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6222" w14:textId="77777777" w:rsidR="00094AA0" w:rsidRPr="00B41243" w:rsidRDefault="00094AA0" w:rsidP="00094AA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41243">
        <w:rPr>
          <w:rFonts w:ascii="Times New Roman" w:hAnsi="Times New Roman" w:cs="Times New Roman"/>
          <w:b/>
          <w:bCs/>
          <w:sz w:val="44"/>
          <w:szCs w:val="44"/>
          <w:lang w:val="en-US"/>
        </w:rPr>
        <w:t>TUGAS DASPRO</w:t>
      </w:r>
    </w:p>
    <w:p w14:paraId="03839CD4" w14:textId="77777777" w:rsidR="00094AA0" w:rsidRPr="00B41243" w:rsidRDefault="00094AA0" w:rsidP="00094AA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124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PEMILIHAN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 Bagian 1</w:t>
      </w:r>
    </w:p>
    <w:p w14:paraId="6B2428C3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53CA012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1D5CDA5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9C8FB0" wp14:editId="19411E18">
            <wp:simplePos x="0" y="0"/>
            <wp:positionH relativeFrom="column">
              <wp:posOffset>1466850</wp:posOffset>
            </wp:positionH>
            <wp:positionV relativeFrom="paragraph">
              <wp:posOffset>189585</wp:posOffset>
            </wp:positionV>
            <wp:extent cx="2853633" cy="2998382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F1D7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A5B297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06537B87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4BB698B9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370DD144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821F24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39592A39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CB593AA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4CEEBB1F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7D8D7058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361BE93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7CF9A01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2541831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0F30E4FF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1CDD244" w14:textId="77777777" w:rsidR="00094AA0" w:rsidRPr="00B41243" w:rsidRDefault="00094AA0" w:rsidP="00094AA0">
      <w:pPr>
        <w:jc w:val="both"/>
        <w:rPr>
          <w:rFonts w:ascii="Times New Roman" w:hAnsi="Times New Roman" w:cs="Times New Roman"/>
          <w:lang w:val="en-US"/>
        </w:rPr>
      </w:pPr>
    </w:p>
    <w:p w14:paraId="30086D6B" w14:textId="77777777" w:rsidR="00094AA0" w:rsidRPr="00B41243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243">
        <w:rPr>
          <w:rFonts w:ascii="Times New Roman" w:hAnsi="Times New Roman" w:cs="Times New Roman"/>
          <w:sz w:val="28"/>
          <w:szCs w:val="28"/>
          <w:lang w:val="en-US"/>
        </w:rPr>
        <w:t>Nama</w:t>
      </w:r>
      <w:r w:rsidRPr="00B412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1243">
        <w:rPr>
          <w:rFonts w:ascii="Times New Roman" w:hAnsi="Times New Roman" w:cs="Times New Roman"/>
          <w:sz w:val="28"/>
          <w:szCs w:val="28"/>
          <w:lang w:val="en-US"/>
        </w:rPr>
        <w:tab/>
        <w:t>: Farhan Mawaludin</w:t>
      </w:r>
    </w:p>
    <w:p w14:paraId="4E5A7F3B" w14:textId="77777777" w:rsidR="00094AA0" w:rsidRPr="00F9357B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NIM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2341720258</w:t>
      </w:r>
    </w:p>
    <w:p w14:paraId="00CFE0B7" w14:textId="77777777" w:rsidR="00094AA0" w:rsidRPr="00F9357B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Kelas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1B</w:t>
      </w:r>
    </w:p>
    <w:p w14:paraId="41EC7DA2" w14:textId="77777777" w:rsidR="00094AA0" w:rsidRPr="00C13C9D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C13C9D">
        <w:rPr>
          <w:rFonts w:ascii="Times New Roman" w:hAnsi="Times New Roman" w:cs="Times New Roman"/>
          <w:sz w:val="28"/>
          <w:szCs w:val="28"/>
          <w:lang w:val="pl-PL"/>
        </w:rPr>
        <w:t>Prodi</w:t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  <w:t>: D-IV Teknik Informatika</w:t>
      </w:r>
    </w:p>
    <w:p w14:paraId="0A31DEBF" w14:textId="77777777" w:rsidR="00094AA0" w:rsidRDefault="00094AA0">
      <w:pPr>
        <w:rPr>
          <w:lang w:val="pl-PL"/>
        </w:rPr>
      </w:pPr>
    </w:p>
    <w:p w14:paraId="08CBE9B7" w14:textId="77777777" w:rsidR="00094AA0" w:rsidRDefault="00094AA0">
      <w:pPr>
        <w:rPr>
          <w:lang w:val="pl-PL"/>
        </w:rPr>
      </w:pPr>
    </w:p>
    <w:p w14:paraId="365E499C" w14:textId="77777777" w:rsidR="00094AA0" w:rsidRDefault="00094AA0">
      <w:pPr>
        <w:rPr>
          <w:lang w:val="pl-PL"/>
        </w:rPr>
      </w:pPr>
    </w:p>
    <w:p w14:paraId="1945281D" w14:textId="77777777" w:rsidR="00094AA0" w:rsidRDefault="00094AA0">
      <w:pPr>
        <w:rPr>
          <w:lang w:val="pl-PL"/>
        </w:rPr>
      </w:pPr>
    </w:p>
    <w:p w14:paraId="34C7152E" w14:textId="77777777" w:rsidR="00094AA0" w:rsidRDefault="00094AA0">
      <w:pPr>
        <w:rPr>
          <w:lang w:val="pl-PL"/>
        </w:rPr>
      </w:pPr>
    </w:p>
    <w:p w14:paraId="402ECFED" w14:textId="77777777" w:rsidR="00094AA0" w:rsidRDefault="00094AA0">
      <w:pPr>
        <w:rPr>
          <w:lang w:val="pl-PL"/>
        </w:rPr>
      </w:pPr>
    </w:p>
    <w:p w14:paraId="0C7D8BE0" w14:textId="1BFBCEC5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</w:t>
      </w:r>
      <w:proofErr w:type="spellStart"/>
      <w:r w:rsidRPr="00094AA0">
        <w:rPr>
          <w:b/>
          <w:bCs/>
          <w:sz w:val="28"/>
          <w:szCs w:val="28"/>
          <w:lang w:val="en-US"/>
        </w:rPr>
        <w:t>Pemograman</w:t>
      </w:r>
      <w:proofErr w:type="spellEnd"/>
      <w:r w:rsidRPr="00094AA0">
        <w:rPr>
          <w:b/>
          <w:bCs/>
          <w:sz w:val="28"/>
          <w:szCs w:val="28"/>
          <w:lang w:val="en-US"/>
        </w:rPr>
        <w:t xml:space="preserve"> Project Fitur Login</w:t>
      </w:r>
    </w:p>
    <w:p w14:paraId="515AD702" w14:textId="553A107C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893994A" w14:textId="4A1C00D5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A3A11A" wp14:editId="543A227F">
            <wp:extent cx="4289870" cy="6321563"/>
            <wp:effectExtent l="0" t="0" r="0" b="3175"/>
            <wp:docPr id="10443659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45" cy="63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4512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32710F09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4D50211B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6B9F6238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6529760A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056B4019" w14:textId="12D1F4FA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</w:t>
      </w:r>
      <w:proofErr w:type="spellStart"/>
      <w:r w:rsidRPr="00094AA0">
        <w:rPr>
          <w:b/>
          <w:bCs/>
          <w:sz w:val="28"/>
          <w:szCs w:val="28"/>
          <w:lang w:val="en-US"/>
        </w:rPr>
        <w:t>Pemograman</w:t>
      </w:r>
      <w:proofErr w:type="spellEnd"/>
      <w:r w:rsidRPr="00094AA0">
        <w:rPr>
          <w:b/>
          <w:bCs/>
          <w:sz w:val="28"/>
          <w:szCs w:val="28"/>
          <w:lang w:val="en-US"/>
        </w:rPr>
        <w:t xml:space="preserve"> Project Fitur </w:t>
      </w:r>
      <w:proofErr w:type="spellStart"/>
      <w:r>
        <w:rPr>
          <w:b/>
          <w:bCs/>
          <w:sz w:val="28"/>
          <w:szCs w:val="28"/>
          <w:lang w:val="en-US"/>
        </w:rPr>
        <w:t>Pembayaran</w:t>
      </w:r>
      <w:proofErr w:type="spellEnd"/>
    </w:p>
    <w:p w14:paraId="27AF26AB" w14:textId="7E86BE9E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669D5AB" w14:textId="20822BBD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F8325F" wp14:editId="14BE8C4E">
            <wp:extent cx="4368551" cy="6819845"/>
            <wp:effectExtent l="0" t="0" r="0" b="635"/>
            <wp:docPr id="157506069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43" cy="68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5032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22F293A0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1E603B44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42B8B91D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085DB44B" w14:textId="75D382BA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</w:t>
      </w:r>
      <w:proofErr w:type="spellStart"/>
      <w:r w:rsidRPr="00094AA0">
        <w:rPr>
          <w:b/>
          <w:bCs/>
          <w:sz w:val="28"/>
          <w:szCs w:val="28"/>
          <w:lang w:val="en-US"/>
        </w:rPr>
        <w:t>Pemograman</w:t>
      </w:r>
      <w:proofErr w:type="spellEnd"/>
      <w:r w:rsidRPr="00094AA0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Tugas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Bilangan</w:t>
      </w:r>
      <w:proofErr w:type="spellEnd"/>
    </w:p>
    <w:p w14:paraId="0DDA47D6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AF4020F" w14:textId="4FAC0FC9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8364E2" wp14:editId="7A0F354F">
            <wp:extent cx="5119238" cy="6368994"/>
            <wp:effectExtent l="0" t="0" r="5715" b="0"/>
            <wp:docPr id="144612749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55" cy="6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A0E3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40FB072D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6B538220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7C4AFF0A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499BDE14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2C0707E3" w14:textId="0B26B355" w:rsidR="00C7524C" w:rsidRDefault="00C7524C" w:rsidP="00C7524C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</w:t>
      </w:r>
      <w:proofErr w:type="spellStart"/>
      <w:r w:rsidRPr="00094AA0">
        <w:rPr>
          <w:b/>
          <w:bCs/>
          <w:sz w:val="28"/>
          <w:szCs w:val="28"/>
          <w:lang w:val="en-US"/>
        </w:rPr>
        <w:t>Pemograman</w:t>
      </w:r>
      <w:proofErr w:type="spellEnd"/>
      <w:r w:rsidRPr="00094AA0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Tugas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Individu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24C65959" w14:textId="77777777" w:rsidR="00C7524C" w:rsidRDefault="00C7524C" w:rsidP="00C7524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1C421B8F" w14:textId="2B928803" w:rsidR="00C7524C" w:rsidRDefault="00C7524C" w:rsidP="00C7524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789A8E" wp14:editId="3A43A51E">
            <wp:extent cx="5731510" cy="7841615"/>
            <wp:effectExtent l="0" t="0" r="2540" b="6985"/>
            <wp:docPr id="8395384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38491" name="Gambar 839538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9093" w14:textId="77777777" w:rsidR="00C7524C" w:rsidRPr="00094AA0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sectPr w:rsidR="00C7524C" w:rsidRPr="00094A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A0"/>
    <w:rsid w:val="00094AA0"/>
    <w:rsid w:val="00C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A581"/>
  <w15:chartTrackingRefBased/>
  <w15:docId w15:val="{3B91B1E9-6B18-4617-AC07-6066AE3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4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2</cp:revision>
  <dcterms:created xsi:type="dcterms:W3CDTF">2023-10-02T09:47:00Z</dcterms:created>
  <dcterms:modified xsi:type="dcterms:W3CDTF">2023-10-04T05:29:00Z</dcterms:modified>
</cp:coreProperties>
</file>