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118FE" w:rsidRDefault="00000000">
      <w:pPr>
        <w:pStyle w:val="Heading1"/>
        <w:spacing w:before="20"/>
        <w:ind w:firstLine="100"/>
      </w:pPr>
      <w:r>
        <w:t>Assignment-based Subjective Questions</w:t>
      </w:r>
    </w:p>
    <w:p w14:paraId="00000002" w14:textId="77777777" w:rsidR="006118FE" w:rsidRDefault="006118FE">
      <w:pPr>
        <w:pStyle w:val="Heading1"/>
        <w:spacing w:before="20"/>
        <w:ind w:firstLine="100"/>
        <w:rPr>
          <w:b w:val="0"/>
          <w:sz w:val="22"/>
          <w:szCs w:val="22"/>
        </w:rPr>
      </w:pPr>
    </w:p>
    <w:p w14:paraId="00000003" w14:textId="77777777" w:rsidR="006118FE"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6118FE"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6118FE"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67317CE3" w14:textId="410DAD81" w:rsidR="00240F56" w:rsidRPr="00240F56" w:rsidRDefault="00240F56" w:rsidP="00240F56">
      <w:pPr>
        <w:pStyle w:val="Heading1"/>
        <w:spacing w:before="20"/>
        <w:ind w:firstLine="100"/>
        <w:rPr>
          <w:b w:val="0"/>
          <w:sz w:val="22"/>
          <w:szCs w:val="22"/>
        </w:rPr>
      </w:pPr>
      <w:r>
        <w:rPr>
          <w:b w:val="0"/>
          <w:sz w:val="22"/>
          <w:szCs w:val="22"/>
        </w:rPr>
        <w:t xml:space="preserve">Answer: </w:t>
      </w:r>
      <w:r w:rsidRPr="00240F56">
        <w:rPr>
          <w:b w:val="0"/>
          <w:sz w:val="22"/>
          <w:szCs w:val="22"/>
        </w:rPr>
        <w:t>From the dataset received, we can understand that the demand varies such as:</w:t>
      </w:r>
    </w:p>
    <w:p w14:paraId="7090F252" w14:textId="1AE5C5EA" w:rsidR="00240F56" w:rsidRPr="00240F56" w:rsidRDefault="00240F56" w:rsidP="00240F56">
      <w:pPr>
        <w:pStyle w:val="Heading1"/>
        <w:numPr>
          <w:ilvl w:val="0"/>
          <w:numId w:val="1"/>
        </w:numPr>
        <w:spacing w:before="20"/>
        <w:rPr>
          <w:b w:val="0"/>
          <w:sz w:val="22"/>
          <w:szCs w:val="22"/>
        </w:rPr>
      </w:pPr>
      <w:r>
        <w:rPr>
          <w:b w:val="0"/>
          <w:sz w:val="22"/>
          <w:szCs w:val="22"/>
        </w:rPr>
        <w:t>The demand for bike rentals</w:t>
      </w:r>
      <w:r w:rsidRPr="00240F56">
        <w:rPr>
          <w:b w:val="0"/>
          <w:sz w:val="22"/>
          <w:szCs w:val="22"/>
        </w:rPr>
        <w:t xml:space="preserve"> has increased over time from 2018 to 2019</w:t>
      </w:r>
    </w:p>
    <w:p w14:paraId="03AD162D" w14:textId="77777777" w:rsidR="00240F56" w:rsidRPr="00240F56" w:rsidRDefault="00240F56" w:rsidP="00240F56">
      <w:pPr>
        <w:pStyle w:val="Heading1"/>
        <w:numPr>
          <w:ilvl w:val="0"/>
          <w:numId w:val="1"/>
        </w:numPr>
        <w:spacing w:before="20"/>
        <w:rPr>
          <w:b w:val="0"/>
          <w:sz w:val="22"/>
          <w:szCs w:val="22"/>
        </w:rPr>
      </w:pPr>
      <w:r w:rsidRPr="00240F56">
        <w:rPr>
          <w:b w:val="0"/>
          <w:sz w:val="22"/>
          <w:szCs w:val="22"/>
        </w:rPr>
        <w:t>The demand is higher in warm seasons such as summer and spring and less in winter season such as winter and fall.</w:t>
      </w:r>
    </w:p>
    <w:p w14:paraId="22385C7E" w14:textId="77777777" w:rsidR="00240F56" w:rsidRPr="00240F56" w:rsidRDefault="00240F56" w:rsidP="00240F56">
      <w:pPr>
        <w:pStyle w:val="Heading1"/>
        <w:numPr>
          <w:ilvl w:val="0"/>
          <w:numId w:val="1"/>
        </w:numPr>
        <w:spacing w:before="20"/>
        <w:rPr>
          <w:b w:val="0"/>
          <w:sz w:val="22"/>
          <w:szCs w:val="22"/>
        </w:rPr>
      </w:pPr>
      <w:r w:rsidRPr="00240F56">
        <w:rPr>
          <w:b w:val="0"/>
          <w:sz w:val="22"/>
          <w:szCs w:val="22"/>
        </w:rPr>
        <w:t>The rentals are lower in holidays and more during non-holidays and more demand observed during non-holidays.</w:t>
      </w:r>
    </w:p>
    <w:p w14:paraId="00000006" w14:textId="22C540AC" w:rsidR="006118FE" w:rsidRDefault="00240F56" w:rsidP="00240F56">
      <w:pPr>
        <w:pStyle w:val="Heading1"/>
        <w:numPr>
          <w:ilvl w:val="0"/>
          <w:numId w:val="1"/>
        </w:numPr>
        <w:spacing w:before="20"/>
        <w:rPr>
          <w:b w:val="0"/>
          <w:sz w:val="22"/>
          <w:szCs w:val="22"/>
        </w:rPr>
      </w:pPr>
      <w:r w:rsidRPr="00240F56">
        <w:rPr>
          <w:b w:val="0"/>
          <w:sz w:val="22"/>
          <w:szCs w:val="22"/>
        </w:rPr>
        <w:t xml:space="preserve">Bad weather conditions </w:t>
      </w:r>
      <w:proofErr w:type="gramStart"/>
      <w:r w:rsidRPr="00240F56">
        <w:rPr>
          <w:b w:val="0"/>
          <w:sz w:val="22"/>
          <w:szCs w:val="22"/>
        </w:rPr>
        <w:t>reduces</w:t>
      </w:r>
      <w:proofErr w:type="gramEnd"/>
      <w:r w:rsidRPr="00240F56">
        <w:rPr>
          <w:b w:val="0"/>
          <w:sz w:val="22"/>
          <w:szCs w:val="22"/>
        </w:rPr>
        <w:t xml:space="preserve"> demands and if it is good weather with normalized temperature then rentals are good.</w:t>
      </w:r>
    </w:p>
    <w:p w14:paraId="00000007" w14:textId="77777777" w:rsidR="006118FE" w:rsidRDefault="006118FE">
      <w:pPr>
        <w:pStyle w:val="Heading1"/>
        <w:pBdr>
          <w:bottom w:val="single" w:sz="6" w:space="1" w:color="000000"/>
        </w:pBdr>
        <w:spacing w:before="20"/>
        <w:ind w:firstLine="100"/>
        <w:rPr>
          <w:b w:val="0"/>
          <w:sz w:val="22"/>
          <w:szCs w:val="22"/>
        </w:rPr>
      </w:pPr>
    </w:p>
    <w:p w14:paraId="00000008" w14:textId="77777777" w:rsidR="006118FE" w:rsidRDefault="006118FE">
      <w:pPr>
        <w:pStyle w:val="Heading1"/>
        <w:pBdr>
          <w:bottom w:val="single" w:sz="6" w:space="1" w:color="000000"/>
        </w:pBdr>
        <w:spacing w:before="20"/>
        <w:ind w:firstLine="100"/>
        <w:rPr>
          <w:b w:val="0"/>
          <w:sz w:val="22"/>
          <w:szCs w:val="22"/>
        </w:rPr>
      </w:pPr>
    </w:p>
    <w:p w14:paraId="00000009" w14:textId="77777777" w:rsidR="006118FE" w:rsidRDefault="00000000">
      <w:pPr>
        <w:pStyle w:val="Heading1"/>
        <w:spacing w:before="20"/>
        <w:ind w:left="0"/>
        <w:rPr>
          <w:b w:val="0"/>
          <w:sz w:val="22"/>
          <w:szCs w:val="22"/>
        </w:rPr>
      </w:pPr>
      <w:r>
        <w:rPr>
          <w:sz w:val="22"/>
          <w:szCs w:val="22"/>
        </w:rPr>
        <w:t xml:space="preserve">           </w:t>
      </w:r>
    </w:p>
    <w:p w14:paraId="0000000A" w14:textId="77777777" w:rsidR="006118FE"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6118FE" w:rsidRDefault="00000000">
      <w:pPr>
        <w:tabs>
          <w:tab w:val="left" w:pos="458"/>
          <w:tab w:val="left" w:pos="7882"/>
        </w:tabs>
      </w:pPr>
      <w:r>
        <w:rPr>
          <w:b/>
        </w:rPr>
        <w:t>Total Marks:</w:t>
      </w:r>
      <w:r>
        <w:t xml:space="preserve">  2 marks (Do not edit)</w:t>
      </w:r>
    </w:p>
    <w:p w14:paraId="0000000C" w14:textId="77777777" w:rsidR="006118FE"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4CD3402C" w14:textId="5BDAB3A8" w:rsidR="00240F56" w:rsidRDefault="00240F56">
      <w:pPr>
        <w:pStyle w:val="Heading1"/>
        <w:pBdr>
          <w:bottom w:val="single" w:sz="6" w:space="1" w:color="000000"/>
        </w:pBdr>
        <w:spacing w:before="20"/>
        <w:ind w:left="0"/>
        <w:rPr>
          <w:b w:val="0"/>
          <w:sz w:val="22"/>
          <w:szCs w:val="22"/>
        </w:rPr>
      </w:pPr>
      <w:r>
        <w:rPr>
          <w:b w:val="0"/>
          <w:sz w:val="22"/>
          <w:szCs w:val="22"/>
        </w:rPr>
        <w:t xml:space="preserve">Answer: </w:t>
      </w:r>
      <w:r w:rsidRPr="00240F56">
        <w:rPr>
          <w:b w:val="0"/>
          <w:sz w:val="22"/>
          <w:szCs w:val="22"/>
        </w:rPr>
        <w:t>It is important to use, as it helps in reducing the extra column created during dummy variable creation. Hence it reduces the correlations created among dummy variables.</w:t>
      </w:r>
    </w:p>
    <w:p w14:paraId="0000000E" w14:textId="77777777" w:rsidR="006118FE" w:rsidRDefault="006118FE">
      <w:pPr>
        <w:tabs>
          <w:tab w:val="left" w:pos="458"/>
          <w:tab w:val="left" w:pos="7882"/>
        </w:tabs>
      </w:pPr>
    </w:p>
    <w:p w14:paraId="0000000F" w14:textId="77777777" w:rsidR="006118FE"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6118FE" w:rsidRDefault="00000000">
      <w:pPr>
        <w:tabs>
          <w:tab w:val="left" w:pos="7862"/>
        </w:tabs>
      </w:pPr>
      <w:r>
        <w:rPr>
          <w:b/>
        </w:rPr>
        <w:t>Total Marks:</w:t>
      </w:r>
      <w:r>
        <w:t xml:space="preserve">  1 mark (Do not edit)</w:t>
      </w:r>
    </w:p>
    <w:p w14:paraId="00000011" w14:textId="77777777" w:rsidR="006118FE"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FAAC0A0" w:rsidR="006118FE" w:rsidRDefault="00240F56" w:rsidP="00240F56">
      <w:pPr>
        <w:pStyle w:val="Heading1"/>
        <w:spacing w:before="20"/>
        <w:ind w:left="0"/>
        <w:rPr>
          <w:b w:val="0"/>
          <w:sz w:val="22"/>
          <w:szCs w:val="22"/>
        </w:rPr>
      </w:pPr>
      <w:r w:rsidRPr="00240F56">
        <w:rPr>
          <w:b w:val="0"/>
          <w:sz w:val="22"/>
          <w:szCs w:val="22"/>
        </w:rPr>
        <w:t>‘TEMP’ has the highest correlation among the other numerical variables</w:t>
      </w:r>
      <w:r>
        <w:rPr>
          <w:b w:val="0"/>
          <w:sz w:val="22"/>
          <w:szCs w:val="22"/>
        </w:rPr>
        <w:t>.</w:t>
      </w:r>
    </w:p>
    <w:p w14:paraId="00000013" w14:textId="77777777" w:rsidR="006118FE" w:rsidRDefault="006118FE">
      <w:pPr>
        <w:pBdr>
          <w:bottom w:val="single" w:sz="6" w:space="1" w:color="000000"/>
        </w:pBdr>
        <w:tabs>
          <w:tab w:val="left" w:pos="458"/>
          <w:tab w:val="left" w:pos="460"/>
          <w:tab w:val="left" w:pos="7862"/>
        </w:tabs>
        <w:spacing w:line="256" w:lineRule="auto"/>
        <w:ind w:right="164"/>
        <w:rPr>
          <w:b/>
        </w:rPr>
      </w:pPr>
    </w:p>
    <w:p w14:paraId="00000014" w14:textId="77777777" w:rsidR="006118FE" w:rsidRDefault="006118FE">
      <w:pPr>
        <w:tabs>
          <w:tab w:val="left" w:pos="458"/>
          <w:tab w:val="left" w:pos="460"/>
          <w:tab w:val="left" w:pos="7862"/>
        </w:tabs>
        <w:spacing w:line="256" w:lineRule="auto"/>
        <w:ind w:left="100" w:right="164"/>
      </w:pPr>
    </w:p>
    <w:p w14:paraId="00000015" w14:textId="77777777" w:rsidR="006118FE"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6118FE" w:rsidRDefault="00000000">
      <w:pPr>
        <w:tabs>
          <w:tab w:val="left" w:pos="7862"/>
        </w:tabs>
      </w:pPr>
      <w:r>
        <w:rPr>
          <w:b/>
        </w:rPr>
        <w:t>Total Marks:</w:t>
      </w:r>
      <w:r>
        <w:t xml:space="preserve">  3 marks (Do not edit)</w:t>
      </w:r>
    </w:p>
    <w:p w14:paraId="00000017" w14:textId="77777777" w:rsidR="006118FE"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6A6626A0" w:rsidR="006118FE" w:rsidRDefault="00240F56">
      <w:pPr>
        <w:pBdr>
          <w:bottom w:val="single" w:sz="6" w:space="1" w:color="000000"/>
        </w:pBdr>
        <w:tabs>
          <w:tab w:val="left" w:pos="458"/>
          <w:tab w:val="left" w:pos="460"/>
          <w:tab w:val="left" w:pos="7862"/>
        </w:tabs>
        <w:spacing w:line="256" w:lineRule="auto"/>
        <w:ind w:right="164"/>
      </w:pPr>
      <w:r>
        <w:t>Answer: I used R-Squared which gave a value of .80 which means predictor was able to predict 80% of the variance.</w:t>
      </w:r>
    </w:p>
    <w:p w14:paraId="00000019" w14:textId="77777777" w:rsidR="006118FE" w:rsidRDefault="006118FE">
      <w:pPr>
        <w:tabs>
          <w:tab w:val="left" w:pos="458"/>
          <w:tab w:val="left" w:pos="460"/>
          <w:tab w:val="left" w:pos="7862"/>
        </w:tabs>
        <w:spacing w:before="4" w:line="259" w:lineRule="auto"/>
        <w:ind w:left="100" w:right="297"/>
      </w:pPr>
    </w:p>
    <w:p w14:paraId="0000001A" w14:textId="77777777" w:rsidR="006118FE"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6118FE" w:rsidRDefault="00000000">
      <w:pPr>
        <w:tabs>
          <w:tab w:val="left" w:pos="7862"/>
        </w:tabs>
      </w:pPr>
      <w:r>
        <w:rPr>
          <w:b/>
        </w:rPr>
        <w:t>Total Marks:</w:t>
      </w:r>
      <w:r>
        <w:t xml:space="preserve">  2 marks (Do not edit)</w:t>
      </w:r>
    </w:p>
    <w:p w14:paraId="0000001C" w14:textId="77777777" w:rsidR="006118FE"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6E0951A4" w:rsidR="006118FE" w:rsidRDefault="00240F56">
      <w:pPr>
        <w:pStyle w:val="Heading1"/>
        <w:spacing w:before="20"/>
        <w:ind w:firstLine="100"/>
        <w:rPr>
          <w:b w:val="0"/>
          <w:sz w:val="22"/>
          <w:szCs w:val="22"/>
        </w:rPr>
      </w:pPr>
      <w:r>
        <w:rPr>
          <w:b w:val="0"/>
          <w:sz w:val="22"/>
          <w:szCs w:val="22"/>
        </w:rPr>
        <w:t xml:space="preserve">Answer: Year, Holiday and Temperature seems to be top 3 features </w:t>
      </w:r>
      <w:r w:rsidRPr="00240F56">
        <w:rPr>
          <w:b w:val="0"/>
          <w:sz w:val="22"/>
          <w:szCs w:val="22"/>
        </w:rPr>
        <w:t>contributing significantly towards explaining the demand of the shared bikes</w:t>
      </w:r>
      <w:r>
        <w:rPr>
          <w:b w:val="0"/>
          <w:sz w:val="22"/>
          <w:szCs w:val="22"/>
        </w:rPr>
        <w:t>.</w:t>
      </w:r>
    </w:p>
    <w:p w14:paraId="0000001E" w14:textId="77777777" w:rsidR="006118FE" w:rsidRDefault="006118FE">
      <w:pPr>
        <w:pStyle w:val="Heading1"/>
        <w:pBdr>
          <w:bottom w:val="single" w:sz="6" w:space="1" w:color="000000"/>
        </w:pBdr>
        <w:spacing w:before="20"/>
        <w:ind w:firstLine="100"/>
        <w:rPr>
          <w:b w:val="0"/>
          <w:sz w:val="22"/>
          <w:szCs w:val="22"/>
        </w:rPr>
      </w:pPr>
    </w:p>
    <w:p w14:paraId="0000001F" w14:textId="77777777" w:rsidR="006118FE" w:rsidRDefault="006118FE">
      <w:pPr>
        <w:pBdr>
          <w:top w:val="nil"/>
          <w:left w:val="nil"/>
          <w:bottom w:val="nil"/>
          <w:right w:val="nil"/>
          <w:between w:val="nil"/>
        </w:pBdr>
        <w:spacing w:before="77"/>
        <w:rPr>
          <w:color w:val="000000"/>
        </w:rPr>
      </w:pPr>
    </w:p>
    <w:p w14:paraId="00000020" w14:textId="77777777" w:rsidR="006118FE" w:rsidRDefault="006118FE">
      <w:pPr>
        <w:pBdr>
          <w:top w:val="nil"/>
          <w:left w:val="nil"/>
          <w:bottom w:val="nil"/>
          <w:right w:val="nil"/>
          <w:between w:val="nil"/>
        </w:pBdr>
        <w:spacing w:before="77"/>
        <w:rPr>
          <w:color w:val="000000"/>
        </w:rPr>
      </w:pPr>
    </w:p>
    <w:p w14:paraId="3F0EBDDB" w14:textId="77777777" w:rsidR="00240F56" w:rsidRDefault="00240F56">
      <w:pPr>
        <w:pStyle w:val="Heading1"/>
        <w:ind w:left="0"/>
      </w:pPr>
    </w:p>
    <w:p w14:paraId="00000021" w14:textId="768DF577" w:rsidR="006118FE" w:rsidRDefault="00000000">
      <w:pPr>
        <w:pStyle w:val="Heading1"/>
        <w:ind w:left="0"/>
      </w:pPr>
      <w:r>
        <w:lastRenderedPageBreak/>
        <w:t>General Subjective Questions</w:t>
      </w:r>
    </w:p>
    <w:p w14:paraId="00000022" w14:textId="77777777" w:rsidR="006118FE"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6118FE" w:rsidRDefault="00000000">
      <w:pPr>
        <w:tabs>
          <w:tab w:val="left" w:pos="7862"/>
        </w:tabs>
      </w:pPr>
      <w:r>
        <w:rPr>
          <w:b/>
        </w:rPr>
        <w:t>Total Marks:</w:t>
      </w:r>
      <w:r>
        <w:t xml:space="preserve">  4 marks (Do not edit)</w:t>
      </w:r>
    </w:p>
    <w:p w14:paraId="00000024" w14:textId="77777777" w:rsidR="006118FE"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6118FE" w:rsidRDefault="006118FE">
      <w:pPr>
        <w:tabs>
          <w:tab w:val="left" w:pos="458"/>
          <w:tab w:val="left" w:pos="460"/>
          <w:tab w:val="left" w:pos="7862"/>
        </w:tabs>
        <w:spacing w:line="256" w:lineRule="auto"/>
        <w:ind w:right="164"/>
      </w:pPr>
    </w:p>
    <w:p w14:paraId="00000026" w14:textId="77777777" w:rsidR="006118FE"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6118FE" w:rsidRDefault="006118FE">
      <w:pPr>
        <w:pStyle w:val="Heading1"/>
        <w:pBdr>
          <w:bottom w:val="single" w:sz="6" w:space="1" w:color="000000"/>
        </w:pBdr>
        <w:spacing w:before="20"/>
        <w:ind w:firstLine="100"/>
        <w:rPr>
          <w:b w:val="0"/>
          <w:sz w:val="22"/>
          <w:szCs w:val="22"/>
        </w:rPr>
      </w:pPr>
    </w:p>
    <w:p w14:paraId="00000028" w14:textId="51B1A2E7" w:rsidR="006118FE" w:rsidRDefault="00D22CED" w:rsidP="00D22CED">
      <w:pPr>
        <w:pStyle w:val="Heading1"/>
        <w:pBdr>
          <w:bottom w:val="single" w:sz="6" w:space="1" w:color="000000"/>
        </w:pBdr>
        <w:spacing w:before="20"/>
        <w:rPr>
          <w:b w:val="0"/>
          <w:sz w:val="22"/>
          <w:szCs w:val="22"/>
        </w:rPr>
      </w:pPr>
      <w:r>
        <w:rPr>
          <w:b w:val="0"/>
          <w:sz w:val="22"/>
          <w:szCs w:val="22"/>
          <w:lang w:val="en-IN"/>
        </w:rPr>
        <w:t xml:space="preserve">Answer: </w:t>
      </w:r>
      <w:r w:rsidRPr="00D22CED">
        <w:rPr>
          <w:b w:val="0"/>
          <w:sz w:val="22"/>
          <w:szCs w:val="22"/>
          <w:lang w:val="en-IN"/>
        </w:rPr>
        <w:t>Linear Regression Algorithm is a machine learning algorithm based on supervised learning. Linear regression is a part of regression analysis. Regression analysis is a technique of predictive modelling that helps you to find out the relationship between Input and the target variable. This method is mostly used for forecasting and finding out cause and effect relationship between variables. Regression techniques mostly differ based on the number of independent variables and the type of relationship between the independent and dependent variables.</w:t>
      </w:r>
    </w:p>
    <w:p w14:paraId="1351A384" w14:textId="77777777" w:rsidR="00D22CED" w:rsidRPr="00D22CED" w:rsidRDefault="00D22CED" w:rsidP="00D22CED">
      <w:pPr>
        <w:pStyle w:val="Heading1"/>
        <w:pBdr>
          <w:bottom w:val="single" w:sz="6" w:space="1" w:color="000000"/>
        </w:pBdr>
        <w:spacing w:before="20"/>
        <w:ind w:firstLine="100"/>
        <w:rPr>
          <w:b w:val="0"/>
          <w:sz w:val="22"/>
          <w:szCs w:val="22"/>
        </w:rPr>
      </w:pPr>
      <w:r w:rsidRPr="00D22CED">
        <w:rPr>
          <w:b w:val="0"/>
          <w:sz w:val="22"/>
          <w:szCs w:val="22"/>
        </w:rPr>
        <w:t>A simple way to write a linear regression equation is to use the formula</w:t>
      </w:r>
    </w:p>
    <w:p w14:paraId="3DFAC95C" w14:textId="77777777" w:rsidR="00D22CED" w:rsidRPr="00D22CED" w:rsidRDefault="00D22CED" w:rsidP="00D22CED">
      <w:pPr>
        <w:pStyle w:val="Heading1"/>
        <w:pBdr>
          <w:bottom w:val="single" w:sz="6" w:space="1" w:color="000000"/>
        </w:pBdr>
        <w:spacing w:before="20"/>
        <w:ind w:firstLine="100"/>
        <w:rPr>
          <w:b w:val="0"/>
          <w:sz w:val="22"/>
          <w:szCs w:val="22"/>
        </w:rPr>
      </w:pPr>
      <w:r w:rsidRPr="00D22CED">
        <w:rPr>
          <w:b w:val="0"/>
          <w:sz w:val="22"/>
          <w:szCs w:val="22"/>
        </w:rPr>
        <w:t>y=</w:t>
      </w:r>
      <w:proofErr w:type="spellStart"/>
      <w:r w:rsidRPr="00D22CED">
        <w:rPr>
          <w:b w:val="0"/>
          <w:sz w:val="22"/>
          <w:szCs w:val="22"/>
        </w:rPr>
        <w:t>a+bx</w:t>
      </w:r>
      <w:proofErr w:type="spellEnd"/>
    </w:p>
    <w:p w14:paraId="590B9B8F" w14:textId="77777777" w:rsidR="00D22CED" w:rsidRPr="00D22CED" w:rsidRDefault="00D22CED" w:rsidP="00D22CED">
      <w:pPr>
        <w:pStyle w:val="Heading1"/>
        <w:pBdr>
          <w:bottom w:val="single" w:sz="6" w:space="1" w:color="000000"/>
        </w:pBdr>
        <w:spacing w:before="20"/>
        <w:ind w:firstLine="100"/>
        <w:rPr>
          <w:b w:val="0"/>
          <w:sz w:val="22"/>
          <w:szCs w:val="22"/>
        </w:rPr>
      </w:pPr>
      <w:r w:rsidRPr="00D22CED">
        <w:rPr>
          <w:b w:val="0"/>
          <w:sz w:val="22"/>
          <w:szCs w:val="22"/>
        </w:rPr>
        <w:t>or, using statistical notation,</w:t>
      </w:r>
    </w:p>
    <w:p w14:paraId="2D5BA9E5" w14:textId="77777777" w:rsidR="00D22CED" w:rsidRPr="00D22CED" w:rsidRDefault="00D22CED" w:rsidP="00D22CED">
      <w:pPr>
        <w:pStyle w:val="Heading1"/>
        <w:pBdr>
          <w:bottom w:val="single" w:sz="6" w:space="1" w:color="000000"/>
        </w:pBdr>
        <w:spacing w:before="20"/>
        <w:ind w:firstLine="100"/>
        <w:rPr>
          <w:b w:val="0"/>
          <w:sz w:val="22"/>
          <w:szCs w:val="22"/>
        </w:rPr>
      </w:pPr>
      <w:r w:rsidRPr="00D22CED">
        <w:rPr>
          <w:b w:val="0"/>
          <w:sz w:val="22"/>
          <w:szCs w:val="22"/>
        </w:rPr>
        <w:t xml:space="preserve">y= </w:t>
      </w:r>
      <w:r w:rsidRPr="00D22CED">
        <w:rPr>
          <w:rFonts w:ascii="Cambria Math" w:hAnsi="Cambria Math" w:cs="Cambria Math"/>
          <w:b w:val="0"/>
          <w:sz w:val="22"/>
          <w:szCs w:val="22"/>
        </w:rPr>
        <w:t>𝛽</w:t>
      </w:r>
      <w:r w:rsidRPr="00D22CED">
        <w:rPr>
          <w:b w:val="0"/>
          <w:sz w:val="22"/>
          <w:szCs w:val="22"/>
        </w:rPr>
        <w:t>0+</w:t>
      </w:r>
      <w:r w:rsidRPr="00D22CED">
        <w:rPr>
          <w:rFonts w:ascii="Cambria Math" w:hAnsi="Cambria Math" w:cs="Cambria Math"/>
          <w:b w:val="0"/>
          <w:sz w:val="22"/>
          <w:szCs w:val="22"/>
        </w:rPr>
        <w:t>𝛽</w:t>
      </w:r>
      <w:r w:rsidRPr="00D22CED">
        <w:rPr>
          <w:b w:val="0"/>
          <w:sz w:val="22"/>
          <w:szCs w:val="22"/>
        </w:rPr>
        <w:t>1x</w:t>
      </w:r>
    </w:p>
    <w:p w14:paraId="30919414" w14:textId="77777777" w:rsidR="00D22CED" w:rsidRPr="00D22CED" w:rsidRDefault="00D22CED" w:rsidP="00D22CED">
      <w:pPr>
        <w:pStyle w:val="Heading1"/>
        <w:pBdr>
          <w:bottom w:val="single" w:sz="6" w:space="1" w:color="000000"/>
        </w:pBdr>
        <w:spacing w:before="20"/>
        <w:ind w:firstLine="100"/>
        <w:rPr>
          <w:b w:val="0"/>
          <w:sz w:val="22"/>
          <w:szCs w:val="22"/>
        </w:rPr>
      </w:pPr>
      <w:r w:rsidRPr="00D22CED">
        <w:rPr>
          <w:b w:val="0"/>
          <w:sz w:val="22"/>
          <w:szCs w:val="22"/>
        </w:rPr>
        <w:t>Here’s what each part means:</w:t>
      </w:r>
    </w:p>
    <w:p w14:paraId="5BEA8D98" w14:textId="77777777" w:rsidR="00D22CED" w:rsidRPr="00D22CED" w:rsidRDefault="00D22CED" w:rsidP="00D22CED">
      <w:pPr>
        <w:pStyle w:val="Heading1"/>
        <w:pBdr>
          <w:bottom w:val="single" w:sz="6" w:space="1" w:color="000000"/>
        </w:pBdr>
        <w:spacing w:before="20"/>
        <w:ind w:firstLine="100"/>
        <w:rPr>
          <w:b w:val="0"/>
          <w:sz w:val="22"/>
          <w:szCs w:val="22"/>
        </w:rPr>
      </w:pPr>
      <w:r w:rsidRPr="00D22CED">
        <w:rPr>
          <w:b w:val="0"/>
          <w:sz w:val="22"/>
          <w:szCs w:val="22"/>
        </w:rPr>
        <w:t>y is the dependent (or response) variable you want to predict.</w:t>
      </w:r>
    </w:p>
    <w:p w14:paraId="5046E140" w14:textId="77777777" w:rsidR="00D22CED" w:rsidRPr="00D22CED" w:rsidRDefault="00D22CED" w:rsidP="00D22CED">
      <w:pPr>
        <w:pStyle w:val="Heading1"/>
        <w:pBdr>
          <w:bottom w:val="single" w:sz="6" w:space="1" w:color="000000"/>
        </w:pBdr>
        <w:spacing w:before="20"/>
        <w:ind w:firstLine="100"/>
        <w:rPr>
          <w:b w:val="0"/>
          <w:sz w:val="22"/>
          <w:szCs w:val="22"/>
        </w:rPr>
      </w:pPr>
      <w:r w:rsidRPr="00D22CED">
        <w:rPr>
          <w:b w:val="0"/>
          <w:sz w:val="22"/>
          <w:szCs w:val="22"/>
        </w:rPr>
        <w:t>x is the independent (or predictor) variable.</w:t>
      </w:r>
    </w:p>
    <w:p w14:paraId="4A3C36B5" w14:textId="77777777" w:rsidR="00D22CED" w:rsidRPr="00D22CED" w:rsidRDefault="00D22CED" w:rsidP="00D22CED">
      <w:pPr>
        <w:pStyle w:val="Heading1"/>
        <w:pBdr>
          <w:bottom w:val="single" w:sz="6" w:space="1" w:color="000000"/>
        </w:pBdr>
        <w:spacing w:before="20"/>
        <w:ind w:firstLine="100"/>
        <w:rPr>
          <w:b w:val="0"/>
          <w:sz w:val="22"/>
          <w:szCs w:val="22"/>
        </w:rPr>
      </w:pPr>
      <w:r w:rsidRPr="00D22CED">
        <w:rPr>
          <w:b w:val="0"/>
          <w:sz w:val="22"/>
          <w:szCs w:val="22"/>
        </w:rPr>
        <w:t>​</w:t>
      </w:r>
      <w:r w:rsidRPr="00D22CED">
        <w:rPr>
          <w:rFonts w:ascii="Cambria Math" w:hAnsi="Cambria Math" w:cs="Cambria Math"/>
          <w:b w:val="0"/>
          <w:sz w:val="22"/>
          <w:szCs w:val="22"/>
        </w:rPr>
        <w:t>𝛽</w:t>
      </w:r>
      <w:r w:rsidRPr="00D22CED">
        <w:rPr>
          <w:b w:val="0"/>
          <w:sz w:val="22"/>
          <w:szCs w:val="22"/>
        </w:rPr>
        <w:t xml:space="preserve">0 is the intercept. It represents the value of </w:t>
      </w:r>
      <w:r w:rsidRPr="00D22CED">
        <w:rPr>
          <w:rFonts w:ascii="Cambria Math" w:hAnsi="Cambria Math" w:cs="Cambria Math"/>
          <w:b w:val="0"/>
          <w:sz w:val="22"/>
          <w:szCs w:val="22"/>
        </w:rPr>
        <w:t>𝑦</w:t>
      </w:r>
      <w:r w:rsidRPr="00D22CED">
        <w:rPr>
          <w:b w:val="0"/>
          <w:sz w:val="22"/>
          <w:szCs w:val="22"/>
        </w:rPr>
        <w:t xml:space="preserve"> when </w:t>
      </w:r>
      <w:r w:rsidRPr="00D22CED">
        <w:rPr>
          <w:rFonts w:ascii="Cambria Math" w:hAnsi="Cambria Math" w:cs="Cambria Math"/>
          <w:b w:val="0"/>
          <w:sz w:val="22"/>
          <w:szCs w:val="22"/>
        </w:rPr>
        <w:t>𝑥</w:t>
      </w:r>
      <w:r w:rsidRPr="00D22CED">
        <w:rPr>
          <w:b w:val="0"/>
          <w:sz w:val="22"/>
          <w:szCs w:val="22"/>
        </w:rPr>
        <w:t xml:space="preserve"> </w:t>
      </w:r>
    </w:p>
    <w:p w14:paraId="030B8B29" w14:textId="77777777" w:rsidR="00D22CED" w:rsidRPr="00D22CED" w:rsidRDefault="00D22CED" w:rsidP="00D22CED">
      <w:pPr>
        <w:pStyle w:val="Heading1"/>
        <w:pBdr>
          <w:bottom w:val="single" w:sz="6" w:space="1" w:color="000000"/>
        </w:pBdr>
        <w:spacing w:before="20"/>
        <w:ind w:firstLine="100"/>
        <w:rPr>
          <w:b w:val="0"/>
          <w:sz w:val="22"/>
          <w:szCs w:val="22"/>
        </w:rPr>
      </w:pPr>
      <w:r w:rsidRPr="00D22CED">
        <w:rPr>
          <w:b w:val="0"/>
          <w:sz w:val="22"/>
          <w:szCs w:val="22"/>
        </w:rPr>
        <w:t>x is 0.</w:t>
      </w:r>
    </w:p>
    <w:p w14:paraId="00000029" w14:textId="6CE6495B" w:rsidR="006118FE" w:rsidRDefault="00D22CED" w:rsidP="00D22CED">
      <w:pPr>
        <w:pStyle w:val="Heading1"/>
        <w:pBdr>
          <w:bottom w:val="single" w:sz="6" w:space="1" w:color="000000"/>
        </w:pBdr>
        <w:spacing w:before="20"/>
        <w:ind w:firstLine="100"/>
        <w:rPr>
          <w:b w:val="0"/>
          <w:sz w:val="22"/>
          <w:szCs w:val="22"/>
        </w:rPr>
      </w:pPr>
      <w:r w:rsidRPr="00D22CED">
        <w:rPr>
          <w:b w:val="0"/>
          <w:sz w:val="22"/>
          <w:szCs w:val="22"/>
        </w:rPr>
        <w:t>​</w:t>
      </w:r>
      <w:r w:rsidRPr="00D22CED">
        <w:rPr>
          <w:rFonts w:ascii="Cambria Math" w:hAnsi="Cambria Math" w:cs="Cambria Math"/>
          <w:b w:val="0"/>
          <w:sz w:val="22"/>
          <w:szCs w:val="22"/>
        </w:rPr>
        <w:t>𝛽</w:t>
      </w:r>
      <w:r w:rsidRPr="00D22CED">
        <w:rPr>
          <w:b w:val="0"/>
          <w:sz w:val="22"/>
          <w:szCs w:val="22"/>
        </w:rPr>
        <w:t>1 is the slope. It indicates the amount by which y changes on average when x increases by one unit.</w:t>
      </w:r>
    </w:p>
    <w:p w14:paraId="0000002A" w14:textId="77777777" w:rsidR="006118FE" w:rsidRDefault="006118FE">
      <w:pPr>
        <w:tabs>
          <w:tab w:val="left" w:pos="458"/>
          <w:tab w:val="left" w:pos="7661"/>
        </w:tabs>
        <w:spacing w:before="192"/>
        <w:ind w:left="100"/>
      </w:pPr>
    </w:p>
    <w:p w14:paraId="0000002B" w14:textId="77777777" w:rsidR="006118FE"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6118FE" w:rsidRDefault="00000000">
      <w:pPr>
        <w:tabs>
          <w:tab w:val="left" w:pos="7862"/>
        </w:tabs>
      </w:pPr>
      <w:r>
        <w:rPr>
          <w:b/>
        </w:rPr>
        <w:t>Total Marks:</w:t>
      </w:r>
      <w:r>
        <w:t xml:space="preserve">  3 marks (Do not edit)</w:t>
      </w:r>
    </w:p>
    <w:p w14:paraId="0000002D" w14:textId="77777777" w:rsidR="006118FE"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6118FE" w:rsidRDefault="006118FE">
      <w:pPr>
        <w:tabs>
          <w:tab w:val="left" w:pos="458"/>
          <w:tab w:val="left" w:pos="460"/>
          <w:tab w:val="left" w:pos="7862"/>
        </w:tabs>
        <w:spacing w:line="256" w:lineRule="auto"/>
        <w:ind w:right="164"/>
      </w:pPr>
    </w:p>
    <w:p w14:paraId="0000002F" w14:textId="77777777" w:rsidR="006118FE" w:rsidRDefault="00000000">
      <w:pPr>
        <w:pStyle w:val="Heading1"/>
        <w:spacing w:before="20"/>
        <w:ind w:firstLine="100"/>
        <w:rPr>
          <w:b w:val="0"/>
          <w:sz w:val="22"/>
          <w:szCs w:val="22"/>
        </w:rPr>
      </w:pPr>
      <w:r>
        <w:rPr>
          <w:b w:val="0"/>
          <w:sz w:val="22"/>
          <w:szCs w:val="22"/>
        </w:rPr>
        <w:t>&lt;Your answer for Question 7 goes here&gt;</w:t>
      </w:r>
    </w:p>
    <w:p w14:paraId="0F976B9D" w14:textId="77777777" w:rsidR="00D22CED" w:rsidRPr="00D22CED" w:rsidRDefault="00D22CED" w:rsidP="00D22CED">
      <w:pPr>
        <w:pStyle w:val="Heading1"/>
        <w:spacing w:before="20"/>
        <w:rPr>
          <w:b w:val="0"/>
          <w:sz w:val="22"/>
          <w:szCs w:val="22"/>
        </w:rPr>
      </w:pPr>
      <w:r>
        <w:rPr>
          <w:b w:val="0"/>
          <w:sz w:val="22"/>
          <w:szCs w:val="22"/>
        </w:rPr>
        <w:t xml:space="preserve">Answer: </w:t>
      </w:r>
      <w:r w:rsidRPr="00D22CED">
        <w:rPr>
          <w:b w:val="0"/>
          <w:sz w:val="22"/>
          <w:szCs w:val="22"/>
        </w:rPr>
        <w:t>Anscombe's quartet shows four data sets with identical stats but different plots. This underscores the importance of visualizing data to detect trends and outliers.</w:t>
      </w:r>
    </w:p>
    <w:p w14:paraId="00000030" w14:textId="3F081D1C" w:rsidR="006118FE" w:rsidRDefault="00D22CED" w:rsidP="00D22CED">
      <w:pPr>
        <w:pStyle w:val="Heading1"/>
        <w:spacing w:before="20"/>
        <w:ind w:left="0"/>
        <w:rPr>
          <w:b w:val="0"/>
          <w:sz w:val="22"/>
          <w:szCs w:val="22"/>
        </w:rPr>
      </w:pPr>
      <w:r w:rsidRPr="00D22CED">
        <w:rPr>
          <w:b w:val="0"/>
          <w:sz w:val="22"/>
          <w:szCs w:val="22"/>
        </w:rPr>
        <w:t>Anscombe’s quartet is a set of four carefully constructed data sets that, while sharing nearly identical summary statistics (such as means, variances, correlations, and even identical linear regression lines), display very different patterns when graphed. This example highlights that relying solely on numerical summaries can be misleading and emphasizes the importance of visualizing data to uncover underlying patterns, detect outliers, or identify nonlinearity that summary measures alone may hide.</w:t>
      </w:r>
    </w:p>
    <w:p w14:paraId="00000031" w14:textId="77777777" w:rsidR="006118FE" w:rsidRDefault="006118FE">
      <w:pPr>
        <w:pBdr>
          <w:bottom w:val="single" w:sz="6" w:space="1" w:color="000000"/>
        </w:pBdr>
        <w:tabs>
          <w:tab w:val="left" w:pos="458"/>
          <w:tab w:val="left" w:pos="7661"/>
        </w:tabs>
        <w:spacing w:before="19"/>
        <w:ind w:left="100"/>
        <w:rPr>
          <w:b/>
        </w:rPr>
      </w:pPr>
    </w:p>
    <w:p w14:paraId="00000032" w14:textId="77777777" w:rsidR="006118FE" w:rsidRDefault="006118FE">
      <w:pPr>
        <w:tabs>
          <w:tab w:val="left" w:pos="458"/>
          <w:tab w:val="left" w:pos="7661"/>
        </w:tabs>
        <w:spacing w:before="19"/>
      </w:pPr>
    </w:p>
    <w:p w14:paraId="00000033" w14:textId="77777777" w:rsidR="006118FE" w:rsidRDefault="00000000">
      <w:pPr>
        <w:tabs>
          <w:tab w:val="left" w:pos="458"/>
          <w:tab w:val="left" w:pos="7661"/>
        </w:tabs>
      </w:pPr>
      <w:r>
        <w:rPr>
          <w:b/>
        </w:rPr>
        <w:t xml:space="preserve">Question 8. </w:t>
      </w:r>
      <w:r>
        <w:t>What is Pearson’s R?  (Do not edit)</w:t>
      </w:r>
      <w:r>
        <w:tab/>
      </w:r>
    </w:p>
    <w:p w14:paraId="00000034" w14:textId="77777777" w:rsidR="006118FE" w:rsidRDefault="00000000">
      <w:pPr>
        <w:tabs>
          <w:tab w:val="left" w:pos="7862"/>
        </w:tabs>
      </w:pPr>
      <w:r>
        <w:rPr>
          <w:b/>
        </w:rPr>
        <w:t>Total Marks:</w:t>
      </w:r>
      <w:r>
        <w:t xml:space="preserve">  3 marks (Do not edit)</w:t>
      </w:r>
    </w:p>
    <w:p w14:paraId="00000035" w14:textId="77777777" w:rsidR="006118FE"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6118FE" w:rsidRDefault="006118FE">
      <w:pPr>
        <w:tabs>
          <w:tab w:val="left" w:pos="458"/>
          <w:tab w:val="left" w:pos="460"/>
          <w:tab w:val="left" w:pos="7862"/>
        </w:tabs>
        <w:spacing w:line="256" w:lineRule="auto"/>
        <w:ind w:right="164"/>
      </w:pPr>
    </w:p>
    <w:p w14:paraId="00000037" w14:textId="77777777" w:rsidR="006118FE" w:rsidRDefault="00000000">
      <w:pPr>
        <w:pStyle w:val="Heading1"/>
        <w:spacing w:before="20"/>
        <w:ind w:firstLine="100"/>
        <w:rPr>
          <w:b w:val="0"/>
          <w:sz w:val="22"/>
          <w:szCs w:val="22"/>
        </w:rPr>
      </w:pPr>
      <w:r>
        <w:rPr>
          <w:b w:val="0"/>
          <w:sz w:val="22"/>
          <w:szCs w:val="22"/>
        </w:rPr>
        <w:t>&lt;Your answer for Question 8 goes here&gt;</w:t>
      </w:r>
    </w:p>
    <w:p w14:paraId="00000038" w14:textId="29BF67FA" w:rsidR="006118FE" w:rsidRPr="00E9349F" w:rsidRDefault="00E9349F">
      <w:pPr>
        <w:pStyle w:val="Heading1"/>
        <w:spacing w:before="20"/>
        <w:ind w:firstLine="100"/>
        <w:rPr>
          <w:b w:val="0"/>
          <w:sz w:val="22"/>
          <w:szCs w:val="22"/>
        </w:rPr>
      </w:pPr>
      <w:r w:rsidRPr="00E9349F">
        <w:rPr>
          <w:b w:val="0"/>
          <w:sz w:val="22"/>
          <w:szCs w:val="22"/>
        </w:rPr>
        <w:t xml:space="preserve">Answer: </w:t>
      </w:r>
      <w:r w:rsidRPr="00E9349F">
        <w:rPr>
          <w:b w:val="0"/>
          <w:sz w:val="22"/>
          <w:szCs w:val="22"/>
        </w:rPr>
        <w:t>Pearson's R, also known as the Pearson product moment correlation coefficient, quantifies linear correlation between two variables on a scale from -1 to +1.</w:t>
      </w:r>
    </w:p>
    <w:p w14:paraId="00000039" w14:textId="77777777" w:rsidR="006118FE" w:rsidRDefault="006118FE">
      <w:pPr>
        <w:pBdr>
          <w:bottom w:val="single" w:sz="6" w:space="1" w:color="000000"/>
        </w:pBdr>
        <w:tabs>
          <w:tab w:val="left" w:pos="458"/>
          <w:tab w:val="left" w:pos="460"/>
          <w:tab w:val="left" w:pos="7862"/>
        </w:tabs>
        <w:spacing w:before="4" w:line="259" w:lineRule="auto"/>
        <w:ind w:left="100" w:right="297"/>
      </w:pPr>
    </w:p>
    <w:p w14:paraId="0000003A" w14:textId="77777777" w:rsidR="006118FE" w:rsidRDefault="006118FE">
      <w:pPr>
        <w:tabs>
          <w:tab w:val="left" w:pos="458"/>
          <w:tab w:val="left" w:pos="7661"/>
        </w:tabs>
        <w:ind w:left="100"/>
      </w:pPr>
    </w:p>
    <w:p w14:paraId="0000003B" w14:textId="77777777" w:rsidR="006118FE"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6118FE" w:rsidRDefault="00000000">
      <w:pPr>
        <w:tabs>
          <w:tab w:val="left" w:pos="7862"/>
        </w:tabs>
      </w:pPr>
      <w:r>
        <w:rPr>
          <w:b/>
        </w:rPr>
        <w:t>Total Marks:</w:t>
      </w:r>
      <w:r>
        <w:t xml:space="preserve">  3 marks (Do not edit)</w:t>
      </w:r>
    </w:p>
    <w:p w14:paraId="0000003D" w14:textId="77777777" w:rsidR="006118FE"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6118FE" w:rsidRDefault="006118FE">
      <w:pPr>
        <w:tabs>
          <w:tab w:val="left" w:pos="458"/>
          <w:tab w:val="left" w:pos="460"/>
          <w:tab w:val="left" w:pos="7862"/>
        </w:tabs>
        <w:spacing w:line="256" w:lineRule="auto"/>
        <w:ind w:right="164"/>
      </w:pPr>
    </w:p>
    <w:p w14:paraId="0000003F" w14:textId="77777777" w:rsidR="006118FE" w:rsidRDefault="00000000">
      <w:pPr>
        <w:pStyle w:val="Heading1"/>
        <w:spacing w:before="20"/>
        <w:ind w:firstLine="100"/>
        <w:rPr>
          <w:b w:val="0"/>
          <w:sz w:val="22"/>
          <w:szCs w:val="22"/>
        </w:rPr>
      </w:pPr>
      <w:r>
        <w:rPr>
          <w:b w:val="0"/>
          <w:sz w:val="22"/>
          <w:szCs w:val="22"/>
        </w:rPr>
        <w:t>&lt;Your answer for Question 9 goes here&gt;</w:t>
      </w:r>
    </w:p>
    <w:p w14:paraId="00000040" w14:textId="2B7E3AE0" w:rsidR="006118FE" w:rsidRPr="00E9349F" w:rsidRDefault="00E9349F">
      <w:pPr>
        <w:pStyle w:val="Heading1"/>
        <w:spacing w:before="20"/>
        <w:ind w:firstLine="100"/>
        <w:rPr>
          <w:b w:val="0"/>
          <w:bCs w:val="0"/>
          <w:sz w:val="22"/>
          <w:szCs w:val="22"/>
        </w:rPr>
      </w:pPr>
      <w:r w:rsidRPr="00E9349F">
        <w:rPr>
          <w:b w:val="0"/>
          <w:bCs w:val="0"/>
          <w:sz w:val="22"/>
          <w:szCs w:val="22"/>
        </w:rPr>
        <w:t xml:space="preserve">Ans: </w:t>
      </w:r>
      <w:r w:rsidRPr="00E9349F">
        <w:rPr>
          <w:b w:val="0"/>
          <w:bCs w:val="0"/>
          <w:sz w:val="22"/>
          <w:szCs w:val="22"/>
        </w:rPr>
        <w:t>Scaling in data processing refers to the process of transforming data so that it falls within a specific range or has certain statistical properties. It’s an essential step in data pre‐processing, particularly in machine learning and statistics</w:t>
      </w:r>
      <w:r>
        <w:rPr>
          <w:b w:val="0"/>
          <w:bCs w:val="0"/>
          <w:sz w:val="22"/>
          <w:szCs w:val="22"/>
        </w:rPr>
        <w:t>.</w:t>
      </w:r>
    </w:p>
    <w:p w14:paraId="00000041" w14:textId="77777777" w:rsidR="006118FE" w:rsidRDefault="006118FE">
      <w:pPr>
        <w:pBdr>
          <w:bottom w:val="single" w:sz="6" w:space="1" w:color="000000"/>
        </w:pBdr>
        <w:tabs>
          <w:tab w:val="left" w:pos="458"/>
          <w:tab w:val="left" w:pos="460"/>
          <w:tab w:val="left" w:pos="7661"/>
        </w:tabs>
        <w:spacing w:line="259" w:lineRule="auto"/>
        <w:ind w:left="100" w:right="104"/>
        <w:rPr>
          <w:b/>
        </w:rPr>
      </w:pPr>
    </w:p>
    <w:p w14:paraId="00000042" w14:textId="77777777" w:rsidR="006118FE" w:rsidRDefault="006118FE">
      <w:pPr>
        <w:tabs>
          <w:tab w:val="left" w:pos="458"/>
          <w:tab w:val="left" w:pos="460"/>
          <w:tab w:val="left" w:pos="7661"/>
        </w:tabs>
        <w:spacing w:line="259" w:lineRule="auto"/>
        <w:ind w:left="100" w:right="104"/>
      </w:pPr>
    </w:p>
    <w:p w14:paraId="00000043" w14:textId="77777777" w:rsidR="006118FE"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6118FE" w:rsidRDefault="00000000">
      <w:pPr>
        <w:tabs>
          <w:tab w:val="left" w:pos="7862"/>
        </w:tabs>
      </w:pPr>
      <w:r>
        <w:rPr>
          <w:b/>
        </w:rPr>
        <w:t>Total Marks:</w:t>
      </w:r>
      <w:r>
        <w:t xml:space="preserve">  3 marks (Do not edit)</w:t>
      </w:r>
    </w:p>
    <w:p w14:paraId="00000045" w14:textId="77777777" w:rsidR="006118FE"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6118FE" w:rsidRDefault="006118FE">
      <w:pPr>
        <w:tabs>
          <w:tab w:val="left" w:pos="458"/>
          <w:tab w:val="left" w:pos="460"/>
          <w:tab w:val="left" w:pos="7862"/>
        </w:tabs>
        <w:spacing w:line="256" w:lineRule="auto"/>
        <w:ind w:right="164"/>
      </w:pPr>
    </w:p>
    <w:p w14:paraId="00000047" w14:textId="77777777" w:rsidR="006118FE" w:rsidRDefault="00000000">
      <w:pPr>
        <w:pStyle w:val="Heading1"/>
        <w:spacing w:before="20"/>
        <w:ind w:firstLine="100"/>
        <w:rPr>
          <w:b w:val="0"/>
          <w:sz w:val="22"/>
          <w:szCs w:val="22"/>
        </w:rPr>
      </w:pPr>
      <w:r>
        <w:rPr>
          <w:b w:val="0"/>
          <w:sz w:val="22"/>
          <w:szCs w:val="22"/>
        </w:rPr>
        <w:t>&lt;Your answer for Question 10 goes here&gt;</w:t>
      </w:r>
    </w:p>
    <w:p w14:paraId="11B1685F" w14:textId="77777777" w:rsidR="00E9349F" w:rsidRPr="00E9349F" w:rsidRDefault="00E9349F" w:rsidP="00E9349F">
      <w:pPr>
        <w:pStyle w:val="Heading1"/>
        <w:spacing w:before="20"/>
        <w:ind w:firstLine="100"/>
        <w:rPr>
          <w:b w:val="0"/>
          <w:sz w:val="22"/>
          <w:szCs w:val="22"/>
        </w:rPr>
      </w:pPr>
      <w:r>
        <w:rPr>
          <w:b w:val="0"/>
          <w:sz w:val="22"/>
          <w:szCs w:val="22"/>
        </w:rPr>
        <w:t xml:space="preserve">Answer: </w:t>
      </w:r>
      <w:r w:rsidRPr="00E9349F">
        <w:rPr>
          <w:b w:val="0"/>
          <w:sz w:val="22"/>
          <w:szCs w:val="22"/>
        </w:rPr>
        <w:t>VIF becomes infinite when there is perfect multicollinearity, meaning one predictor is a perfect linear combination of others. This happens when:</w:t>
      </w:r>
    </w:p>
    <w:p w14:paraId="681E06E0" w14:textId="77777777" w:rsidR="00E9349F" w:rsidRPr="00E9349F" w:rsidRDefault="00E9349F" w:rsidP="00E9349F">
      <w:pPr>
        <w:pStyle w:val="Heading1"/>
        <w:numPr>
          <w:ilvl w:val="0"/>
          <w:numId w:val="2"/>
        </w:numPr>
        <w:spacing w:before="20"/>
        <w:rPr>
          <w:b w:val="0"/>
          <w:sz w:val="22"/>
          <w:szCs w:val="22"/>
        </w:rPr>
      </w:pPr>
      <w:r w:rsidRPr="00E9349F">
        <w:rPr>
          <w:b w:val="0"/>
          <w:sz w:val="22"/>
          <w:szCs w:val="22"/>
        </w:rPr>
        <w:t>Duplicate or highly correlated features (e.g., temperature in Celsius &amp; Fahrenheit).</w:t>
      </w:r>
    </w:p>
    <w:p w14:paraId="62FAAD4B" w14:textId="77777777" w:rsidR="00E9349F" w:rsidRPr="00E9349F" w:rsidRDefault="00E9349F" w:rsidP="00E9349F">
      <w:pPr>
        <w:pStyle w:val="Heading1"/>
        <w:numPr>
          <w:ilvl w:val="0"/>
          <w:numId w:val="2"/>
        </w:numPr>
        <w:spacing w:before="20"/>
        <w:rPr>
          <w:b w:val="0"/>
          <w:sz w:val="22"/>
          <w:szCs w:val="22"/>
        </w:rPr>
      </w:pPr>
      <w:r w:rsidRPr="00E9349F">
        <w:rPr>
          <w:b w:val="0"/>
          <w:sz w:val="22"/>
          <w:szCs w:val="22"/>
        </w:rPr>
        <w:t>Dummy variable trap (all dummy variables included instead of dropping one).</w:t>
      </w:r>
    </w:p>
    <w:p w14:paraId="00000048" w14:textId="45D701FE" w:rsidR="006118FE" w:rsidRDefault="00E9349F" w:rsidP="00E9349F">
      <w:pPr>
        <w:pStyle w:val="Heading1"/>
        <w:numPr>
          <w:ilvl w:val="0"/>
          <w:numId w:val="2"/>
        </w:numPr>
        <w:spacing w:before="20"/>
        <w:rPr>
          <w:b w:val="0"/>
          <w:sz w:val="22"/>
          <w:szCs w:val="22"/>
        </w:rPr>
      </w:pPr>
      <w:r w:rsidRPr="00E9349F">
        <w:rPr>
          <w:b w:val="0"/>
          <w:sz w:val="22"/>
          <w:szCs w:val="22"/>
        </w:rPr>
        <w:t>Mathematical dependencies (one feature is an exact sum or difference of others).</w:t>
      </w:r>
    </w:p>
    <w:p w14:paraId="00000049" w14:textId="77777777" w:rsidR="006118FE" w:rsidRDefault="006118FE">
      <w:pPr>
        <w:pStyle w:val="Heading1"/>
        <w:spacing w:before="20"/>
        <w:ind w:firstLine="100"/>
        <w:rPr>
          <w:b w:val="0"/>
          <w:sz w:val="22"/>
          <w:szCs w:val="22"/>
        </w:rPr>
      </w:pPr>
    </w:p>
    <w:p w14:paraId="0000004A" w14:textId="77777777" w:rsidR="006118FE" w:rsidRDefault="006118FE">
      <w:pPr>
        <w:pStyle w:val="Heading1"/>
        <w:pBdr>
          <w:bottom w:val="single" w:sz="6" w:space="1" w:color="000000"/>
        </w:pBdr>
        <w:spacing w:before="20"/>
        <w:ind w:firstLine="100"/>
        <w:rPr>
          <w:b w:val="0"/>
          <w:sz w:val="22"/>
          <w:szCs w:val="22"/>
        </w:rPr>
      </w:pPr>
    </w:p>
    <w:p w14:paraId="0000004B" w14:textId="77777777" w:rsidR="006118FE" w:rsidRDefault="006118FE">
      <w:pPr>
        <w:tabs>
          <w:tab w:val="left" w:pos="458"/>
        </w:tabs>
        <w:spacing w:line="267" w:lineRule="auto"/>
        <w:rPr>
          <w:b/>
        </w:rPr>
      </w:pPr>
    </w:p>
    <w:p w14:paraId="0000004C" w14:textId="77777777" w:rsidR="006118FE" w:rsidRDefault="006118FE">
      <w:pPr>
        <w:tabs>
          <w:tab w:val="left" w:pos="458"/>
        </w:tabs>
        <w:spacing w:line="267" w:lineRule="auto"/>
      </w:pPr>
    </w:p>
    <w:p w14:paraId="0000004D" w14:textId="77777777" w:rsidR="006118FE" w:rsidRDefault="00000000">
      <w:pPr>
        <w:tabs>
          <w:tab w:val="left" w:pos="458"/>
        </w:tabs>
      </w:pPr>
      <w:r>
        <w:rPr>
          <w:b/>
        </w:rPr>
        <w:t xml:space="preserve">Question 11. </w:t>
      </w:r>
      <w:r>
        <w:t>What is a Q-Q plot? Explain the use and importance of a Q-Q plot in linear regression.</w:t>
      </w:r>
    </w:p>
    <w:p w14:paraId="0000004E" w14:textId="77777777" w:rsidR="006118FE" w:rsidRDefault="00000000">
      <w:pPr>
        <w:tabs>
          <w:tab w:val="left" w:pos="458"/>
          <w:tab w:val="left" w:pos="460"/>
          <w:tab w:val="left" w:pos="7661"/>
        </w:tabs>
        <w:spacing w:line="259" w:lineRule="auto"/>
        <w:ind w:right="104"/>
      </w:pPr>
      <w:r>
        <w:t xml:space="preserve"> (Do not edit)</w:t>
      </w:r>
      <w:r>
        <w:tab/>
      </w:r>
    </w:p>
    <w:p w14:paraId="0000004F" w14:textId="77777777" w:rsidR="006118FE" w:rsidRDefault="00000000">
      <w:pPr>
        <w:tabs>
          <w:tab w:val="left" w:pos="7862"/>
        </w:tabs>
      </w:pPr>
      <w:r>
        <w:rPr>
          <w:b/>
        </w:rPr>
        <w:t>Total Marks:</w:t>
      </w:r>
      <w:r>
        <w:t xml:space="preserve">  3 marks (Do not edit)</w:t>
      </w:r>
    </w:p>
    <w:p w14:paraId="00000050" w14:textId="77777777" w:rsidR="006118FE"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6118FE" w:rsidRDefault="006118FE">
      <w:pPr>
        <w:tabs>
          <w:tab w:val="left" w:pos="458"/>
          <w:tab w:val="left" w:pos="460"/>
          <w:tab w:val="left" w:pos="7862"/>
        </w:tabs>
        <w:spacing w:line="256" w:lineRule="auto"/>
        <w:ind w:right="164"/>
      </w:pPr>
    </w:p>
    <w:p w14:paraId="00000052" w14:textId="77777777" w:rsidR="006118FE" w:rsidRDefault="00000000">
      <w:pPr>
        <w:pStyle w:val="Heading1"/>
        <w:spacing w:before="20"/>
        <w:ind w:firstLine="100"/>
      </w:pPr>
      <w:r>
        <w:rPr>
          <w:b w:val="0"/>
          <w:sz w:val="22"/>
          <w:szCs w:val="22"/>
        </w:rPr>
        <w:t>&lt;Your answer for Question 11 goes here&gt;</w:t>
      </w:r>
    </w:p>
    <w:p w14:paraId="00000053" w14:textId="25483561" w:rsidR="006118FE" w:rsidRPr="00E9349F" w:rsidRDefault="00E9349F">
      <w:pPr>
        <w:pStyle w:val="Heading1"/>
        <w:pBdr>
          <w:bottom w:val="single" w:sz="6" w:space="1" w:color="000000"/>
        </w:pBdr>
        <w:spacing w:before="20"/>
        <w:ind w:firstLine="100"/>
        <w:rPr>
          <w:b w:val="0"/>
          <w:sz w:val="22"/>
          <w:szCs w:val="22"/>
        </w:rPr>
      </w:pPr>
      <w:r w:rsidRPr="00E9349F">
        <w:rPr>
          <w:b w:val="0"/>
          <w:sz w:val="22"/>
          <w:szCs w:val="22"/>
        </w:rPr>
        <w:t xml:space="preserve">Answer: </w:t>
      </w:r>
      <w:r w:rsidRPr="00E9349F">
        <w:rPr>
          <w:b w:val="0"/>
          <w:sz w:val="22"/>
          <w:szCs w:val="22"/>
        </w:rPr>
        <w:t>A Q-Q plot (Quantile-Quantile plot) is a graphical tool used to compare the distribution of a dataset against a theoretical distribution (usually a normal distribution). It helps assess whether a given dataset follows a specific distribution.</w:t>
      </w:r>
    </w:p>
    <w:p w14:paraId="00000054" w14:textId="77777777" w:rsidR="006118FE" w:rsidRDefault="006118FE">
      <w:pPr>
        <w:pStyle w:val="Heading1"/>
        <w:pBdr>
          <w:bottom w:val="single" w:sz="6" w:space="1" w:color="000000"/>
        </w:pBdr>
        <w:spacing w:before="20"/>
        <w:ind w:firstLine="100"/>
      </w:pPr>
    </w:p>
    <w:p w14:paraId="00000055" w14:textId="77777777" w:rsidR="006118FE" w:rsidRDefault="006118FE">
      <w:pPr>
        <w:pStyle w:val="Heading1"/>
        <w:spacing w:before="20"/>
        <w:ind w:firstLine="100"/>
      </w:pPr>
    </w:p>
    <w:p w14:paraId="00000056" w14:textId="77777777" w:rsidR="006118FE" w:rsidRDefault="006118FE">
      <w:pPr>
        <w:pBdr>
          <w:top w:val="nil"/>
          <w:left w:val="nil"/>
          <w:bottom w:val="nil"/>
          <w:right w:val="nil"/>
          <w:between w:val="nil"/>
        </w:pBdr>
        <w:spacing w:before="22"/>
        <w:ind w:left="458" w:hanging="358"/>
        <w:rPr>
          <w:color w:val="000000"/>
        </w:rPr>
      </w:pPr>
    </w:p>
    <w:p w14:paraId="00000057" w14:textId="77777777" w:rsidR="006118FE" w:rsidRDefault="006118FE">
      <w:pPr>
        <w:pBdr>
          <w:top w:val="nil"/>
          <w:left w:val="nil"/>
          <w:bottom w:val="nil"/>
          <w:right w:val="nil"/>
          <w:between w:val="nil"/>
        </w:pBdr>
        <w:spacing w:before="22"/>
        <w:ind w:left="458" w:hanging="358"/>
        <w:rPr>
          <w:color w:val="000000"/>
        </w:rPr>
      </w:pPr>
    </w:p>
    <w:sectPr w:rsidR="006118FE">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144CAF"/>
    <w:multiLevelType w:val="hybridMultilevel"/>
    <w:tmpl w:val="1A9A0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C13685"/>
    <w:multiLevelType w:val="hybridMultilevel"/>
    <w:tmpl w:val="75C2082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1153793511">
    <w:abstractNumId w:val="1"/>
  </w:num>
  <w:num w:numId="2" w16cid:durableId="49187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E"/>
    <w:rsid w:val="00240F56"/>
    <w:rsid w:val="006118FE"/>
    <w:rsid w:val="00857562"/>
    <w:rsid w:val="00D22CED"/>
    <w:rsid w:val="00DC6E4F"/>
    <w:rsid w:val="00E93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68C0"/>
  <w15:docId w15:val="{68BD6A9F-D7D8-4FB8-9E36-F319EBED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farhana150690@outlook.com</cp:lastModifiedBy>
  <cp:revision>2</cp:revision>
  <dcterms:created xsi:type="dcterms:W3CDTF">2025-02-01T14:53:00Z</dcterms:created>
  <dcterms:modified xsi:type="dcterms:W3CDTF">2025-02-01T14:53:00Z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