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7203" w:rsidRDefault="002317EA">
      <w:pPr>
        <w:rPr>
          <w:b/>
          <w:noProof/>
          <w:sz w:val="28"/>
          <w:szCs w:val="28"/>
        </w:rPr>
      </w:pPr>
      <w:r>
        <w:rPr>
          <w:b/>
          <w:noProof/>
          <w:sz w:val="28"/>
          <w:szCs w:val="28"/>
        </w:rPr>
        <w:t xml:space="preserve">                                        Name:Farhana Afrin Shikha</w:t>
      </w:r>
    </w:p>
    <w:p w:rsidR="002317EA" w:rsidRDefault="002317EA">
      <w:pPr>
        <w:rPr>
          <w:b/>
          <w:noProof/>
          <w:sz w:val="28"/>
          <w:szCs w:val="28"/>
        </w:rPr>
      </w:pPr>
      <w:r>
        <w:rPr>
          <w:b/>
          <w:noProof/>
          <w:sz w:val="28"/>
          <w:szCs w:val="28"/>
        </w:rPr>
        <w:t xml:space="preserve">                                        ID:IT-18038</w:t>
      </w:r>
    </w:p>
    <w:p w:rsidR="002317EA" w:rsidRDefault="002317EA">
      <w:pPr>
        <w:rPr>
          <w:b/>
          <w:noProof/>
          <w:sz w:val="28"/>
          <w:szCs w:val="28"/>
        </w:rPr>
      </w:pPr>
    </w:p>
    <w:p w:rsidR="002317EA" w:rsidRDefault="002317EA">
      <w:pPr>
        <w:rPr>
          <w:b/>
          <w:noProof/>
          <w:sz w:val="28"/>
          <w:szCs w:val="28"/>
        </w:rPr>
      </w:pPr>
    </w:p>
    <w:p w:rsidR="002317EA" w:rsidRDefault="002317EA">
      <w:pPr>
        <w:rPr>
          <w:b/>
          <w:noProof/>
          <w:sz w:val="28"/>
          <w:szCs w:val="28"/>
        </w:rPr>
      </w:pPr>
    </w:p>
    <w:p w:rsidR="00DA7203" w:rsidRDefault="00DA7203">
      <w:pPr>
        <w:rPr>
          <w:b/>
          <w:noProof/>
          <w:sz w:val="28"/>
          <w:szCs w:val="28"/>
        </w:rPr>
      </w:pPr>
      <w:r>
        <w:rPr>
          <w:b/>
          <w:noProof/>
          <w:sz w:val="28"/>
          <w:szCs w:val="28"/>
        </w:rPr>
        <w:t xml:space="preserve">                                         Linux Network Tools</w:t>
      </w:r>
    </w:p>
    <w:p w:rsidR="00B438D5" w:rsidRDefault="00B438D5" w:rsidP="006A53E9">
      <w:pPr>
        <w:pStyle w:val="NormalWeb"/>
        <w:shd w:val="clear" w:color="auto" w:fill="FFFFFF"/>
        <w:spacing w:before="120" w:beforeAutospacing="0" w:after="120" w:afterAutospacing="0"/>
        <w:rPr>
          <w:noProof/>
          <w:sz w:val="28"/>
          <w:szCs w:val="28"/>
        </w:rPr>
      </w:pPr>
      <w:r>
        <w:rPr>
          <w:b/>
          <w:noProof/>
          <w:sz w:val="28"/>
          <w:szCs w:val="28"/>
        </w:rPr>
        <w:t>p</w:t>
      </w:r>
      <w:r w:rsidR="00DA7203" w:rsidRPr="00DA7203">
        <w:rPr>
          <w:b/>
          <w:noProof/>
          <w:sz w:val="28"/>
          <w:szCs w:val="28"/>
        </w:rPr>
        <w:t>ing</w:t>
      </w:r>
      <w:r>
        <w:rPr>
          <w:b/>
          <w:noProof/>
          <w:sz w:val="28"/>
          <w:szCs w:val="28"/>
        </w:rPr>
        <w:t xml:space="preserve"> :</w:t>
      </w:r>
    </w:p>
    <w:p w:rsidR="006A53E9" w:rsidRPr="00FA546E" w:rsidRDefault="006A53E9" w:rsidP="006A53E9">
      <w:pPr>
        <w:pStyle w:val="NormalWeb"/>
        <w:shd w:val="clear" w:color="auto" w:fill="FFFFFF"/>
        <w:spacing w:before="120" w:beforeAutospacing="0" w:after="120" w:afterAutospacing="0"/>
        <w:rPr>
          <w:rFonts w:ascii="Arial" w:hAnsi="Arial" w:cs="Arial"/>
          <w:sz w:val="19"/>
          <w:szCs w:val="19"/>
        </w:rPr>
      </w:pPr>
      <w:r w:rsidRPr="00FA546E">
        <w:rPr>
          <w:rFonts w:ascii="Arial" w:hAnsi="Arial" w:cs="Arial"/>
          <w:b/>
          <w:bCs/>
          <w:sz w:val="19"/>
          <w:szCs w:val="19"/>
        </w:rPr>
        <w:t xml:space="preserve"> </w:t>
      </w:r>
      <w:proofErr w:type="gramStart"/>
      <w:r w:rsidR="00B438D5">
        <w:rPr>
          <w:rFonts w:ascii="Arial" w:hAnsi="Arial" w:cs="Arial"/>
          <w:bCs/>
        </w:rPr>
        <w:t>p</w:t>
      </w:r>
      <w:r w:rsidRPr="00ED6F0D">
        <w:rPr>
          <w:rFonts w:ascii="Arial" w:hAnsi="Arial" w:cs="Arial"/>
          <w:bCs/>
        </w:rPr>
        <w:t>ing</w:t>
      </w:r>
      <w:proofErr w:type="gramEnd"/>
      <w:r w:rsidRPr="00ED6F0D">
        <w:rPr>
          <w:rFonts w:ascii="Arial" w:hAnsi="Arial" w:cs="Arial"/>
        </w:rPr>
        <w:t> is a </w:t>
      </w:r>
      <w:hyperlink r:id="rId4" w:tooltip="Computer network" w:history="1">
        <w:r w:rsidRPr="00ED6F0D">
          <w:rPr>
            <w:rStyle w:val="Hyperlink"/>
            <w:rFonts w:ascii="Arial" w:hAnsi="Arial" w:cs="Arial"/>
            <w:color w:val="auto"/>
            <w:u w:val="none"/>
          </w:rPr>
          <w:t>computer network</w:t>
        </w:r>
      </w:hyperlink>
      <w:r w:rsidRPr="00ED6F0D">
        <w:rPr>
          <w:rFonts w:ascii="Arial" w:hAnsi="Arial" w:cs="Arial"/>
        </w:rPr>
        <w:t> administration </w:t>
      </w:r>
      <w:hyperlink r:id="rId5" w:tooltip="Utility software" w:history="1">
        <w:r w:rsidRPr="00ED6F0D">
          <w:rPr>
            <w:rStyle w:val="Hyperlink"/>
            <w:rFonts w:ascii="Arial" w:hAnsi="Arial" w:cs="Arial"/>
            <w:color w:val="auto"/>
            <w:u w:val="none"/>
          </w:rPr>
          <w:t>software utility</w:t>
        </w:r>
      </w:hyperlink>
      <w:r w:rsidRPr="00ED6F0D">
        <w:rPr>
          <w:rFonts w:ascii="Arial" w:hAnsi="Arial" w:cs="Arial"/>
        </w:rPr>
        <w:t xml:space="preserve"> used to test the </w:t>
      </w:r>
      <w:proofErr w:type="spellStart"/>
      <w:r w:rsidRPr="00ED6F0D">
        <w:rPr>
          <w:rFonts w:ascii="Arial" w:hAnsi="Arial" w:cs="Arial"/>
        </w:rPr>
        <w:t>reachability</w:t>
      </w:r>
      <w:proofErr w:type="spellEnd"/>
      <w:r w:rsidRPr="00ED6F0D">
        <w:rPr>
          <w:rFonts w:ascii="Arial" w:hAnsi="Arial" w:cs="Arial"/>
        </w:rPr>
        <w:t xml:space="preserve"> of a </w:t>
      </w:r>
      <w:hyperlink r:id="rId6" w:tooltip="Host (network)" w:history="1">
        <w:r w:rsidRPr="00ED6F0D">
          <w:rPr>
            <w:rStyle w:val="Hyperlink"/>
            <w:rFonts w:ascii="Arial" w:hAnsi="Arial" w:cs="Arial"/>
            <w:color w:val="auto"/>
            <w:u w:val="none"/>
          </w:rPr>
          <w:t>host</w:t>
        </w:r>
      </w:hyperlink>
      <w:r w:rsidRPr="00ED6F0D">
        <w:rPr>
          <w:rFonts w:ascii="Arial" w:hAnsi="Arial" w:cs="Arial"/>
        </w:rPr>
        <w:t> on an </w:t>
      </w:r>
      <w:hyperlink r:id="rId7" w:tooltip="Internet Protocol" w:history="1">
        <w:r w:rsidRPr="00ED6F0D">
          <w:rPr>
            <w:rStyle w:val="Hyperlink"/>
            <w:rFonts w:ascii="Arial" w:hAnsi="Arial" w:cs="Arial"/>
            <w:color w:val="auto"/>
            <w:u w:val="none"/>
          </w:rPr>
          <w:t>Internet Protocol</w:t>
        </w:r>
      </w:hyperlink>
      <w:r w:rsidRPr="00ED6F0D">
        <w:rPr>
          <w:rFonts w:ascii="Arial" w:hAnsi="Arial" w:cs="Arial"/>
        </w:rPr>
        <w:t xml:space="preserve"> (IP) network. It is available for virtually all operating systems that have networking capability, including most embedded network administration </w:t>
      </w:r>
      <w:proofErr w:type="spellStart"/>
      <w:r w:rsidRPr="00ED6F0D">
        <w:rPr>
          <w:rFonts w:ascii="Arial" w:hAnsi="Arial" w:cs="Arial"/>
        </w:rPr>
        <w:t>software.Ping</w:t>
      </w:r>
      <w:proofErr w:type="spellEnd"/>
      <w:r w:rsidRPr="00ED6F0D">
        <w:rPr>
          <w:rFonts w:ascii="Arial" w:hAnsi="Arial" w:cs="Arial"/>
        </w:rPr>
        <w:t xml:space="preserve"> measures the </w:t>
      </w:r>
      <w:hyperlink r:id="rId8" w:tooltip="Round-trip time" w:history="1">
        <w:r w:rsidRPr="00ED6F0D">
          <w:rPr>
            <w:rStyle w:val="Hyperlink"/>
            <w:rFonts w:ascii="Arial" w:hAnsi="Arial" w:cs="Arial"/>
            <w:color w:val="auto"/>
            <w:u w:val="none"/>
          </w:rPr>
          <w:t>round-trip time</w:t>
        </w:r>
      </w:hyperlink>
      <w:r w:rsidRPr="00ED6F0D">
        <w:rPr>
          <w:rFonts w:ascii="Arial" w:hAnsi="Arial" w:cs="Arial"/>
        </w:rPr>
        <w:t> for messages sent from the originating host to a destination computer that are echoed back to the source. The name comes from </w:t>
      </w:r>
      <w:hyperlink r:id="rId9" w:tooltip="Active sonar" w:history="1">
        <w:r w:rsidRPr="00ED6F0D">
          <w:rPr>
            <w:rStyle w:val="Hyperlink"/>
            <w:rFonts w:ascii="Arial" w:hAnsi="Arial" w:cs="Arial"/>
            <w:color w:val="auto"/>
            <w:u w:val="none"/>
          </w:rPr>
          <w:t>active sonar</w:t>
        </w:r>
      </w:hyperlink>
      <w:r w:rsidRPr="00ED6F0D">
        <w:rPr>
          <w:rFonts w:ascii="Arial" w:hAnsi="Arial" w:cs="Arial"/>
        </w:rPr>
        <w:t> terminology that sends a </w:t>
      </w:r>
      <w:hyperlink r:id="rId10" w:tooltip="Pulse (signal processing)" w:history="1">
        <w:r w:rsidRPr="00ED6F0D">
          <w:rPr>
            <w:rStyle w:val="Hyperlink"/>
            <w:rFonts w:ascii="Arial" w:hAnsi="Arial" w:cs="Arial"/>
            <w:color w:val="auto"/>
            <w:u w:val="none"/>
          </w:rPr>
          <w:t>pulse</w:t>
        </w:r>
      </w:hyperlink>
      <w:r w:rsidRPr="00ED6F0D">
        <w:rPr>
          <w:rFonts w:ascii="Arial" w:hAnsi="Arial" w:cs="Arial"/>
        </w:rPr>
        <w:t> of sound and listens for the echo to detect objects under water</w:t>
      </w:r>
      <w:r w:rsidRPr="00FA546E">
        <w:rPr>
          <w:rFonts w:ascii="Arial" w:hAnsi="Arial" w:cs="Arial"/>
          <w:sz w:val="19"/>
          <w:szCs w:val="19"/>
        </w:rPr>
        <w:t>.</w:t>
      </w:r>
    </w:p>
    <w:p w:rsidR="00FA546E" w:rsidRDefault="00FA546E" w:rsidP="006A53E9">
      <w:pPr>
        <w:pStyle w:val="NormalWeb"/>
        <w:shd w:val="clear" w:color="auto" w:fill="FFFFFF"/>
        <w:spacing w:before="120" w:beforeAutospacing="0" w:after="120" w:afterAutospacing="0"/>
        <w:rPr>
          <w:rFonts w:ascii="Arial" w:hAnsi="Arial" w:cs="Arial"/>
          <w:color w:val="202122"/>
          <w:sz w:val="19"/>
          <w:szCs w:val="19"/>
        </w:rPr>
      </w:pPr>
      <w:r>
        <w:rPr>
          <w:rFonts w:ascii="Arial" w:hAnsi="Arial" w:cs="Arial"/>
          <w:noProof/>
          <w:color w:val="202122"/>
          <w:sz w:val="19"/>
          <w:szCs w:val="19"/>
        </w:rPr>
        <w:drawing>
          <wp:inline distT="0" distB="0" distL="0" distR="0">
            <wp:extent cx="5943600" cy="173084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943600" cy="1730846"/>
                    </a:xfrm>
                    <a:prstGeom prst="rect">
                      <a:avLst/>
                    </a:prstGeom>
                    <a:noFill/>
                    <a:ln w="9525">
                      <a:noFill/>
                      <a:miter lim="800000"/>
                      <a:headEnd/>
                      <a:tailEnd/>
                    </a:ln>
                  </pic:spPr>
                </pic:pic>
              </a:graphicData>
            </a:graphic>
          </wp:inline>
        </w:drawing>
      </w:r>
    </w:p>
    <w:p w:rsidR="006A53E9" w:rsidRDefault="006A53E9" w:rsidP="006A53E9">
      <w:pPr>
        <w:pStyle w:val="NormalWeb"/>
        <w:shd w:val="clear" w:color="auto" w:fill="FFFFFF"/>
        <w:spacing w:before="120" w:beforeAutospacing="0" w:after="120" w:afterAutospacing="0"/>
        <w:rPr>
          <w:rFonts w:ascii="Arial" w:hAnsi="Arial" w:cs="Arial"/>
          <w:color w:val="202122"/>
          <w:sz w:val="19"/>
          <w:szCs w:val="19"/>
        </w:rPr>
      </w:pPr>
    </w:p>
    <w:p w:rsidR="006A53E9" w:rsidRDefault="006A53E9" w:rsidP="006A53E9">
      <w:pPr>
        <w:pStyle w:val="NormalWeb"/>
        <w:shd w:val="clear" w:color="auto" w:fill="FFFFFF"/>
        <w:spacing w:before="120" w:beforeAutospacing="0" w:after="120" w:afterAutospacing="0"/>
        <w:rPr>
          <w:rFonts w:ascii="Arial" w:hAnsi="Arial" w:cs="Arial"/>
          <w:color w:val="202122"/>
          <w:sz w:val="19"/>
          <w:szCs w:val="19"/>
        </w:rPr>
      </w:pPr>
    </w:p>
    <w:p w:rsidR="00B438D5" w:rsidRDefault="00B438D5">
      <w:pPr>
        <w:rPr>
          <w:noProof/>
          <w:sz w:val="28"/>
          <w:szCs w:val="28"/>
        </w:rPr>
      </w:pPr>
      <w:r>
        <w:rPr>
          <w:b/>
          <w:noProof/>
          <w:sz w:val="28"/>
          <w:szCs w:val="28"/>
        </w:rPr>
        <w:t>c</w:t>
      </w:r>
      <w:r w:rsidR="006A53E9" w:rsidRPr="006A53E9">
        <w:rPr>
          <w:b/>
          <w:noProof/>
          <w:sz w:val="28"/>
          <w:szCs w:val="28"/>
        </w:rPr>
        <w:t>url</w:t>
      </w:r>
      <w:r w:rsidR="006A53E9">
        <w:rPr>
          <w:noProof/>
          <w:sz w:val="28"/>
          <w:szCs w:val="28"/>
        </w:rPr>
        <w:t>:</w:t>
      </w:r>
    </w:p>
    <w:p w:rsidR="00DA7203" w:rsidRPr="00FA546E" w:rsidRDefault="006A53E9">
      <w:pPr>
        <w:rPr>
          <w:rFonts w:ascii="Arial" w:hAnsi="Arial" w:cs="Arial"/>
          <w:color w:val="202124"/>
          <w:shd w:val="clear" w:color="auto" w:fill="FFFFFF"/>
        </w:rPr>
      </w:pPr>
      <w:r w:rsidRPr="006A53E9">
        <w:rPr>
          <w:rFonts w:ascii="Arial" w:hAnsi="Arial" w:cs="Arial"/>
          <w:b/>
          <w:bCs/>
          <w:color w:val="202124"/>
          <w:shd w:val="clear" w:color="auto" w:fill="FFFFFF"/>
        </w:rPr>
        <w:t xml:space="preserve"> </w:t>
      </w:r>
      <w:proofErr w:type="gramStart"/>
      <w:r w:rsidR="00B438D5">
        <w:rPr>
          <w:rFonts w:ascii="Arial" w:hAnsi="Arial" w:cs="Arial"/>
          <w:bCs/>
          <w:color w:val="202124"/>
          <w:shd w:val="clear" w:color="auto" w:fill="FFFFFF"/>
        </w:rPr>
        <w:t>c</w:t>
      </w:r>
      <w:r w:rsidRPr="00FA546E">
        <w:rPr>
          <w:rFonts w:ascii="Arial" w:hAnsi="Arial" w:cs="Arial"/>
          <w:bCs/>
          <w:color w:val="202124"/>
          <w:shd w:val="clear" w:color="auto" w:fill="FFFFFF"/>
        </w:rPr>
        <w:t>url</w:t>
      </w:r>
      <w:proofErr w:type="gramEnd"/>
      <w:r w:rsidRPr="00FA546E">
        <w:rPr>
          <w:rFonts w:ascii="Arial" w:hAnsi="Arial" w:cs="Arial"/>
          <w:color w:val="202124"/>
          <w:shd w:val="clear" w:color="auto" w:fill="FFFFFF"/>
        </w:rPr>
        <w:t> is an awesome tool that lets you create </w:t>
      </w:r>
      <w:r w:rsidRPr="00FA546E">
        <w:rPr>
          <w:rFonts w:ascii="Arial" w:hAnsi="Arial" w:cs="Arial"/>
          <w:bCs/>
          <w:color w:val="202124"/>
          <w:shd w:val="clear" w:color="auto" w:fill="FFFFFF"/>
        </w:rPr>
        <w:t>network</w:t>
      </w:r>
      <w:r w:rsidRPr="00FA546E">
        <w:rPr>
          <w:rFonts w:ascii="Arial" w:hAnsi="Arial" w:cs="Arial"/>
          <w:color w:val="202124"/>
          <w:shd w:val="clear" w:color="auto" w:fill="FFFFFF"/>
        </w:rPr>
        <w:t xml:space="preserve"> requests from the command line. </w:t>
      </w:r>
      <w:proofErr w:type="gramStart"/>
      <w:r w:rsidRPr="00FA546E">
        <w:rPr>
          <w:rFonts w:ascii="Arial" w:hAnsi="Arial" w:cs="Arial"/>
          <w:color w:val="202124"/>
          <w:shd w:val="clear" w:color="auto" w:fill="FFFFFF"/>
        </w:rPr>
        <w:t>Published Oct 06, 2018.</w:t>
      </w:r>
      <w:proofErr w:type="gramEnd"/>
      <w:r w:rsidRPr="00FA546E">
        <w:rPr>
          <w:rFonts w:ascii="Arial" w:hAnsi="Arial" w:cs="Arial"/>
          <w:color w:val="202124"/>
          <w:shd w:val="clear" w:color="auto" w:fill="FFFFFF"/>
        </w:rPr>
        <w:t> </w:t>
      </w:r>
      <w:proofErr w:type="gramStart"/>
      <w:r w:rsidRPr="00FA546E">
        <w:rPr>
          <w:rFonts w:ascii="Arial" w:hAnsi="Arial" w:cs="Arial"/>
          <w:bCs/>
          <w:color w:val="202124"/>
          <w:shd w:val="clear" w:color="auto" w:fill="FFFFFF"/>
        </w:rPr>
        <w:t>curl</w:t>
      </w:r>
      <w:proofErr w:type="gramEnd"/>
      <w:r w:rsidRPr="00FA546E">
        <w:rPr>
          <w:rFonts w:ascii="Arial" w:hAnsi="Arial" w:cs="Arial"/>
          <w:color w:val="202124"/>
          <w:shd w:val="clear" w:color="auto" w:fill="FFFFFF"/>
        </w:rPr>
        <w:t xml:space="preserve"> is a </w:t>
      </w:r>
      <w:proofErr w:type="spellStart"/>
      <w:r w:rsidRPr="00FA546E">
        <w:rPr>
          <w:rFonts w:ascii="Arial" w:hAnsi="Arial" w:cs="Arial"/>
          <w:color w:val="202124"/>
          <w:shd w:val="clear" w:color="auto" w:fill="FFFFFF"/>
        </w:rPr>
        <w:t>a</w:t>
      </w:r>
      <w:proofErr w:type="spellEnd"/>
      <w:r w:rsidRPr="00FA546E">
        <w:rPr>
          <w:rFonts w:ascii="Arial" w:hAnsi="Arial" w:cs="Arial"/>
          <w:color w:val="202124"/>
          <w:shd w:val="clear" w:color="auto" w:fill="FFFFFF"/>
        </w:rPr>
        <w:t xml:space="preserve"> command line tool that allows to transfer data across the </w:t>
      </w:r>
      <w:r w:rsidRPr="00FA546E">
        <w:rPr>
          <w:rFonts w:ascii="Arial" w:hAnsi="Arial" w:cs="Arial"/>
          <w:bCs/>
          <w:color w:val="202124"/>
          <w:shd w:val="clear" w:color="auto" w:fill="FFFFFF"/>
        </w:rPr>
        <w:t>network</w:t>
      </w:r>
      <w:r w:rsidRPr="00FA546E">
        <w:rPr>
          <w:rFonts w:ascii="Arial" w:hAnsi="Arial" w:cs="Arial"/>
          <w:color w:val="202124"/>
          <w:shd w:val="clear" w:color="auto" w:fill="FFFFFF"/>
        </w:rPr>
        <w:t>. It supports lots of protocols out of the box, including HTTP, HTTPS, FTP, FTPS, SFTP, IMAP, SMTP, POP3, and many more.</w:t>
      </w:r>
    </w:p>
    <w:p w:rsidR="0055515D" w:rsidRDefault="00825C74">
      <w:pPr>
        <w:rPr>
          <w:rFonts w:ascii="Arial" w:hAnsi="Arial" w:cs="Arial"/>
          <w:color w:val="202124"/>
          <w:shd w:val="clear" w:color="auto" w:fill="FFFFFF"/>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ZIP File Preview Image" style="width:24.25pt;height:24.25pt"/>
        </w:pict>
      </w:r>
      <w:r>
        <w:pict>
          <v:shape id="_x0000_i1026" type="#_x0000_t75" alt="ZIP File Preview Image" style="width:24.25pt;height:24.25pt"/>
        </w:pict>
      </w:r>
      <w:r w:rsidR="0055515D">
        <w:rPr>
          <w:noProof/>
        </w:rPr>
        <w:drawing>
          <wp:inline distT="0" distB="0" distL="0" distR="0">
            <wp:extent cx="5943600" cy="2335654"/>
            <wp:effectExtent l="0" t="0" r="0" b="0"/>
            <wp:docPr id="5" name="Picture 5" descr="C:\Users\DELL\Downloads\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curl.png"/>
                    <pic:cNvPicPr>
                      <a:picLocks noChangeAspect="1" noChangeArrowheads="1"/>
                    </pic:cNvPicPr>
                  </pic:nvPicPr>
                  <pic:blipFill>
                    <a:blip r:embed="rId12"/>
                    <a:srcRect/>
                    <a:stretch>
                      <a:fillRect/>
                    </a:stretch>
                  </pic:blipFill>
                  <pic:spPr bwMode="auto">
                    <a:xfrm>
                      <a:off x="0" y="0"/>
                      <a:ext cx="5943600" cy="2335654"/>
                    </a:xfrm>
                    <a:prstGeom prst="rect">
                      <a:avLst/>
                    </a:prstGeom>
                    <a:noFill/>
                    <a:ln w="9525">
                      <a:noFill/>
                      <a:miter lim="800000"/>
                      <a:headEnd/>
                      <a:tailEnd/>
                    </a:ln>
                  </pic:spPr>
                </pic:pic>
              </a:graphicData>
            </a:graphic>
          </wp:inline>
        </w:drawing>
      </w:r>
    </w:p>
    <w:p w:rsidR="006A53E9" w:rsidRDefault="006A53E9">
      <w:pPr>
        <w:rPr>
          <w:rFonts w:ascii="Arial" w:hAnsi="Arial" w:cs="Arial"/>
          <w:color w:val="202124"/>
          <w:shd w:val="clear" w:color="auto" w:fill="FFFFFF"/>
        </w:rPr>
      </w:pPr>
    </w:p>
    <w:p w:rsidR="00B438D5" w:rsidRDefault="00B438D5">
      <w:pPr>
        <w:rPr>
          <w:rFonts w:ascii="Arial" w:hAnsi="Arial" w:cs="Arial"/>
          <w:b/>
          <w:bCs/>
          <w:color w:val="202124"/>
          <w:shd w:val="clear" w:color="auto" w:fill="FFFFFF"/>
        </w:rPr>
      </w:pPr>
      <w:proofErr w:type="spellStart"/>
      <w:proofErr w:type="gramStart"/>
      <w:r>
        <w:rPr>
          <w:rFonts w:ascii="Arial" w:hAnsi="Arial" w:cs="Arial"/>
          <w:b/>
          <w:bCs/>
          <w:color w:val="202124"/>
          <w:shd w:val="clear" w:color="auto" w:fill="FFFFFF"/>
        </w:rPr>
        <w:t>w</w:t>
      </w:r>
      <w:r w:rsidR="006A53E9">
        <w:rPr>
          <w:rFonts w:ascii="Arial" w:hAnsi="Arial" w:cs="Arial"/>
          <w:b/>
          <w:bCs/>
          <w:color w:val="202124"/>
          <w:shd w:val="clear" w:color="auto" w:fill="FFFFFF"/>
        </w:rPr>
        <w:t>get</w:t>
      </w:r>
      <w:proofErr w:type="spellEnd"/>
      <w:proofErr w:type="gramEnd"/>
      <w:r w:rsidR="00ED6F0D">
        <w:rPr>
          <w:rFonts w:ascii="Arial" w:hAnsi="Arial" w:cs="Arial"/>
          <w:b/>
          <w:bCs/>
          <w:color w:val="202124"/>
          <w:shd w:val="clear" w:color="auto" w:fill="FFFFFF"/>
        </w:rPr>
        <w:t>:</w:t>
      </w:r>
    </w:p>
    <w:p w:rsidR="00DA7203" w:rsidRPr="00ED6F0D" w:rsidRDefault="00B438D5">
      <w:pPr>
        <w:rPr>
          <w:rFonts w:ascii="Arial" w:hAnsi="Arial" w:cs="Arial"/>
          <w:color w:val="202124"/>
          <w:shd w:val="clear" w:color="auto" w:fill="FFFFFF"/>
        </w:rPr>
      </w:pPr>
      <w:proofErr w:type="spellStart"/>
      <w:proofErr w:type="gramStart"/>
      <w:r>
        <w:rPr>
          <w:rFonts w:ascii="Arial" w:hAnsi="Arial" w:cs="Arial"/>
          <w:bCs/>
          <w:color w:val="202124"/>
          <w:shd w:val="clear" w:color="auto" w:fill="FFFFFF"/>
        </w:rPr>
        <w:t>w</w:t>
      </w:r>
      <w:r w:rsidR="00ED6F0D" w:rsidRPr="00ED6F0D">
        <w:rPr>
          <w:rFonts w:ascii="Arial" w:hAnsi="Arial" w:cs="Arial"/>
          <w:bCs/>
          <w:color w:val="202124"/>
          <w:shd w:val="clear" w:color="auto" w:fill="FFFFFF"/>
        </w:rPr>
        <w:t>get</w:t>
      </w:r>
      <w:proofErr w:type="spellEnd"/>
      <w:proofErr w:type="gramEnd"/>
      <w:r w:rsidR="006A53E9" w:rsidRPr="00ED6F0D">
        <w:rPr>
          <w:rFonts w:ascii="Arial" w:hAnsi="Arial" w:cs="Arial"/>
          <w:color w:val="202124"/>
          <w:shd w:val="clear" w:color="auto" w:fill="FFFFFF"/>
        </w:rPr>
        <w:t> is the non-interactive </w:t>
      </w:r>
      <w:r w:rsidR="006A53E9" w:rsidRPr="00ED6F0D">
        <w:rPr>
          <w:rFonts w:ascii="Arial" w:hAnsi="Arial" w:cs="Arial"/>
          <w:bCs/>
          <w:color w:val="202124"/>
          <w:shd w:val="clear" w:color="auto" w:fill="FFFFFF"/>
        </w:rPr>
        <w:t>network</w:t>
      </w:r>
      <w:r w:rsidR="006A53E9" w:rsidRPr="00ED6F0D">
        <w:rPr>
          <w:rFonts w:ascii="Arial" w:hAnsi="Arial" w:cs="Arial"/>
          <w:color w:val="202124"/>
          <w:shd w:val="clear" w:color="auto" w:fill="FFFFFF"/>
        </w:rPr>
        <w:t> downloader which is used to download files from the server even when the user has not logged on to the system and it can work in the background without hindering the current process. ... </w:t>
      </w:r>
      <w:proofErr w:type="spellStart"/>
      <w:proofErr w:type="gramStart"/>
      <w:r w:rsidR="006A53E9" w:rsidRPr="00ED6F0D">
        <w:rPr>
          <w:rFonts w:ascii="Arial" w:hAnsi="Arial" w:cs="Arial"/>
          <w:bCs/>
          <w:color w:val="202124"/>
          <w:shd w:val="clear" w:color="auto" w:fill="FFFFFF"/>
        </w:rPr>
        <w:t>wget</w:t>
      </w:r>
      <w:proofErr w:type="spellEnd"/>
      <w:proofErr w:type="gramEnd"/>
      <w:r w:rsidR="006A53E9" w:rsidRPr="00ED6F0D">
        <w:rPr>
          <w:rFonts w:ascii="Arial" w:hAnsi="Arial" w:cs="Arial"/>
          <w:color w:val="202124"/>
          <w:shd w:val="clear" w:color="auto" w:fill="FFFFFF"/>
        </w:rPr>
        <w:t> is non-interactive, meaning that it can work in the background, while the user is not logged on.</w:t>
      </w:r>
    </w:p>
    <w:p w:rsidR="00FA546E" w:rsidRDefault="00FA546E">
      <w:pPr>
        <w:rPr>
          <w:noProof/>
          <w:sz w:val="28"/>
          <w:szCs w:val="28"/>
        </w:rPr>
      </w:pPr>
      <w:r>
        <w:rPr>
          <w:noProof/>
          <w:sz w:val="28"/>
          <w:szCs w:val="28"/>
        </w:rPr>
        <w:drawing>
          <wp:inline distT="0" distB="0" distL="0" distR="0">
            <wp:extent cx="5943600" cy="2335654"/>
            <wp:effectExtent l="0" t="0" r="0" b="0"/>
            <wp:docPr id="9" name="Picture 9" descr="C:\Users\DELL\Downloads\w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ownloads\wget.png"/>
                    <pic:cNvPicPr>
                      <a:picLocks noChangeAspect="1" noChangeArrowheads="1"/>
                    </pic:cNvPicPr>
                  </pic:nvPicPr>
                  <pic:blipFill>
                    <a:blip r:embed="rId13"/>
                    <a:srcRect/>
                    <a:stretch>
                      <a:fillRect/>
                    </a:stretch>
                  </pic:blipFill>
                  <pic:spPr bwMode="auto">
                    <a:xfrm>
                      <a:off x="0" y="0"/>
                      <a:ext cx="5943600" cy="2335654"/>
                    </a:xfrm>
                    <a:prstGeom prst="rect">
                      <a:avLst/>
                    </a:prstGeom>
                    <a:noFill/>
                    <a:ln w="9525">
                      <a:noFill/>
                      <a:miter lim="800000"/>
                      <a:headEnd/>
                      <a:tailEnd/>
                    </a:ln>
                  </pic:spPr>
                </pic:pic>
              </a:graphicData>
            </a:graphic>
          </wp:inline>
        </w:drawing>
      </w:r>
    </w:p>
    <w:p w:rsidR="00B438D5" w:rsidRPr="00DE0015" w:rsidRDefault="00B438D5">
      <w:pPr>
        <w:rPr>
          <w:b/>
          <w:noProof/>
          <w:sz w:val="28"/>
          <w:szCs w:val="28"/>
        </w:rPr>
      </w:pPr>
      <w:r w:rsidRPr="00DE0015">
        <w:rPr>
          <w:b/>
          <w:noProof/>
          <w:sz w:val="28"/>
          <w:szCs w:val="28"/>
        </w:rPr>
        <w:t>d</w:t>
      </w:r>
      <w:r w:rsidR="009349F8" w:rsidRPr="00DE0015">
        <w:rPr>
          <w:b/>
          <w:noProof/>
          <w:sz w:val="28"/>
          <w:szCs w:val="28"/>
        </w:rPr>
        <w:t>ig:</w:t>
      </w:r>
    </w:p>
    <w:p w:rsidR="006A53E9" w:rsidRDefault="009349F8">
      <w:pPr>
        <w:rPr>
          <w:rFonts w:ascii="Arial" w:hAnsi="Arial" w:cs="Arial"/>
          <w:color w:val="202124"/>
          <w:shd w:val="clear" w:color="auto" w:fill="FFFFFF"/>
        </w:rPr>
      </w:pPr>
      <w:r w:rsidRPr="009349F8">
        <w:rPr>
          <w:rFonts w:ascii="Arial" w:hAnsi="Arial" w:cs="Arial"/>
          <w:b/>
          <w:bCs/>
          <w:color w:val="202124"/>
          <w:shd w:val="clear" w:color="auto" w:fill="FFFFFF"/>
        </w:rPr>
        <w:t xml:space="preserve"> </w:t>
      </w:r>
      <w:proofErr w:type="gramStart"/>
      <w:r>
        <w:rPr>
          <w:rFonts w:ascii="Arial" w:hAnsi="Arial" w:cs="Arial"/>
          <w:b/>
          <w:bCs/>
          <w:color w:val="202124"/>
          <w:shd w:val="clear" w:color="auto" w:fill="FFFFFF"/>
        </w:rPr>
        <w:t>dig</w:t>
      </w:r>
      <w:proofErr w:type="gramEnd"/>
      <w:r>
        <w:rPr>
          <w:rFonts w:ascii="Arial" w:hAnsi="Arial" w:cs="Arial"/>
          <w:color w:val="202124"/>
          <w:shd w:val="clear" w:color="auto" w:fill="FFFFFF"/>
        </w:rPr>
        <w:t> is a </w:t>
      </w:r>
      <w:r>
        <w:rPr>
          <w:rFonts w:ascii="Arial" w:hAnsi="Arial" w:cs="Arial"/>
          <w:b/>
          <w:bCs/>
          <w:color w:val="202124"/>
          <w:shd w:val="clear" w:color="auto" w:fill="FFFFFF"/>
        </w:rPr>
        <w:t>network</w:t>
      </w:r>
      <w:r>
        <w:rPr>
          <w:rFonts w:ascii="Arial" w:hAnsi="Arial" w:cs="Arial"/>
          <w:color w:val="202124"/>
          <w:shd w:val="clear" w:color="auto" w:fill="FFFFFF"/>
        </w:rPr>
        <w:t> administration command-line tool for querying the Domain Name System (DNS). </w:t>
      </w:r>
      <w:proofErr w:type="gramStart"/>
      <w:r>
        <w:rPr>
          <w:rFonts w:ascii="Arial" w:hAnsi="Arial" w:cs="Arial"/>
          <w:b/>
          <w:bCs/>
          <w:color w:val="202124"/>
          <w:shd w:val="clear" w:color="auto" w:fill="FFFFFF"/>
        </w:rPr>
        <w:t>dig</w:t>
      </w:r>
      <w:proofErr w:type="gramEnd"/>
      <w:r>
        <w:rPr>
          <w:rFonts w:ascii="Arial" w:hAnsi="Arial" w:cs="Arial"/>
          <w:color w:val="202124"/>
          <w:shd w:val="clear" w:color="auto" w:fill="FFFFFF"/>
        </w:rPr>
        <w:t> is useful for </w:t>
      </w:r>
      <w:r>
        <w:rPr>
          <w:rFonts w:ascii="Arial" w:hAnsi="Arial" w:cs="Arial"/>
          <w:b/>
          <w:bCs/>
          <w:color w:val="202124"/>
          <w:shd w:val="clear" w:color="auto" w:fill="FFFFFF"/>
        </w:rPr>
        <w:t>network</w:t>
      </w:r>
      <w:r>
        <w:rPr>
          <w:rFonts w:ascii="Arial" w:hAnsi="Arial" w:cs="Arial"/>
          <w:color w:val="202124"/>
          <w:shd w:val="clear" w:color="auto" w:fill="FFFFFF"/>
        </w:rPr>
        <w:t> troubleshooting and for educational purposes. ... </w:t>
      </w:r>
      <w:proofErr w:type="gramStart"/>
      <w:r>
        <w:rPr>
          <w:rFonts w:ascii="Arial" w:hAnsi="Arial" w:cs="Arial"/>
          <w:b/>
          <w:bCs/>
          <w:color w:val="202124"/>
          <w:shd w:val="clear" w:color="auto" w:fill="FFFFFF"/>
        </w:rPr>
        <w:t>dig</w:t>
      </w:r>
      <w:proofErr w:type="gramEnd"/>
      <w:r>
        <w:rPr>
          <w:rFonts w:ascii="Arial" w:hAnsi="Arial" w:cs="Arial"/>
          <w:color w:val="202124"/>
          <w:shd w:val="clear" w:color="auto" w:fill="FFFFFF"/>
        </w:rPr>
        <w:t> supports Internationalized domain name (IDN) queries. </w:t>
      </w:r>
      <w:proofErr w:type="gramStart"/>
      <w:r>
        <w:rPr>
          <w:rFonts w:ascii="Arial" w:hAnsi="Arial" w:cs="Arial"/>
          <w:b/>
          <w:bCs/>
          <w:color w:val="202124"/>
          <w:shd w:val="clear" w:color="auto" w:fill="FFFFFF"/>
        </w:rPr>
        <w:t>dig</w:t>
      </w:r>
      <w:proofErr w:type="gramEnd"/>
      <w:r>
        <w:rPr>
          <w:rFonts w:ascii="Arial" w:hAnsi="Arial" w:cs="Arial"/>
          <w:color w:val="202124"/>
          <w:shd w:val="clear" w:color="auto" w:fill="FFFFFF"/>
        </w:rPr>
        <w:t> is a component of the domain name server software suite BIND.</w:t>
      </w:r>
    </w:p>
    <w:p w:rsidR="009349F8" w:rsidRDefault="009349F8">
      <w:pPr>
        <w:rPr>
          <w:noProof/>
          <w:sz w:val="28"/>
          <w:szCs w:val="28"/>
        </w:rPr>
      </w:pPr>
      <w:r>
        <w:rPr>
          <w:noProof/>
          <w:sz w:val="28"/>
          <w:szCs w:val="28"/>
        </w:rPr>
        <w:lastRenderedPageBreak/>
        <w:drawing>
          <wp:inline distT="0" distB="0" distL="0" distR="0">
            <wp:extent cx="5943600" cy="2917614"/>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5943600" cy="2917614"/>
                    </a:xfrm>
                    <a:prstGeom prst="rect">
                      <a:avLst/>
                    </a:prstGeom>
                    <a:noFill/>
                    <a:ln w="9525">
                      <a:noFill/>
                      <a:miter lim="800000"/>
                      <a:headEnd/>
                      <a:tailEnd/>
                    </a:ln>
                  </pic:spPr>
                </pic:pic>
              </a:graphicData>
            </a:graphic>
          </wp:inline>
        </w:drawing>
      </w:r>
    </w:p>
    <w:p w:rsidR="00536E4C" w:rsidRDefault="00536E4C">
      <w:pPr>
        <w:rPr>
          <w:noProof/>
          <w:sz w:val="28"/>
          <w:szCs w:val="28"/>
        </w:rPr>
      </w:pPr>
    </w:p>
    <w:p w:rsidR="00A91E2C" w:rsidRDefault="00A91E2C">
      <w:pPr>
        <w:rPr>
          <w:noProof/>
          <w:sz w:val="28"/>
          <w:szCs w:val="28"/>
        </w:rPr>
      </w:pPr>
    </w:p>
    <w:p w:rsidR="002317EA" w:rsidRDefault="002317EA" w:rsidP="00B438D5">
      <w:pPr>
        <w:rPr>
          <w:b/>
          <w:noProof/>
          <w:sz w:val="28"/>
          <w:szCs w:val="28"/>
        </w:rPr>
      </w:pPr>
      <w:r>
        <w:rPr>
          <w:b/>
          <w:noProof/>
          <w:sz w:val="28"/>
          <w:szCs w:val="28"/>
        </w:rPr>
        <w:t>wireShark:</w:t>
      </w:r>
    </w:p>
    <w:p w:rsidR="002317EA" w:rsidRDefault="002317EA" w:rsidP="00B438D5">
      <w:pPr>
        <w:rPr>
          <w:rFonts w:ascii="Arial" w:hAnsi="Arial" w:cs="Arial"/>
          <w:color w:val="202124"/>
          <w:shd w:val="clear" w:color="auto" w:fill="FFFFFF"/>
        </w:rPr>
      </w:pPr>
      <w:proofErr w:type="spellStart"/>
      <w:r>
        <w:rPr>
          <w:rFonts w:ascii="Arial" w:hAnsi="Arial" w:cs="Arial"/>
          <w:b/>
          <w:bCs/>
          <w:color w:val="202124"/>
          <w:shd w:val="clear" w:color="auto" w:fill="FFFFFF"/>
        </w:rPr>
        <w:t>Wireshark</w:t>
      </w:r>
      <w:proofErr w:type="spellEnd"/>
      <w:r>
        <w:rPr>
          <w:rFonts w:ascii="Arial" w:hAnsi="Arial" w:cs="Arial"/>
          <w:color w:val="202124"/>
          <w:shd w:val="clear" w:color="auto" w:fill="FFFFFF"/>
        </w:rPr>
        <w:t> is a free and open-source packet analyzer. ... </w:t>
      </w:r>
      <w:proofErr w:type="spellStart"/>
      <w:r>
        <w:rPr>
          <w:rFonts w:ascii="Arial" w:hAnsi="Arial" w:cs="Arial"/>
          <w:b/>
          <w:bCs/>
          <w:color w:val="202124"/>
          <w:shd w:val="clear" w:color="auto" w:fill="FFFFFF"/>
        </w:rPr>
        <w:t>Wireshark</w:t>
      </w:r>
      <w:proofErr w:type="spellEnd"/>
      <w:r>
        <w:rPr>
          <w:rFonts w:ascii="Arial" w:hAnsi="Arial" w:cs="Arial"/>
          <w:color w:val="202124"/>
          <w:shd w:val="clear" w:color="auto" w:fill="FFFFFF"/>
        </w:rPr>
        <w:t xml:space="preserve"> is cross-platform, using the Qt widget toolkit in current releases to implement its user interface, and using </w:t>
      </w:r>
      <w:proofErr w:type="spellStart"/>
      <w:r>
        <w:rPr>
          <w:rFonts w:ascii="Arial" w:hAnsi="Arial" w:cs="Arial"/>
          <w:color w:val="202124"/>
          <w:shd w:val="clear" w:color="auto" w:fill="FFFFFF"/>
        </w:rPr>
        <w:t>pcap</w:t>
      </w:r>
      <w:proofErr w:type="spellEnd"/>
      <w:r>
        <w:rPr>
          <w:rFonts w:ascii="Arial" w:hAnsi="Arial" w:cs="Arial"/>
          <w:color w:val="202124"/>
          <w:shd w:val="clear" w:color="auto" w:fill="FFFFFF"/>
        </w:rPr>
        <w:t xml:space="preserve"> to capture packets; it runs on </w:t>
      </w:r>
      <w:r>
        <w:rPr>
          <w:rFonts w:ascii="Arial" w:hAnsi="Arial" w:cs="Arial"/>
          <w:b/>
          <w:bCs/>
          <w:color w:val="202124"/>
          <w:shd w:val="clear" w:color="auto" w:fill="FFFFFF"/>
        </w:rPr>
        <w:t>Linux</w:t>
      </w:r>
      <w:r>
        <w:rPr>
          <w:rFonts w:ascii="Arial" w:hAnsi="Arial" w:cs="Arial"/>
          <w:color w:val="202124"/>
          <w:shd w:val="clear" w:color="auto" w:fill="FFFFFF"/>
        </w:rPr>
        <w:t xml:space="preserve">, </w:t>
      </w:r>
      <w:proofErr w:type="spellStart"/>
      <w:r>
        <w:rPr>
          <w:rFonts w:ascii="Arial" w:hAnsi="Arial" w:cs="Arial"/>
          <w:color w:val="202124"/>
          <w:shd w:val="clear" w:color="auto" w:fill="FFFFFF"/>
        </w:rPr>
        <w:t>macOS</w:t>
      </w:r>
      <w:proofErr w:type="spellEnd"/>
      <w:r>
        <w:rPr>
          <w:rFonts w:ascii="Arial" w:hAnsi="Arial" w:cs="Arial"/>
          <w:color w:val="202124"/>
          <w:shd w:val="clear" w:color="auto" w:fill="FFFFFF"/>
        </w:rPr>
        <w:t>, BSD, Solaris, some other Unix-like operating systems, and Microsoft Windows.</w:t>
      </w:r>
    </w:p>
    <w:p w:rsidR="002317EA" w:rsidRDefault="002317EA" w:rsidP="00B438D5">
      <w:pPr>
        <w:rPr>
          <w:b/>
          <w:noProof/>
          <w:sz w:val="28"/>
          <w:szCs w:val="28"/>
        </w:rPr>
      </w:pPr>
      <w:r>
        <w:rPr>
          <w:b/>
          <w:noProof/>
          <w:sz w:val="28"/>
          <w:szCs w:val="28"/>
        </w:rPr>
        <w:drawing>
          <wp:inline distT="0" distB="0" distL="0" distR="0">
            <wp:extent cx="5829300" cy="217170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srcRect/>
                    <a:stretch>
                      <a:fillRect/>
                    </a:stretch>
                  </pic:blipFill>
                  <pic:spPr bwMode="auto">
                    <a:xfrm>
                      <a:off x="0" y="0"/>
                      <a:ext cx="5829300" cy="2171700"/>
                    </a:xfrm>
                    <a:prstGeom prst="rect">
                      <a:avLst/>
                    </a:prstGeom>
                    <a:noFill/>
                    <a:ln w="9525">
                      <a:noFill/>
                      <a:miter lim="800000"/>
                      <a:headEnd/>
                      <a:tailEnd/>
                    </a:ln>
                  </pic:spPr>
                </pic:pic>
              </a:graphicData>
            </a:graphic>
          </wp:inline>
        </w:drawing>
      </w:r>
    </w:p>
    <w:p w:rsidR="00B438D5" w:rsidRDefault="00B438D5" w:rsidP="00B438D5">
      <w:pPr>
        <w:rPr>
          <w:noProof/>
          <w:sz w:val="28"/>
          <w:szCs w:val="28"/>
        </w:rPr>
      </w:pPr>
      <w:r w:rsidRPr="00DE0015">
        <w:rPr>
          <w:b/>
          <w:noProof/>
          <w:sz w:val="28"/>
          <w:szCs w:val="28"/>
        </w:rPr>
        <w:t xml:space="preserve"> n</w:t>
      </w:r>
      <w:r w:rsidR="00A91E2C" w:rsidRPr="00DE0015">
        <w:rPr>
          <w:b/>
          <w:noProof/>
          <w:sz w:val="28"/>
          <w:szCs w:val="28"/>
        </w:rPr>
        <w:t>slookup</w:t>
      </w:r>
      <w:r w:rsidR="00A91E2C">
        <w:rPr>
          <w:noProof/>
          <w:sz w:val="28"/>
          <w:szCs w:val="28"/>
        </w:rPr>
        <w:t>:</w:t>
      </w:r>
    </w:p>
    <w:p w:rsidR="00EC111A" w:rsidRPr="00EC111A" w:rsidRDefault="00B438D5" w:rsidP="00B438D5">
      <w:pPr>
        <w:rPr>
          <w:noProof/>
          <w:sz w:val="28"/>
          <w:szCs w:val="28"/>
        </w:rPr>
      </w:pPr>
      <w:proofErr w:type="spellStart"/>
      <w:r>
        <w:rPr>
          <w:rFonts w:ascii="Arial" w:eastAsia="Times New Roman" w:hAnsi="Arial" w:cs="Arial"/>
          <w:b/>
          <w:bCs/>
          <w:color w:val="202124"/>
        </w:rPr>
        <w:lastRenderedPageBreak/>
        <w:t>n</w:t>
      </w:r>
      <w:r w:rsidR="00EC111A" w:rsidRPr="00EC111A">
        <w:rPr>
          <w:rFonts w:ascii="Arial" w:eastAsia="Times New Roman" w:hAnsi="Arial" w:cs="Arial"/>
          <w:b/>
          <w:bCs/>
          <w:color w:val="202124"/>
        </w:rPr>
        <w:t>slookup</w:t>
      </w:r>
      <w:proofErr w:type="spellEnd"/>
      <w:r w:rsidR="00EC111A" w:rsidRPr="00EC111A">
        <w:rPr>
          <w:rFonts w:ascii="Arial" w:eastAsia="Times New Roman" w:hAnsi="Arial" w:cs="Arial"/>
          <w:color w:val="202124"/>
        </w:rPr>
        <w:t> (from name server lookup) is a </w:t>
      </w:r>
      <w:r w:rsidR="00EC111A" w:rsidRPr="00EC111A">
        <w:rPr>
          <w:rFonts w:ascii="Arial" w:eastAsia="Times New Roman" w:hAnsi="Arial" w:cs="Arial"/>
          <w:b/>
          <w:bCs/>
          <w:color w:val="202124"/>
        </w:rPr>
        <w:t>network</w:t>
      </w:r>
      <w:r w:rsidR="00EC111A" w:rsidRPr="00EC111A">
        <w:rPr>
          <w:rFonts w:ascii="Arial" w:eastAsia="Times New Roman" w:hAnsi="Arial" w:cs="Arial"/>
          <w:color w:val="202124"/>
        </w:rPr>
        <w:t> administration command-line tool available in many </w:t>
      </w:r>
      <w:r w:rsidR="00EC111A" w:rsidRPr="00EC111A">
        <w:rPr>
          <w:rFonts w:ascii="Arial" w:eastAsia="Times New Roman" w:hAnsi="Arial" w:cs="Arial"/>
          <w:b/>
          <w:bCs/>
          <w:color w:val="202124"/>
        </w:rPr>
        <w:t>computer</w:t>
      </w:r>
      <w:r w:rsidR="00EC111A" w:rsidRPr="00EC111A">
        <w:rPr>
          <w:rFonts w:ascii="Arial" w:eastAsia="Times New Roman" w:hAnsi="Arial" w:cs="Arial"/>
          <w:color w:val="202124"/>
        </w:rPr>
        <w:t> operating systems for querying the Domain Name System (DNS) to obtain domain name or IP address mapping, or other DNS records.</w:t>
      </w:r>
    </w:p>
    <w:p w:rsidR="00EC111A" w:rsidRDefault="00EC111A">
      <w:pPr>
        <w:rPr>
          <w:noProof/>
          <w:sz w:val="28"/>
          <w:szCs w:val="28"/>
        </w:rPr>
      </w:pPr>
    </w:p>
    <w:p w:rsidR="00331A6A" w:rsidRDefault="00331A6A">
      <w:pPr>
        <w:rPr>
          <w:noProof/>
          <w:sz w:val="28"/>
          <w:szCs w:val="28"/>
        </w:rPr>
      </w:pPr>
      <w:r>
        <w:rPr>
          <w:noProof/>
          <w:sz w:val="28"/>
          <w:szCs w:val="28"/>
        </w:rPr>
        <w:drawing>
          <wp:inline distT="0" distB="0" distL="0" distR="0">
            <wp:extent cx="5943600" cy="1535742"/>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943600" cy="1535742"/>
                    </a:xfrm>
                    <a:prstGeom prst="rect">
                      <a:avLst/>
                    </a:prstGeom>
                    <a:noFill/>
                    <a:ln w="9525">
                      <a:noFill/>
                      <a:miter lim="800000"/>
                      <a:headEnd/>
                      <a:tailEnd/>
                    </a:ln>
                  </pic:spPr>
                </pic:pic>
              </a:graphicData>
            </a:graphic>
          </wp:inline>
        </w:drawing>
      </w:r>
    </w:p>
    <w:p w:rsidR="00DE0015" w:rsidRPr="00DE0015" w:rsidRDefault="00DE0015">
      <w:pPr>
        <w:rPr>
          <w:b/>
          <w:noProof/>
          <w:sz w:val="28"/>
          <w:szCs w:val="28"/>
        </w:rPr>
      </w:pPr>
      <w:r w:rsidRPr="00DE0015">
        <w:rPr>
          <w:b/>
          <w:noProof/>
          <w:sz w:val="28"/>
          <w:szCs w:val="28"/>
        </w:rPr>
        <w:t>w</w:t>
      </w:r>
      <w:r w:rsidR="009349F8" w:rsidRPr="00DE0015">
        <w:rPr>
          <w:b/>
          <w:noProof/>
          <w:sz w:val="28"/>
          <w:szCs w:val="28"/>
        </w:rPr>
        <w:t>hois:</w:t>
      </w:r>
    </w:p>
    <w:p w:rsidR="006A53E9" w:rsidRDefault="00DE0015">
      <w:pPr>
        <w:rPr>
          <w:rFonts w:ascii="Arial" w:hAnsi="Arial" w:cs="Arial"/>
          <w:color w:val="202124"/>
          <w:shd w:val="clear" w:color="auto" w:fill="FFFFFF"/>
        </w:rPr>
      </w:pPr>
      <w:proofErr w:type="spellStart"/>
      <w:proofErr w:type="gramStart"/>
      <w:r>
        <w:rPr>
          <w:rFonts w:ascii="Arial" w:hAnsi="Arial" w:cs="Arial"/>
          <w:b/>
          <w:bCs/>
          <w:color w:val="202124"/>
          <w:shd w:val="clear" w:color="auto" w:fill="FFFFFF"/>
        </w:rPr>
        <w:t>w</w:t>
      </w:r>
      <w:r w:rsidR="009349F8">
        <w:rPr>
          <w:rFonts w:ascii="Arial" w:hAnsi="Arial" w:cs="Arial"/>
          <w:b/>
          <w:bCs/>
          <w:color w:val="202124"/>
          <w:shd w:val="clear" w:color="auto" w:fill="FFFFFF"/>
        </w:rPr>
        <w:t>hois</w:t>
      </w:r>
      <w:proofErr w:type="spellEnd"/>
      <w:proofErr w:type="gramEnd"/>
      <w:r w:rsidR="009349F8">
        <w:rPr>
          <w:rFonts w:ascii="Arial" w:hAnsi="Arial" w:cs="Arial"/>
          <w:color w:val="202124"/>
          <w:shd w:val="clear" w:color="auto" w:fill="FFFFFF"/>
        </w:rPr>
        <w:t> is a widely used Internet record listing that identifies who owns a domain and how to get in contact with them. The Internet Corporation for Assigned Names and Numbers (ICANN) regulates domain name registration and ownership.</w:t>
      </w:r>
    </w:p>
    <w:p w:rsidR="00536E4C" w:rsidRDefault="00536E4C">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5943600" cy="3359401"/>
            <wp:effectExtent l="19050" t="0" r="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943600" cy="3359401"/>
                    </a:xfrm>
                    <a:prstGeom prst="rect">
                      <a:avLst/>
                    </a:prstGeom>
                    <a:noFill/>
                    <a:ln w="9525">
                      <a:noFill/>
                      <a:miter lim="800000"/>
                      <a:headEnd/>
                      <a:tailEnd/>
                    </a:ln>
                  </pic:spPr>
                </pic:pic>
              </a:graphicData>
            </a:graphic>
          </wp:inline>
        </w:drawing>
      </w:r>
    </w:p>
    <w:p w:rsidR="00536E4C" w:rsidRDefault="00536E4C">
      <w:pPr>
        <w:rPr>
          <w:rFonts w:ascii="Arial" w:hAnsi="Arial" w:cs="Arial"/>
          <w:color w:val="202124"/>
          <w:shd w:val="clear" w:color="auto" w:fill="FFFFFF"/>
        </w:rPr>
      </w:pPr>
    </w:p>
    <w:p w:rsidR="00331A6A" w:rsidRDefault="00331A6A">
      <w:pPr>
        <w:rPr>
          <w:rFonts w:ascii="Arial" w:hAnsi="Arial" w:cs="Arial"/>
          <w:color w:val="202124"/>
          <w:shd w:val="clear" w:color="auto" w:fill="FFFFFF"/>
        </w:rPr>
      </w:pPr>
    </w:p>
    <w:p w:rsidR="00DE0015"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s</w:t>
      </w:r>
      <w:r w:rsidR="009349F8" w:rsidRPr="00DE0015">
        <w:rPr>
          <w:rFonts w:ascii="Arial" w:hAnsi="Arial" w:cs="Arial"/>
          <w:b/>
          <w:color w:val="202124"/>
          <w:shd w:val="clear" w:color="auto" w:fill="FFFFFF"/>
        </w:rPr>
        <w:t>cp</w:t>
      </w:r>
      <w:proofErr w:type="spellEnd"/>
      <w:proofErr w:type="gramEnd"/>
      <w:r w:rsidR="009349F8" w:rsidRPr="00DE0015">
        <w:rPr>
          <w:rFonts w:ascii="Arial" w:hAnsi="Arial" w:cs="Arial"/>
          <w:b/>
          <w:color w:val="202124"/>
          <w:shd w:val="clear" w:color="auto" w:fill="FFFFFF"/>
        </w:rPr>
        <w:t>:</w:t>
      </w:r>
    </w:p>
    <w:p w:rsidR="009349F8" w:rsidRDefault="009349F8">
      <w:pPr>
        <w:rPr>
          <w:rFonts w:ascii="Arial" w:hAnsi="Arial" w:cs="Arial"/>
          <w:color w:val="202124"/>
          <w:shd w:val="clear" w:color="auto" w:fill="FFFFFF"/>
        </w:rPr>
      </w:pPr>
      <w:r w:rsidRPr="009349F8">
        <w:rPr>
          <w:rFonts w:ascii="Arial" w:hAnsi="Arial" w:cs="Arial"/>
          <w:color w:val="202124"/>
          <w:shd w:val="clear" w:color="auto" w:fill="FFFFFF"/>
        </w:rPr>
        <w:lastRenderedPageBreak/>
        <w:t xml:space="preserve"> </w:t>
      </w:r>
      <w:r>
        <w:rPr>
          <w:rFonts w:ascii="Arial" w:hAnsi="Arial" w:cs="Arial"/>
          <w:color w:val="202124"/>
          <w:shd w:val="clear" w:color="auto" w:fill="FFFFFF"/>
        </w:rPr>
        <w:t>Secure copy protocol (</w:t>
      </w:r>
      <w:r>
        <w:rPr>
          <w:rFonts w:ascii="Arial" w:hAnsi="Arial" w:cs="Arial"/>
          <w:b/>
          <w:bCs/>
          <w:color w:val="202124"/>
          <w:shd w:val="clear" w:color="auto" w:fill="FFFFFF"/>
        </w:rPr>
        <w:t>SCP</w:t>
      </w:r>
      <w:r>
        <w:rPr>
          <w:rFonts w:ascii="Arial" w:hAnsi="Arial" w:cs="Arial"/>
          <w:color w:val="202124"/>
          <w:shd w:val="clear" w:color="auto" w:fill="FFFFFF"/>
        </w:rPr>
        <w:t>) is a means of securely transferring </w:t>
      </w:r>
      <w:r>
        <w:rPr>
          <w:rFonts w:ascii="Arial" w:hAnsi="Arial" w:cs="Arial"/>
          <w:b/>
          <w:bCs/>
          <w:color w:val="202124"/>
          <w:shd w:val="clear" w:color="auto" w:fill="FFFFFF"/>
        </w:rPr>
        <w:t>computer</w:t>
      </w:r>
      <w:r>
        <w:rPr>
          <w:rFonts w:ascii="Arial" w:hAnsi="Arial" w:cs="Arial"/>
          <w:color w:val="202124"/>
          <w:shd w:val="clear" w:color="auto" w:fill="FFFFFF"/>
        </w:rPr>
        <w:t xml:space="preserve"> files between a local host and a remote host or between two remote hosts. It is based on the Secure </w:t>
      </w:r>
      <w:proofErr w:type="gramStart"/>
      <w:r>
        <w:rPr>
          <w:rFonts w:ascii="Arial" w:hAnsi="Arial" w:cs="Arial"/>
          <w:color w:val="202124"/>
          <w:shd w:val="clear" w:color="auto" w:fill="FFFFFF"/>
        </w:rPr>
        <w:t>Shell(</w:t>
      </w:r>
      <w:proofErr w:type="gramEnd"/>
      <w:r>
        <w:rPr>
          <w:rFonts w:ascii="Arial" w:hAnsi="Arial" w:cs="Arial"/>
          <w:color w:val="202124"/>
          <w:shd w:val="clear" w:color="auto" w:fill="FFFFFF"/>
        </w:rPr>
        <w:t>SSH) protocol. "</w:t>
      </w:r>
      <w:r>
        <w:rPr>
          <w:rFonts w:ascii="Arial" w:hAnsi="Arial" w:cs="Arial"/>
          <w:b/>
          <w:bCs/>
          <w:color w:val="202124"/>
          <w:shd w:val="clear" w:color="auto" w:fill="FFFFFF"/>
        </w:rPr>
        <w:t>SCP</w:t>
      </w:r>
      <w:r>
        <w:rPr>
          <w:rFonts w:ascii="Arial" w:hAnsi="Arial" w:cs="Arial"/>
          <w:color w:val="202124"/>
          <w:shd w:val="clear" w:color="auto" w:fill="FFFFFF"/>
        </w:rPr>
        <w:t>" commonly refers to both the Secure Copy Protocol and the program itself.</w:t>
      </w:r>
    </w:p>
    <w:p w:rsidR="00536E4C" w:rsidRDefault="00536E4C">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5943600" cy="3426536"/>
            <wp:effectExtent l="19050" t="0" r="0"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943600" cy="3426536"/>
                    </a:xfrm>
                    <a:prstGeom prst="rect">
                      <a:avLst/>
                    </a:prstGeom>
                    <a:noFill/>
                    <a:ln w="9525">
                      <a:noFill/>
                      <a:miter lim="800000"/>
                      <a:headEnd/>
                      <a:tailEnd/>
                    </a:ln>
                  </pic:spPr>
                </pic:pic>
              </a:graphicData>
            </a:graphic>
          </wp:inline>
        </w:drawing>
      </w:r>
    </w:p>
    <w:p w:rsidR="00DE0015"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r</w:t>
      </w:r>
      <w:r w:rsidR="00536E4C" w:rsidRPr="00DE0015">
        <w:rPr>
          <w:rFonts w:ascii="Arial" w:hAnsi="Arial" w:cs="Arial"/>
          <w:b/>
          <w:color w:val="202124"/>
          <w:shd w:val="clear" w:color="auto" w:fill="FFFFFF"/>
        </w:rPr>
        <w:t>sync</w:t>
      </w:r>
      <w:proofErr w:type="spellEnd"/>
      <w:proofErr w:type="gramEnd"/>
      <w:r w:rsidR="00536E4C" w:rsidRPr="00DE0015">
        <w:rPr>
          <w:rFonts w:ascii="Arial" w:hAnsi="Arial" w:cs="Arial"/>
          <w:b/>
          <w:color w:val="202124"/>
          <w:shd w:val="clear" w:color="auto" w:fill="FFFFFF"/>
        </w:rPr>
        <w:t>:</w:t>
      </w:r>
    </w:p>
    <w:p w:rsidR="00F367C8" w:rsidRDefault="009349F8">
      <w:pPr>
        <w:rPr>
          <w:rFonts w:ascii="Arial" w:hAnsi="Arial" w:cs="Arial"/>
          <w:color w:val="202124"/>
          <w:shd w:val="clear" w:color="auto" w:fill="FFFFFF"/>
        </w:rPr>
      </w:pPr>
      <w:r>
        <w:rPr>
          <w:rFonts w:ascii="Arial" w:hAnsi="Arial" w:cs="Arial"/>
          <w:color w:val="202124"/>
          <w:shd w:val="clear" w:color="auto" w:fill="FFFFFF"/>
        </w:rPr>
        <w:t> </w:t>
      </w:r>
      <w:proofErr w:type="spellStart"/>
      <w:proofErr w:type="gramStart"/>
      <w:r w:rsidR="00DE0015">
        <w:rPr>
          <w:rFonts w:ascii="Arial" w:hAnsi="Arial" w:cs="Arial"/>
          <w:b/>
          <w:bCs/>
          <w:color w:val="202124"/>
          <w:shd w:val="clear" w:color="auto" w:fill="FFFFFF"/>
        </w:rPr>
        <w:t>r</w:t>
      </w:r>
      <w:r w:rsidR="00536E4C">
        <w:rPr>
          <w:rFonts w:ascii="Arial" w:hAnsi="Arial" w:cs="Arial"/>
          <w:b/>
          <w:bCs/>
          <w:color w:val="202124"/>
          <w:shd w:val="clear" w:color="auto" w:fill="FFFFFF"/>
        </w:rPr>
        <w:t>sync</w:t>
      </w:r>
      <w:proofErr w:type="spellEnd"/>
      <w:proofErr w:type="gramEnd"/>
      <w:r w:rsidR="00536E4C">
        <w:rPr>
          <w:rFonts w:ascii="Arial" w:hAnsi="Arial" w:cs="Arial"/>
          <w:color w:val="202124"/>
          <w:shd w:val="clear" w:color="auto" w:fill="FFFFFF"/>
        </w:rPr>
        <w:t> is a software tool used to either copy files locally, from one path/directory to another, or transfer them between a local </w:t>
      </w:r>
      <w:r w:rsidR="00536E4C">
        <w:rPr>
          <w:rFonts w:ascii="Arial" w:hAnsi="Arial" w:cs="Arial"/>
          <w:b/>
          <w:bCs/>
          <w:color w:val="202124"/>
          <w:shd w:val="clear" w:color="auto" w:fill="FFFFFF"/>
        </w:rPr>
        <w:t>computer</w:t>
      </w:r>
      <w:r w:rsidR="00536E4C">
        <w:rPr>
          <w:rFonts w:ascii="Arial" w:hAnsi="Arial" w:cs="Arial"/>
          <w:color w:val="202124"/>
          <w:shd w:val="clear" w:color="auto" w:fill="FFFFFF"/>
        </w:rPr>
        <w:t> and a remote one, through a </w:t>
      </w:r>
      <w:r w:rsidR="00536E4C">
        <w:rPr>
          <w:rFonts w:ascii="Arial" w:hAnsi="Arial" w:cs="Arial"/>
          <w:b/>
          <w:bCs/>
          <w:color w:val="202124"/>
          <w:shd w:val="clear" w:color="auto" w:fill="FFFFFF"/>
        </w:rPr>
        <w:t>network</w:t>
      </w:r>
      <w:r w:rsidR="00536E4C">
        <w:rPr>
          <w:rFonts w:ascii="Arial" w:hAnsi="Arial" w:cs="Arial"/>
          <w:color w:val="202124"/>
          <w:shd w:val="clear" w:color="auto" w:fill="FFFFFF"/>
        </w:rPr>
        <w:t> suc</w:t>
      </w:r>
      <w:r w:rsidR="00E078AC">
        <w:rPr>
          <w:rFonts w:ascii="Arial" w:hAnsi="Arial" w:cs="Arial"/>
          <w:color w:val="202124"/>
          <w:shd w:val="clear" w:color="auto" w:fill="FFFFFF"/>
        </w:rPr>
        <w:t>h</w:t>
      </w:r>
      <w:r w:rsidR="00F367C8">
        <w:rPr>
          <w:rFonts w:ascii="Arial" w:hAnsi="Arial" w:cs="Arial"/>
          <w:color w:val="202124"/>
          <w:shd w:val="clear" w:color="auto" w:fill="FFFFFF"/>
        </w:rPr>
        <w:t xml:space="preserve"> as LAN (Local Area </w:t>
      </w:r>
      <w:r w:rsidR="00F367C8">
        <w:rPr>
          <w:rFonts w:ascii="Arial" w:hAnsi="Arial" w:cs="Arial"/>
          <w:b/>
          <w:bCs/>
          <w:color w:val="202124"/>
          <w:shd w:val="clear" w:color="auto" w:fill="FFFFFF"/>
        </w:rPr>
        <w:t>Network</w:t>
      </w:r>
      <w:r w:rsidR="00F367C8">
        <w:rPr>
          <w:rFonts w:ascii="Arial" w:hAnsi="Arial" w:cs="Arial"/>
          <w:color w:val="202124"/>
          <w:shd w:val="clear" w:color="auto" w:fill="FFFFFF"/>
        </w:rPr>
        <w:t>) or the Internet.</w:t>
      </w:r>
    </w:p>
    <w:p w:rsidR="00536E4C" w:rsidRDefault="00F367C8">
      <w:pPr>
        <w:rPr>
          <w:rFonts w:ascii="Arial" w:hAnsi="Arial" w:cs="Arial"/>
          <w:color w:val="202124"/>
          <w:shd w:val="clear" w:color="auto" w:fill="FFFFFF"/>
        </w:rPr>
      </w:pPr>
      <w:r>
        <w:rPr>
          <w:rFonts w:ascii="Arial" w:hAnsi="Arial" w:cs="Arial"/>
          <w:color w:val="202124"/>
          <w:shd w:val="clear" w:color="auto" w:fill="FFFFFF"/>
        </w:rPr>
        <w:lastRenderedPageBreak/>
        <w:t xml:space="preserve"> </w:t>
      </w:r>
      <w:r w:rsidR="00536E4C">
        <w:rPr>
          <w:rFonts w:ascii="Arial" w:hAnsi="Arial" w:cs="Arial"/>
          <w:noProof/>
          <w:color w:val="202124"/>
          <w:shd w:val="clear" w:color="auto" w:fill="FFFFFF"/>
        </w:rPr>
        <w:drawing>
          <wp:inline distT="0" distB="0" distL="0" distR="0">
            <wp:extent cx="5038090" cy="447548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5038090" cy="4475480"/>
                    </a:xfrm>
                    <a:prstGeom prst="rect">
                      <a:avLst/>
                    </a:prstGeom>
                    <a:noFill/>
                    <a:ln w="9525">
                      <a:noFill/>
                      <a:miter lim="800000"/>
                      <a:headEnd/>
                      <a:tailEnd/>
                    </a:ln>
                  </pic:spPr>
                </pic:pic>
              </a:graphicData>
            </a:graphic>
          </wp:inline>
        </w:drawing>
      </w:r>
    </w:p>
    <w:p w:rsidR="00536E4C" w:rsidRDefault="00536E4C">
      <w:pPr>
        <w:rPr>
          <w:rFonts w:ascii="Arial" w:hAnsi="Arial" w:cs="Arial"/>
          <w:color w:val="202124"/>
          <w:shd w:val="clear" w:color="auto" w:fill="FFFFFF"/>
        </w:rPr>
      </w:pPr>
    </w:p>
    <w:p w:rsidR="00DE0015"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t</w:t>
      </w:r>
      <w:r w:rsidR="00536E4C" w:rsidRPr="00DE0015">
        <w:rPr>
          <w:rFonts w:ascii="Arial" w:hAnsi="Arial" w:cs="Arial"/>
          <w:b/>
          <w:color w:val="202124"/>
          <w:shd w:val="clear" w:color="auto" w:fill="FFFFFF"/>
        </w:rPr>
        <w:t>cpdump</w:t>
      </w:r>
      <w:proofErr w:type="spellEnd"/>
      <w:proofErr w:type="gramEnd"/>
      <w:r w:rsidR="00536E4C" w:rsidRPr="00DE0015">
        <w:rPr>
          <w:rFonts w:ascii="Arial" w:hAnsi="Arial" w:cs="Arial"/>
          <w:b/>
          <w:color w:val="202124"/>
          <w:shd w:val="clear" w:color="auto" w:fill="FFFFFF"/>
        </w:rPr>
        <w:t>:</w:t>
      </w:r>
    </w:p>
    <w:p w:rsidR="009349F8" w:rsidRDefault="00EC111A">
      <w:pPr>
        <w:rPr>
          <w:rFonts w:ascii="Arial" w:hAnsi="Arial" w:cs="Arial"/>
          <w:color w:val="202124"/>
          <w:shd w:val="clear" w:color="auto" w:fill="FFFFFF"/>
        </w:rPr>
      </w:pPr>
      <w:r w:rsidRPr="00EC111A">
        <w:rPr>
          <w:rFonts w:ascii="Arial" w:hAnsi="Arial" w:cs="Arial"/>
          <w:b/>
          <w:bCs/>
          <w:color w:val="202124"/>
          <w:shd w:val="clear" w:color="auto" w:fill="FFFFFF"/>
        </w:rPr>
        <w:t xml:space="preserve"> </w:t>
      </w:r>
      <w:proofErr w:type="spellStart"/>
      <w:proofErr w:type="gramStart"/>
      <w:r>
        <w:rPr>
          <w:rFonts w:ascii="Arial" w:hAnsi="Arial" w:cs="Arial"/>
          <w:b/>
          <w:bCs/>
          <w:color w:val="202124"/>
          <w:shd w:val="clear" w:color="auto" w:fill="FFFFFF"/>
        </w:rPr>
        <w:t>tcpdump</w:t>
      </w:r>
      <w:proofErr w:type="spellEnd"/>
      <w:proofErr w:type="gramEnd"/>
      <w:r>
        <w:rPr>
          <w:rFonts w:ascii="Arial" w:hAnsi="Arial" w:cs="Arial"/>
          <w:color w:val="202124"/>
          <w:shd w:val="clear" w:color="auto" w:fill="FFFFFF"/>
        </w:rPr>
        <w:t> is a data-</w:t>
      </w:r>
      <w:r>
        <w:rPr>
          <w:rFonts w:ascii="Arial" w:hAnsi="Arial" w:cs="Arial"/>
          <w:b/>
          <w:bCs/>
          <w:color w:val="202124"/>
          <w:shd w:val="clear" w:color="auto" w:fill="FFFFFF"/>
        </w:rPr>
        <w:t>network</w:t>
      </w:r>
      <w:r>
        <w:rPr>
          <w:rFonts w:ascii="Arial" w:hAnsi="Arial" w:cs="Arial"/>
          <w:color w:val="202124"/>
          <w:shd w:val="clear" w:color="auto" w:fill="FFFFFF"/>
        </w:rPr>
        <w:t> packet analyzer </w:t>
      </w:r>
      <w:r>
        <w:rPr>
          <w:rFonts w:ascii="Arial" w:hAnsi="Arial" w:cs="Arial"/>
          <w:b/>
          <w:bCs/>
          <w:color w:val="202124"/>
          <w:shd w:val="clear" w:color="auto" w:fill="FFFFFF"/>
        </w:rPr>
        <w:t>computer</w:t>
      </w:r>
      <w:r>
        <w:rPr>
          <w:rFonts w:ascii="Arial" w:hAnsi="Arial" w:cs="Arial"/>
          <w:color w:val="202124"/>
          <w:shd w:val="clear" w:color="auto" w:fill="FFFFFF"/>
        </w:rPr>
        <w:t> program that runs under a command line interface. It allows the user to display TCP/IP and other packets being transmitted or received over a </w:t>
      </w:r>
      <w:r>
        <w:rPr>
          <w:rFonts w:ascii="Arial" w:hAnsi="Arial" w:cs="Arial"/>
          <w:b/>
          <w:bCs/>
          <w:color w:val="202124"/>
          <w:shd w:val="clear" w:color="auto" w:fill="FFFFFF"/>
        </w:rPr>
        <w:t>network</w:t>
      </w:r>
      <w:r>
        <w:rPr>
          <w:rFonts w:ascii="Arial" w:hAnsi="Arial" w:cs="Arial"/>
          <w:color w:val="202124"/>
          <w:shd w:val="clear" w:color="auto" w:fill="FFFFFF"/>
        </w:rPr>
        <w:t> to which the </w:t>
      </w:r>
      <w:r>
        <w:rPr>
          <w:rFonts w:ascii="Arial" w:hAnsi="Arial" w:cs="Arial"/>
          <w:b/>
          <w:bCs/>
          <w:color w:val="202124"/>
          <w:shd w:val="clear" w:color="auto" w:fill="FFFFFF"/>
        </w:rPr>
        <w:t>computer</w:t>
      </w:r>
      <w:r>
        <w:rPr>
          <w:rFonts w:ascii="Arial" w:hAnsi="Arial" w:cs="Arial"/>
          <w:color w:val="202124"/>
          <w:shd w:val="clear" w:color="auto" w:fill="FFFFFF"/>
        </w:rPr>
        <w:t> is attached.</w:t>
      </w:r>
    </w:p>
    <w:p w:rsidR="00F367C8" w:rsidRDefault="00F367C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5943600" cy="1931301"/>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43600" cy="1931301"/>
                    </a:xfrm>
                    <a:prstGeom prst="rect">
                      <a:avLst/>
                    </a:prstGeom>
                    <a:noFill/>
                    <a:ln w="9525">
                      <a:noFill/>
                      <a:miter lim="800000"/>
                      <a:headEnd/>
                      <a:tailEnd/>
                    </a:ln>
                  </pic:spPr>
                </pic:pic>
              </a:graphicData>
            </a:graphic>
          </wp:inline>
        </w:drawing>
      </w:r>
    </w:p>
    <w:p w:rsidR="002664A8" w:rsidRDefault="002664A8">
      <w:pPr>
        <w:rPr>
          <w:rFonts w:ascii="Arial" w:hAnsi="Arial" w:cs="Arial"/>
          <w:color w:val="202124"/>
          <w:shd w:val="clear" w:color="auto" w:fill="FFFFFF"/>
        </w:rPr>
      </w:pPr>
    </w:p>
    <w:p w:rsidR="002664A8" w:rsidRDefault="002664A8">
      <w:pPr>
        <w:rPr>
          <w:rFonts w:ascii="Arial" w:hAnsi="Arial" w:cs="Arial"/>
          <w:color w:val="202124"/>
          <w:shd w:val="clear" w:color="auto" w:fill="FFFFFF"/>
        </w:rPr>
      </w:pPr>
    </w:p>
    <w:p w:rsidR="002664A8" w:rsidRDefault="002664A8">
      <w:pPr>
        <w:rPr>
          <w:rFonts w:ascii="Arial" w:hAnsi="Arial" w:cs="Arial"/>
          <w:color w:val="202124"/>
          <w:shd w:val="clear" w:color="auto" w:fill="FFFFFF"/>
        </w:rPr>
      </w:pPr>
    </w:p>
    <w:p w:rsidR="00DE0015"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i</w:t>
      </w:r>
      <w:r w:rsidR="00536E4C" w:rsidRPr="00DE0015">
        <w:rPr>
          <w:rFonts w:ascii="Arial" w:hAnsi="Arial" w:cs="Arial"/>
          <w:b/>
          <w:color w:val="202124"/>
          <w:shd w:val="clear" w:color="auto" w:fill="FFFFFF"/>
        </w:rPr>
        <w:t>fconfig</w:t>
      </w:r>
      <w:proofErr w:type="spellEnd"/>
      <w:proofErr w:type="gramEnd"/>
      <w:r w:rsidR="00536E4C" w:rsidRPr="00DE0015">
        <w:rPr>
          <w:rFonts w:ascii="Arial" w:hAnsi="Arial" w:cs="Arial"/>
          <w:b/>
          <w:color w:val="202124"/>
          <w:shd w:val="clear" w:color="auto" w:fill="FFFFFF"/>
        </w:rPr>
        <w:t>:</w:t>
      </w:r>
    </w:p>
    <w:p w:rsidR="00536E4C" w:rsidRDefault="00EC111A">
      <w:pPr>
        <w:rPr>
          <w:rFonts w:ascii="Arial" w:hAnsi="Arial" w:cs="Arial"/>
          <w:color w:val="202124"/>
          <w:shd w:val="clear" w:color="auto" w:fill="FFFFFF"/>
        </w:rPr>
      </w:pPr>
      <w:r w:rsidRPr="00EC111A">
        <w:rPr>
          <w:rFonts w:ascii="Arial" w:hAnsi="Arial" w:cs="Arial"/>
          <w:color w:val="202124"/>
          <w:shd w:val="clear" w:color="auto" w:fill="FFFFFF"/>
        </w:rPr>
        <w:t xml:space="preserve"> </w:t>
      </w:r>
      <w:r>
        <w:rPr>
          <w:rFonts w:ascii="Arial" w:hAnsi="Arial" w:cs="Arial"/>
          <w:color w:val="202124"/>
          <w:shd w:val="clear" w:color="auto" w:fill="FFFFFF"/>
        </w:rPr>
        <w:t>The “</w:t>
      </w:r>
      <w:proofErr w:type="spellStart"/>
      <w:r>
        <w:rPr>
          <w:rFonts w:ascii="Arial" w:hAnsi="Arial" w:cs="Arial"/>
          <w:b/>
          <w:bCs/>
          <w:color w:val="202124"/>
          <w:shd w:val="clear" w:color="auto" w:fill="FFFFFF"/>
        </w:rPr>
        <w:t>ifconfig</w:t>
      </w:r>
      <w:proofErr w:type="spellEnd"/>
      <w:r>
        <w:rPr>
          <w:rFonts w:ascii="Arial" w:hAnsi="Arial" w:cs="Arial"/>
          <w:color w:val="202124"/>
          <w:shd w:val="clear" w:color="auto" w:fill="FFFFFF"/>
        </w:rPr>
        <w:t>” command is used for displaying current </w:t>
      </w:r>
      <w:r>
        <w:rPr>
          <w:rFonts w:ascii="Arial" w:hAnsi="Arial" w:cs="Arial"/>
          <w:b/>
          <w:bCs/>
          <w:color w:val="202124"/>
          <w:shd w:val="clear" w:color="auto" w:fill="FFFFFF"/>
        </w:rPr>
        <w:t>network</w:t>
      </w:r>
      <w:r>
        <w:rPr>
          <w:rFonts w:ascii="Arial" w:hAnsi="Arial" w:cs="Arial"/>
          <w:color w:val="202124"/>
          <w:shd w:val="clear" w:color="auto" w:fill="FFFFFF"/>
        </w:rPr>
        <w:t xml:space="preserve"> configuration information, setting up an </w:t>
      </w:r>
      <w:proofErr w:type="spellStart"/>
      <w:r>
        <w:rPr>
          <w:rFonts w:ascii="Arial" w:hAnsi="Arial" w:cs="Arial"/>
          <w:color w:val="202124"/>
          <w:shd w:val="clear" w:color="auto" w:fill="FFFFFF"/>
        </w:rPr>
        <w:t>ip</w:t>
      </w:r>
      <w:proofErr w:type="spellEnd"/>
      <w:r>
        <w:rPr>
          <w:rFonts w:ascii="Arial" w:hAnsi="Arial" w:cs="Arial"/>
          <w:color w:val="202124"/>
          <w:shd w:val="clear" w:color="auto" w:fill="FFFFFF"/>
        </w:rPr>
        <w:t xml:space="preserve"> address, </w:t>
      </w:r>
      <w:proofErr w:type="spellStart"/>
      <w:r>
        <w:rPr>
          <w:rFonts w:ascii="Arial" w:hAnsi="Arial" w:cs="Arial"/>
          <w:color w:val="202124"/>
          <w:shd w:val="clear" w:color="auto" w:fill="FFFFFF"/>
        </w:rPr>
        <w:t>netmask</w:t>
      </w:r>
      <w:proofErr w:type="spellEnd"/>
      <w:r>
        <w:rPr>
          <w:rFonts w:ascii="Arial" w:hAnsi="Arial" w:cs="Arial"/>
          <w:color w:val="202124"/>
          <w:shd w:val="clear" w:color="auto" w:fill="FFFFFF"/>
        </w:rPr>
        <w:t xml:space="preserve"> or broadcast address to </w:t>
      </w:r>
      <w:proofErr w:type="gramStart"/>
      <w:r>
        <w:rPr>
          <w:rFonts w:ascii="Arial" w:hAnsi="Arial" w:cs="Arial"/>
          <w:color w:val="202124"/>
          <w:shd w:val="clear" w:color="auto" w:fill="FFFFFF"/>
        </w:rPr>
        <w:t>an</w:t>
      </w:r>
      <w:proofErr w:type="gramEnd"/>
      <w:r>
        <w:rPr>
          <w:rFonts w:ascii="Arial" w:hAnsi="Arial" w:cs="Arial"/>
          <w:color w:val="202124"/>
          <w:shd w:val="clear" w:color="auto" w:fill="FFFFFF"/>
        </w:rPr>
        <w:t> </w:t>
      </w:r>
      <w:r>
        <w:rPr>
          <w:rFonts w:ascii="Arial" w:hAnsi="Arial" w:cs="Arial"/>
          <w:b/>
          <w:bCs/>
          <w:color w:val="202124"/>
          <w:shd w:val="clear" w:color="auto" w:fill="FFFFFF"/>
        </w:rPr>
        <w:t>network</w:t>
      </w:r>
      <w:r>
        <w:rPr>
          <w:rFonts w:ascii="Arial" w:hAnsi="Arial" w:cs="Arial"/>
          <w:color w:val="202124"/>
          <w:shd w:val="clear" w:color="auto" w:fill="FFFFFF"/>
        </w:rPr>
        <w:t> interface, creating an alias for </w:t>
      </w:r>
      <w:r>
        <w:rPr>
          <w:rFonts w:ascii="Arial" w:hAnsi="Arial" w:cs="Arial"/>
          <w:b/>
          <w:bCs/>
          <w:color w:val="202124"/>
          <w:shd w:val="clear" w:color="auto" w:fill="FFFFFF"/>
        </w:rPr>
        <w:t>network</w:t>
      </w:r>
      <w:r>
        <w:rPr>
          <w:rFonts w:ascii="Arial" w:hAnsi="Arial" w:cs="Arial"/>
          <w:color w:val="202124"/>
          <w:shd w:val="clear" w:color="auto" w:fill="FFFFFF"/>
        </w:rPr>
        <w:t> interface, setting up hardware address and enable or disable </w:t>
      </w:r>
      <w:r>
        <w:rPr>
          <w:rFonts w:ascii="Arial" w:hAnsi="Arial" w:cs="Arial"/>
          <w:b/>
          <w:bCs/>
          <w:color w:val="202124"/>
          <w:shd w:val="clear" w:color="auto" w:fill="FFFFFF"/>
        </w:rPr>
        <w:t>network</w:t>
      </w:r>
      <w:r>
        <w:rPr>
          <w:rFonts w:ascii="Arial" w:hAnsi="Arial" w:cs="Arial"/>
          <w:color w:val="202124"/>
          <w:shd w:val="clear" w:color="auto" w:fill="FFFFFF"/>
        </w:rPr>
        <w:t> interfaces</w:t>
      </w:r>
    </w:p>
    <w:p w:rsidR="00F367C8" w:rsidRDefault="00F367C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5855970" cy="4431030"/>
            <wp:effectExtent l="1905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5855970" cy="4431030"/>
                    </a:xfrm>
                    <a:prstGeom prst="rect">
                      <a:avLst/>
                    </a:prstGeom>
                    <a:noFill/>
                    <a:ln w="9525">
                      <a:noFill/>
                      <a:miter lim="800000"/>
                      <a:headEnd/>
                      <a:tailEnd/>
                    </a:ln>
                  </pic:spPr>
                </pic:pic>
              </a:graphicData>
            </a:graphic>
          </wp:inline>
        </w:drawing>
      </w:r>
    </w:p>
    <w:p w:rsidR="00DE0015" w:rsidRPr="00DE0015" w:rsidRDefault="00DE0015">
      <w:pPr>
        <w:rPr>
          <w:rFonts w:ascii="Arial" w:hAnsi="Arial" w:cs="Arial"/>
          <w:b/>
          <w:color w:val="202124"/>
          <w:shd w:val="clear" w:color="auto" w:fill="FFFFFF"/>
        </w:rPr>
      </w:pPr>
      <w:proofErr w:type="gramStart"/>
      <w:r w:rsidRPr="00DE0015">
        <w:rPr>
          <w:rFonts w:ascii="Arial" w:hAnsi="Arial" w:cs="Arial"/>
          <w:b/>
          <w:color w:val="202124"/>
          <w:shd w:val="clear" w:color="auto" w:fill="FFFFFF"/>
        </w:rPr>
        <w:t>r</w:t>
      </w:r>
      <w:r w:rsidR="00536E4C" w:rsidRPr="00DE0015">
        <w:rPr>
          <w:rFonts w:ascii="Arial" w:hAnsi="Arial" w:cs="Arial"/>
          <w:b/>
          <w:color w:val="202124"/>
          <w:shd w:val="clear" w:color="auto" w:fill="FFFFFF"/>
        </w:rPr>
        <w:t>oute</w:t>
      </w:r>
      <w:proofErr w:type="gramEnd"/>
      <w:r w:rsidR="00536E4C" w:rsidRPr="00DE0015">
        <w:rPr>
          <w:rFonts w:ascii="Arial" w:hAnsi="Arial" w:cs="Arial"/>
          <w:b/>
          <w:color w:val="202124"/>
          <w:shd w:val="clear" w:color="auto" w:fill="FFFFFF"/>
        </w:rPr>
        <w:t>:</w:t>
      </w:r>
    </w:p>
    <w:p w:rsidR="00536E4C" w:rsidRDefault="00EC111A">
      <w:pPr>
        <w:rPr>
          <w:rFonts w:ascii="Arial" w:hAnsi="Arial" w:cs="Arial"/>
          <w:color w:val="202124"/>
          <w:shd w:val="clear" w:color="auto" w:fill="FFFFFF"/>
        </w:rPr>
      </w:pPr>
      <w:r w:rsidRPr="00EC111A">
        <w:rPr>
          <w:rFonts w:ascii="Arial" w:hAnsi="Arial" w:cs="Arial"/>
          <w:b/>
          <w:bCs/>
          <w:color w:val="202124"/>
          <w:shd w:val="clear" w:color="auto" w:fill="FFFFFF"/>
        </w:rPr>
        <w:t xml:space="preserve"> </w:t>
      </w:r>
      <w:r>
        <w:rPr>
          <w:rFonts w:ascii="Arial" w:hAnsi="Arial" w:cs="Arial"/>
          <w:b/>
          <w:bCs/>
          <w:color w:val="202124"/>
          <w:shd w:val="clear" w:color="auto" w:fill="FFFFFF"/>
        </w:rPr>
        <w:t>Routing</w:t>
      </w:r>
      <w:r>
        <w:rPr>
          <w:rFonts w:ascii="Arial" w:hAnsi="Arial" w:cs="Arial"/>
          <w:color w:val="202124"/>
          <w:shd w:val="clear" w:color="auto" w:fill="FFFFFF"/>
        </w:rPr>
        <w:t> is the process of selecting a </w:t>
      </w:r>
      <w:r>
        <w:rPr>
          <w:rFonts w:ascii="Arial" w:hAnsi="Arial" w:cs="Arial"/>
          <w:b/>
          <w:bCs/>
          <w:color w:val="202124"/>
          <w:shd w:val="clear" w:color="auto" w:fill="FFFFFF"/>
        </w:rPr>
        <w:t>path</w:t>
      </w:r>
      <w:r>
        <w:rPr>
          <w:rFonts w:ascii="Arial" w:hAnsi="Arial" w:cs="Arial"/>
          <w:color w:val="202124"/>
          <w:shd w:val="clear" w:color="auto" w:fill="FFFFFF"/>
        </w:rPr>
        <w:t> for traffic in a </w:t>
      </w:r>
      <w:r>
        <w:rPr>
          <w:rFonts w:ascii="Arial" w:hAnsi="Arial" w:cs="Arial"/>
          <w:b/>
          <w:bCs/>
          <w:color w:val="202124"/>
          <w:shd w:val="clear" w:color="auto" w:fill="FFFFFF"/>
        </w:rPr>
        <w:t>network</w:t>
      </w:r>
      <w:r>
        <w:rPr>
          <w:rFonts w:ascii="Arial" w:hAnsi="Arial" w:cs="Arial"/>
          <w:color w:val="202124"/>
          <w:shd w:val="clear" w:color="auto" w:fill="FFFFFF"/>
        </w:rPr>
        <w:t> or between or across multiple </w:t>
      </w:r>
      <w:r>
        <w:rPr>
          <w:rFonts w:ascii="Arial" w:hAnsi="Arial" w:cs="Arial"/>
          <w:b/>
          <w:bCs/>
          <w:color w:val="202124"/>
          <w:shd w:val="clear" w:color="auto" w:fill="FFFFFF"/>
        </w:rPr>
        <w:t>networks</w:t>
      </w:r>
      <w:r>
        <w:rPr>
          <w:rFonts w:ascii="Arial" w:hAnsi="Arial" w:cs="Arial"/>
          <w:color w:val="202124"/>
          <w:shd w:val="clear" w:color="auto" w:fill="FFFFFF"/>
        </w:rPr>
        <w:t>. ... Packet forwarding is the transit of </w:t>
      </w:r>
      <w:r>
        <w:rPr>
          <w:rFonts w:ascii="Arial" w:hAnsi="Arial" w:cs="Arial"/>
          <w:b/>
          <w:bCs/>
          <w:color w:val="202124"/>
          <w:shd w:val="clear" w:color="auto" w:fill="FFFFFF"/>
        </w:rPr>
        <w:t>network</w:t>
      </w:r>
      <w:r>
        <w:rPr>
          <w:rFonts w:ascii="Arial" w:hAnsi="Arial" w:cs="Arial"/>
          <w:color w:val="202124"/>
          <w:shd w:val="clear" w:color="auto" w:fill="FFFFFF"/>
        </w:rPr>
        <w:t> packets from one </w:t>
      </w:r>
      <w:r>
        <w:rPr>
          <w:rFonts w:ascii="Arial" w:hAnsi="Arial" w:cs="Arial"/>
          <w:b/>
          <w:bCs/>
          <w:color w:val="202124"/>
          <w:shd w:val="clear" w:color="auto" w:fill="FFFFFF"/>
        </w:rPr>
        <w:t>network</w:t>
      </w:r>
      <w:r>
        <w:rPr>
          <w:rFonts w:ascii="Arial" w:hAnsi="Arial" w:cs="Arial"/>
          <w:color w:val="202124"/>
          <w:shd w:val="clear" w:color="auto" w:fill="FFFFFF"/>
        </w:rPr>
        <w:t> interface to another. Intermediate nodes are typically </w:t>
      </w:r>
      <w:r>
        <w:rPr>
          <w:rFonts w:ascii="Arial" w:hAnsi="Arial" w:cs="Arial"/>
          <w:b/>
          <w:bCs/>
          <w:color w:val="202124"/>
          <w:shd w:val="clear" w:color="auto" w:fill="FFFFFF"/>
        </w:rPr>
        <w:t>network</w:t>
      </w:r>
      <w:r>
        <w:rPr>
          <w:rFonts w:ascii="Arial" w:hAnsi="Arial" w:cs="Arial"/>
          <w:color w:val="202124"/>
          <w:shd w:val="clear" w:color="auto" w:fill="FFFFFF"/>
        </w:rPr>
        <w:t> hardware devices such as routers, gateways, firewalls, or switches.</w:t>
      </w:r>
    </w:p>
    <w:p w:rsidR="00F367C8" w:rsidRDefault="00F367C8">
      <w:pPr>
        <w:rPr>
          <w:rFonts w:ascii="Arial" w:hAnsi="Arial" w:cs="Arial"/>
          <w:color w:val="202124"/>
          <w:shd w:val="clear" w:color="auto" w:fill="FFFFFF"/>
        </w:rPr>
      </w:pPr>
      <w:r>
        <w:rPr>
          <w:rFonts w:ascii="Arial" w:hAnsi="Arial" w:cs="Arial"/>
          <w:noProof/>
          <w:color w:val="202124"/>
          <w:shd w:val="clear" w:color="auto" w:fill="FFFFFF"/>
        </w:rPr>
        <w:lastRenderedPageBreak/>
        <w:drawing>
          <wp:inline distT="0" distB="0" distL="0" distR="0">
            <wp:extent cx="5943600" cy="1665702"/>
            <wp:effectExtent l="1905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srcRect/>
                    <a:stretch>
                      <a:fillRect/>
                    </a:stretch>
                  </pic:blipFill>
                  <pic:spPr bwMode="auto">
                    <a:xfrm>
                      <a:off x="0" y="0"/>
                      <a:ext cx="5943600" cy="1665702"/>
                    </a:xfrm>
                    <a:prstGeom prst="rect">
                      <a:avLst/>
                    </a:prstGeom>
                    <a:noFill/>
                    <a:ln w="9525">
                      <a:noFill/>
                      <a:miter lim="800000"/>
                      <a:headEnd/>
                      <a:tailEnd/>
                    </a:ln>
                  </pic:spPr>
                </pic:pic>
              </a:graphicData>
            </a:graphic>
          </wp:inline>
        </w:drawing>
      </w:r>
    </w:p>
    <w:p w:rsidR="00DE0015"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i</w:t>
      </w:r>
      <w:r w:rsidR="00536E4C" w:rsidRPr="00DE0015">
        <w:rPr>
          <w:rFonts w:ascii="Arial" w:hAnsi="Arial" w:cs="Arial"/>
          <w:b/>
          <w:color w:val="202124"/>
          <w:shd w:val="clear" w:color="auto" w:fill="FFFFFF"/>
        </w:rPr>
        <w:t>p</w:t>
      </w:r>
      <w:proofErr w:type="spellEnd"/>
      <w:proofErr w:type="gramEnd"/>
      <w:r w:rsidR="00536E4C" w:rsidRPr="00DE0015">
        <w:rPr>
          <w:rFonts w:ascii="Arial" w:hAnsi="Arial" w:cs="Arial"/>
          <w:b/>
          <w:color w:val="202124"/>
          <w:shd w:val="clear" w:color="auto" w:fill="FFFFFF"/>
        </w:rPr>
        <w:t>:</w:t>
      </w:r>
    </w:p>
    <w:p w:rsidR="00536E4C" w:rsidRDefault="00EC111A">
      <w:pPr>
        <w:rPr>
          <w:rFonts w:ascii="Arial" w:hAnsi="Arial" w:cs="Arial"/>
          <w:color w:val="202124"/>
          <w:shd w:val="clear" w:color="auto" w:fill="FFFFFF"/>
        </w:rPr>
      </w:pPr>
      <w:r w:rsidRPr="00EC111A">
        <w:rPr>
          <w:rFonts w:ascii="Arial" w:hAnsi="Arial" w:cs="Arial"/>
          <w:b/>
          <w:bCs/>
          <w:color w:val="202124"/>
          <w:shd w:val="clear" w:color="auto" w:fill="FFFFFF"/>
        </w:rPr>
        <w:t xml:space="preserve"> </w:t>
      </w:r>
      <w:r>
        <w:rPr>
          <w:rFonts w:ascii="Arial" w:hAnsi="Arial" w:cs="Arial"/>
          <w:b/>
          <w:bCs/>
          <w:color w:val="202124"/>
          <w:shd w:val="clear" w:color="auto" w:fill="FFFFFF"/>
        </w:rPr>
        <w:t>IP</w:t>
      </w:r>
      <w:r>
        <w:rPr>
          <w:rFonts w:ascii="Arial" w:hAnsi="Arial" w:cs="Arial"/>
          <w:color w:val="202124"/>
          <w:shd w:val="clear" w:color="auto" w:fill="FFFFFF"/>
        </w:rPr>
        <w:t> address stands for internet protocol address; it is an identifying number that is associated with a specific </w:t>
      </w:r>
      <w:r>
        <w:rPr>
          <w:rFonts w:ascii="Arial" w:hAnsi="Arial" w:cs="Arial"/>
          <w:b/>
          <w:bCs/>
          <w:color w:val="202124"/>
          <w:shd w:val="clear" w:color="auto" w:fill="FFFFFF"/>
        </w:rPr>
        <w:t>computer</w:t>
      </w:r>
      <w:r>
        <w:rPr>
          <w:rFonts w:ascii="Arial" w:hAnsi="Arial" w:cs="Arial"/>
          <w:color w:val="202124"/>
          <w:shd w:val="clear" w:color="auto" w:fill="FFFFFF"/>
        </w:rPr>
        <w:t> or </w:t>
      </w:r>
      <w:r>
        <w:rPr>
          <w:rFonts w:ascii="Arial" w:hAnsi="Arial" w:cs="Arial"/>
          <w:b/>
          <w:bCs/>
          <w:color w:val="202124"/>
          <w:shd w:val="clear" w:color="auto" w:fill="FFFFFF"/>
        </w:rPr>
        <w:t>computer network</w:t>
      </w:r>
      <w:r>
        <w:rPr>
          <w:rFonts w:ascii="Arial" w:hAnsi="Arial" w:cs="Arial"/>
          <w:color w:val="202124"/>
          <w:shd w:val="clear" w:color="auto" w:fill="FFFFFF"/>
        </w:rPr>
        <w:t>. When connected to the internet, the </w:t>
      </w:r>
      <w:r>
        <w:rPr>
          <w:rFonts w:ascii="Arial" w:hAnsi="Arial" w:cs="Arial"/>
          <w:b/>
          <w:bCs/>
          <w:color w:val="202124"/>
          <w:shd w:val="clear" w:color="auto" w:fill="FFFFFF"/>
        </w:rPr>
        <w:t>IP</w:t>
      </w:r>
      <w:r>
        <w:rPr>
          <w:rFonts w:ascii="Arial" w:hAnsi="Arial" w:cs="Arial"/>
          <w:color w:val="202124"/>
          <w:shd w:val="clear" w:color="auto" w:fill="FFFFFF"/>
        </w:rPr>
        <w:t> address allows the </w:t>
      </w:r>
      <w:r>
        <w:rPr>
          <w:rFonts w:ascii="Arial" w:hAnsi="Arial" w:cs="Arial"/>
          <w:b/>
          <w:bCs/>
          <w:color w:val="202124"/>
          <w:shd w:val="clear" w:color="auto" w:fill="FFFFFF"/>
        </w:rPr>
        <w:t>computers</w:t>
      </w:r>
      <w:r>
        <w:rPr>
          <w:rFonts w:ascii="Arial" w:hAnsi="Arial" w:cs="Arial"/>
          <w:color w:val="202124"/>
          <w:shd w:val="clear" w:color="auto" w:fill="FFFFFF"/>
        </w:rPr>
        <w:t> to send and receive information.</w:t>
      </w:r>
    </w:p>
    <w:p w:rsidR="00F367C8" w:rsidRDefault="00F367C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5943600" cy="2834012"/>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943600" cy="2834012"/>
                    </a:xfrm>
                    <a:prstGeom prst="rect">
                      <a:avLst/>
                    </a:prstGeom>
                    <a:noFill/>
                    <a:ln w="9525">
                      <a:noFill/>
                      <a:miter lim="800000"/>
                      <a:headEnd/>
                      <a:tailEnd/>
                    </a:ln>
                  </pic:spPr>
                </pic:pic>
              </a:graphicData>
            </a:graphic>
          </wp:inline>
        </w:drawing>
      </w:r>
    </w:p>
    <w:p w:rsidR="00DE0015" w:rsidRDefault="00DE0015">
      <w:pPr>
        <w:rPr>
          <w:rFonts w:ascii="Arial" w:hAnsi="Arial" w:cs="Arial"/>
          <w:color w:val="202124"/>
          <w:shd w:val="clear" w:color="auto" w:fill="FFFFFF"/>
        </w:rPr>
      </w:pPr>
      <w:proofErr w:type="spellStart"/>
      <w:proofErr w:type="gramStart"/>
      <w:r>
        <w:rPr>
          <w:rFonts w:ascii="Arial" w:hAnsi="Arial" w:cs="Arial"/>
          <w:b/>
          <w:color w:val="202124"/>
          <w:shd w:val="clear" w:color="auto" w:fill="FFFFFF"/>
        </w:rPr>
        <w:t>a</w:t>
      </w:r>
      <w:r w:rsidR="00536E4C" w:rsidRPr="00DE0015">
        <w:rPr>
          <w:rFonts w:ascii="Arial" w:hAnsi="Arial" w:cs="Arial"/>
          <w:b/>
          <w:color w:val="202124"/>
          <w:shd w:val="clear" w:color="auto" w:fill="FFFFFF"/>
        </w:rPr>
        <w:t>rp</w:t>
      </w:r>
      <w:proofErr w:type="spellEnd"/>
      <w:proofErr w:type="gramEnd"/>
      <w:r w:rsidR="00536E4C">
        <w:rPr>
          <w:rFonts w:ascii="Arial" w:hAnsi="Arial" w:cs="Arial"/>
          <w:color w:val="202124"/>
          <w:shd w:val="clear" w:color="auto" w:fill="FFFFFF"/>
        </w:rPr>
        <w:t>:</w:t>
      </w:r>
      <w:r w:rsidR="00EC111A" w:rsidRPr="00EC111A">
        <w:rPr>
          <w:rFonts w:ascii="Arial" w:hAnsi="Arial" w:cs="Arial"/>
          <w:color w:val="202124"/>
          <w:shd w:val="clear" w:color="auto" w:fill="FFFFFF"/>
        </w:rPr>
        <w:t xml:space="preserve"> </w:t>
      </w:r>
    </w:p>
    <w:p w:rsidR="00536E4C" w:rsidRDefault="00EC111A">
      <w:pPr>
        <w:rPr>
          <w:rFonts w:ascii="Arial" w:hAnsi="Arial" w:cs="Arial"/>
          <w:color w:val="202124"/>
          <w:shd w:val="clear" w:color="auto" w:fill="FFFFFF"/>
        </w:rPr>
      </w:pPr>
      <w:r>
        <w:rPr>
          <w:rFonts w:ascii="Arial" w:hAnsi="Arial" w:cs="Arial"/>
          <w:color w:val="202124"/>
          <w:shd w:val="clear" w:color="auto" w:fill="FFFFFF"/>
        </w:rPr>
        <w:t>The Address Resolution Protocol (</w:t>
      </w:r>
      <w:r>
        <w:rPr>
          <w:rFonts w:ascii="Arial" w:hAnsi="Arial" w:cs="Arial"/>
          <w:b/>
          <w:bCs/>
          <w:color w:val="202124"/>
          <w:shd w:val="clear" w:color="auto" w:fill="FFFFFF"/>
        </w:rPr>
        <w:t>ARP</w:t>
      </w:r>
      <w:r>
        <w:rPr>
          <w:rFonts w:ascii="Arial" w:hAnsi="Arial" w:cs="Arial"/>
          <w:color w:val="202124"/>
          <w:shd w:val="clear" w:color="auto" w:fill="FFFFFF"/>
        </w:rPr>
        <w:t>) is a communication protocol used for discovering the link layer address, such as a MAC address, associated with a given internet layer address, typically an IPv4 address. This mapping is a critical function in the Internet protocol suite.</w:t>
      </w:r>
    </w:p>
    <w:p w:rsidR="00F367C8" w:rsidRDefault="00F367C8">
      <w:pPr>
        <w:rPr>
          <w:rFonts w:ascii="Arial" w:hAnsi="Arial" w:cs="Arial"/>
          <w:color w:val="202124"/>
          <w:shd w:val="clear" w:color="auto" w:fill="FFFFFF"/>
        </w:rPr>
      </w:pPr>
      <w:r>
        <w:rPr>
          <w:rFonts w:ascii="Arial" w:hAnsi="Arial" w:cs="Arial"/>
          <w:noProof/>
          <w:color w:val="202124"/>
          <w:shd w:val="clear" w:color="auto" w:fill="FFFFFF"/>
        </w:rPr>
        <w:lastRenderedPageBreak/>
        <w:drawing>
          <wp:inline distT="0" distB="0" distL="0" distR="0">
            <wp:extent cx="5943600" cy="193924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srcRect/>
                    <a:stretch>
                      <a:fillRect/>
                    </a:stretch>
                  </pic:blipFill>
                  <pic:spPr bwMode="auto">
                    <a:xfrm>
                      <a:off x="0" y="0"/>
                      <a:ext cx="5943600" cy="1939240"/>
                    </a:xfrm>
                    <a:prstGeom prst="rect">
                      <a:avLst/>
                    </a:prstGeom>
                    <a:noFill/>
                    <a:ln w="9525">
                      <a:noFill/>
                      <a:miter lim="800000"/>
                      <a:headEnd/>
                      <a:tailEnd/>
                    </a:ln>
                  </pic:spPr>
                </pic:pic>
              </a:graphicData>
            </a:graphic>
          </wp:inline>
        </w:drawing>
      </w:r>
    </w:p>
    <w:p w:rsidR="00DE0015"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n</w:t>
      </w:r>
      <w:r w:rsidR="00536E4C" w:rsidRPr="00DE0015">
        <w:rPr>
          <w:rFonts w:ascii="Arial" w:hAnsi="Arial" w:cs="Arial"/>
          <w:b/>
          <w:color w:val="202124"/>
          <w:shd w:val="clear" w:color="auto" w:fill="FFFFFF"/>
        </w:rPr>
        <w:t>map</w:t>
      </w:r>
      <w:proofErr w:type="spellEnd"/>
      <w:proofErr w:type="gramEnd"/>
      <w:r w:rsidR="00536E4C" w:rsidRPr="00DE0015">
        <w:rPr>
          <w:rFonts w:ascii="Arial" w:hAnsi="Arial" w:cs="Arial"/>
          <w:b/>
          <w:color w:val="202124"/>
          <w:shd w:val="clear" w:color="auto" w:fill="FFFFFF"/>
        </w:rPr>
        <w:t>:</w:t>
      </w:r>
    </w:p>
    <w:p w:rsidR="00536E4C" w:rsidRDefault="00EC111A">
      <w:pPr>
        <w:rPr>
          <w:rFonts w:ascii="Arial" w:hAnsi="Arial" w:cs="Arial"/>
          <w:color w:val="202124"/>
          <w:shd w:val="clear" w:color="auto" w:fill="FFFFFF"/>
        </w:rPr>
      </w:pPr>
      <w:r w:rsidRPr="00EC111A">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Nmap</w:t>
      </w:r>
      <w:proofErr w:type="spellEnd"/>
      <w:r>
        <w:rPr>
          <w:rFonts w:ascii="Arial" w:hAnsi="Arial" w:cs="Arial"/>
          <w:color w:val="202124"/>
          <w:shd w:val="clear" w:color="auto" w:fill="FFFFFF"/>
        </w:rPr>
        <w:t>, short for </w:t>
      </w:r>
      <w:r>
        <w:rPr>
          <w:rFonts w:ascii="Arial" w:hAnsi="Arial" w:cs="Arial"/>
          <w:b/>
          <w:bCs/>
          <w:color w:val="202124"/>
          <w:shd w:val="clear" w:color="auto" w:fill="FFFFFF"/>
        </w:rPr>
        <w:t>Network</w:t>
      </w:r>
      <w:r>
        <w:rPr>
          <w:rFonts w:ascii="Arial" w:hAnsi="Arial" w:cs="Arial"/>
          <w:color w:val="202124"/>
          <w:shd w:val="clear" w:color="auto" w:fill="FFFFFF"/>
        </w:rPr>
        <w:t> </w:t>
      </w:r>
      <w:proofErr w:type="spellStart"/>
      <w:r>
        <w:rPr>
          <w:rFonts w:ascii="Arial" w:hAnsi="Arial" w:cs="Arial"/>
          <w:color w:val="202124"/>
          <w:shd w:val="clear" w:color="auto" w:fill="FFFFFF"/>
        </w:rPr>
        <w:t>Mapper</w:t>
      </w:r>
      <w:proofErr w:type="spellEnd"/>
      <w:r>
        <w:rPr>
          <w:rFonts w:ascii="Arial" w:hAnsi="Arial" w:cs="Arial"/>
          <w:color w:val="202124"/>
          <w:shd w:val="clear" w:color="auto" w:fill="FFFFFF"/>
        </w:rPr>
        <w:t>, is a free, open-source tool for vulnerability scanning and </w:t>
      </w:r>
      <w:r>
        <w:rPr>
          <w:rFonts w:ascii="Arial" w:hAnsi="Arial" w:cs="Arial"/>
          <w:b/>
          <w:bCs/>
          <w:color w:val="202124"/>
          <w:shd w:val="clear" w:color="auto" w:fill="FFFFFF"/>
        </w:rPr>
        <w:t>network</w:t>
      </w:r>
      <w:r>
        <w:rPr>
          <w:rFonts w:ascii="Arial" w:hAnsi="Arial" w:cs="Arial"/>
          <w:color w:val="202124"/>
          <w:shd w:val="clear" w:color="auto" w:fill="FFFFFF"/>
        </w:rPr>
        <w:t> discovery. </w:t>
      </w:r>
      <w:r>
        <w:rPr>
          <w:rFonts w:ascii="Arial" w:hAnsi="Arial" w:cs="Arial"/>
          <w:b/>
          <w:bCs/>
          <w:color w:val="202124"/>
          <w:shd w:val="clear" w:color="auto" w:fill="FFFFFF"/>
        </w:rPr>
        <w:t>Network</w:t>
      </w:r>
      <w:r>
        <w:rPr>
          <w:rFonts w:ascii="Arial" w:hAnsi="Arial" w:cs="Arial"/>
          <w:color w:val="202124"/>
          <w:shd w:val="clear" w:color="auto" w:fill="FFFFFF"/>
        </w:rPr>
        <w:t> administrators use </w:t>
      </w:r>
      <w:proofErr w:type="spellStart"/>
      <w:r>
        <w:rPr>
          <w:rFonts w:ascii="Arial" w:hAnsi="Arial" w:cs="Arial"/>
          <w:b/>
          <w:bCs/>
          <w:color w:val="202124"/>
          <w:shd w:val="clear" w:color="auto" w:fill="FFFFFF"/>
        </w:rPr>
        <w:t>Nmap</w:t>
      </w:r>
      <w:proofErr w:type="spellEnd"/>
      <w:r>
        <w:rPr>
          <w:rFonts w:ascii="Arial" w:hAnsi="Arial" w:cs="Arial"/>
          <w:color w:val="202124"/>
          <w:shd w:val="clear" w:color="auto" w:fill="FFFFFF"/>
        </w:rPr>
        <w:t> to identify what devices are running on their systems, discovering hosts that are available and the services they offer, finding open ports and detecting security risks.</w:t>
      </w:r>
    </w:p>
    <w:p w:rsidR="00F367C8" w:rsidRDefault="00F367C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5943600" cy="2822472"/>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srcRect/>
                    <a:stretch>
                      <a:fillRect/>
                    </a:stretch>
                  </pic:blipFill>
                  <pic:spPr bwMode="auto">
                    <a:xfrm>
                      <a:off x="0" y="0"/>
                      <a:ext cx="5943600" cy="2822472"/>
                    </a:xfrm>
                    <a:prstGeom prst="rect">
                      <a:avLst/>
                    </a:prstGeom>
                    <a:noFill/>
                    <a:ln w="9525">
                      <a:noFill/>
                      <a:miter lim="800000"/>
                      <a:headEnd/>
                      <a:tailEnd/>
                    </a:ln>
                  </pic:spPr>
                </pic:pic>
              </a:graphicData>
            </a:graphic>
          </wp:inline>
        </w:drawing>
      </w:r>
    </w:p>
    <w:p w:rsidR="00DE0015" w:rsidRDefault="00DE0015">
      <w:pPr>
        <w:rPr>
          <w:rFonts w:ascii="Arial" w:hAnsi="Arial" w:cs="Arial"/>
          <w:color w:val="202124"/>
          <w:shd w:val="clear" w:color="auto" w:fill="FFFFFF"/>
        </w:rPr>
      </w:pPr>
      <w:proofErr w:type="spellStart"/>
      <w:proofErr w:type="gramStart"/>
      <w:r w:rsidRPr="00DE0015">
        <w:rPr>
          <w:rFonts w:ascii="Arial" w:hAnsi="Arial" w:cs="Arial"/>
          <w:b/>
          <w:color w:val="202124"/>
          <w:shd w:val="clear" w:color="auto" w:fill="FFFFFF"/>
        </w:rPr>
        <w:t>n</w:t>
      </w:r>
      <w:r w:rsidR="00536E4C" w:rsidRPr="00DE0015">
        <w:rPr>
          <w:rFonts w:ascii="Arial" w:hAnsi="Arial" w:cs="Arial"/>
          <w:b/>
          <w:color w:val="202124"/>
          <w:shd w:val="clear" w:color="auto" w:fill="FFFFFF"/>
        </w:rPr>
        <w:t>etstat</w:t>
      </w:r>
      <w:proofErr w:type="spellEnd"/>
      <w:proofErr w:type="gramEnd"/>
      <w:r w:rsidR="00536E4C">
        <w:rPr>
          <w:rFonts w:ascii="Arial" w:hAnsi="Arial" w:cs="Arial"/>
          <w:color w:val="202124"/>
          <w:shd w:val="clear" w:color="auto" w:fill="FFFFFF"/>
        </w:rPr>
        <w:t>:</w:t>
      </w:r>
    </w:p>
    <w:p w:rsidR="00536E4C" w:rsidRDefault="00EC111A">
      <w:pPr>
        <w:rPr>
          <w:rFonts w:ascii="Arial" w:hAnsi="Arial" w:cs="Arial"/>
          <w:color w:val="202124"/>
          <w:shd w:val="clear" w:color="auto" w:fill="FFFFFF"/>
        </w:rPr>
      </w:pPr>
      <w:r w:rsidRPr="00EC111A">
        <w:rPr>
          <w:rFonts w:ascii="Arial" w:hAnsi="Arial" w:cs="Arial"/>
          <w:color w:val="202124"/>
          <w:shd w:val="clear" w:color="auto" w:fill="FFFFFF"/>
        </w:rPr>
        <w:t xml:space="preserve"> </w:t>
      </w:r>
      <w:r>
        <w:rPr>
          <w:rFonts w:ascii="Arial" w:hAnsi="Arial" w:cs="Arial"/>
          <w:color w:val="202124"/>
          <w:shd w:val="clear" w:color="auto" w:fill="FFFFFF"/>
        </w:rPr>
        <w:t>In </w:t>
      </w:r>
      <w:r>
        <w:rPr>
          <w:rFonts w:ascii="Arial" w:hAnsi="Arial" w:cs="Arial"/>
          <w:b/>
          <w:bCs/>
          <w:color w:val="202124"/>
          <w:shd w:val="clear" w:color="auto" w:fill="FFFFFF"/>
        </w:rPr>
        <w:t>computing</w:t>
      </w:r>
      <w:r>
        <w:rPr>
          <w:rFonts w:ascii="Arial" w:hAnsi="Arial" w:cs="Arial"/>
          <w:color w:val="202124"/>
          <w:shd w:val="clear" w:color="auto" w:fill="FFFFFF"/>
        </w:rPr>
        <w:t>, </w:t>
      </w:r>
      <w:proofErr w:type="spellStart"/>
      <w:r>
        <w:rPr>
          <w:rFonts w:ascii="Arial" w:hAnsi="Arial" w:cs="Arial"/>
          <w:b/>
          <w:bCs/>
          <w:color w:val="202124"/>
          <w:shd w:val="clear" w:color="auto" w:fill="FFFFFF"/>
        </w:rPr>
        <w:t>netstat</w:t>
      </w:r>
      <w:proofErr w:type="spellEnd"/>
      <w:r>
        <w:rPr>
          <w:rFonts w:ascii="Arial" w:hAnsi="Arial" w:cs="Arial"/>
          <w:color w:val="202124"/>
          <w:shd w:val="clear" w:color="auto" w:fill="FFFFFF"/>
        </w:rPr>
        <w:t> (</w:t>
      </w:r>
      <w:r>
        <w:rPr>
          <w:rFonts w:ascii="Arial" w:hAnsi="Arial" w:cs="Arial"/>
          <w:b/>
          <w:bCs/>
          <w:color w:val="202124"/>
          <w:shd w:val="clear" w:color="auto" w:fill="FFFFFF"/>
        </w:rPr>
        <w:t>network</w:t>
      </w:r>
      <w:r>
        <w:rPr>
          <w:rFonts w:ascii="Arial" w:hAnsi="Arial" w:cs="Arial"/>
          <w:color w:val="202124"/>
          <w:shd w:val="clear" w:color="auto" w:fill="FFFFFF"/>
        </w:rPr>
        <w:t> statistics) is a command-line </w:t>
      </w:r>
      <w:r>
        <w:rPr>
          <w:rFonts w:ascii="Arial" w:hAnsi="Arial" w:cs="Arial"/>
          <w:b/>
          <w:bCs/>
          <w:color w:val="202124"/>
          <w:shd w:val="clear" w:color="auto" w:fill="FFFFFF"/>
        </w:rPr>
        <w:t>network</w:t>
      </w:r>
      <w:r>
        <w:rPr>
          <w:rFonts w:ascii="Arial" w:hAnsi="Arial" w:cs="Arial"/>
          <w:color w:val="202124"/>
          <w:shd w:val="clear" w:color="auto" w:fill="FFFFFF"/>
        </w:rPr>
        <w:t> utility that displays </w:t>
      </w:r>
      <w:r>
        <w:rPr>
          <w:rFonts w:ascii="Arial" w:hAnsi="Arial" w:cs="Arial"/>
          <w:b/>
          <w:bCs/>
          <w:color w:val="202124"/>
          <w:shd w:val="clear" w:color="auto" w:fill="FFFFFF"/>
        </w:rPr>
        <w:t>network</w:t>
      </w:r>
      <w:r>
        <w:rPr>
          <w:rFonts w:ascii="Arial" w:hAnsi="Arial" w:cs="Arial"/>
          <w:color w:val="202124"/>
          <w:shd w:val="clear" w:color="auto" w:fill="FFFFFF"/>
        </w:rPr>
        <w:t> connections for Transmission Control Protocol (both incoming and outgoing), routing tables, and a number of </w:t>
      </w:r>
      <w:r>
        <w:rPr>
          <w:rFonts w:ascii="Arial" w:hAnsi="Arial" w:cs="Arial"/>
          <w:b/>
          <w:bCs/>
          <w:color w:val="202124"/>
          <w:shd w:val="clear" w:color="auto" w:fill="FFFFFF"/>
        </w:rPr>
        <w:t>network</w:t>
      </w:r>
      <w:r>
        <w:rPr>
          <w:rFonts w:ascii="Arial" w:hAnsi="Arial" w:cs="Arial"/>
          <w:color w:val="202124"/>
          <w:shd w:val="clear" w:color="auto" w:fill="FFFFFF"/>
        </w:rPr>
        <w:t> interface (</w:t>
      </w:r>
      <w:r>
        <w:rPr>
          <w:rFonts w:ascii="Arial" w:hAnsi="Arial" w:cs="Arial"/>
          <w:b/>
          <w:bCs/>
          <w:color w:val="202124"/>
          <w:shd w:val="clear" w:color="auto" w:fill="FFFFFF"/>
        </w:rPr>
        <w:t>network</w:t>
      </w:r>
      <w:r>
        <w:rPr>
          <w:rFonts w:ascii="Arial" w:hAnsi="Arial" w:cs="Arial"/>
          <w:color w:val="202124"/>
          <w:shd w:val="clear" w:color="auto" w:fill="FFFFFF"/>
        </w:rPr>
        <w:t> interface controller or software-defined </w:t>
      </w:r>
      <w:r>
        <w:rPr>
          <w:rFonts w:ascii="Arial" w:hAnsi="Arial" w:cs="Arial"/>
          <w:b/>
          <w:bCs/>
          <w:color w:val="202124"/>
          <w:shd w:val="clear" w:color="auto" w:fill="FFFFFF"/>
        </w:rPr>
        <w:t>network</w:t>
      </w:r>
      <w:r>
        <w:rPr>
          <w:rFonts w:ascii="Arial" w:hAnsi="Arial" w:cs="Arial"/>
          <w:color w:val="202124"/>
          <w:shd w:val="clear" w:color="auto" w:fill="FFFFFF"/>
        </w:rPr>
        <w:t> interface) and </w:t>
      </w:r>
      <w:r>
        <w:rPr>
          <w:rFonts w:ascii="Arial" w:hAnsi="Arial" w:cs="Arial"/>
          <w:b/>
          <w:bCs/>
          <w:color w:val="202124"/>
          <w:shd w:val="clear" w:color="auto" w:fill="FFFFFF"/>
        </w:rPr>
        <w:t>network</w:t>
      </w:r>
      <w:r>
        <w:rPr>
          <w:rFonts w:ascii="Arial" w:hAnsi="Arial" w:cs="Arial"/>
          <w:color w:val="202124"/>
          <w:shd w:val="clear" w:color="auto" w:fill="FFFFFF"/>
        </w:rPr>
        <w:t> </w:t>
      </w:r>
      <w:proofErr w:type="gramStart"/>
      <w:r>
        <w:rPr>
          <w:rFonts w:ascii="Arial" w:hAnsi="Arial" w:cs="Arial"/>
          <w:color w:val="202124"/>
          <w:shd w:val="clear" w:color="auto" w:fill="FFFFFF"/>
        </w:rPr>
        <w:t>protocol ...</w:t>
      </w:r>
      <w:proofErr w:type="gramEnd"/>
    </w:p>
    <w:p w:rsidR="00F367C8" w:rsidRDefault="00F367C8">
      <w:pPr>
        <w:rPr>
          <w:rFonts w:ascii="Arial" w:hAnsi="Arial" w:cs="Arial"/>
          <w:color w:val="202124"/>
          <w:shd w:val="clear" w:color="auto" w:fill="FFFFFF"/>
        </w:rPr>
      </w:pPr>
      <w:r>
        <w:rPr>
          <w:rFonts w:ascii="Arial" w:hAnsi="Arial" w:cs="Arial"/>
          <w:noProof/>
          <w:color w:val="202124"/>
          <w:shd w:val="clear" w:color="auto" w:fill="FFFFFF"/>
        </w:rPr>
        <w:lastRenderedPageBreak/>
        <w:drawing>
          <wp:inline distT="0" distB="0" distL="0" distR="0">
            <wp:extent cx="5943600" cy="2173764"/>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srcRect/>
                    <a:stretch>
                      <a:fillRect/>
                    </a:stretch>
                  </pic:blipFill>
                  <pic:spPr bwMode="auto">
                    <a:xfrm>
                      <a:off x="0" y="0"/>
                      <a:ext cx="5943600" cy="2173764"/>
                    </a:xfrm>
                    <a:prstGeom prst="rect">
                      <a:avLst/>
                    </a:prstGeom>
                    <a:noFill/>
                    <a:ln w="9525">
                      <a:noFill/>
                      <a:miter lim="800000"/>
                      <a:headEnd/>
                      <a:tailEnd/>
                    </a:ln>
                  </pic:spPr>
                </pic:pic>
              </a:graphicData>
            </a:graphic>
          </wp:inline>
        </w:drawing>
      </w:r>
    </w:p>
    <w:p w:rsidR="00A91E2C"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s</w:t>
      </w:r>
      <w:r w:rsidR="00A91E2C" w:rsidRPr="00DE0015">
        <w:rPr>
          <w:rFonts w:ascii="Arial" w:hAnsi="Arial" w:cs="Arial"/>
          <w:b/>
          <w:color w:val="202124"/>
          <w:shd w:val="clear" w:color="auto" w:fill="FFFFFF"/>
        </w:rPr>
        <w:t>s</w:t>
      </w:r>
      <w:proofErr w:type="spellEnd"/>
      <w:proofErr w:type="gramEnd"/>
      <w:r w:rsidR="00A91E2C" w:rsidRPr="00DE0015">
        <w:rPr>
          <w:rFonts w:ascii="Arial" w:hAnsi="Arial" w:cs="Arial"/>
          <w:b/>
          <w:color w:val="202124"/>
          <w:shd w:val="clear" w:color="auto" w:fill="FFFFFF"/>
        </w:rPr>
        <w:t>:</w:t>
      </w:r>
    </w:p>
    <w:p w:rsidR="00F367C8" w:rsidRDefault="00F367C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5943600" cy="210474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srcRect/>
                    <a:stretch>
                      <a:fillRect/>
                    </a:stretch>
                  </pic:blipFill>
                  <pic:spPr bwMode="auto">
                    <a:xfrm>
                      <a:off x="0" y="0"/>
                      <a:ext cx="5943600" cy="2104740"/>
                    </a:xfrm>
                    <a:prstGeom prst="rect">
                      <a:avLst/>
                    </a:prstGeom>
                    <a:noFill/>
                    <a:ln w="9525">
                      <a:noFill/>
                      <a:miter lim="800000"/>
                      <a:headEnd/>
                      <a:tailEnd/>
                    </a:ln>
                  </pic:spPr>
                </pic:pic>
              </a:graphicData>
            </a:graphic>
          </wp:inline>
        </w:drawing>
      </w:r>
    </w:p>
    <w:p w:rsidR="00DE0015"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t</w:t>
      </w:r>
      <w:r w:rsidR="00E078AC" w:rsidRPr="00DE0015">
        <w:rPr>
          <w:rFonts w:ascii="Arial" w:hAnsi="Arial" w:cs="Arial"/>
          <w:b/>
          <w:color w:val="202124"/>
          <w:shd w:val="clear" w:color="auto" w:fill="FFFFFF"/>
        </w:rPr>
        <w:t>raceroute</w:t>
      </w:r>
      <w:proofErr w:type="spellEnd"/>
      <w:proofErr w:type="gramEnd"/>
      <w:r w:rsidR="00E078AC" w:rsidRPr="00DE0015">
        <w:rPr>
          <w:rFonts w:ascii="Arial" w:hAnsi="Arial" w:cs="Arial"/>
          <w:b/>
          <w:color w:val="202124"/>
          <w:shd w:val="clear" w:color="auto" w:fill="FFFFFF"/>
        </w:rPr>
        <w:t>:</w:t>
      </w:r>
    </w:p>
    <w:p w:rsidR="00E078AC" w:rsidRDefault="00EC111A">
      <w:pPr>
        <w:rPr>
          <w:rFonts w:ascii="Arial" w:hAnsi="Arial" w:cs="Arial"/>
          <w:color w:val="202124"/>
          <w:shd w:val="clear" w:color="auto" w:fill="FFFFFF"/>
        </w:rPr>
      </w:pPr>
      <w:r w:rsidRPr="00EC111A">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Traceroute</w:t>
      </w:r>
      <w:proofErr w:type="spellEnd"/>
      <w:r>
        <w:rPr>
          <w:rFonts w:ascii="Arial" w:hAnsi="Arial" w:cs="Arial"/>
          <w:color w:val="202124"/>
          <w:shd w:val="clear" w:color="auto" w:fill="FFFFFF"/>
        </w:rPr>
        <w:t> is a </w:t>
      </w:r>
      <w:r>
        <w:rPr>
          <w:rFonts w:ascii="Arial" w:hAnsi="Arial" w:cs="Arial"/>
          <w:b/>
          <w:bCs/>
          <w:color w:val="202124"/>
          <w:shd w:val="clear" w:color="auto" w:fill="FFFFFF"/>
        </w:rPr>
        <w:t>network</w:t>
      </w:r>
      <w:r>
        <w:rPr>
          <w:rFonts w:ascii="Arial" w:hAnsi="Arial" w:cs="Arial"/>
          <w:color w:val="202124"/>
          <w:shd w:val="clear" w:color="auto" w:fill="FFFFFF"/>
        </w:rPr>
        <w:t> diagnostic tool used to track in real-time the pathway taken by a packet on an IP </w:t>
      </w:r>
      <w:r>
        <w:rPr>
          <w:rFonts w:ascii="Arial" w:hAnsi="Arial" w:cs="Arial"/>
          <w:b/>
          <w:bCs/>
          <w:color w:val="202124"/>
          <w:shd w:val="clear" w:color="auto" w:fill="FFFFFF"/>
        </w:rPr>
        <w:t>network</w:t>
      </w:r>
      <w:r>
        <w:rPr>
          <w:rFonts w:ascii="Arial" w:hAnsi="Arial" w:cs="Arial"/>
          <w:color w:val="202124"/>
          <w:shd w:val="clear" w:color="auto" w:fill="FFFFFF"/>
        </w:rPr>
        <w:t> from source to destination, reporting the IP addresses of all the routers it pinged in between. </w:t>
      </w:r>
      <w:proofErr w:type="spellStart"/>
      <w:r>
        <w:rPr>
          <w:rFonts w:ascii="Arial" w:hAnsi="Arial" w:cs="Arial"/>
          <w:b/>
          <w:bCs/>
          <w:color w:val="202124"/>
          <w:shd w:val="clear" w:color="auto" w:fill="FFFFFF"/>
        </w:rPr>
        <w:t>Traceroute</w:t>
      </w:r>
      <w:proofErr w:type="spellEnd"/>
      <w:r>
        <w:rPr>
          <w:rFonts w:ascii="Arial" w:hAnsi="Arial" w:cs="Arial"/>
          <w:color w:val="202124"/>
          <w:shd w:val="clear" w:color="auto" w:fill="FFFFFF"/>
        </w:rPr>
        <w:t> also records the time taken for each hop the packet makes during its route to the destination.</w:t>
      </w:r>
    </w:p>
    <w:p w:rsidR="00F367C8" w:rsidRDefault="00F367C8">
      <w:pPr>
        <w:rPr>
          <w:rFonts w:ascii="Arial" w:hAnsi="Arial" w:cs="Arial"/>
          <w:color w:val="202124"/>
          <w:shd w:val="clear" w:color="auto" w:fill="FFFFFF"/>
        </w:rPr>
      </w:pPr>
      <w:r>
        <w:rPr>
          <w:rFonts w:ascii="Arial" w:hAnsi="Arial" w:cs="Arial"/>
          <w:noProof/>
          <w:color w:val="202124"/>
          <w:shd w:val="clear" w:color="auto" w:fill="FFFFFF"/>
        </w:rPr>
        <w:lastRenderedPageBreak/>
        <w:drawing>
          <wp:inline distT="0" distB="0" distL="0" distR="0">
            <wp:extent cx="5943600" cy="3789414"/>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srcRect/>
                    <a:stretch>
                      <a:fillRect/>
                    </a:stretch>
                  </pic:blipFill>
                  <pic:spPr bwMode="auto">
                    <a:xfrm>
                      <a:off x="0" y="0"/>
                      <a:ext cx="5943600" cy="3789414"/>
                    </a:xfrm>
                    <a:prstGeom prst="rect">
                      <a:avLst/>
                    </a:prstGeom>
                    <a:noFill/>
                    <a:ln w="9525">
                      <a:noFill/>
                      <a:miter lim="800000"/>
                      <a:headEnd/>
                      <a:tailEnd/>
                    </a:ln>
                  </pic:spPr>
                </pic:pic>
              </a:graphicData>
            </a:graphic>
          </wp:inline>
        </w:drawing>
      </w:r>
    </w:p>
    <w:p w:rsidR="00DE0015"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m</w:t>
      </w:r>
      <w:r w:rsidR="00A91E2C" w:rsidRPr="00DE0015">
        <w:rPr>
          <w:rFonts w:ascii="Arial" w:hAnsi="Arial" w:cs="Arial"/>
          <w:b/>
          <w:color w:val="202124"/>
          <w:shd w:val="clear" w:color="auto" w:fill="FFFFFF"/>
        </w:rPr>
        <w:t>tr</w:t>
      </w:r>
      <w:proofErr w:type="spellEnd"/>
      <w:proofErr w:type="gramEnd"/>
      <w:r w:rsidR="00A91E2C" w:rsidRPr="00DE0015">
        <w:rPr>
          <w:rFonts w:ascii="Arial" w:hAnsi="Arial" w:cs="Arial"/>
          <w:b/>
          <w:color w:val="202124"/>
          <w:shd w:val="clear" w:color="auto" w:fill="FFFFFF"/>
        </w:rPr>
        <w:t>:</w:t>
      </w:r>
    </w:p>
    <w:p w:rsidR="002664A8" w:rsidRDefault="00EC111A">
      <w:pPr>
        <w:rPr>
          <w:rFonts w:ascii="Arial" w:hAnsi="Arial" w:cs="Arial"/>
          <w:color w:val="202124"/>
          <w:shd w:val="clear" w:color="auto" w:fill="FFFFFF"/>
        </w:rPr>
      </w:pPr>
      <w:r w:rsidRPr="00EC111A">
        <w:rPr>
          <w:rFonts w:ascii="Arial" w:hAnsi="Arial" w:cs="Arial"/>
          <w:color w:val="202124"/>
          <w:shd w:val="clear" w:color="auto" w:fill="FFFFFF"/>
        </w:rPr>
        <w:t xml:space="preserve"> </w:t>
      </w:r>
      <w:r>
        <w:rPr>
          <w:rFonts w:ascii="Arial" w:hAnsi="Arial" w:cs="Arial"/>
          <w:color w:val="202124"/>
          <w:shd w:val="clear" w:color="auto" w:fill="FFFFFF"/>
        </w:rPr>
        <w:t xml:space="preserve">My </w:t>
      </w:r>
      <w:proofErr w:type="spellStart"/>
      <w:r>
        <w:rPr>
          <w:rFonts w:ascii="Arial" w:hAnsi="Arial" w:cs="Arial"/>
          <w:color w:val="202124"/>
          <w:shd w:val="clear" w:color="auto" w:fill="FFFFFF"/>
        </w:rPr>
        <w:t>traceroute</w:t>
      </w:r>
      <w:proofErr w:type="spellEnd"/>
      <w:r>
        <w:rPr>
          <w:rFonts w:ascii="Arial" w:hAnsi="Arial" w:cs="Arial"/>
          <w:color w:val="202124"/>
          <w:shd w:val="clear" w:color="auto" w:fill="FFFFFF"/>
        </w:rPr>
        <w:t xml:space="preserve">, originally named Matt's </w:t>
      </w:r>
      <w:proofErr w:type="spellStart"/>
      <w:r>
        <w:rPr>
          <w:rFonts w:ascii="Arial" w:hAnsi="Arial" w:cs="Arial"/>
          <w:color w:val="202124"/>
          <w:shd w:val="clear" w:color="auto" w:fill="FFFFFF"/>
        </w:rPr>
        <w:t>traceroute</w:t>
      </w:r>
      <w:proofErr w:type="spellEnd"/>
      <w:r>
        <w:rPr>
          <w:rFonts w:ascii="Arial" w:hAnsi="Arial" w:cs="Arial"/>
          <w:color w:val="202124"/>
          <w:shd w:val="clear" w:color="auto" w:fill="FFFFFF"/>
        </w:rPr>
        <w:t xml:space="preserve"> (</w:t>
      </w:r>
      <w:r>
        <w:rPr>
          <w:rFonts w:ascii="Arial" w:hAnsi="Arial" w:cs="Arial"/>
          <w:b/>
          <w:bCs/>
          <w:color w:val="202124"/>
          <w:shd w:val="clear" w:color="auto" w:fill="FFFFFF"/>
        </w:rPr>
        <w:t>MTR</w:t>
      </w:r>
      <w:r>
        <w:rPr>
          <w:rFonts w:ascii="Arial" w:hAnsi="Arial" w:cs="Arial"/>
          <w:color w:val="202124"/>
          <w:shd w:val="clear" w:color="auto" w:fill="FFFFFF"/>
        </w:rPr>
        <w:t>), is a </w:t>
      </w:r>
      <w:r>
        <w:rPr>
          <w:rFonts w:ascii="Arial" w:hAnsi="Arial" w:cs="Arial"/>
          <w:b/>
          <w:bCs/>
          <w:color w:val="202124"/>
          <w:shd w:val="clear" w:color="auto" w:fill="FFFFFF"/>
        </w:rPr>
        <w:t>computer</w:t>
      </w:r>
      <w:r>
        <w:rPr>
          <w:rFonts w:ascii="Arial" w:hAnsi="Arial" w:cs="Arial"/>
          <w:color w:val="202124"/>
          <w:shd w:val="clear" w:color="auto" w:fill="FFFFFF"/>
        </w:rPr>
        <w:t xml:space="preserve"> program which combines the functions of the </w:t>
      </w:r>
      <w:proofErr w:type="spellStart"/>
      <w:r>
        <w:rPr>
          <w:rFonts w:ascii="Arial" w:hAnsi="Arial" w:cs="Arial"/>
          <w:color w:val="202124"/>
          <w:shd w:val="clear" w:color="auto" w:fill="FFFFFF"/>
        </w:rPr>
        <w:t>traceroute</w:t>
      </w:r>
      <w:proofErr w:type="spellEnd"/>
      <w:r>
        <w:rPr>
          <w:rFonts w:ascii="Arial" w:hAnsi="Arial" w:cs="Arial"/>
          <w:color w:val="202124"/>
          <w:shd w:val="clear" w:color="auto" w:fill="FFFFFF"/>
        </w:rPr>
        <w:t xml:space="preserve"> and ping programs in one </w:t>
      </w:r>
      <w:r>
        <w:rPr>
          <w:rFonts w:ascii="Arial" w:hAnsi="Arial" w:cs="Arial"/>
          <w:b/>
          <w:bCs/>
          <w:color w:val="202124"/>
          <w:shd w:val="clear" w:color="auto" w:fill="FFFFFF"/>
        </w:rPr>
        <w:t>network</w:t>
      </w:r>
      <w:r>
        <w:rPr>
          <w:rFonts w:ascii="Arial" w:hAnsi="Arial" w:cs="Arial"/>
          <w:color w:val="202124"/>
          <w:shd w:val="clear" w:color="auto" w:fill="FFFFFF"/>
        </w:rPr>
        <w:t> diagnostic tool. </w:t>
      </w:r>
      <w:r>
        <w:rPr>
          <w:rFonts w:ascii="Arial" w:hAnsi="Arial" w:cs="Arial"/>
          <w:b/>
          <w:bCs/>
          <w:color w:val="202124"/>
          <w:shd w:val="clear" w:color="auto" w:fill="FFFFFF"/>
        </w:rPr>
        <w:t>MTR</w:t>
      </w:r>
      <w:r>
        <w:rPr>
          <w:rFonts w:ascii="Arial" w:hAnsi="Arial" w:cs="Arial"/>
          <w:color w:val="202124"/>
          <w:shd w:val="clear" w:color="auto" w:fill="FFFFFF"/>
        </w:rPr>
        <w:t> probes routers on the route path by limiting the number of hops individual packets may traverse, and listening to responses of their expiry.</w:t>
      </w:r>
      <w:r w:rsidR="002664A8">
        <w:rPr>
          <w:rFonts w:ascii="Arial" w:hAnsi="Arial" w:cs="Arial"/>
          <w:noProof/>
          <w:color w:val="202124"/>
          <w:shd w:val="clear" w:color="auto" w:fill="FFFFFF"/>
        </w:rPr>
        <w:drawing>
          <wp:inline distT="0" distB="0" distL="0" distR="0">
            <wp:extent cx="5943600" cy="1792459"/>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srcRect/>
                    <a:stretch>
                      <a:fillRect/>
                    </a:stretch>
                  </pic:blipFill>
                  <pic:spPr bwMode="auto">
                    <a:xfrm>
                      <a:off x="0" y="0"/>
                      <a:ext cx="5943600" cy="1792459"/>
                    </a:xfrm>
                    <a:prstGeom prst="rect">
                      <a:avLst/>
                    </a:prstGeom>
                    <a:noFill/>
                    <a:ln w="9525">
                      <a:noFill/>
                      <a:miter lim="800000"/>
                      <a:headEnd/>
                      <a:tailEnd/>
                    </a:ln>
                  </pic:spPr>
                </pic:pic>
              </a:graphicData>
            </a:graphic>
          </wp:inline>
        </w:drawing>
      </w:r>
    </w:p>
    <w:p w:rsidR="00DE0015" w:rsidRPr="00DE0015" w:rsidRDefault="00DE0015">
      <w:pPr>
        <w:rPr>
          <w:rFonts w:ascii="Arial" w:hAnsi="Arial" w:cs="Arial"/>
          <w:b/>
          <w:color w:val="202124"/>
          <w:shd w:val="clear" w:color="auto" w:fill="FFFFFF"/>
        </w:rPr>
      </w:pPr>
      <w:proofErr w:type="spellStart"/>
      <w:proofErr w:type="gramStart"/>
      <w:r w:rsidRPr="00DE0015">
        <w:rPr>
          <w:rFonts w:ascii="Arial" w:hAnsi="Arial" w:cs="Arial"/>
          <w:b/>
          <w:color w:val="202124"/>
          <w:shd w:val="clear" w:color="auto" w:fill="FFFFFF"/>
        </w:rPr>
        <w:t>i</w:t>
      </w:r>
      <w:r w:rsidR="00E078AC" w:rsidRPr="00DE0015">
        <w:rPr>
          <w:rFonts w:ascii="Arial" w:hAnsi="Arial" w:cs="Arial"/>
          <w:b/>
          <w:color w:val="202124"/>
          <w:shd w:val="clear" w:color="auto" w:fill="FFFFFF"/>
        </w:rPr>
        <w:t>wconfig</w:t>
      </w:r>
      <w:proofErr w:type="spellEnd"/>
      <w:proofErr w:type="gramEnd"/>
      <w:r w:rsidR="00E078AC" w:rsidRPr="00DE0015">
        <w:rPr>
          <w:rFonts w:ascii="Arial" w:hAnsi="Arial" w:cs="Arial"/>
          <w:b/>
          <w:color w:val="202124"/>
          <w:shd w:val="clear" w:color="auto" w:fill="FFFFFF"/>
        </w:rPr>
        <w:t>:</w:t>
      </w:r>
    </w:p>
    <w:p w:rsidR="00E078AC" w:rsidRDefault="00EC111A">
      <w:pPr>
        <w:rPr>
          <w:rFonts w:ascii="Arial" w:hAnsi="Arial" w:cs="Arial"/>
          <w:color w:val="202124"/>
          <w:shd w:val="clear" w:color="auto" w:fill="FFFFFF"/>
        </w:rPr>
      </w:pPr>
      <w:r w:rsidRPr="00EC111A">
        <w:rPr>
          <w:rFonts w:ascii="Arial" w:hAnsi="Arial" w:cs="Arial"/>
          <w:b/>
          <w:bCs/>
          <w:color w:val="202124"/>
          <w:shd w:val="clear" w:color="auto" w:fill="FFFFFF"/>
        </w:rPr>
        <w:t xml:space="preserve"> </w:t>
      </w:r>
      <w:proofErr w:type="spellStart"/>
      <w:r>
        <w:rPr>
          <w:rFonts w:ascii="Arial" w:hAnsi="Arial" w:cs="Arial"/>
          <w:b/>
          <w:bCs/>
          <w:color w:val="202124"/>
          <w:shd w:val="clear" w:color="auto" w:fill="FFFFFF"/>
        </w:rPr>
        <w:t>Iwconfig</w:t>
      </w:r>
      <w:proofErr w:type="spellEnd"/>
      <w:r>
        <w:rPr>
          <w:rFonts w:ascii="Arial" w:hAnsi="Arial" w:cs="Arial"/>
          <w:color w:val="202124"/>
          <w:shd w:val="clear" w:color="auto" w:fill="FFFFFF"/>
        </w:rPr>
        <w:t xml:space="preserve"> is similar to </w:t>
      </w:r>
      <w:proofErr w:type="spellStart"/>
      <w:proofErr w:type="gramStart"/>
      <w:r>
        <w:rPr>
          <w:rFonts w:ascii="Arial" w:hAnsi="Arial" w:cs="Arial"/>
          <w:color w:val="202124"/>
          <w:shd w:val="clear" w:color="auto" w:fill="FFFFFF"/>
        </w:rPr>
        <w:t>ifconfig</w:t>
      </w:r>
      <w:proofErr w:type="spellEnd"/>
      <w:r>
        <w:rPr>
          <w:rFonts w:ascii="Arial" w:hAnsi="Arial" w:cs="Arial"/>
          <w:color w:val="202124"/>
          <w:shd w:val="clear" w:color="auto" w:fill="FFFFFF"/>
        </w:rPr>
        <w:t>(</w:t>
      </w:r>
      <w:proofErr w:type="gramEnd"/>
      <w:r>
        <w:rPr>
          <w:rFonts w:ascii="Arial" w:hAnsi="Arial" w:cs="Arial"/>
          <w:color w:val="202124"/>
          <w:shd w:val="clear" w:color="auto" w:fill="FFFFFF"/>
        </w:rPr>
        <w:t>8), but is dedicated to the wireless interfaces. It is used to set the parameters of the </w:t>
      </w:r>
      <w:r>
        <w:rPr>
          <w:rFonts w:ascii="Arial" w:hAnsi="Arial" w:cs="Arial"/>
          <w:b/>
          <w:bCs/>
          <w:color w:val="202124"/>
          <w:shd w:val="clear" w:color="auto" w:fill="FFFFFF"/>
        </w:rPr>
        <w:t>network</w:t>
      </w:r>
      <w:r>
        <w:rPr>
          <w:rFonts w:ascii="Arial" w:hAnsi="Arial" w:cs="Arial"/>
          <w:color w:val="202124"/>
          <w:shd w:val="clear" w:color="auto" w:fill="FFFFFF"/>
        </w:rPr>
        <w:t xml:space="preserve"> interface which are specific to the wireless operation (for </w:t>
      </w:r>
      <w:proofErr w:type="gramStart"/>
      <w:r>
        <w:rPr>
          <w:rFonts w:ascii="Arial" w:hAnsi="Arial" w:cs="Arial"/>
          <w:color w:val="202124"/>
          <w:shd w:val="clear" w:color="auto" w:fill="FFFFFF"/>
        </w:rPr>
        <w:t>example :</w:t>
      </w:r>
      <w:proofErr w:type="gramEnd"/>
      <w:r>
        <w:rPr>
          <w:rFonts w:ascii="Arial" w:hAnsi="Arial" w:cs="Arial"/>
          <w:color w:val="202124"/>
          <w:shd w:val="clear" w:color="auto" w:fill="FFFFFF"/>
        </w:rPr>
        <w:t xml:space="preserve"> the frequency).</w:t>
      </w:r>
    </w:p>
    <w:p w:rsidR="002664A8" w:rsidRDefault="002664A8">
      <w:pPr>
        <w:rPr>
          <w:rFonts w:ascii="Arial" w:hAnsi="Arial" w:cs="Arial"/>
          <w:color w:val="202124"/>
          <w:shd w:val="clear" w:color="auto" w:fill="FFFFFF"/>
        </w:rPr>
      </w:pPr>
      <w:r>
        <w:rPr>
          <w:rFonts w:ascii="Arial" w:hAnsi="Arial" w:cs="Arial"/>
          <w:noProof/>
          <w:color w:val="202124"/>
          <w:shd w:val="clear" w:color="auto" w:fill="FFFFFF"/>
        </w:rPr>
        <w:lastRenderedPageBreak/>
        <w:drawing>
          <wp:inline distT="0" distB="0" distL="0" distR="0">
            <wp:extent cx="5943600" cy="152324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srcRect/>
                    <a:stretch>
                      <a:fillRect/>
                    </a:stretch>
                  </pic:blipFill>
                  <pic:spPr bwMode="auto">
                    <a:xfrm>
                      <a:off x="0" y="0"/>
                      <a:ext cx="5943600" cy="1523240"/>
                    </a:xfrm>
                    <a:prstGeom prst="rect">
                      <a:avLst/>
                    </a:prstGeom>
                    <a:noFill/>
                    <a:ln w="9525">
                      <a:noFill/>
                      <a:miter lim="800000"/>
                      <a:headEnd/>
                      <a:tailEnd/>
                    </a:ln>
                  </pic:spPr>
                </pic:pic>
              </a:graphicData>
            </a:graphic>
          </wp:inline>
        </w:drawing>
      </w:r>
    </w:p>
    <w:p w:rsidR="00DE0015" w:rsidRDefault="00DE0015">
      <w:pPr>
        <w:rPr>
          <w:rFonts w:ascii="Arial" w:hAnsi="Arial" w:cs="Arial"/>
          <w:color w:val="202124"/>
          <w:shd w:val="clear" w:color="auto" w:fill="FFFFFF"/>
        </w:rPr>
      </w:pPr>
      <w:proofErr w:type="spellStart"/>
      <w:proofErr w:type="gramStart"/>
      <w:r w:rsidRPr="00DE0015">
        <w:rPr>
          <w:rFonts w:ascii="Arial" w:hAnsi="Arial" w:cs="Arial"/>
          <w:b/>
          <w:color w:val="202124"/>
          <w:shd w:val="clear" w:color="auto" w:fill="FFFFFF"/>
        </w:rPr>
        <w:t>i</w:t>
      </w:r>
      <w:r w:rsidR="00B438D5" w:rsidRPr="00DE0015">
        <w:rPr>
          <w:rFonts w:ascii="Arial" w:hAnsi="Arial" w:cs="Arial"/>
          <w:b/>
          <w:color w:val="202124"/>
          <w:shd w:val="clear" w:color="auto" w:fill="FFFFFF"/>
        </w:rPr>
        <w:t>pcalc</w:t>
      </w:r>
      <w:proofErr w:type="spellEnd"/>
      <w:proofErr w:type="gramEnd"/>
      <w:r w:rsidR="00E078AC">
        <w:rPr>
          <w:rFonts w:ascii="Arial" w:hAnsi="Arial" w:cs="Arial"/>
          <w:color w:val="202124"/>
          <w:shd w:val="clear" w:color="auto" w:fill="FFFFFF"/>
        </w:rPr>
        <w:t>:</w:t>
      </w:r>
    </w:p>
    <w:p w:rsidR="00E078AC" w:rsidRDefault="00B438D5">
      <w:pPr>
        <w:rPr>
          <w:rFonts w:ascii="Arial" w:hAnsi="Arial" w:cs="Arial"/>
          <w:color w:val="202124"/>
          <w:shd w:val="clear" w:color="auto" w:fill="FFFFFF"/>
        </w:rPr>
      </w:pPr>
      <w:r w:rsidRPr="00B438D5">
        <w:rPr>
          <w:rStyle w:val="BalloonText"/>
          <w:rFonts w:ascii="Arial" w:hAnsi="Arial" w:cs="Arial"/>
          <w:b/>
          <w:bCs/>
          <w:i/>
          <w:iCs/>
          <w:color w:val="5F6368"/>
          <w:sz w:val="19"/>
          <w:szCs w:val="19"/>
          <w:shd w:val="clear" w:color="auto" w:fill="FFFFFF"/>
        </w:rPr>
        <w:t xml:space="preserve"> </w:t>
      </w:r>
      <w:proofErr w:type="spellStart"/>
      <w:proofErr w:type="gramStart"/>
      <w:r>
        <w:rPr>
          <w:rStyle w:val="Emphasis"/>
          <w:rFonts w:ascii="Arial" w:hAnsi="Arial" w:cs="Arial"/>
          <w:b/>
          <w:bCs/>
          <w:i w:val="0"/>
          <w:iCs w:val="0"/>
          <w:color w:val="5F6368"/>
          <w:sz w:val="19"/>
          <w:szCs w:val="19"/>
          <w:shd w:val="clear" w:color="auto" w:fill="FFFFFF"/>
        </w:rPr>
        <w:t>ipcalc</w:t>
      </w:r>
      <w:proofErr w:type="spellEnd"/>
      <w:proofErr w:type="gramEnd"/>
      <w:r>
        <w:rPr>
          <w:rFonts w:ascii="Arial" w:hAnsi="Arial" w:cs="Arial"/>
          <w:color w:val="4D5156"/>
          <w:sz w:val="19"/>
          <w:szCs w:val="19"/>
          <w:shd w:val="clear" w:color="auto" w:fill="FFFFFF"/>
        </w:rPr>
        <w:t> provides a simple way to calculate IP information for a host. The various options specify what information </w:t>
      </w:r>
      <w:proofErr w:type="spellStart"/>
      <w:r>
        <w:rPr>
          <w:rStyle w:val="Emphasis"/>
          <w:rFonts w:ascii="Arial" w:hAnsi="Arial" w:cs="Arial"/>
          <w:b/>
          <w:bCs/>
          <w:i w:val="0"/>
          <w:iCs w:val="0"/>
          <w:color w:val="5F6368"/>
          <w:sz w:val="19"/>
          <w:szCs w:val="19"/>
          <w:shd w:val="clear" w:color="auto" w:fill="FFFFFF"/>
        </w:rPr>
        <w:t>ipcalc</w:t>
      </w:r>
      <w:proofErr w:type="spellEnd"/>
      <w:r>
        <w:rPr>
          <w:rFonts w:ascii="Arial" w:hAnsi="Arial" w:cs="Arial"/>
          <w:color w:val="4D5156"/>
          <w:sz w:val="19"/>
          <w:szCs w:val="19"/>
          <w:shd w:val="clear" w:color="auto" w:fill="FFFFFF"/>
        </w:rPr>
        <w:t xml:space="preserve"> should display on standard out. Multiple options may be specified. An IP address to operate on must always be specified. Most operations also require a </w:t>
      </w:r>
      <w:proofErr w:type="spellStart"/>
      <w:r>
        <w:rPr>
          <w:rFonts w:ascii="Arial" w:hAnsi="Arial" w:cs="Arial"/>
          <w:color w:val="4D5156"/>
          <w:sz w:val="19"/>
          <w:szCs w:val="19"/>
          <w:shd w:val="clear" w:color="auto" w:fill="FFFFFF"/>
        </w:rPr>
        <w:t>netmask</w:t>
      </w:r>
      <w:proofErr w:type="spellEnd"/>
      <w:r>
        <w:rPr>
          <w:rFonts w:ascii="Arial" w:hAnsi="Arial" w:cs="Arial"/>
          <w:color w:val="4D5156"/>
          <w:sz w:val="19"/>
          <w:szCs w:val="19"/>
          <w:shd w:val="clear" w:color="auto" w:fill="FFFFFF"/>
        </w:rPr>
        <w:t xml:space="preserve"> or a CIDR prefix as well.</w:t>
      </w:r>
    </w:p>
    <w:p w:rsidR="002664A8" w:rsidRDefault="002664A8">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extent cx="5943600" cy="2881401"/>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srcRect/>
                    <a:stretch>
                      <a:fillRect/>
                    </a:stretch>
                  </pic:blipFill>
                  <pic:spPr bwMode="auto">
                    <a:xfrm>
                      <a:off x="0" y="0"/>
                      <a:ext cx="5943600" cy="2881401"/>
                    </a:xfrm>
                    <a:prstGeom prst="rect">
                      <a:avLst/>
                    </a:prstGeom>
                    <a:noFill/>
                    <a:ln w="9525">
                      <a:noFill/>
                      <a:miter lim="800000"/>
                      <a:headEnd/>
                      <a:tailEnd/>
                    </a:ln>
                  </pic:spPr>
                </pic:pic>
              </a:graphicData>
            </a:graphic>
          </wp:inline>
        </w:drawing>
      </w:r>
    </w:p>
    <w:p w:rsidR="009349F8" w:rsidRPr="00DA7203" w:rsidRDefault="009349F8">
      <w:pPr>
        <w:rPr>
          <w:noProof/>
          <w:sz w:val="28"/>
          <w:szCs w:val="28"/>
        </w:rPr>
      </w:pPr>
    </w:p>
    <w:sectPr w:rsidR="009349F8" w:rsidRPr="00DA7203" w:rsidSect="007C52E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useFELayout/>
  </w:compat>
  <w:rsids>
    <w:rsidRoot w:val="00904FE4"/>
    <w:rsid w:val="002317EA"/>
    <w:rsid w:val="002664A8"/>
    <w:rsid w:val="00331A6A"/>
    <w:rsid w:val="00536E4C"/>
    <w:rsid w:val="0055515D"/>
    <w:rsid w:val="006A53E9"/>
    <w:rsid w:val="00712460"/>
    <w:rsid w:val="00773886"/>
    <w:rsid w:val="007C52EB"/>
    <w:rsid w:val="00825C74"/>
    <w:rsid w:val="00877877"/>
    <w:rsid w:val="0088399E"/>
    <w:rsid w:val="00904FE4"/>
    <w:rsid w:val="009349F8"/>
    <w:rsid w:val="00A91E2C"/>
    <w:rsid w:val="00B438D5"/>
    <w:rsid w:val="00CE5035"/>
    <w:rsid w:val="00DA7203"/>
    <w:rsid w:val="00DE0015"/>
    <w:rsid w:val="00E078AC"/>
    <w:rsid w:val="00EC111A"/>
    <w:rsid w:val="00ED6F0D"/>
    <w:rsid w:val="00F367C8"/>
    <w:rsid w:val="00FA54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52E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04F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FE4"/>
    <w:rPr>
      <w:rFonts w:ascii="Tahoma" w:hAnsi="Tahoma" w:cs="Tahoma"/>
      <w:sz w:val="16"/>
      <w:szCs w:val="16"/>
    </w:rPr>
  </w:style>
  <w:style w:type="paragraph" w:styleId="NormalWeb">
    <w:name w:val="Normal (Web)"/>
    <w:basedOn w:val="Normal"/>
    <w:uiPriority w:val="99"/>
    <w:semiHidden/>
    <w:unhideWhenUsed/>
    <w:rsid w:val="006A53E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A53E9"/>
    <w:rPr>
      <w:color w:val="0000FF"/>
      <w:u w:val="single"/>
    </w:rPr>
  </w:style>
  <w:style w:type="character" w:customStyle="1" w:styleId="hgkelc">
    <w:name w:val="hgkelc"/>
    <w:basedOn w:val="DefaultParagraphFont"/>
    <w:rsid w:val="00EC111A"/>
  </w:style>
  <w:style w:type="character" w:styleId="Emphasis">
    <w:name w:val="Emphasis"/>
    <w:basedOn w:val="DefaultParagraphFont"/>
    <w:uiPriority w:val="20"/>
    <w:qFormat/>
    <w:rsid w:val="00B438D5"/>
    <w:rPr>
      <w:i/>
      <w:iCs/>
    </w:rPr>
  </w:style>
</w:styles>
</file>

<file path=word/webSettings.xml><?xml version="1.0" encoding="utf-8"?>
<w:webSettings xmlns:r="http://schemas.openxmlformats.org/officeDocument/2006/relationships" xmlns:w="http://schemas.openxmlformats.org/wordprocessingml/2006/main">
  <w:divs>
    <w:div w:id="580913539">
      <w:bodyDiv w:val="1"/>
      <w:marLeft w:val="0"/>
      <w:marRight w:val="0"/>
      <w:marTop w:val="0"/>
      <w:marBottom w:val="0"/>
      <w:divBdr>
        <w:top w:val="none" w:sz="0" w:space="0" w:color="auto"/>
        <w:left w:val="none" w:sz="0" w:space="0" w:color="auto"/>
        <w:bottom w:val="none" w:sz="0" w:space="0" w:color="auto"/>
        <w:right w:val="none" w:sz="0" w:space="0" w:color="auto"/>
      </w:divBdr>
      <w:divsChild>
        <w:div w:id="1437141398">
          <w:marLeft w:val="0"/>
          <w:marRight w:val="0"/>
          <w:marTop w:val="0"/>
          <w:marBottom w:val="0"/>
          <w:divBdr>
            <w:top w:val="none" w:sz="0" w:space="0" w:color="auto"/>
            <w:left w:val="none" w:sz="0" w:space="0" w:color="auto"/>
            <w:bottom w:val="none" w:sz="0" w:space="0" w:color="auto"/>
            <w:right w:val="none" w:sz="0" w:space="0" w:color="auto"/>
          </w:divBdr>
        </w:div>
      </w:divsChild>
    </w:div>
    <w:div w:id="1053113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und-trip_time"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webSettings" Target="webSettings.xml"/><Relationship Id="rId21" Type="http://schemas.openxmlformats.org/officeDocument/2006/relationships/image" Target="media/image11.png"/><Relationship Id="rId7" Type="http://schemas.openxmlformats.org/officeDocument/2006/relationships/hyperlink" Target="https://en.wikipedia.org/wiki/Internet_Protoco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en.wikipedia.org/wiki/Host_(network)"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s://en.wikipedia.org/wiki/Utility_software"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Pulse_(signal_processin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hyperlink" Target="https://en.wikipedia.org/wiki/Computer_network" TargetMode="External"/><Relationship Id="rId9" Type="http://schemas.openxmlformats.org/officeDocument/2006/relationships/hyperlink" Target="https://en.wikipedia.org/wiki/Active_sona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Pages>
  <Words>1025</Words>
  <Characters>5847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2020-11-04T12:59:00Z</dcterms:created>
  <dcterms:modified xsi:type="dcterms:W3CDTF">2020-11-24T06:10:00Z</dcterms:modified>
</cp:coreProperties>
</file>