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 Selection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Gene 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Cross-validation Accuracy(10-fold)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Pearson 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['MT1M', 'ITM2A', 'VSNL1', 'BRCA2', 'AFF3', 'LGALS2', 'PCSK2', 'TMEM100', 'CDH3', 'LIFR', 'FAM107A', 'STMN2', 'ABCA8', 'CENPA', 'ADH1B']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highlight w:val="white"/>
                <w:rtl w:val="0"/>
              </w:rPr>
              <w:t xml:space="preserve">0.9383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Lasso 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['NR3C2', 'BRCA2', 'AFF3', 'LGALS2', 'TMEM100', 'CDH3', 'ABCG2', 'STMN2', 'ABCA8', 'AZGP1', 'TSPAN7', 'ADH1B']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highlight w:val="white"/>
                <w:rtl w:val="0"/>
              </w:rPr>
              <w:t xml:space="preserve">0.9560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['CDH3', 'GNG7', 'GDPD3', 'MMP1', 'ABCA8', 'VSNL1', 'ADH1B', 'AZGP1', 'LGALS2', 'TMEM100', 'DPEP1', 'AFF3', 'BRCA2', 'MS4A12', 'CENPA', 'LIFR', 'CEP72', 'ABCG2', 'ABI3BP', 'COL10A1', 'MT1M', 'MAD2L1', 'STMN2', 'NFE2L3', 'SLC4A4', 'KRT23', 'PRR7']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highlight w:val="white"/>
                <w:rtl w:val="0"/>
              </w:rPr>
              <w:t xml:space="preserve">0.9503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ElasticNet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['NEBL.1', 'CDH3', 'LGI1', 'BRCA2', 'PTGDS', 'ASPA', 'ABCG2', 'SST', 'TNFRSF11B', 'SLC4A4', 'TAF1A', 'SPINK2', 'PTGDR', 'AFF3', 'DHRS9', 'TG', 'MMP12', 'ADH1B', 'IL23A', 'ACSL6', 'TSPAN7', 'MMP1', 'PDE9A', 'SPINK5', 'CDKN2A']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0.9561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 Genes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rFonts w:ascii="Courier New" w:cs="Courier New" w:eastAsia="Courier New" w:hAnsi="Courier New"/>
                <w:b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7"/>
                <w:szCs w:val="17"/>
                <w:highlight w:val="white"/>
                <w:rtl w:val="0"/>
              </w:rPr>
              <w:t xml:space="preserve">['EHD2', 'TUBB', 'CSRP1', 'DPYSL3', 'TIMP2', 'RHOQ', 'ILK', 'SPARCL1', 'PALLD', 'PTRF',                      'PPP3CB', 'MEF2C', 'RASL12', 'FLNA', 'PRNP', 'CAV2', 'SNCA', 'TNS1', 'TGFB1I1',                   'SLIT2', 'ITPR1', 'LAMB2', 'RHOB', 'ACTN1','target']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bioinformatics methods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Mutual Information***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['ADH1B', 'CDH3', 'GUCA2B', 'PDE9A', 'ABCA8', 'GUCA2A']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f1f1f"/>
                <w:sz w:val="17"/>
                <w:szCs w:val="17"/>
                <w:highlight w:val="white"/>
                <w:rtl w:val="0"/>
              </w:rPr>
              <w:t xml:space="preserve">0.9589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