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80" w:rsidRPr="00892680" w:rsidRDefault="00892680" w:rsidP="00892680">
      <w:pPr>
        <w:jc w:val="center"/>
        <w:rPr>
          <w:b/>
          <w:sz w:val="32"/>
        </w:rPr>
      </w:pPr>
      <w:r w:rsidRPr="00892680">
        <w:rPr>
          <w:b/>
          <w:sz w:val="32"/>
        </w:rPr>
        <w:t>Wine Quality Data</w:t>
      </w:r>
      <w:bookmarkStart w:id="0" w:name="_GoBack"/>
      <w:bookmarkEnd w:id="0"/>
      <w:r w:rsidRPr="00892680">
        <w:rPr>
          <w:b/>
          <w:sz w:val="32"/>
        </w:rPr>
        <w:t>set Description</w:t>
      </w:r>
    </w:p>
    <w:p w:rsidR="00892680" w:rsidRPr="00892680" w:rsidRDefault="00892680" w:rsidP="00892680">
      <w:pPr>
        <w:jc w:val="both"/>
      </w:pPr>
      <w:r>
        <w:t xml:space="preserve">This dataset </w:t>
      </w:r>
      <w:r w:rsidRPr="00892680">
        <w:t>includes both red and white wine samples, commonly found in such datasets. The attributes mentioned typically reflect chemical properties and quality measures. Below is a more comprehensive explanation of each column, assuming they follow the format of well-known wine quality datasets like the UCI Machine Learning Repository's Wine Quality datasets: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fixed</w:t>
      </w:r>
      <w:proofErr w:type="gramEnd"/>
      <w:r w:rsidRPr="00892680">
        <w:rPr>
          <w:b/>
          <w:bCs/>
        </w:rPr>
        <w:t xml:space="preserve"> acidity</w:t>
      </w:r>
      <w:r w:rsidRPr="00892680">
        <w:t>: Measured in g/dm³. It mainly consists of tartaric acid, which affects the wine's taste and stability.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volatile</w:t>
      </w:r>
      <w:proofErr w:type="gramEnd"/>
      <w:r w:rsidRPr="00892680">
        <w:rPr>
          <w:b/>
          <w:bCs/>
        </w:rPr>
        <w:t xml:space="preserve"> acidity</w:t>
      </w:r>
      <w:r w:rsidRPr="00892680">
        <w:t>: Measured in g/dm³. Primarily acetic acid, high levels can lead to an unpleasant vinegar taste. Acceptable levels vary with wine type.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citric</w:t>
      </w:r>
      <w:proofErr w:type="gramEnd"/>
      <w:r w:rsidRPr="00892680">
        <w:rPr>
          <w:b/>
          <w:bCs/>
        </w:rPr>
        <w:t xml:space="preserve"> acid</w:t>
      </w:r>
      <w:r w:rsidRPr="00892680">
        <w:t>: Measured in g/dm³. Adds freshness and flavor, acting as a preservative. Lower levels can make wine taste flat.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residual</w:t>
      </w:r>
      <w:proofErr w:type="gramEnd"/>
      <w:r w:rsidRPr="00892680">
        <w:rPr>
          <w:b/>
          <w:bCs/>
        </w:rPr>
        <w:t xml:space="preserve"> sugar</w:t>
      </w:r>
      <w:r w:rsidRPr="00892680">
        <w:t>: Measured in g/dm³. The amount of sugar remaining after fermentation; higher levels result in sweeter wines.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chlorides</w:t>
      </w:r>
      <w:proofErr w:type="gramEnd"/>
      <w:r w:rsidRPr="00892680">
        <w:t>: Measured in g/dm³. Represents salt content, which can affect taste and preservation. High levels may indicate contamination.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free</w:t>
      </w:r>
      <w:proofErr w:type="gramEnd"/>
      <w:r w:rsidRPr="00892680">
        <w:rPr>
          <w:b/>
          <w:bCs/>
        </w:rPr>
        <w:t xml:space="preserve"> sulfur dioxide</w:t>
      </w:r>
      <w:r w:rsidRPr="00892680">
        <w:t>: Measured in mg/dm³. Free SO₂ helps prevent microbial growth and oxidation. It's a key parameter for wine preservation.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total</w:t>
      </w:r>
      <w:proofErr w:type="gramEnd"/>
      <w:r w:rsidRPr="00892680">
        <w:rPr>
          <w:b/>
          <w:bCs/>
        </w:rPr>
        <w:t xml:space="preserve"> sulfur dioxide</w:t>
      </w:r>
      <w:r w:rsidRPr="00892680">
        <w:t>: Measured in mg/dm³. The total amount of SO₂ in both free and bound forms. Important for wine preservation but should be controlled to avoid negative sensory impacts.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density</w:t>
      </w:r>
      <w:proofErr w:type="gramEnd"/>
      <w:r w:rsidRPr="00892680">
        <w:t>: Measured in g/cm³. Closely related to alcohol and sugar content. Typically ranges from 0.990 to 1.010 for wines.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pH</w:t>
      </w:r>
      <w:proofErr w:type="gramEnd"/>
      <w:r w:rsidRPr="00892680">
        <w:t>: A scale from 0 to 14 indicating acidity/basicity. Most wines fall between 3 and 4. Affects taste, color, and stability.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spellStart"/>
      <w:proofErr w:type="gramStart"/>
      <w:r w:rsidRPr="00892680">
        <w:rPr>
          <w:b/>
          <w:bCs/>
        </w:rPr>
        <w:t>sulphates</w:t>
      </w:r>
      <w:proofErr w:type="spellEnd"/>
      <w:proofErr w:type="gramEnd"/>
      <w:r w:rsidRPr="00892680">
        <w:t>: Measured in g/dm³. Contributes to SO₂ levels. Enhances antimicrobial and antioxidant properties.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alcohol</w:t>
      </w:r>
      <w:proofErr w:type="gramEnd"/>
      <w:r w:rsidRPr="00892680">
        <w:t>: Percentage of alcohol by volume (%). Higher alcohol levels can enhance body, sweetness, and warmth of the wine.</w:t>
      </w:r>
    </w:p>
    <w:p w:rsidR="00892680" w:rsidRPr="00892680" w:rsidRDefault="00892680" w:rsidP="00892680">
      <w:pPr>
        <w:numPr>
          <w:ilvl w:val="0"/>
          <w:numId w:val="1"/>
        </w:numPr>
        <w:jc w:val="both"/>
      </w:pPr>
      <w:proofErr w:type="gramStart"/>
      <w:r w:rsidRPr="00892680">
        <w:rPr>
          <w:b/>
          <w:bCs/>
        </w:rPr>
        <w:t>quality</w:t>
      </w:r>
      <w:proofErr w:type="gramEnd"/>
      <w:r w:rsidRPr="00892680">
        <w:t>: An integer score between 0 and 10. Represents the sensory quality of the wine as evaluated by experts. Often the target variable for predictive models.</w:t>
      </w:r>
    </w:p>
    <w:p w:rsidR="00892680" w:rsidRPr="00892680" w:rsidRDefault="00892680" w:rsidP="00892680">
      <w:pPr>
        <w:jc w:val="both"/>
      </w:pPr>
      <w:r w:rsidRPr="00892680">
        <w:t>Additionally, datasets might include the following metadata:</w:t>
      </w:r>
    </w:p>
    <w:p w:rsidR="00892680" w:rsidRPr="00892680" w:rsidRDefault="00892680" w:rsidP="00892680">
      <w:pPr>
        <w:numPr>
          <w:ilvl w:val="0"/>
          <w:numId w:val="2"/>
        </w:numPr>
        <w:jc w:val="both"/>
      </w:pPr>
      <w:proofErr w:type="spellStart"/>
      <w:r w:rsidRPr="00892680">
        <w:rPr>
          <w:b/>
          <w:bCs/>
        </w:rPr>
        <w:t>wine_type</w:t>
      </w:r>
      <w:proofErr w:type="spellEnd"/>
      <w:r w:rsidRPr="00892680">
        <w:t>: Categorical variable indicating whether the wine is red or white.</w:t>
      </w:r>
    </w:p>
    <w:p w:rsidR="00892680" w:rsidRPr="00892680" w:rsidRDefault="00892680" w:rsidP="00892680">
      <w:pPr>
        <w:numPr>
          <w:ilvl w:val="0"/>
          <w:numId w:val="2"/>
        </w:numPr>
        <w:jc w:val="both"/>
      </w:pPr>
      <w:proofErr w:type="spellStart"/>
      <w:r w:rsidRPr="00892680">
        <w:rPr>
          <w:b/>
          <w:bCs/>
        </w:rPr>
        <w:t>sample_id</w:t>
      </w:r>
      <w:proofErr w:type="spellEnd"/>
      <w:r w:rsidRPr="00892680">
        <w:t>: Unique identifier for each wine sample.</w:t>
      </w:r>
    </w:p>
    <w:p w:rsidR="00892680" w:rsidRPr="00892680" w:rsidRDefault="00892680" w:rsidP="00892680">
      <w:pPr>
        <w:jc w:val="both"/>
        <w:rPr>
          <w:b/>
          <w:bCs/>
        </w:rPr>
      </w:pPr>
      <w:r w:rsidRPr="00892680">
        <w:rPr>
          <w:b/>
          <w:bCs/>
        </w:rPr>
        <w:t>Example Row from the Dataset: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35"/>
        <w:gridCol w:w="575"/>
        <w:gridCol w:w="872"/>
        <w:gridCol w:w="912"/>
        <w:gridCol w:w="867"/>
        <w:gridCol w:w="875"/>
        <w:gridCol w:w="750"/>
        <w:gridCol w:w="471"/>
        <w:gridCol w:w="960"/>
        <w:gridCol w:w="744"/>
        <w:gridCol w:w="729"/>
      </w:tblGrid>
      <w:tr w:rsidR="00892680" w:rsidRPr="00892680" w:rsidTr="00892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lastRenderedPageBreak/>
              <w:t>fixed acidity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t>volatile acidity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t>citric acid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t>residual sugar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t>chlorides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t>free sulfur dioxide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t>total sulfur dioxide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t>density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proofErr w:type="spellStart"/>
            <w:r w:rsidRPr="00892680">
              <w:rPr>
                <w:b/>
                <w:bCs/>
              </w:rPr>
              <w:t>sulphates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t>alcohol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  <w:rPr>
                <w:b/>
                <w:bCs/>
              </w:rPr>
            </w:pPr>
            <w:r w:rsidRPr="00892680">
              <w:rPr>
                <w:b/>
                <w:bCs/>
              </w:rPr>
              <w:t>quality</w:t>
            </w:r>
          </w:p>
        </w:tc>
      </w:tr>
      <w:tr w:rsidR="00892680" w:rsidRPr="00892680" w:rsidTr="00892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7.4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0.7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0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1.9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0.076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11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34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0.9978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3.51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0.56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9.4</w:t>
            </w:r>
          </w:p>
        </w:tc>
        <w:tc>
          <w:tcPr>
            <w:tcW w:w="0" w:type="auto"/>
            <w:vAlign w:val="center"/>
            <w:hideMark/>
          </w:tcPr>
          <w:p w:rsidR="00892680" w:rsidRPr="00892680" w:rsidRDefault="00892680" w:rsidP="00892680">
            <w:pPr>
              <w:jc w:val="both"/>
            </w:pPr>
            <w:r w:rsidRPr="00892680">
              <w:t>5</w:t>
            </w:r>
          </w:p>
        </w:tc>
      </w:tr>
    </w:tbl>
    <w:p w:rsidR="00892680" w:rsidRDefault="00892680" w:rsidP="00892680">
      <w:pPr>
        <w:jc w:val="both"/>
        <w:rPr>
          <w:b/>
          <w:bCs/>
        </w:rPr>
      </w:pPr>
    </w:p>
    <w:p w:rsidR="00892680" w:rsidRPr="00892680" w:rsidRDefault="00892680" w:rsidP="00892680">
      <w:pPr>
        <w:jc w:val="both"/>
        <w:rPr>
          <w:b/>
          <w:bCs/>
        </w:rPr>
      </w:pPr>
      <w:r w:rsidRPr="00892680">
        <w:rPr>
          <w:b/>
          <w:bCs/>
        </w:rPr>
        <w:t>Usage:</w:t>
      </w:r>
    </w:p>
    <w:p w:rsidR="00892680" w:rsidRPr="00892680" w:rsidRDefault="00892680" w:rsidP="00892680">
      <w:pPr>
        <w:numPr>
          <w:ilvl w:val="0"/>
          <w:numId w:val="3"/>
        </w:numPr>
        <w:jc w:val="both"/>
      </w:pPr>
      <w:r w:rsidRPr="00892680">
        <w:rPr>
          <w:b/>
          <w:bCs/>
        </w:rPr>
        <w:t>Exploratory Data Analysis (EDA)</w:t>
      </w:r>
      <w:r w:rsidRPr="00892680">
        <w:t>: Understanding the distribution and relationship between variables.</w:t>
      </w:r>
    </w:p>
    <w:p w:rsidR="00892680" w:rsidRPr="00892680" w:rsidRDefault="00892680" w:rsidP="00892680">
      <w:pPr>
        <w:numPr>
          <w:ilvl w:val="0"/>
          <w:numId w:val="3"/>
        </w:numPr>
        <w:jc w:val="both"/>
      </w:pPr>
      <w:r w:rsidRPr="00892680">
        <w:rPr>
          <w:b/>
          <w:bCs/>
        </w:rPr>
        <w:t>Predictive Modeling</w:t>
      </w:r>
      <w:r w:rsidRPr="00892680">
        <w:t>: Using machine learning algorithms to predict wine quality based on chemical properties.</w:t>
      </w:r>
    </w:p>
    <w:p w:rsidR="00892680" w:rsidRPr="00892680" w:rsidRDefault="00892680" w:rsidP="00892680">
      <w:pPr>
        <w:numPr>
          <w:ilvl w:val="0"/>
          <w:numId w:val="3"/>
        </w:numPr>
        <w:jc w:val="both"/>
      </w:pPr>
      <w:r w:rsidRPr="00892680">
        <w:rPr>
          <w:b/>
          <w:bCs/>
        </w:rPr>
        <w:t>Quality Control</w:t>
      </w:r>
      <w:r w:rsidRPr="00892680">
        <w:t>: Identifying key chemical properties that influence wine quality for better quality control.</w:t>
      </w:r>
    </w:p>
    <w:p w:rsidR="003E22D7" w:rsidRDefault="003E22D7" w:rsidP="00892680">
      <w:pPr>
        <w:jc w:val="both"/>
      </w:pPr>
    </w:p>
    <w:sectPr w:rsidR="003E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62D4"/>
    <w:multiLevelType w:val="multilevel"/>
    <w:tmpl w:val="6FDE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F63340"/>
    <w:multiLevelType w:val="multilevel"/>
    <w:tmpl w:val="A3AE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4740A9"/>
    <w:multiLevelType w:val="multilevel"/>
    <w:tmpl w:val="C628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D3"/>
    <w:rsid w:val="003E22D7"/>
    <w:rsid w:val="00892680"/>
    <w:rsid w:val="00BC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AA03C-E5C6-42EB-9714-782F64DA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2347</Characters>
  <Application>Microsoft Office Word</Application>
  <DocSecurity>0</DocSecurity>
  <Lines>19</Lines>
  <Paragraphs>5</Paragraphs>
  <ScaleCrop>false</ScaleCrop>
  <Company>HP Inc.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6</cp:revision>
  <dcterms:created xsi:type="dcterms:W3CDTF">2024-05-30T09:07:00Z</dcterms:created>
  <dcterms:modified xsi:type="dcterms:W3CDTF">2024-05-30T09:08:00Z</dcterms:modified>
</cp:coreProperties>
</file>