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4"/>
          <w:szCs w:val="64"/>
        </w:rPr>
        <w:t xml:space="preserve">TicketVerse</w:t>
      </w:r>
    </w:p>
    <w:p>
      <w:pPr>
        <w:spacing w:after="400"/>
        <w:jc w:val="center"/>
      </w:pPr>
      <w:r>
        <w:rPr>
          <w:b/>
          <w:bCs/>
          <w:color w:val="9C6F1E"/>
          <w:sz w:val="36"/>
          <w:szCs w:val="36"/>
        </w:rPr>
        <w:t xml:space="preserve">Project Development Lifecycle</w:t>
      </w:r>
    </w:p>
    <w:p>
      <w:pPr>
        <w:spacing w:after="1200"/>
        <w:jc w:val="center"/>
      </w:pPr>
      <w:r>
        <w:rPr>
          <w:i/>
          <w:iCs/>
          <w:color w:val="595959"/>
          <w:sz w:val="22"/>
          <w:szCs w:val="22"/>
        </w:rPr>
        <w:t xml:space="preserve">A chronological record of the platform's evolution from an MVP booking flow to a multi-role, cloud-deployed event ticketing system</w:t>
      </w:r>
    </w:p>
    <w:p>
      <w:pPr>
        <w:spacing w:before="1600"/>
        <w:jc w:val="center"/>
      </w:pPr>
      <w:r>
        <w:rPr>
          <w:color w:val="595959"/>
          <w:sz w:val="20"/>
          <w:szCs w:val="20"/>
        </w:rPr>
        <w:t xml:space="preserve">Repository: Farhans-Lair/Ticket-Booking-Application-2</w:t>
      </w:r>
    </w:p>
    <w:p>
      <w:pPr>
        <w:spacing w:after="80"/>
        <w:jc w:val="center"/>
      </w:pPr>
      <w:r>
        <w:rPr>
          <w:color w:val="595959"/>
          <w:sz w:val="20"/>
          <w:szCs w:val="20"/>
        </w:rPr>
        <w:t xml:space="preserve">Covers 17 development sessions · March 2026 – July 2026</w:t>
      </w:r>
    </w:p>
    <w:p>
      <w:pPr>
        <w:jc w:val="center"/>
      </w:pPr>
      <w:r>
        <w:rPr>
          <w:color w:val="595959"/>
          <w:sz w:val="20"/>
          <w:szCs w:val="20"/>
        </w:rPr>
        <w:t xml:space="preserve">Compiled from project chat history</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Overview</w:t>
      </w:r>
    </w:p>
    <w:p>
      <w:pPr>
        <w:spacing w:after="140" w:line="276"/>
      </w:pPr>
      <w:r>
        <w:rPr>
          <w:sz w:val="21"/>
          <w:szCs w:val="21"/>
        </w:rPr>
        <w:t xml:space="preserve">This document reconstructs the development history of TicketVerse — a full-stack, three-role (User / Organizer / Admin) event ticketing platform — as a chronological narrative of 17 distinct development sessions spanning March 2026 through July 2026. Each session is recorded with the original request, the root cause where the work involved a bug or issue, and the concrete resolution that was implemented.</w:t>
      </w:r>
    </w:p>
    <w:p>
      <w:pPr>
        <w:spacing w:after="140" w:line="276"/>
      </w:pPr>
      <w:r>
        <w:rPr>
          <w:sz w:val="21"/>
          <w:szCs w:val="21"/>
        </w:rPr>
        <w:t xml:space="preserve">The sessions are grouped into seven phases that reflect the platform's actual growth pattern: a foundational MVP with payments and auth, UI polish paired with early cloud/architecture decisions, a multi-tenant organizer model with session-security hardening, a cancellation/refund system, two large feature-expansion phases (each followed by a stabilization and bug-fixing round), and a final infrastructure-hardening and CI/CD-stabilization phase.</w:t>
      </w:r>
    </w:p>
    <w:p>
      <w:pPr>
        <w:spacing w:after="140" w:line="276"/>
      </w:pPr>
      <w:r>
        <w:rPr>
          <w:sz w:val="21"/>
          <w:szCs w:val="21"/>
        </w:rPr>
        <w:t xml:space="preserve">Across the whole history, a consistent collaboration pattern holds: the developer (Farhan) uploads the current project as a zip, Claude reads the relevant files directly from that zip before proposing changes, implements a fix or feature, delivers only the changed files, and the developer applies them, tests, and reports back — often triggering a further round of targeted fixes.</w:t>
      </w:r>
    </w:p>
    <w:p>
      <w:pPr>
        <w:pStyle w:val="Heading1"/>
        <w:pBdr>
          <w:bottom w:val="single" w:color="1F3864" w:sz="6" w:space="4"/>
        </w:pBdr>
        <w:spacing w:after="200" w:before="400"/>
      </w:pPr>
      <w:r>
        <w:rPr>
          <w:b/>
          <w:bCs/>
          <w:color w:val="1F3864"/>
          <w:sz w:val="30"/>
          <w:szCs w:val="30"/>
        </w:rPr>
        <w:t xml:space="preserve">Phase 1 — Foundation: Payments, Authentication &amp; Ticket Delivery</w:t>
      </w:r>
    </w:p>
    <w:p>
      <w:pPr>
        <w:shd w:fill="F2F2F2" w:val="clear"/>
        <w:spacing w:after="240" w:line="276"/>
      </w:pPr>
      <w:r>
        <w:rPr>
          <w:i/>
          <w:iCs/>
          <w:color w:val="444444"/>
          <w:sz w:val="21"/>
          <w:szCs w:val="21"/>
        </w:rPr>
        <w:t xml:space="preserve">March 3 – March 9, 2026 · Establishes the transactional core of the platform: a payment gateway, OTP-verified authentication, and automated ticket delivery by email/PDF.</w:t>
      </w:r>
    </w:p>
    <w:p>
      <w:pPr>
        <w:pStyle w:val="Heading3"/>
        <w:spacing w:after="80" w:before="200"/>
      </w:pPr>
      <w:r>
        <w:rPr>
          <w:b/>
          <w:bCs/>
          <w:color w:val="3B3B3B"/>
          <w:sz w:val="22"/>
          <w:szCs w:val="22"/>
        </w:rPr>
        <w:t xml:space="preserve">1.1 — Payment Gateway Integration</w:t>
      </w:r>
    </w:p>
    <w:p>
      <w:pPr>
        <w:spacing w:after="120"/>
      </w:pPr>
      <w:r>
        <w:rPr>
          <w:i/>
          <w:iCs/>
          <w:color w:val="595959"/>
          <w:sz w:val="18"/>
          <w:szCs w:val="18"/>
        </w:rPr>
        <w:t xml:space="preserve">March 3, 2026   ·   </w:t>
      </w:r>
      <w:r>
        <w:rPr>
          <w:i/>
          <w:iCs/>
          <w:color w:val="595959"/>
          <w:sz w:val="18"/>
          <w:szCs w:val="18"/>
        </w:rPr>
        <w:t xml:space="preserve">Payments · Bug fix</w:t>
      </w:r>
    </w:p>
    <w:p>
      <w:pPr>
        <w:spacing w:after="100" w:line="276"/>
      </w:pPr>
      <w:r>
        <w:rPr>
          <w:b/>
          <w:bCs/>
          <w:color w:val="1F3864"/>
          <w:sz w:val="21"/>
          <w:szCs w:val="21"/>
        </w:rPr>
        <w:t xml:space="preserve">Request: </w:t>
      </w:r>
      <w:r>
        <w:rPr>
          <w:sz w:val="21"/>
          <w:szCs w:val="21"/>
        </w:rPr>
        <w:t xml:space="preserve">Scan the whole project and identify the changes needed to add payment gateway logic.</w:t>
      </w:r>
    </w:p>
    <w:p>
      <w:pPr>
        <w:spacing w:after="100" w:line="276"/>
      </w:pPr>
      <w:r>
        <w:rPr>
          <w:b/>
          <w:bCs/>
          <w:color w:val="1F3864"/>
          <w:sz w:val="21"/>
          <w:szCs w:val="21"/>
        </w:rPr>
        <w:t xml:space="preserve">Root Cause / Analysis: </w:t>
      </w:r>
      <w:r>
        <w:rPr>
          <w:sz w:val="21"/>
          <w:szCs w:val="21"/>
        </w:rPr>
        <w:t xml:space="preserve">The booking flow created a booking immediately on request with no payment step, and the event-filtering endpoint referenced a `category` query parameter that was never declared as a function parameter in the service layer, throwing `ReferenceError: category is not defined` and returning HTTP 500 whenever a category filter was applied.</w:t>
      </w:r>
    </w:p>
    <w:p>
      <w:pPr>
        <w:spacing w:after="100" w:line="276"/>
      </w:pPr>
      <w:r>
        <w:rPr>
          <w:b/>
          <w:bCs/>
          <w:color w:val="1F3864"/>
          <w:sz w:val="21"/>
          <w:szCs w:val="21"/>
        </w:rPr>
        <w:t xml:space="preserve">Resolution: </w:t>
      </w:r>
      <w:r>
        <w:rPr>
          <w:sz w:val="21"/>
          <w:szCs w:val="21"/>
        </w:rPr>
        <w:t xml:space="preserve">Restructured booking into a two-phase flow (create payment order, then verify payment and confirm booking) and added `sequelize.sync({ alter: true })` so schema changes apply automatically on container start. Fixed `event.services.js` to accept `category` as a parameter and `event.controllers.js` to read it from `req.query` and pass it through.</w:t>
      </w:r>
    </w:p>
    <w:p>
      <w:pPr>
        <w:spacing w:after="200"/>
      </w:pPr>
      <w:r>
        <w:rPr>
          <w:b/>
          <w:bCs/>
          <w:i/>
          <w:iCs/>
          <w:color w:val="595959"/>
          <w:sz w:val="19"/>
          <w:szCs w:val="19"/>
        </w:rPr>
        <w:t xml:space="preserve">Files touched: </w:t>
      </w:r>
      <w:r>
        <w:rPr>
          <w:i/>
          <w:iCs/>
          <w:color w:val="595959"/>
          <w:sz w:val="19"/>
          <w:szCs w:val="19"/>
        </w:rPr>
        <w:t xml:space="preserve">event.services.js, event.controllers.js, server.js</w:t>
      </w:r>
    </w:p>
    <w:p>
      <w:pPr>
        <w:pStyle w:val="Heading3"/>
        <w:spacing w:after="80" w:before="200"/>
      </w:pPr>
      <w:r>
        <w:rPr>
          <w:b/>
          <w:bCs/>
          <w:color w:val="3B3B3B"/>
          <w:sz w:val="22"/>
          <w:szCs w:val="22"/>
        </w:rPr>
        <w:t xml:space="preserve">1.2 — OTP-Verified Signup &amp; Login</w:t>
      </w:r>
    </w:p>
    <w:p>
      <w:pPr>
        <w:spacing w:after="120"/>
      </w:pPr>
      <w:r>
        <w:rPr>
          <w:i/>
          <w:iCs/>
          <w:color w:val="595959"/>
          <w:sz w:val="18"/>
          <w:szCs w:val="18"/>
        </w:rPr>
        <w:t xml:space="preserve">March 7, 2026   ·   </w:t>
      </w:r>
      <w:r>
        <w:rPr>
          <w:i/>
          <w:iCs/>
          <w:color w:val="595959"/>
          <w:sz w:val="18"/>
          <w:szCs w:val="18"/>
        </w:rPr>
        <w:t xml:space="preserve">Auth · Feature + Bug fix</w:t>
      </w:r>
    </w:p>
    <w:p>
      <w:pPr>
        <w:spacing w:after="100" w:line="276"/>
      </w:pPr>
      <w:r>
        <w:rPr>
          <w:b/>
          <w:bCs/>
          <w:color w:val="1F3864"/>
          <w:sz w:val="21"/>
          <w:szCs w:val="21"/>
        </w:rPr>
        <w:t xml:space="preserve">Request: </w:t>
      </w:r>
      <w:r>
        <w:rPr>
          <w:sz w:val="21"/>
          <w:szCs w:val="21"/>
        </w:rPr>
        <w:t xml:space="preserve">During signup, send a verification code to the user's email before confirming the account; during login, also require a verification code (for both user and admin).</w:t>
      </w:r>
    </w:p>
    <w:p>
      <w:pPr>
        <w:spacing w:after="100" w:line="276"/>
      </w:pPr>
      <w:r>
        <w:rPr>
          <w:b/>
          <w:bCs/>
          <w:color w:val="1F3864"/>
          <w:sz w:val="21"/>
          <w:szCs w:val="21"/>
        </w:rPr>
        <w:t xml:space="preserve">Root Cause / Analysis: </w:t>
      </w:r>
      <w:r>
        <w:rPr>
          <w:sz w:val="21"/>
          <w:szCs w:val="21"/>
        </w:rPr>
        <w:t xml:space="preserve">After the two-step OTP flow was introduced, the browser threw `signupRequest is not defined` because `index.html` called the new `signupRequest()` / `signupVerify()` / `loginRequest()` / `loginVerify()` functions while the deployed `auth.js` still only defined the old single-step `register()` / `login()` functions — the two files had fallen out of sync. Separately, the CI/CD `user_data.sh` never wrote a `FRONTEND_URL` value, so the CORS allow-list on the EC2 deployment silently rejected the frontend's origin.</w:t>
      </w:r>
    </w:p>
    <w:p>
      <w:pPr>
        <w:spacing w:after="100" w:line="276"/>
      </w:pPr>
      <w:r>
        <w:rPr>
          <w:b/>
          <w:bCs/>
          <w:color w:val="1F3864"/>
          <w:sz w:val="21"/>
          <w:szCs w:val="21"/>
        </w:rPr>
        <w:t xml:space="preserve">Resolution: </w:t>
      </w:r>
      <w:r>
        <w:rPr>
          <w:sz w:val="21"/>
          <w:szCs w:val="21"/>
        </w:rPr>
        <w:t xml:space="preserve">Implemented an in-memory OTP store (`otp.services.js`) with a 10-minute TTL, keyed by email and purpose (signup / login / organizer-signup), plus `sendOTPEmail`. Rewrote `auth.js` on the frontend to call the new two-step endpoints. Fixed `terraform/launch_template.tf` to pass the ALB DNS name into `user_data.sh`, which now writes `FRONTEND_URL` into the EC2 `.env` file so the existing CORS allow-list works as designed.</w:t>
      </w:r>
    </w:p>
    <w:p>
      <w:pPr>
        <w:spacing w:after="200"/>
      </w:pPr>
      <w:r>
        <w:rPr>
          <w:b/>
          <w:bCs/>
          <w:i/>
          <w:iCs/>
          <w:color w:val="595959"/>
          <w:sz w:val="19"/>
          <w:szCs w:val="19"/>
        </w:rPr>
        <w:t xml:space="preserve">Files touched: </w:t>
      </w:r>
      <w:r>
        <w:rPr>
          <w:i/>
          <w:iCs/>
          <w:color w:val="595959"/>
          <w:sz w:val="19"/>
          <w:szCs w:val="19"/>
        </w:rPr>
        <w:t xml:space="preserve">otp.services.js, auth.services.js, auth.controllers.js, auth.routes.js, frontend/js/auth.js, terraform/launch_template.tf, terraform/user_data.sh</w:t>
      </w:r>
    </w:p>
    <w:p>
      <w:pPr>
        <w:pStyle w:val="Heading3"/>
        <w:spacing w:after="80" w:before="200"/>
      </w:pPr>
      <w:r>
        <w:rPr>
          <w:b/>
          <w:bCs/>
          <w:color w:val="3B3B3B"/>
          <w:sz w:val="22"/>
          <w:szCs w:val="22"/>
        </w:rPr>
        <w:t xml:space="preserve">1.3 — Email Confirmation &amp; Ticket PDF Generation</w:t>
      </w:r>
    </w:p>
    <w:p>
      <w:pPr>
        <w:spacing w:after="120"/>
      </w:pPr>
      <w:r>
        <w:rPr>
          <w:i/>
          <w:iCs/>
          <w:color w:val="595959"/>
          <w:sz w:val="18"/>
          <w:szCs w:val="18"/>
        </w:rPr>
        <w:t xml:space="preserve">March 9, 2026   ·   </w:t>
      </w:r>
      <w:r>
        <w:rPr>
          <w:i/>
          <w:iCs/>
          <w:color w:val="595959"/>
          <w:sz w:val="18"/>
          <w:szCs w:val="18"/>
        </w:rPr>
        <w:t xml:space="preserve">Notifications · Feature</w:t>
      </w:r>
    </w:p>
    <w:p>
      <w:pPr>
        <w:spacing w:after="100" w:line="276"/>
      </w:pPr>
      <w:r>
        <w:rPr>
          <w:b/>
          <w:bCs/>
          <w:color w:val="1F3864"/>
          <w:sz w:val="21"/>
          <w:szCs w:val="21"/>
        </w:rPr>
        <w:t xml:space="preserve">Request: </w:t>
      </w:r>
      <w:r>
        <w:rPr>
          <w:sz w:val="21"/>
          <w:szCs w:val="21"/>
        </w:rPr>
        <w:t xml:space="preserve">Install `nodemailer` and `pdfkit`; build an email service that generates a ticket PDF and sends it to the user after booking.</w:t>
      </w:r>
    </w:p>
    <w:p>
      <w:pPr>
        <w:spacing w:after="100" w:line="276"/>
      </w:pPr>
      <w:r>
        <w:rPr>
          <w:b/>
          <w:bCs/>
          <w:color w:val="1F3864"/>
          <w:sz w:val="21"/>
          <w:szCs w:val="21"/>
        </w:rPr>
        <w:t xml:space="preserve">Root Cause / Analysis: </w:t>
      </w:r>
      <w:r>
        <w:rPr>
          <w:sz w:val="21"/>
          <w:szCs w:val="21"/>
        </w:rPr>
        <w:t xml:space="preserve">New capability — no prior implementation existed.</w:t>
      </w:r>
    </w:p>
    <w:p>
      <w:pPr>
        <w:spacing w:after="100" w:line="276"/>
      </w:pPr>
      <w:r>
        <w:rPr>
          <w:b/>
          <w:bCs/>
          <w:color w:val="1F3864"/>
          <w:sz w:val="21"/>
          <w:szCs w:val="21"/>
        </w:rPr>
        <w:t xml:space="preserve">Resolution: </w:t>
      </w:r>
      <w:r>
        <w:rPr>
          <w:sz w:val="21"/>
          <w:szCs w:val="21"/>
        </w:rPr>
        <w:t xml:space="preserve">Built `email.services.js` with a Gmail SMTP transporter, `generateTicketPDF()` (PDFKit) producing a booking-detail PDF, and `sendTicketEmail()` attaching it. Wired the call into the payment verification flow. Extended the EC2 `user_data.sh` to install the MySQL client for RDS debugging and to write `EMAIL_USER` / `EMAIL_PASS` into the instance `.env` via Terraform template variables.</w:t>
      </w:r>
    </w:p>
    <w:p>
      <w:pPr>
        <w:spacing w:after="200"/>
      </w:pPr>
      <w:r>
        <w:rPr>
          <w:b/>
          <w:bCs/>
          <w:i/>
          <w:iCs/>
          <w:color w:val="595959"/>
          <w:sz w:val="19"/>
          <w:szCs w:val="19"/>
        </w:rPr>
        <w:t xml:space="preserve">Files touched: </w:t>
      </w:r>
      <w:r>
        <w:rPr>
          <w:i/>
          <w:iCs/>
          <w:color w:val="595959"/>
          <w:sz w:val="19"/>
          <w:szCs w:val="19"/>
        </w:rPr>
        <w:t xml:space="preserve">email.services.js, payment.controllers.js, terraform/user_data.sh</w:t>
      </w:r>
    </w:p>
    <w:p>
      <w:pPr>
        <w:pStyle w:val="Heading1"/>
        <w:pBdr>
          <w:bottom w:val="single" w:color="1F3864" w:sz="6" w:space="4"/>
        </w:pBdr>
        <w:spacing w:after="200" w:before="400"/>
      </w:pPr>
      <w:r>
        <w:rPr>
          <w:b/>
          <w:bCs/>
          <w:color w:val="1F3864"/>
          <w:sz w:val="30"/>
          <w:szCs w:val="30"/>
        </w:rPr>
        <w:t xml:space="preserve">Phase 2 — UI/UX, Cloud Storage &amp; Architecture Consulting</w:t>
      </w:r>
    </w:p>
    <w:p>
      <w:pPr>
        <w:shd w:fill="F2F2F2" w:val="clear"/>
        <w:spacing w:after="240" w:line="276"/>
      </w:pPr>
      <w:r>
        <w:rPr>
          <w:i/>
          <w:iCs/>
          <w:color w:val="444444"/>
          <w:sz w:val="21"/>
          <w:szCs w:val="21"/>
        </w:rPr>
        <w:t xml:space="preserve">March 11 – March 14, 2026 · A visual redesign of the public-facing pages, an architecture consulting session on serverless/DR strategy, and migration of ticket PDFs to S3.</w:t>
      </w:r>
    </w:p>
    <w:p>
      <w:pPr>
        <w:pStyle w:val="Heading3"/>
        <w:spacing w:after="80" w:before="200"/>
      </w:pPr>
      <w:r>
        <w:rPr>
          <w:b/>
          <w:bCs/>
          <w:color w:val="3B3B3B"/>
          <w:sz w:val="22"/>
          <w:szCs w:val="22"/>
        </w:rPr>
        <w:t xml:space="preserve">2.1 — Interactive Homepage &amp; Events Page Redesign</w:t>
      </w:r>
    </w:p>
    <w:p>
      <w:pPr>
        <w:spacing w:after="120"/>
      </w:pPr>
      <w:r>
        <w:rPr>
          <w:i/>
          <w:iCs/>
          <w:color w:val="595959"/>
          <w:sz w:val="18"/>
          <w:szCs w:val="18"/>
        </w:rPr>
        <w:t xml:space="preserve">March 11, 2026   ·   </w:t>
      </w:r>
      <w:r>
        <w:rPr>
          <w:i/>
          <w:iCs/>
          <w:color w:val="595959"/>
          <w:sz w:val="18"/>
          <w:szCs w:val="18"/>
        </w:rPr>
        <w:t xml:space="preserve">Frontend · Feature + Bug fix</w:t>
      </w:r>
    </w:p>
    <w:p>
      <w:pPr>
        <w:spacing w:after="100" w:line="276"/>
      </w:pPr>
      <w:r>
        <w:rPr>
          <w:b/>
          <w:bCs/>
          <w:color w:val="1F3864"/>
          <w:sz w:val="21"/>
          <w:szCs w:val="21"/>
        </w:rPr>
        <w:t xml:space="preserve">Request: </w:t>
      </w:r>
      <w:r>
        <w:rPr>
          <w:sz w:val="21"/>
          <w:szCs w:val="21"/>
        </w:rPr>
        <w:t xml:space="preserve">Make the homepage's signup/login forms interactive and centred; make the events page change its background graphic based on the category of event clicked (e.g. theatre vs comedy).</w:t>
      </w:r>
    </w:p>
    <w:p>
      <w:pPr>
        <w:spacing w:after="100" w:line="276"/>
      </w:pPr>
      <w:r>
        <w:rPr>
          <w:b/>
          <w:bCs/>
          <w:color w:val="1F3864"/>
          <w:sz w:val="21"/>
          <w:szCs w:val="21"/>
        </w:rPr>
        <w:t xml:space="preserve">Root Cause / Analysis: </w:t>
      </w:r>
      <w:r>
        <w:rPr>
          <w:sz w:val="21"/>
          <w:szCs w:val="21"/>
        </w:rPr>
        <w:t xml:space="preserve">After the redesign, two regressions surfaced: event images stored as base64 strings were being silently truncated because the `images` column on `events` was a plain `TEXT` type (64 KB limit); and clicking "Create Event" produced two identical events because the admin dashboard bound a click handler via both `addEventListener` (in `admin-dashboard.js`) and `onclick` (in an inline patch), so both fired on every click.</w:t>
      </w:r>
    </w:p>
    <w:p>
      <w:pPr>
        <w:spacing w:after="100" w:line="276"/>
      </w:pPr>
      <w:r>
        <w:rPr>
          <w:b/>
          <w:bCs/>
          <w:color w:val="1F3864"/>
          <w:sz w:val="21"/>
          <w:szCs w:val="21"/>
        </w:rPr>
        <w:t xml:space="preserve">Resolution: </w:t>
      </w:r>
      <w:r>
        <w:rPr>
          <w:sz w:val="21"/>
          <w:szCs w:val="21"/>
        </w:rPr>
        <w:t xml:space="preserve">Rebuilt `index.html` and `events.html` with centred animated forms and per-category background transitions. Changed the `images` column to `LONGTEXT` in both the schema and the `Event` Sequelize model. Fixed the double-submit bug by cloning the button node (`cloneNode(true)` + `replaceChild`) before attaching the new handler, which strips the old `addEventListener` binding.</w:t>
      </w:r>
    </w:p>
    <w:p>
      <w:pPr>
        <w:spacing w:after="200"/>
      </w:pPr>
      <w:r>
        <w:rPr>
          <w:b/>
          <w:bCs/>
          <w:i/>
          <w:iCs/>
          <w:color w:val="595959"/>
          <w:sz w:val="19"/>
          <w:szCs w:val="19"/>
        </w:rPr>
        <w:t xml:space="preserve">Files touched: </w:t>
      </w:r>
      <w:r>
        <w:rPr>
          <w:i/>
          <w:iCs/>
          <w:color w:val="595959"/>
          <w:sz w:val="19"/>
          <w:szCs w:val="19"/>
        </w:rPr>
        <w:t xml:space="preserve">frontend/index.html, frontend/events.html, models/Event.js, frontend/admin-dashboard.html, db schema</w:t>
      </w:r>
    </w:p>
    <w:p>
      <w:pPr>
        <w:pStyle w:val="Heading3"/>
        <w:spacing w:after="80" w:before="200"/>
      </w:pPr>
      <w:r>
        <w:rPr>
          <w:b/>
          <w:bCs/>
          <w:color w:val="3B3B3B"/>
          <w:sz w:val="22"/>
          <w:szCs w:val="22"/>
        </w:rPr>
        <w:t xml:space="preserve">2.2 — Serverless Architecture &amp; Disaster Recovery Consulting</w:t>
      </w:r>
    </w:p>
    <w:p>
      <w:pPr>
        <w:spacing w:after="120"/>
      </w:pPr>
      <w:r>
        <w:rPr>
          <w:i/>
          <w:iCs/>
          <w:color w:val="595959"/>
          <w:sz w:val="18"/>
          <w:szCs w:val="18"/>
        </w:rPr>
        <w:t xml:space="preserve">March 12, 2026   ·   </w:t>
      </w:r>
      <w:r>
        <w:rPr>
          <w:i/>
          <w:iCs/>
          <w:color w:val="595959"/>
          <w:sz w:val="18"/>
          <w:szCs w:val="18"/>
        </w:rPr>
        <w:t xml:space="preserve">Architecture · Advisory</w:t>
      </w:r>
    </w:p>
    <w:p>
      <w:pPr>
        <w:spacing w:after="100" w:line="276"/>
      </w:pPr>
      <w:r>
        <w:rPr>
          <w:b/>
          <w:bCs/>
          <w:color w:val="1F3864"/>
          <w:sz w:val="21"/>
          <w:szCs w:val="21"/>
        </w:rPr>
        <w:t xml:space="preserve">Request: </w:t>
      </w:r>
      <w:r>
        <w:rPr>
          <w:sz w:val="21"/>
          <w:szCs w:val="21"/>
        </w:rPr>
        <w:t xml:space="preserve">Is a serverless architecture appropriate for this project, and what disaster-recovery strategy fits its business scope? Also: how should SSL/TLS be layered between CloudFront and the ALB?</w:t>
      </w:r>
    </w:p>
    <w:p>
      <w:pPr>
        <w:spacing w:after="100" w:line="276"/>
      </w:pPr>
      <w:r>
        <w:rPr>
          <w:b/>
          <w:bCs/>
          <w:color w:val="1F3864"/>
          <w:sz w:val="21"/>
          <w:szCs w:val="21"/>
        </w:rPr>
        <w:t xml:space="preserve">Root Cause / Analysis: </w:t>
      </w:r>
      <w:r>
        <w:rPr>
          <w:sz w:val="21"/>
          <w:szCs w:val="21"/>
        </w:rPr>
        <w:t xml:space="preserve">N/A — advisory session, no code changes.</w:t>
      </w:r>
    </w:p>
    <w:p>
      <w:pPr>
        <w:spacing w:after="100" w:line="276"/>
      </w:pPr>
      <w:r>
        <w:rPr>
          <w:b/>
          <w:bCs/>
          <w:color w:val="1F3864"/>
          <w:sz w:val="21"/>
          <w:szCs w:val="21"/>
        </w:rPr>
        <w:t xml:space="preserve">Resolution: </w:t>
      </w:r>
      <w:r>
        <w:rPr>
          <w:sz w:val="21"/>
          <w:szCs w:val="21"/>
        </w:rPr>
        <w:t xml:space="preserve">Advised against full serverless migration: the booking flow's row-level `SELECT … FOR UPDATE` transactions for seat locking don't map cleanly onto stateless, short-lived Lambda invocations, and would need RDS Proxy to avoid connection exhaustion. Recommended a hybrid approach (event-driven Lambda for reminders/notifications, EC2 for the core transactional path) and a two-leg TLS strategy: ACM-issued certificate on CloudFront (us-east-1, mandatory for a payment-handling site) for the public leg, with HTTP acceptable for the internal CloudFront→ALB leg unless a compliance requirement demands end-to-end encryption.</w:t>
      </w:r>
    </w:p>
    <w:p>
      <w:pPr>
        <w:spacing w:after="200"/>
      </w:pPr>
    </w:p>
    <w:p>
      <w:pPr>
        <w:pStyle w:val="Heading3"/>
        <w:spacing w:after="80" w:before="200"/>
      </w:pPr>
      <w:r>
        <w:rPr>
          <w:b/>
          <w:bCs/>
          <w:color w:val="3B3B3B"/>
          <w:sz w:val="22"/>
          <w:szCs w:val="22"/>
        </w:rPr>
        <w:t xml:space="preserve">2.3 — S3 Storage for Ticket PDFs</w:t>
      </w:r>
    </w:p>
    <w:p>
      <w:pPr>
        <w:spacing w:after="120"/>
      </w:pPr>
      <w:r>
        <w:rPr>
          <w:i/>
          <w:iCs/>
          <w:color w:val="595959"/>
          <w:sz w:val="18"/>
          <w:szCs w:val="18"/>
        </w:rPr>
        <w:t xml:space="preserve">March 14, 2026   ·   </w:t>
      </w:r>
      <w:r>
        <w:rPr>
          <w:i/>
          <w:iCs/>
          <w:color w:val="595959"/>
          <w:sz w:val="18"/>
          <w:szCs w:val="18"/>
        </w:rPr>
        <w:t xml:space="preserve">Infrastructure · Feature + Bug fix</w:t>
      </w:r>
    </w:p>
    <w:p>
      <w:pPr>
        <w:spacing w:after="100" w:line="276"/>
      </w:pPr>
      <w:r>
        <w:rPr>
          <w:b/>
          <w:bCs/>
          <w:color w:val="1F3864"/>
          <w:sz w:val="21"/>
          <w:szCs w:val="21"/>
        </w:rPr>
        <w:t xml:space="preserve">Request: </w:t>
      </w:r>
      <w:r>
        <w:rPr>
          <w:sz w:val="21"/>
          <w:szCs w:val="21"/>
        </w:rPr>
        <w:t xml:space="preserve">Implement S3 storage for the generated ticket PDFs.</w:t>
      </w:r>
    </w:p>
    <w:p>
      <w:pPr>
        <w:spacing w:after="100" w:line="276"/>
      </w:pPr>
      <w:r>
        <w:rPr>
          <w:b/>
          <w:bCs/>
          <w:color w:val="1F3864"/>
          <w:sz w:val="21"/>
          <w:szCs w:val="21"/>
        </w:rPr>
        <w:t xml:space="preserve">Root Cause / Analysis: </w:t>
      </w:r>
      <w:r>
        <w:rPr>
          <w:sz w:val="21"/>
          <w:szCs w:val="21"/>
        </w:rPr>
        <w:t xml:space="preserve">While implementing S3 storage the session also uncovered a redundant route registration: `GET /auth/me` was defined in both `app.js` (correctly, under the lenient `globalLimiter`) and `auth.routes.js` (dead code, since Express matches the `app.js` registration first, but confusing and under the wrong rate limiter if ever re-ordered).</w:t>
      </w:r>
    </w:p>
    <w:p>
      <w:pPr>
        <w:spacing w:after="100" w:line="276"/>
      </w:pPr>
      <w:r>
        <w:rPr>
          <w:b/>
          <w:bCs/>
          <w:color w:val="1F3864"/>
          <w:sz w:val="21"/>
          <w:szCs w:val="21"/>
        </w:rPr>
        <w:t xml:space="preserve">Resolution: </w:t>
      </w:r>
      <w:r>
        <w:rPr>
          <w:sz w:val="21"/>
          <w:szCs w:val="21"/>
        </w:rPr>
        <w:t xml:space="preserve">Added `config/s3.js` (AWS SDK v3 S3 client) and `services/s3.services.js` (`uploadTicketToS3` / `fetchTicketFromS3`), a `ticket_pdf_s3_key` column on `bookings`, and wired upload-after-payment-confirmation into `payment.controllers.js` with fetch-from-S3 (falling back to on-the-fly regeneration) on ticket download. Removed the duplicate `/auth/me` registration from `auth.routes.js`.</w:t>
      </w:r>
    </w:p>
    <w:p>
      <w:pPr>
        <w:spacing w:after="200"/>
      </w:pPr>
      <w:r>
        <w:rPr>
          <w:b/>
          <w:bCs/>
          <w:i/>
          <w:iCs/>
          <w:color w:val="595959"/>
          <w:sz w:val="19"/>
          <w:szCs w:val="19"/>
        </w:rPr>
        <w:t xml:space="preserve">Files touched: </w:t>
      </w:r>
      <w:r>
        <w:rPr>
          <w:i/>
          <w:iCs/>
          <w:color w:val="595959"/>
          <w:sz w:val="19"/>
          <w:szCs w:val="19"/>
        </w:rPr>
        <w:t xml:space="preserve">config/s3.js, s3.services.js, payment.controllers.js, models/Booking.js, auth.routes.js</w:t>
      </w:r>
    </w:p>
    <w:p>
      <w:pPr>
        <w:pStyle w:val="Heading1"/>
        <w:pBdr>
          <w:bottom w:val="single" w:color="1F3864" w:sz="6" w:space="4"/>
        </w:pBdr>
        <w:spacing w:after="200" w:before="400"/>
      </w:pPr>
      <w:r>
        <w:rPr>
          <w:b/>
          <w:bCs/>
          <w:color w:val="1F3864"/>
          <w:sz w:val="30"/>
          <w:szCs w:val="30"/>
        </w:rPr>
        <w:t xml:space="preserve">Phase 3 — Multi-Tenant Organizer Model &amp; Session Security</w:t>
      </w:r>
    </w:p>
    <w:p>
      <w:pPr>
        <w:shd w:fill="F2F2F2" w:val="clear"/>
        <w:spacing w:after="240" w:line="276"/>
      </w:pPr>
      <w:r>
        <w:rPr>
          <w:i/>
          <w:iCs/>
          <w:color w:val="444444"/>
          <w:sz w:val="21"/>
          <w:szCs w:val="21"/>
        </w:rPr>
        <w:t xml:space="preserve">March 17 – March 23, 2026 · Diagnoses a multi-tab session-isolation bug, introduces the organizer role as a full multi-tenant model, and adds self-signed TLS for local development.</w:t>
      </w:r>
    </w:p>
    <w:p>
      <w:pPr>
        <w:pStyle w:val="Heading3"/>
        <w:spacing w:after="80" w:before="200"/>
      </w:pPr>
      <w:r>
        <w:rPr>
          <w:b/>
          <w:bCs/>
          <w:color w:val="3B3B3B"/>
          <w:sz w:val="22"/>
          <w:szCs w:val="22"/>
        </w:rPr>
        <w:t xml:space="preserve">3.1 — Multi-Tab Session Isolation Bug</w:t>
      </w:r>
    </w:p>
    <w:p>
      <w:pPr>
        <w:spacing w:after="120"/>
      </w:pPr>
      <w:r>
        <w:rPr>
          <w:i/>
          <w:iCs/>
          <w:color w:val="595959"/>
          <w:sz w:val="18"/>
          <w:szCs w:val="18"/>
        </w:rPr>
        <w:t xml:space="preserve">March 17, 2026   ·   </w:t>
      </w:r>
      <w:r>
        <w:rPr>
          <w:i/>
          <w:iCs/>
          <w:color w:val="595959"/>
          <w:sz w:val="18"/>
          <w:szCs w:val="18"/>
        </w:rPr>
        <w:t xml:space="preserve">Auth · Bug fix (multi-part)</w:t>
      </w:r>
    </w:p>
    <w:p>
      <w:pPr>
        <w:spacing w:after="100" w:line="276"/>
      </w:pPr>
      <w:r>
        <w:rPr>
          <w:b/>
          <w:bCs/>
          <w:color w:val="1F3864"/>
          <w:sz w:val="21"/>
          <w:szCs w:val="21"/>
        </w:rPr>
        <w:t xml:space="preserve">Request: </w:t>
      </w:r>
      <w:r>
        <w:rPr>
          <w:sz w:val="21"/>
          <w:szCs w:val="21"/>
        </w:rPr>
        <w:t xml:space="preserve">When an admin creates an event in one tab and a user logs in in a second tab, a duplicate event appears in the admin dashboard on its own; separately, admin actions start returning "Admin access required", and logging out in one tab sometimes logs out an unrelated admin session in another tab.</w:t>
      </w:r>
    </w:p>
    <w:p>
      <w:pPr>
        <w:spacing w:after="100" w:line="276"/>
      </w:pPr>
      <w:r>
        <w:rPr>
          <w:b/>
          <w:bCs/>
          <w:color w:val="1F3864"/>
          <w:sz w:val="21"/>
          <w:szCs w:val="21"/>
        </w:rPr>
        <w:t xml:space="preserve">Root Cause / Analysis: </w:t>
      </w:r>
      <w:r>
        <w:rPr>
          <w:sz w:val="21"/>
          <w:szCs w:val="21"/>
        </w:rPr>
        <w:t xml:space="preserve">Browsers share exactly one cookie jar per origin across all tabs. The app stored `role` and `userId` in `localStorage` (shared across tabs), so a second user logging in overwrote the first tab's identity and the shared auth cookie, corrupting whichever tab queried next. A related race condition in `loadEvents()` double-appended DOM nodes, compounding the illusion of duplicate events.</w:t>
      </w:r>
    </w:p>
    <w:p>
      <w:pPr>
        <w:spacing w:after="100" w:line="276"/>
      </w:pPr>
      <w:r>
        <w:rPr>
          <w:b/>
          <w:bCs/>
          <w:color w:val="1F3864"/>
          <w:sz w:val="21"/>
          <w:szCs w:val="21"/>
        </w:rPr>
        <w:t xml:space="preserve">Resolution: </w:t>
      </w:r>
      <w:r>
        <w:rPr>
          <w:sz w:val="21"/>
          <w:szCs w:val="21"/>
        </w:rPr>
        <w:t xml:space="preserve">Moved `role`, `userId`, and `token` into `sessionStorage` (isolated per tab) and started sending the token as an `Authorization: Bearer` header on every API call via `api.js`, making the backend independent of whichever cookie the browser happened to be holding. Added `auth-channel.js` using `BroadcastChannel`, matching on `userId`, to synchronise logout across same-user tabs without affecting other users' tabs. Fixed the event-list race condition in the load handler.</w:t>
      </w:r>
    </w:p>
    <w:p>
      <w:pPr>
        <w:spacing w:after="200"/>
      </w:pPr>
      <w:r>
        <w:rPr>
          <w:b/>
          <w:bCs/>
          <w:i/>
          <w:iCs/>
          <w:color w:val="595959"/>
          <w:sz w:val="19"/>
          <w:szCs w:val="19"/>
        </w:rPr>
        <w:t xml:space="preserve">Files touched: </w:t>
      </w:r>
      <w:r>
        <w:rPr>
          <w:i/>
          <w:iCs/>
          <w:color w:val="595959"/>
          <w:sz w:val="19"/>
          <w:szCs w:val="19"/>
        </w:rPr>
        <w:t xml:space="preserve">frontend/js/api.js, frontend/js/auth.js, frontend/js/admin-auth.js, frontend/js/auth-channel.js, frontend/admin-dashboard.html</w:t>
      </w:r>
    </w:p>
    <w:p>
      <w:pPr>
        <w:pStyle w:val="Heading3"/>
        <w:spacing w:after="80" w:before="200"/>
      </w:pPr>
      <w:r>
        <w:rPr>
          <w:b/>
          <w:bCs/>
          <w:color w:val="3B3B3B"/>
          <w:sz w:val="22"/>
          <w:szCs w:val="22"/>
        </w:rPr>
        <w:t xml:space="preserve">3.2 — Organizer / Venue Registration &amp; Dashboard</w:t>
      </w:r>
    </w:p>
    <w:p>
      <w:pPr>
        <w:spacing w:after="120"/>
      </w:pPr>
      <w:r>
        <w:rPr>
          <w:i/>
          <w:iCs/>
          <w:color w:val="595959"/>
          <w:sz w:val="18"/>
          <w:szCs w:val="18"/>
        </w:rPr>
        <w:t xml:space="preserve">March 21, 2026   ·   </w:t>
      </w:r>
      <w:r>
        <w:rPr>
          <w:i/>
          <w:iCs/>
          <w:color w:val="595959"/>
          <w:sz w:val="18"/>
          <w:szCs w:val="18"/>
        </w:rPr>
        <w:t xml:space="preserve">Core feature · Bug fix</w:t>
      </w:r>
    </w:p>
    <w:p>
      <w:pPr>
        <w:spacing w:after="100" w:line="276"/>
      </w:pPr>
      <w:r>
        <w:rPr>
          <w:b/>
          <w:bCs/>
          <w:color w:val="1F3864"/>
          <w:sz w:val="21"/>
          <w:szCs w:val="21"/>
        </w:rPr>
        <w:t xml:space="preserve">Request: </w:t>
      </w:r>
      <w:r>
        <w:rPr>
          <w:sz w:val="21"/>
          <w:szCs w:val="21"/>
        </w:rPr>
        <w:t xml:space="preserve">Can venues/organizers register themselves and manage their own events, revenue, and dashboard — is this an industry-standard pattern for a ticketing app?</w:t>
      </w:r>
    </w:p>
    <w:p>
      <w:pPr>
        <w:spacing w:after="100" w:line="276"/>
      </w:pPr>
      <w:r>
        <w:rPr>
          <w:b/>
          <w:bCs/>
          <w:color w:val="1F3864"/>
          <w:sz w:val="21"/>
          <w:szCs w:val="21"/>
        </w:rPr>
        <w:t xml:space="preserve">Root Cause / Analysis: </w:t>
      </w:r>
      <w:r>
        <w:rPr>
          <w:sz w:val="21"/>
          <w:szCs w:val="21"/>
        </w:rPr>
        <w:t xml:space="preserve">The existing schema had no `organizer_id` on events — every event belonged to the platform itself. A pre-existing display bug was also found and fixed in this pass: the GST line item was hardcoded as "GST (18%)" in three separate locations even though the actual calculation always used 9%.</w:t>
      </w:r>
    </w:p>
    <w:p>
      <w:pPr>
        <w:spacing w:after="100" w:line="276"/>
      </w:pPr>
      <w:r>
        <w:rPr>
          <w:b/>
          <w:bCs/>
          <w:color w:val="1F3864"/>
          <w:sz w:val="21"/>
          <w:szCs w:val="21"/>
        </w:rPr>
        <w:t xml:space="preserve">Resolution: </w:t>
      </w:r>
      <w:r>
        <w:rPr>
          <w:sz w:val="21"/>
          <w:szCs w:val="21"/>
        </w:rPr>
        <w:t xml:space="preserve">Confirmed the multi-tenant organizer pattern (used by BookMyShow, Eventbrite, Ticketmaster, etc.) and implemented it: added `organizer_id` to `events`, a new `OrganizerProfile` model/table with an approval workflow, `authorizeOrganizer` middleware, and organizer-scoped CRUD routes. Corrected the GST label to "GST (9%)" in `email.services.js` (PDF + HTML email) and `my-bookings.html`.</w:t>
      </w:r>
    </w:p>
    <w:p>
      <w:pPr>
        <w:spacing w:after="200"/>
      </w:pPr>
      <w:r>
        <w:rPr>
          <w:b/>
          <w:bCs/>
          <w:i/>
          <w:iCs/>
          <w:color w:val="595959"/>
          <w:sz w:val="19"/>
          <w:szCs w:val="19"/>
        </w:rPr>
        <w:t xml:space="preserve">Files touched: </w:t>
      </w:r>
      <w:r>
        <w:rPr>
          <w:i/>
          <w:iCs/>
          <w:color w:val="595959"/>
          <w:sz w:val="19"/>
          <w:szCs w:val="19"/>
        </w:rPr>
        <w:t xml:space="preserve">models/OrganizerProfile.js, middleware/authorizeOrganizer.js, organizer.controllers.js, organizer.services.js, organizer.routes.js, email.services.js, my-bookings.html</w:t>
      </w:r>
    </w:p>
    <w:p>
      <w:pPr>
        <w:pStyle w:val="Heading3"/>
        <w:spacing w:after="80" w:before="200"/>
      </w:pPr>
      <w:r>
        <w:rPr>
          <w:b/>
          <w:bCs/>
          <w:color w:val="3B3B3B"/>
          <w:sz w:val="22"/>
          <w:szCs w:val="22"/>
        </w:rPr>
        <w:t xml:space="preserve">3.3 — Self-Signed TLS for Local Development</w:t>
      </w:r>
    </w:p>
    <w:p>
      <w:pPr>
        <w:spacing w:after="120"/>
      </w:pPr>
      <w:r>
        <w:rPr>
          <w:i/>
          <w:iCs/>
          <w:color w:val="595959"/>
          <w:sz w:val="18"/>
          <w:szCs w:val="18"/>
        </w:rPr>
        <w:t xml:space="preserve">March 23, 2026   ·   </w:t>
      </w:r>
      <w:r>
        <w:rPr>
          <w:i/>
          <w:iCs/>
          <w:color w:val="595959"/>
          <w:sz w:val="18"/>
          <w:szCs w:val="18"/>
        </w:rPr>
        <w:t xml:space="preserve">Security · Feature</w:t>
      </w:r>
    </w:p>
    <w:p>
      <w:pPr>
        <w:spacing w:after="100" w:line="276"/>
      </w:pPr>
      <w:r>
        <w:rPr>
          <w:b/>
          <w:bCs/>
          <w:color w:val="1F3864"/>
          <w:sz w:val="21"/>
          <w:szCs w:val="21"/>
        </w:rPr>
        <w:t xml:space="preserve">Request: </w:t>
      </w:r>
      <w:r>
        <w:rPr>
          <w:sz w:val="21"/>
          <w:szCs w:val="21"/>
        </w:rPr>
        <w:t xml:space="preserve">Implement TLS using a self-signed certificate (SHA-256, RSA 2048-bit) without paying for a CA — and confirm whether a locally trusted CA such as mkcert is the right approach.</w:t>
      </w:r>
    </w:p>
    <w:p>
      <w:pPr>
        <w:spacing w:after="100" w:line="276"/>
      </w:pPr>
      <w:r>
        <w:rPr>
          <w:b/>
          <w:bCs/>
          <w:color w:val="1F3864"/>
          <w:sz w:val="21"/>
          <w:szCs w:val="21"/>
        </w:rPr>
        <w:t xml:space="preserve">Root Cause / Analysis: </w:t>
      </w:r>
      <w:r>
        <w:rPr>
          <w:sz w:val="21"/>
          <w:szCs w:val="21"/>
        </w:rPr>
        <w:t xml:space="preserve">N/A — new capability; confirmed mkcert as the correct local-dev approach since it issues certificates trusted by the local machine's browser without any public CA cost.</w:t>
      </w:r>
    </w:p>
    <w:p>
      <w:pPr>
        <w:spacing w:after="100" w:line="276"/>
      </w:pPr>
      <w:r>
        <w:rPr>
          <w:b/>
          <w:bCs/>
          <w:color w:val="1F3864"/>
          <w:sz w:val="21"/>
          <w:szCs w:val="21"/>
        </w:rPr>
        <w:t xml:space="preserve">Resolution: </w:t>
      </w:r>
      <w:r>
        <w:rPr>
          <w:sz w:val="21"/>
          <w:szCs w:val="21"/>
        </w:rPr>
        <w:t xml:space="preserve">Rewrote `server.js` to run dual HTTP/HTTPS listeners controlled by a `USE_HTTPS` flag: HTTPS with mkcert certs for local dev (with an HTTP→HTTPS redirect server), and plain HTTP in AWS where the ALB terminates TLS. Fixed the underlying CORS root cause definitively by having Terraform inject the ALB's DNS name into `FRONTEND_URL` at EC2 boot.</w:t>
      </w:r>
    </w:p>
    <w:p>
      <w:pPr>
        <w:spacing w:after="200"/>
      </w:pPr>
      <w:r>
        <w:rPr>
          <w:b/>
          <w:bCs/>
          <w:i/>
          <w:iCs/>
          <w:color w:val="595959"/>
          <w:sz w:val="19"/>
          <w:szCs w:val="19"/>
        </w:rPr>
        <w:t xml:space="preserve">Files touched: </w:t>
      </w:r>
      <w:r>
        <w:rPr>
          <w:i/>
          <w:iCs/>
          <w:color w:val="595959"/>
          <w:sz w:val="19"/>
          <w:szCs w:val="19"/>
        </w:rPr>
        <w:t xml:space="preserve">server.js, app.js, terraform/launch_template.tf, terraform/user_data.sh</w:t>
      </w:r>
    </w:p>
    <w:p>
      <w:pPr>
        <w:pStyle w:val="Heading1"/>
        <w:pBdr>
          <w:bottom w:val="single" w:color="1F3864" w:sz="6" w:space="4"/>
        </w:pBdr>
        <w:spacing w:after="200" w:before="400"/>
      </w:pPr>
      <w:r>
        <w:rPr>
          <w:b/>
          <w:bCs/>
          <w:color w:val="1F3864"/>
          <w:sz w:val="30"/>
          <w:szCs w:val="30"/>
        </w:rPr>
        <w:t xml:space="preserve">Phase 4 — Cancellations &amp; Tiered Refunds</w:t>
      </w:r>
    </w:p>
    <w:p>
      <w:pPr>
        <w:shd w:fill="F2F2F2" w:val="clear"/>
        <w:spacing w:after="240" w:line="276"/>
      </w:pPr>
      <w:r>
        <w:rPr>
          <w:i/>
          <w:iCs/>
          <w:color w:val="444444"/>
          <w:sz w:val="21"/>
          <w:szCs w:val="21"/>
        </w:rPr>
        <w:t xml:space="preserve">March 27, 2026 · Adds a full cancellation and refund system with organizer-configurable, time-based refund tiers.</w:t>
      </w:r>
    </w:p>
    <w:p>
      <w:pPr>
        <w:pStyle w:val="Heading3"/>
        <w:spacing w:after="80" w:before="200"/>
      </w:pPr>
      <w:r>
        <w:rPr>
          <w:b/>
          <w:bCs/>
          <w:color w:val="3B3B3B"/>
          <w:sz w:val="22"/>
          <w:szCs w:val="22"/>
        </w:rPr>
        <w:t xml:space="preserve">4.1 — Cancellation &amp; Refund Policy System</w:t>
      </w:r>
    </w:p>
    <w:p>
      <w:pPr>
        <w:spacing w:after="120"/>
      </w:pPr>
      <w:r>
        <w:rPr>
          <w:i/>
          <w:iCs/>
          <w:color w:val="595959"/>
          <w:sz w:val="18"/>
          <w:szCs w:val="18"/>
        </w:rPr>
        <w:t xml:space="preserve">March 27, 2026   ·   </w:t>
      </w:r>
      <w:r>
        <w:rPr>
          <w:i/>
          <w:iCs/>
          <w:color w:val="595959"/>
          <w:sz w:val="18"/>
          <w:szCs w:val="18"/>
        </w:rPr>
        <w:t xml:space="preserve">Core feature</w:t>
      </w:r>
    </w:p>
    <w:p>
      <w:pPr>
        <w:spacing w:after="100" w:line="276"/>
      </w:pPr>
      <w:r>
        <w:rPr>
          <w:b/>
          <w:bCs/>
          <w:color w:val="1F3864"/>
          <w:sz w:val="21"/>
          <w:szCs w:val="21"/>
        </w:rPr>
        <w:t xml:space="preserve">Request: </w:t>
      </w:r>
      <w:r>
        <w:rPr>
          <w:sz w:val="21"/>
          <w:szCs w:val="21"/>
        </w:rPr>
        <w:t xml:space="preserve">Add a cancellation option that refunds the user, and let organizers define a cancellation policy based on a cutoff time before the event.</w:t>
      </w:r>
    </w:p>
    <w:p>
      <w:pPr>
        <w:spacing w:after="100" w:line="276"/>
      </w:pPr>
      <w:r>
        <w:rPr>
          <w:b/>
          <w:bCs/>
          <w:color w:val="1F3864"/>
          <w:sz w:val="21"/>
          <w:szCs w:val="21"/>
        </w:rPr>
        <w:t xml:space="preserve">Root Cause / Analysis: </w:t>
      </w:r>
      <w:r>
        <w:rPr>
          <w:sz w:val="21"/>
          <w:szCs w:val="21"/>
        </w:rPr>
        <w:t xml:space="preserve">New capability — no prior cancellation flow existed.</w:t>
      </w:r>
    </w:p>
    <w:p>
      <w:pPr>
        <w:spacing w:after="100" w:line="276"/>
      </w:pPr>
      <w:r>
        <w:rPr>
          <w:b/>
          <w:bCs/>
          <w:color w:val="1F3864"/>
          <w:sz w:val="21"/>
          <w:szCs w:val="21"/>
        </w:rPr>
        <w:t xml:space="preserve">Resolution: </w:t>
      </w:r>
      <w:r>
        <w:rPr>
          <w:sz w:val="21"/>
          <w:szCs w:val="21"/>
        </w:rPr>
        <w:t xml:space="preserve">Built `cancellation.services.js` implementing organizer-defined refund tiers matched against hours-until-event, with distinct treatment above/below a 72-hour "high tier" cutoff, a 5% cancellation fee plus 5% GST on that fee, and Razorpay refund initiation. Added `getEffectiveRevenue()` as a single source of truth for cancellation-adjusted revenue, consumed by both the admin and organizer revenue dashboards. Added a `CancellationPolicy` model and the `cancellation_migration.sql` migration.</w:t>
      </w:r>
    </w:p>
    <w:p>
      <w:pPr>
        <w:spacing w:after="200"/>
      </w:pPr>
      <w:r>
        <w:rPr>
          <w:b/>
          <w:bCs/>
          <w:i/>
          <w:iCs/>
          <w:color w:val="595959"/>
          <w:sz w:val="19"/>
          <w:szCs w:val="19"/>
        </w:rPr>
        <w:t xml:space="preserve">Files touched: </w:t>
      </w:r>
      <w:r>
        <w:rPr>
          <w:i/>
          <w:iCs/>
          <w:color w:val="595959"/>
          <w:sz w:val="19"/>
          <w:szCs w:val="19"/>
        </w:rPr>
        <w:t xml:space="preserve">cancellation.services.js, cancellation.controllers.js, models/CancellationPolicy.js, models/Booking.js, revenue.controllers.js, organizer.services.js, my-bookings.html, admin-revenue.html, organizer-revenue.html</w:t>
      </w:r>
    </w:p>
    <w:p>
      <w:pPr>
        <w:pStyle w:val="Heading1"/>
        <w:pBdr>
          <w:bottom w:val="single" w:color="1F3864" w:sz="6" w:space="4"/>
        </w:pBdr>
        <w:spacing w:after="200" w:before="400"/>
      </w:pPr>
      <w:r>
        <w:rPr>
          <w:b/>
          <w:bCs/>
          <w:color w:val="1F3864"/>
          <w:sz w:val="30"/>
          <w:szCs w:val="30"/>
        </w:rPr>
        <w:t xml:space="preserve">Phase 5 — Major Feature Expansion I &amp; CI Stabilization</w:t>
      </w:r>
    </w:p>
    <w:p>
      <w:pPr>
        <w:shd w:fill="F2F2F2" w:val="clear"/>
        <w:spacing w:after="240" w:line="276"/>
      </w:pPr>
      <w:r>
        <w:rPr>
          <w:i/>
          <w:iCs/>
          <w:color w:val="444444"/>
          <w:sz w:val="21"/>
          <w:szCs w:val="21"/>
        </w:rPr>
        <w:t xml:space="preserve">May 14 – May 22, 2026 · Five major platform features land together, followed by a wide bug-fixing pass, SMS notifications, dynamic categories, and dedicated invoice generation.</w:t>
      </w:r>
    </w:p>
    <w:p>
      <w:pPr>
        <w:pStyle w:val="Heading3"/>
        <w:spacing w:after="80" w:before="200"/>
      </w:pPr>
      <w:r>
        <w:rPr>
          <w:b/>
          <w:bCs/>
          <w:color w:val="3B3B3B"/>
          <w:sz w:val="22"/>
          <w:szCs w:val="22"/>
        </w:rPr>
        <w:t xml:space="preserve">5.1 — User Profiles, Featured/Trending Events, Reminders, Moderation &amp; Payouts</w:t>
      </w:r>
    </w:p>
    <w:p>
      <w:pPr>
        <w:spacing w:after="120"/>
      </w:pPr>
      <w:r>
        <w:rPr>
          <w:i/>
          <w:iCs/>
          <w:color w:val="595959"/>
          <w:sz w:val="18"/>
          <w:szCs w:val="18"/>
        </w:rPr>
        <w:t xml:space="preserve">May 14, 2026   ·   </w:t>
      </w:r>
      <w:r>
        <w:rPr>
          <w:i/>
          <w:iCs/>
          <w:color w:val="595959"/>
          <w:sz w:val="18"/>
          <w:szCs w:val="18"/>
        </w:rPr>
        <w:t xml:space="preserve">Core feature (5-in-1) · Bug fix · CI</w:t>
      </w:r>
    </w:p>
    <w:p>
      <w:pPr>
        <w:spacing w:after="100" w:line="276"/>
      </w:pPr>
      <w:r>
        <w:rPr>
          <w:b/>
          <w:bCs/>
          <w:color w:val="1F3864"/>
          <w:sz w:val="21"/>
          <w:szCs w:val="21"/>
        </w:rPr>
        <w:t xml:space="preserve">Request: </w:t>
      </w:r>
      <w:r>
        <w:rPr>
          <w:sz w:val="21"/>
          <w:szCs w:val="21"/>
        </w:rPr>
        <w:t xml:space="preserve">Implement five features: a user profile page, featured/trending events on the homepage, automated event-reminder emails, admin event moderation (approve/reject), and organizer payout/settlement management.</w:t>
      </w:r>
    </w:p>
    <w:p>
      <w:pPr>
        <w:spacing w:after="100" w:line="276"/>
      </w:pPr>
      <w:r>
        <w:rPr>
          <w:b/>
          <w:bCs/>
          <w:color w:val="1F3864"/>
          <w:sz w:val="21"/>
          <w:szCs w:val="21"/>
        </w:rPr>
        <w:t xml:space="preserve">Root Cause / Analysis: </w:t>
      </w:r>
      <w:r>
        <w:rPr>
          <w:sz w:val="21"/>
          <w:szCs w:val="21"/>
        </w:rPr>
        <w:t xml:space="preserve">After the first delivery, five bugs surfaced: (1) no payout-request UI existed on the organizer revenue dashboard; (2) organizer-submitted events never appeared publicly and the admin dashboard had no approval UI; (3) no featured-event toggle existed; (4) event pricing was fixed at creation with no per-seat tier option; (5) admin could not approve organizer payout requests. Root cause for (2)/(5) was route double-prefixing — routers were mounted at `/admin` but their internal paths also included `/api/admin`, producing 404s.</w:t>
      </w:r>
    </w:p>
    <w:p>
      <w:pPr>
        <w:spacing w:after="100" w:line="276"/>
      </w:pPr>
      <w:r>
        <w:rPr>
          <w:b/>
          <w:bCs/>
          <w:color w:val="1F3864"/>
          <w:sz w:val="21"/>
          <w:szCs w:val="21"/>
        </w:rPr>
        <w:t xml:space="preserve">Resolution: </w:t>
      </w:r>
      <w:r>
        <w:rPr>
          <w:sz w:val="21"/>
          <w:szCs w:val="21"/>
        </w:rPr>
        <w:t xml:space="preserve">Delivered `Payout` model/service/controller, `reminder.services.js` (daily 09:00 cron scanning a 24-hour lookahead), and moderation fields (`status`, `moderation_note`, `moderated_at/by`) on `Event`. Fixed the route prefixing, added a seat-tier modal and tier-based pricing in `seat.services.js`/`booking.services.js`, restructured `admin-dashboard.html` into ordered Organizer-Approval / Event-Approval / Featured sections, and added the payout-request flow to `organizer-revenue.html`. Consolidated all prior migration files into a single `master_schema.sql`, since MySQL 5.7/early 8.0 doesn't support `IF NOT EXISTS` on `ALTER TABLE`/`CREATE INDEX`.</w:t>
      </w:r>
    </w:p>
    <w:p>
      <w:pPr>
        <w:spacing w:after="200"/>
      </w:pPr>
      <w:r>
        <w:rPr>
          <w:b/>
          <w:bCs/>
          <w:i/>
          <w:iCs/>
          <w:color w:val="595959"/>
          <w:sz w:val="19"/>
          <w:szCs w:val="19"/>
        </w:rPr>
        <w:t xml:space="preserve">Files touched: </w:t>
      </w:r>
      <w:r>
        <w:rPr>
          <w:i/>
          <w:iCs/>
          <w:color w:val="595959"/>
          <w:sz w:val="19"/>
          <w:szCs w:val="19"/>
        </w:rPr>
        <w:t xml:space="preserve">models/Payout.js, payout.services.js, reminder.services.js, event.services.js, admin.controllers.js, admin.routes.js, admin-dashboard.html, organizer-revenue.html, seat.services.js, booking.services.js, db/master_schema.sql</w:t>
      </w:r>
    </w:p>
    <w:p>
      <w:pPr>
        <w:pStyle w:val="Heading3"/>
        <w:spacing w:after="80" w:before="200"/>
      </w:pPr>
      <w:r>
        <w:rPr>
          <w:b/>
          <w:bCs/>
          <w:color w:val="3B3B3B"/>
          <w:sz w:val="22"/>
          <w:szCs w:val="22"/>
        </w:rPr>
        <w:t xml:space="preserve">5.2 — Sequelize/Jest CI Failures, SMS, Dynamic Categories &amp; Payout Rebuild</w:t>
      </w:r>
    </w:p>
    <w:p>
      <w:pPr>
        <w:spacing w:after="120"/>
      </w:pPr>
      <w:r>
        <w:rPr>
          <w:i/>
          <w:iCs/>
          <w:color w:val="595959"/>
          <w:sz w:val="18"/>
          <w:szCs w:val="18"/>
        </w:rPr>
        <w:t xml:space="preserve">May 18, 2026   ·   </w:t>
      </w:r>
      <w:r>
        <w:rPr>
          <w:i/>
          <w:iCs/>
          <w:color w:val="595959"/>
          <w:sz w:val="18"/>
          <w:szCs w:val="18"/>
        </w:rPr>
        <w:t xml:space="preserve">Bug fix · CI · Feature (multi-part)</w:t>
      </w:r>
    </w:p>
    <w:p>
      <w:pPr>
        <w:spacing w:after="100" w:line="276"/>
      </w:pPr>
      <w:r>
        <w:rPr>
          <w:b/>
          <w:bCs/>
          <w:color w:val="1F3864"/>
          <w:sz w:val="21"/>
          <w:szCs w:val="21"/>
        </w:rPr>
        <w:t xml:space="preserve">Request: </w:t>
      </w:r>
      <w:r>
        <w:rPr>
          <w:sz w:val="21"/>
          <w:szCs w:val="21"/>
        </w:rPr>
        <w:t xml:space="preserve">Iterative bug-fixing and feature-addition round following the previous session's delivery.</w:t>
      </w:r>
    </w:p>
    <w:p>
      <w:pPr>
        <w:spacing w:after="100" w:line="276"/>
      </w:pPr>
      <w:r>
        <w:rPr>
          <w:b/>
          <w:bCs/>
          <w:color w:val="1F3864"/>
          <w:sz w:val="21"/>
          <w:szCs w:val="21"/>
        </w:rPr>
        <w:t xml:space="preserve">Root Cause / Analysis: </w:t>
      </w:r>
      <w:r>
        <w:rPr>
          <w:sz w:val="21"/>
          <w:szCs w:val="21"/>
        </w:rPr>
        <w:t xml:space="preserve">`models/Payout.js` contained payout *service* code instead of an actual Sequelize model definition, which broke `User.hasMany(Payout, …)` at startup and in CI (`instanceof Model` check failing). Organizer revenue showed zero due to calling non-existent service function names. Booking amount calculation silently returned ₹0 for tier-priced events because `calculateBookingAmount` was invoked without the `selected_seats` argument. CORS rejected `http://localhost:3000`. Admin moderation calls 404'd on `/api/admin/...` instead of `/admin/...`. The admin categories HTML page and its API endpoint collided on the same `/admin/categories` path.</w:t>
      </w:r>
    </w:p>
    <w:p>
      <w:pPr>
        <w:spacing w:after="100" w:line="276"/>
      </w:pPr>
      <w:r>
        <w:rPr>
          <w:b/>
          <w:bCs/>
          <w:color w:val="1F3864"/>
          <w:sz w:val="21"/>
          <w:szCs w:val="21"/>
        </w:rPr>
        <w:t xml:space="preserve">Resolution: </w:t>
      </w:r>
      <w:r>
        <w:rPr>
          <w:sz w:val="21"/>
          <w:szCs w:val="21"/>
        </w:rPr>
        <w:t xml:space="preserve">Rewrote `Payout.js` as a proper model. Corrected the organizer-revenue service call sites. Passed `selected_seats` through to `calculateBookingAmount`. Fixed CORS allow-list and moderation route paths. Moved the categories HTML page to `/admin/categories/manage`, separate from the CRUD API. Added a full dynamic event-categories system (emoji/base64 image, sort order) with a new `admin-categories.html`. Implemented Twilio SMS for booking confirmation/cancellation with an in-memory sender-affinity cache to work around trial-account Indian-carrier blocking (error 30044) since Sticky Sender is a paid-only Twilio feature. Added bank-details storage (bank transfer or UPI) for organizer payouts and rebuilt the admin payout dashboard as a two-tab (Requests / All Payouts) layout with mandatory rejection reasons. Fixed local MySQL auth for MySQL 8.4 (`caching_sha2_password`, `127.0.0.1` over `localhost`).</w:t>
      </w:r>
    </w:p>
    <w:p>
      <w:pPr>
        <w:spacing w:after="200"/>
      </w:pPr>
      <w:r>
        <w:rPr>
          <w:b/>
          <w:bCs/>
          <w:i/>
          <w:iCs/>
          <w:color w:val="595959"/>
          <w:sz w:val="19"/>
          <w:szCs w:val="19"/>
        </w:rPr>
        <w:t xml:space="preserve">Files touched: </w:t>
      </w:r>
      <w:r>
        <w:rPr>
          <w:i/>
          <w:iCs/>
          <w:color w:val="595959"/>
          <w:sz w:val="19"/>
          <w:szCs w:val="19"/>
        </w:rPr>
        <w:t xml:space="preserve">models/Payout.js, organizer.services.js, booking.services.js, app.js, admin.routes.js, admin-categories.html, category.controllers.js, sms.services.js, admin-payouts.html</w:t>
      </w:r>
    </w:p>
    <w:p>
      <w:pPr>
        <w:pStyle w:val="Heading3"/>
        <w:spacing w:after="80" w:before="200"/>
      </w:pPr>
      <w:r>
        <w:rPr>
          <w:b/>
          <w:bCs/>
          <w:color w:val="3B3B3B"/>
          <w:sz w:val="22"/>
          <w:szCs w:val="22"/>
        </w:rPr>
        <w:t xml:space="preserve">5.3 — Independent Booking &amp; Cancellation Invoices</w:t>
      </w:r>
    </w:p>
    <w:p>
      <w:pPr>
        <w:spacing w:after="120"/>
      </w:pPr>
      <w:r>
        <w:rPr>
          <w:i/>
          <w:iCs/>
          <w:color w:val="595959"/>
          <w:sz w:val="18"/>
          <w:szCs w:val="18"/>
        </w:rPr>
        <w:t xml:space="preserve">May 22, 2026   ·   </w:t>
      </w:r>
      <w:r>
        <w:rPr>
          <w:i/>
          <w:iCs/>
          <w:color w:val="595959"/>
          <w:sz w:val="18"/>
          <w:szCs w:val="18"/>
        </w:rPr>
        <w:t xml:space="preserve">Feature</w:t>
      </w:r>
    </w:p>
    <w:p>
      <w:pPr>
        <w:spacing w:after="100" w:line="276"/>
      </w:pPr>
      <w:r>
        <w:rPr>
          <w:b/>
          <w:bCs/>
          <w:color w:val="1F3864"/>
          <w:sz w:val="21"/>
          <w:szCs w:val="21"/>
        </w:rPr>
        <w:t xml:space="preserve">Request: </w:t>
      </w:r>
      <w:r>
        <w:rPr>
          <w:sz w:val="21"/>
          <w:szCs w:val="21"/>
        </w:rPr>
        <w:t xml:space="preserve">Add two independently triggered invoice types: a booking invoice fired on payment verification, and a cancellation invoice fired on cancellation — not bundled together.</w:t>
      </w:r>
    </w:p>
    <w:p>
      <w:pPr>
        <w:spacing w:after="100" w:line="276"/>
      </w:pPr>
      <w:r>
        <w:rPr>
          <w:b/>
          <w:bCs/>
          <w:color w:val="1F3864"/>
          <w:sz w:val="21"/>
          <w:szCs w:val="21"/>
        </w:rPr>
        <w:t xml:space="preserve">Root Cause / Analysis: </w:t>
      </w:r>
      <w:r>
        <w:rPr>
          <w:sz w:val="21"/>
          <w:szCs w:val="21"/>
        </w:rPr>
        <w:t xml:space="preserve">New capability — the existing ticket PDF was not a tax invoice.</w:t>
      </w:r>
    </w:p>
    <w:p>
      <w:pPr>
        <w:spacing w:after="100" w:line="276"/>
      </w:pPr>
      <w:r>
        <w:rPr>
          <w:b/>
          <w:bCs/>
          <w:color w:val="1F3864"/>
          <w:sz w:val="21"/>
          <w:szCs w:val="21"/>
        </w:rPr>
        <w:t xml:space="preserve">Resolution: </w:t>
      </w:r>
      <w:r>
        <w:rPr>
          <w:sz w:val="21"/>
          <w:szCs w:val="21"/>
        </w:rPr>
        <w:t xml:space="preserve">Added `generateBookingInvoicePDF` and `generateCancellationInvoicePDF` (A4, `INV-BKG-######` / `INV-CXL-######` numbering) to `email.services.js`, each with its own S3 upload path under `invoices/` and its own email sender. Added `booking_invoice_s3_key` and `cancellation_invoice_s3_key` to `Booking`, download endpoints on both the booking and cancellation routers, and `db/invoice_migration.sql`.</w:t>
      </w:r>
    </w:p>
    <w:p>
      <w:pPr>
        <w:spacing w:after="200"/>
      </w:pPr>
      <w:r>
        <w:rPr>
          <w:b/>
          <w:bCs/>
          <w:i/>
          <w:iCs/>
          <w:color w:val="595959"/>
          <w:sz w:val="19"/>
          <w:szCs w:val="19"/>
        </w:rPr>
        <w:t xml:space="preserve">Files touched: </w:t>
      </w:r>
      <w:r>
        <w:rPr>
          <w:i/>
          <w:iCs/>
          <w:color w:val="595959"/>
          <w:sz w:val="19"/>
          <w:szCs w:val="19"/>
        </w:rPr>
        <w:t xml:space="preserve">email.services.js, s3.services.js, models/Booking.js, booking.controllers.js, cancellation.controllers.js, db/invoice_migration.sql</w:t>
      </w:r>
    </w:p>
    <w:p>
      <w:pPr>
        <w:pStyle w:val="Heading1"/>
        <w:pBdr>
          <w:bottom w:val="single" w:color="1F3864" w:sz="6" w:space="4"/>
        </w:pBdr>
        <w:spacing w:after="200" w:before="400"/>
      </w:pPr>
      <w:r>
        <w:rPr>
          <w:b/>
          <w:bCs/>
          <w:color w:val="1F3864"/>
          <w:sz w:val="30"/>
          <w:szCs w:val="30"/>
        </w:rPr>
        <w:t xml:space="preserve">Phase 6 — Stabilization, UI Unification &amp; First Documentation Pass</w:t>
      </w:r>
    </w:p>
    <w:p>
      <w:pPr>
        <w:shd w:fill="F2F2F2" w:val="clear"/>
        <w:spacing w:after="240" w:line="276"/>
      </w:pPr>
      <w:r>
        <w:rPr>
          <w:i/>
          <w:iCs/>
          <w:color w:val="444444"/>
          <w:sz w:val="21"/>
          <w:szCs w:val="21"/>
        </w:rPr>
        <w:t xml:space="preserve">June 22 – June 25, 2026 · Resolves accumulated CI/local-DB friction, unifies the visual shell across all three dashboards, and produces the project's first lifecycle/codebase documentation.</w:t>
      </w:r>
    </w:p>
    <w:p>
      <w:pPr>
        <w:pStyle w:val="Heading3"/>
        <w:spacing w:after="80" w:before="200"/>
      </w:pPr>
      <w:r>
        <w:rPr>
          <w:b/>
          <w:bCs/>
          <w:color w:val="3B3B3B"/>
          <w:sz w:val="22"/>
          <w:szCs w:val="22"/>
        </w:rPr>
        <w:t xml:space="preserve">6.1 — Database Connection, Jest Stability &amp; Dashboard UI Unification</w:t>
      </w:r>
    </w:p>
    <w:p>
      <w:pPr>
        <w:spacing w:after="120"/>
      </w:pPr>
      <w:r>
        <w:rPr>
          <w:i/>
          <w:iCs/>
          <w:color w:val="595959"/>
          <w:sz w:val="18"/>
          <w:szCs w:val="18"/>
        </w:rPr>
        <w:t xml:space="preserve">June 22, 2026   ·   </w:t>
      </w:r>
      <w:r>
        <w:rPr>
          <w:i/>
          <w:iCs/>
          <w:color w:val="595959"/>
          <w:sz w:val="18"/>
          <w:szCs w:val="18"/>
        </w:rPr>
        <w:t xml:space="preserve">Bug fix · CI · Frontend (multi-part)</w:t>
      </w:r>
    </w:p>
    <w:p>
      <w:pPr>
        <w:spacing w:after="100" w:line="276"/>
      </w:pPr>
      <w:r>
        <w:rPr>
          <w:b/>
          <w:bCs/>
          <w:color w:val="1F3864"/>
          <w:sz w:val="21"/>
          <w:szCs w:val="21"/>
        </w:rPr>
        <w:t xml:space="preserve">Request: </w:t>
      </w:r>
      <w:r>
        <w:rPr>
          <w:sz w:val="21"/>
          <w:szCs w:val="21"/>
        </w:rPr>
        <w:t xml:space="preserve">Fix a MySQL "access denied" connection error, then an extended round of CI, frontend, and UI-consistency fixes.</w:t>
      </w:r>
    </w:p>
    <w:p>
      <w:pPr>
        <w:spacing w:after="100" w:line="276"/>
      </w:pPr>
      <w:r>
        <w:rPr>
          <w:b/>
          <w:bCs/>
          <w:color w:val="1F3864"/>
          <w:sz w:val="21"/>
          <w:szCs w:val="21"/>
        </w:rPr>
        <w:t xml:space="preserve">Root Cause / Analysis: </w:t>
      </w:r>
      <w:r>
        <w:rPr>
          <w:sz w:val="21"/>
          <w:szCs w:val="21"/>
        </w:rPr>
        <w:t xml:space="preserve">Local `.env` used `DB_USER=ticket_user`, a Docker-only account, while running `npm start` directly against a local MySQL instance. In CI, Jest 30's global `resetModules: true` reset the module registry *before every individual `it()`*, invalidating route handlers loaded once in `beforeAll` and throwing "argument handler must be a function". A follow-on issue kept the Jest process alive because `startSeatHoldScheduler()`/`startReminderScheduler()` registered `node-cron` timers even during tests. Two more bugs: `GET /bookings/:id/qr` had no backend implementation, and event cards showed the category emoji instead of the organizer's uploaded image. Finally, admin/organizer/user dashboards had inconsistent, hand-rolled navbars, with a multi-round CSS investigation into `position: fixed` canvases painting over static wrappers, `margin: 0 auto` misalignment, and a missing header `max-width`.</w:t>
      </w:r>
    </w:p>
    <w:p>
      <w:pPr>
        <w:spacing w:after="100" w:line="276"/>
      </w:pPr>
      <w:r>
        <w:rPr>
          <w:b/>
          <w:bCs/>
          <w:color w:val="1F3864"/>
          <w:sz w:val="21"/>
          <w:szCs w:val="21"/>
        </w:rPr>
        <w:t xml:space="preserve">Resolution: </w:t>
      </w:r>
      <w:r>
        <w:rPr>
          <w:sz w:val="21"/>
          <w:szCs w:val="21"/>
        </w:rPr>
        <w:t xml:space="preserve">Created a dedicated local MySQL user `ticket_user_1` matching `.env`. Replaced global `resetModules` with per-file `jest.isolateModules()`. Guarded both schedulers behind `NODE_ENV !== "test"` and added `--forceExit` to the test script. Implemented `generateQrPng` in `qr.services.js` plus a new `GET /bookings/:id/qr` route. Fixed the image-vs-emoji fallback in `events.js`. Unified all three dashboards with shared `css/dashboard-shell.css` and `js/starfield.js`, resolving the stacking/alignment issues with `position: relative; z-index: 1` on `.page` wrappers and a `.tv-shell-inner` wrapper matching the content's `max-width: 1280px`.</w:t>
      </w:r>
    </w:p>
    <w:p>
      <w:pPr>
        <w:spacing w:after="200"/>
      </w:pPr>
      <w:r>
        <w:rPr>
          <w:b/>
          <w:bCs/>
          <w:i/>
          <w:iCs/>
          <w:color w:val="595959"/>
          <w:sz w:val="19"/>
          <w:szCs w:val="19"/>
        </w:rPr>
        <w:t xml:space="preserve">Files touched: </w:t>
      </w:r>
      <w:r>
        <w:rPr>
          <w:i/>
          <w:iCs/>
          <w:color w:val="595959"/>
          <w:sz w:val="19"/>
          <w:szCs w:val="19"/>
        </w:rPr>
        <w:t xml:space="preserve">backend/.env (local), jest.config.js, app.js, qr.services.js, booking.controllers.js, booking.routes.js, frontend/js/events.js, css/dashboard-shell.css, js/starfield.js</w:t>
      </w:r>
    </w:p>
    <w:p>
      <w:pPr>
        <w:pStyle w:val="Heading3"/>
        <w:spacing w:after="80" w:before="200"/>
      </w:pPr>
      <w:r>
        <w:rPr>
          <w:b/>
          <w:bCs/>
          <w:color w:val="3B3B3B"/>
          <w:sz w:val="22"/>
          <w:szCs w:val="22"/>
        </w:rPr>
        <w:t xml:space="preserve">6.2 — First Lifecycle &amp; Codebase Documentation Pass</w:t>
      </w:r>
    </w:p>
    <w:p>
      <w:pPr>
        <w:spacing w:after="120"/>
      </w:pPr>
      <w:r>
        <w:rPr>
          <w:i/>
          <w:iCs/>
          <w:color w:val="595959"/>
          <w:sz w:val="18"/>
          <w:szCs w:val="18"/>
        </w:rPr>
        <w:t xml:space="preserve">June 25, 2026   ·   </w:t>
      </w:r>
      <w:r>
        <w:rPr>
          <w:i/>
          <w:iCs/>
          <w:color w:val="595959"/>
          <w:sz w:val="18"/>
          <w:szCs w:val="18"/>
        </w:rPr>
        <w:t xml:space="preserve">Documentation</w:t>
      </w:r>
    </w:p>
    <w:p>
      <w:pPr>
        <w:spacing w:after="100" w:line="276"/>
      </w:pPr>
      <w:r>
        <w:rPr>
          <w:b/>
          <w:bCs/>
          <w:color w:val="1F3864"/>
          <w:sz w:val="21"/>
          <w:szCs w:val="21"/>
        </w:rPr>
        <w:t xml:space="preserve">Request: </w:t>
      </w:r>
      <w:r>
        <w:rPr>
          <w:sz w:val="21"/>
          <w:szCs w:val="21"/>
        </w:rPr>
        <w:t xml:space="preserve">Analyze all prior chats in the project and produce a Project Development Lifecycle document and a Codebase Documentation document, delivered as DOCX/PDF.</w:t>
      </w:r>
    </w:p>
    <w:p>
      <w:pPr>
        <w:spacing w:after="100" w:line="276"/>
      </w:pPr>
      <w:r>
        <w:rPr>
          <w:b/>
          <w:bCs/>
          <w:color w:val="1F3864"/>
          <w:sz w:val="21"/>
          <w:szCs w:val="21"/>
        </w:rPr>
        <w:t xml:space="preserve">Root Cause / Analysis: </w:t>
      </w:r>
      <w:r>
        <w:rPr>
          <w:sz w:val="21"/>
          <w:szCs w:val="21"/>
        </w:rPr>
        <w:t xml:space="preserve">N/A — documentation task; this is the direct predecessor of the present document.</w:t>
      </w:r>
    </w:p>
    <w:p>
      <w:pPr>
        <w:spacing w:after="100" w:line="276"/>
      </w:pPr>
      <w:r>
        <w:rPr>
          <w:b/>
          <w:bCs/>
          <w:color w:val="1F3864"/>
          <w:sz w:val="21"/>
          <w:szCs w:val="21"/>
        </w:rPr>
        <w:t xml:space="preserve">Resolution: </w:t>
      </w:r>
      <w:r>
        <w:rPr>
          <w:sz w:val="21"/>
          <w:szCs w:val="21"/>
        </w:rPr>
        <w:t xml:space="preserve">Retrieved and summarized all prior chats into a 7-phase lifecycle narrative and produced a full codebase reference (tech stack, schema, API surface, 18-service business layer, frontend architecture, infra, and a 10-item Known Gaps list). Built a custom docx-js Markdown-to-DOCX pipeline after `pandoc` output failed OOXML schema validation, delivering both documents as validated DOCX and PDF.</w:t>
      </w:r>
    </w:p>
    <w:p>
      <w:pPr>
        <w:spacing w:after="200"/>
      </w:pPr>
    </w:p>
    <w:p>
      <w:pPr>
        <w:pStyle w:val="Heading1"/>
        <w:pBdr>
          <w:bottom w:val="single" w:color="1F3864" w:sz="6" w:space="4"/>
        </w:pBdr>
        <w:spacing w:after="200" w:before="400"/>
      </w:pPr>
      <w:r>
        <w:rPr>
          <w:b/>
          <w:bCs/>
          <w:color w:val="1F3864"/>
          <w:sz w:val="30"/>
          <w:szCs w:val="30"/>
        </w:rPr>
        <w:t xml:space="preserve">Phase 7 — Major Feature Expansion II, Infrastructure Hardening &amp; CI/CD Finalization</w:t>
      </w:r>
    </w:p>
    <w:p>
      <w:pPr>
        <w:shd w:fill="F2F2F2" w:val="clear"/>
        <w:spacing w:after="240" w:line="276"/>
      </w:pPr>
      <w:r>
        <w:rPr>
          <w:i/>
          <w:iCs/>
          <w:color w:val="444444"/>
          <w:sz w:val="21"/>
          <w:szCs w:val="21"/>
        </w:rPr>
        <w:t xml:space="preserve">July 11 – July 15, 2026 · Ports nine additional features from a Spring Boot reference implementation, resolves a large Git merge conflict, hardens AWS infrastructure with ten specific improvements, and finalizes the CI/CD pipeline.</w:t>
      </w:r>
    </w:p>
    <w:p>
      <w:pPr>
        <w:pStyle w:val="Heading3"/>
        <w:spacing w:after="80" w:before="200"/>
      </w:pPr>
      <w:r>
        <w:rPr>
          <w:b/>
          <w:bCs/>
          <w:color w:val="3B3B3B"/>
          <w:sz w:val="22"/>
          <w:szCs w:val="22"/>
        </w:rPr>
        <w:t xml:space="preserve">7.1 — Nine Ported Features, Merge Conflict Resolution &amp; Infrastructure Hardening</w:t>
      </w:r>
    </w:p>
    <w:p>
      <w:pPr>
        <w:spacing w:after="120"/>
      </w:pPr>
      <w:r>
        <w:rPr>
          <w:i/>
          <w:iCs/>
          <w:color w:val="595959"/>
          <w:sz w:val="18"/>
          <w:szCs w:val="18"/>
        </w:rPr>
        <w:t xml:space="preserve">July 11, 2026   ·   </w:t>
      </w:r>
      <w:r>
        <w:rPr>
          <w:i/>
          <w:iCs/>
          <w:color w:val="595959"/>
          <w:sz w:val="18"/>
          <w:szCs w:val="18"/>
        </w:rPr>
        <w:t xml:space="preserve">Core feature (9-in-1) · Infra · CI · Bug fix (large, multi-part)</w:t>
      </w:r>
    </w:p>
    <w:p>
      <w:pPr>
        <w:spacing w:after="100" w:line="276"/>
      </w:pPr>
      <w:r>
        <w:rPr>
          <w:b/>
          <w:bCs/>
          <w:color w:val="1F3864"/>
          <w:sz w:val="21"/>
          <w:szCs w:val="21"/>
        </w:rPr>
        <w:t xml:space="preserve">Request: </w:t>
      </w:r>
      <w:r>
        <w:rPr>
          <w:sz w:val="21"/>
          <w:szCs w:val="21"/>
        </w:rPr>
        <w:t xml:space="preserve">Port nine features from a reference Spring Boot ticketing project: seat hold with a 10-minute lock, search with city/price/date filters, QR check-in, coupons, reviews/ratings, wishlist, waitlist, correlation-ID tracing, and HTTPS redirect. Also resolve accumulated Git merge conflicts and implement ten specific hardening improvements.</w:t>
      </w:r>
    </w:p>
    <w:p>
      <w:pPr>
        <w:spacing w:after="100" w:line="276"/>
      </w:pPr>
      <w:r>
        <w:rPr>
          <w:b/>
          <w:bCs/>
          <w:color w:val="1F3864"/>
          <w:sz w:val="21"/>
          <w:szCs w:val="21"/>
        </w:rPr>
        <w:t xml:space="preserve">Root Cause / Analysis: </w:t>
      </w:r>
      <w:r>
        <w:rPr>
          <w:sz w:val="21"/>
          <w:szCs w:val="21"/>
        </w:rPr>
        <w:t xml:space="preserve">The nine features were implemented across several rounds, after which 40+ files carried unresolved Git merge conflict markers. A persistent frontend alignment bug on the Wishlist and My Bookings pages traced to a missing `justify-content: space-between` on `.tv-shell-nav` (present via inline style elsewhere but absent here). Repeated CI failures stemmed from a missing `holdSeats` export causing a startup `TypeError`, a field-name mismatch (`allow_cancellation` vs. `is_cancellation_allowed`) in cancellation tests, a missing `Event` association on a booking test mock, an incorrect AWS account ID in the OIDC role ARN, a non-existent `aws ssm wait command-executed` CLI subcommand, invalid Sequelize `bind` syntax for read-replica routing, and `npm install --production` instead of `npm ci --omit=dev`. A recurring uninvited "General" seat tier was traced to `assignSeatTiers` resetting all seats to "General" before applying tier rules, compounded by no frontend validation that every seat row was covered before saving.</w:t>
      </w:r>
    </w:p>
    <w:p>
      <w:pPr>
        <w:spacing w:after="100" w:line="276"/>
      </w:pPr>
      <w:r>
        <w:rPr>
          <w:b/>
          <w:bCs/>
          <w:color w:val="1F3864"/>
          <w:sz w:val="21"/>
          <w:szCs w:val="21"/>
        </w:rPr>
        <w:t xml:space="preserve">Resolution: </w:t>
      </w:r>
      <w:r>
        <w:rPr>
          <w:sz w:val="21"/>
          <w:szCs w:val="21"/>
        </w:rPr>
        <w:t xml:space="preserve">Delivered `seatHold.scheduler.js` (per-minute cron sweep), `search.controllers.js` (FULLTEXT with LIKE fallback), QR-based check-in, `coupon.services.js`, `review.services.js`, `wishlist.services.js`, `waitlist.services.js`, `correlationId.middleware.js`, and the HTTPS/HTTP dual-server setup. Resolved all merge conflicts by consistently keeping the HEAD version, then fixed the missing CSS rule. Fixed every CI root cause listed, corrected the AWS account ID, replaced the invalid SSM wait command, fixed the replica-routing bind syntax, and switched to `npm ci --omit=dev`. Implemented all ten requested hardening items: 8-hour access / 7-day sliding-window refresh tokens, stronger password validation, new business-logic test suites, a reduced JSON body limit, a FULLTEXT search index, RDS in private subnets, RDS deletion protection with final snapshots, EC2 moved to private subnets behind a NAT Gateway, Multi-AZ RDS with automated backups and 90-day log retention, and an RDS read replica (`database-replica.js`, falling back to primary when `DB_HOST_REPLICA` is unset). Consolidated all SQL migrations down to `master_schema.sql` and `migration.sql`. Silenced the dotenv "injecting env (0)" warning with `{ quiet: true }` in both `app.js` and `server.js`.</w:t>
      </w:r>
    </w:p>
    <w:p>
      <w:pPr>
        <w:spacing w:after="200"/>
      </w:pPr>
      <w:r>
        <w:rPr>
          <w:b/>
          <w:bCs/>
          <w:i/>
          <w:iCs/>
          <w:color w:val="595959"/>
          <w:sz w:val="19"/>
          <w:szCs w:val="19"/>
        </w:rPr>
        <w:t xml:space="preserve">Files touched: </w:t>
      </w:r>
      <w:r>
        <w:rPr>
          <w:i/>
          <w:iCs/>
          <w:color w:val="595959"/>
          <w:sz w:val="19"/>
          <w:szCs w:val="19"/>
        </w:rPr>
        <w:t xml:space="preserve">seatHold.scheduler.js, search.controllers.js, search.routes.js, checkin.controllers.js, coupon.services.js, review.services.js, wishlist.services.js, waitlist.services.js, correlationId.middleware.js, server.js, auth.controllers.js, auth.services.js, validators/auth.validator.js, terraform/*.tf, terraform/user_data.sh, db/master_schema.sql, db/migration.sql, .github/workflows/docker-build.yml</w:t>
      </w:r>
    </w:p>
    <w:p>
      <w:pPr>
        <w:pStyle w:val="Heading3"/>
        <w:spacing w:after="80" w:before="200"/>
      </w:pPr>
      <w:r>
        <w:rPr>
          <w:b/>
          <w:bCs/>
          <w:color w:val="3B3B3B"/>
          <w:sz w:val="22"/>
          <w:szCs w:val="22"/>
        </w:rPr>
        <w:t xml:space="preserve">7.2 — Admin Navigation 404 Fix &amp; CI/CD Pipeline Confirmation</w:t>
      </w:r>
    </w:p>
    <w:p>
      <w:pPr>
        <w:spacing w:after="120"/>
      </w:pPr>
      <w:r>
        <w:rPr>
          <w:i/>
          <w:iCs/>
          <w:color w:val="595959"/>
          <w:sz w:val="18"/>
          <w:szCs w:val="18"/>
        </w:rPr>
        <w:t xml:space="preserve">July 15, 2026   ·   </w:t>
      </w:r>
      <w:r>
        <w:rPr>
          <w:i/>
          <w:iCs/>
          <w:color w:val="595959"/>
          <w:sz w:val="18"/>
          <w:szCs w:val="18"/>
        </w:rPr>
        <w:t xml:space="preserve">Bug fix · CI</w:t>
      </w:r>
    </w:p>
    <w:p>
      <w:pPr>
        <w:spacing w:after="100" w:line="276"/>
      </w:pPr>
      <w:r>
        <w:rPr>
          <w:b/>
          <w:bCs/>
          <w:color w:val="1F3864"/>
          <w:sz w:val="21"/>
          <w:szCs w:val="21"/>
        </w:rPr>
        <w:t xml:space="preserve">Request: </w:t>
      </w:r>
      <w:r>
        <w:rPr>
          <w:sz w:val="21"/>
          <w:szCs w:val="21"/>
        </w:rPr>
        <w:t xml:space="preserve">Fix a 404 error when clicking "Back to Dashboard" from the admin revenue page; separately, verify two CI/CD run logs after an OIDC authentication fix.</w:t>
      </w:r>
    </w:p>
    <w:p>
      <w:pPr>
        <w:spacing w:after="100" w:line="276"/>
      </w:pPr>
      <w:r>
        <w:rPr>
          <w:b/>
          <w:bCs/>
          <w:color w:val="1F3864"/>
          <w:sz w:val="21"/>
          <w:szCs w:val="21"/>
        </w:rPr>
        <w:t xml:space="preserve">Root Cause / Analysis: </w:t>
      </w:r>
      <w:r>
        <w:rPr>
          <w:sz w:val="21"/>
          <w:szCs w:val="21"/>
        </w:rPr>
        <w:t xml:space="preserve">The "Back to Dashboard" link on `admin-revenue.html` pointed at a stale path that no longer matched the registered page route. The CI/CD concern was a false alarm: both jobs (test-only on the bootstrap branch, full test+deploy on main) completed every step successfully — OIDC authentication, ECR verification, and the Docker build/push — and the run only showed as incomplete because the developer manually cancelled it before the final SSM deploy step.</w:t>
      </w:r>
    </w:p>
    <w:p>
      <w:pPr>
        <w:spacing w:after="100" w:line="276"/>
      </w:pPr>
      <w:r>
        <w:rPr>
          <w:b/>
          <w:bCs/>
          <w:color w:val="1F3864"/>
          <w:sz w:val="21"/>
          <w:szCs w:val="21"/>
        </w:rPr>
        <w:t xml:space="preserve">Resolution: </w:t>
      </w:r>
      <w:r>
        <w:rPr>
          <w:sz w:val="21"/>
          <w:szCs w:val="21"/>
        </w:rPr>
        <w:t xml:space="preserve">Corrected the admin navigation link to the current `/admin` route. Confirmed from the log analysis that no further pipeline changes were needed — the fix from the prior session (OIDC role ARN, ECR verification) was already working end to end.</w:t>
      </w:r>
    </w:p>
    <w:p>
      <w:pPr>
        <w:spacing w:after="200"/>
      </w:pPr>
      <w:r>
        <w:rPr>
          <w:b/>
          <w:bCs/>
          <w:i/>
          <w:iCs/>
          <w:color w:val="595959"/>
          <w:sz w:val="19"/>
          <w:szCs w:val="19"/>
        </w:rPr>
        <w:t xml:space="preserve">Files touched: </w:t>
      </w:r>
      <w:r>
        <w:rPr>
          <w:i/>
          <w:iCs/>
          <w:color w:val="595959"/>
          <w:sz w:val="19"/>
          <w:szCs w:val="19"/>
        </w:rPr>
        <w:t xml:space="preserve">frontend/admin-revenue.html</w:t>
      </w:r>
    </w:p>
    <w:p>
      <w:pPr>
        <w:pStyle w:val="Heading1"/>
        <w:pBdr>
          <w:bottom w:val="single" w:color="1F3864" w:sz="6" w:space="4"/>
        </w:pBdr>
        <w:spacing w:after="200" w:before="400"/>
      </w:pPr>
      <w:r>
        <w:rPr>
          <w:b/>
          <w:bCs/>
          <w:color w:val="1F3864"/>
          <w:sz w:val="30"/>
          <w:szCs w:val="30"/>
        </w:rPr>
        <w:t xml:space="preserve">Summary — Where the Project Stands</w:t>
      </w:r>
    </w:p>
    <w:p>
      <w:pPr>
        <w:spacing w:after="140" w:line="276"/>
      </w:pPr>
      <w:r>
        <w:rPr>
          <w:sz w:val="21"/>
          <w:szCs w:val="21"/>
        </w:rPr>
        <w:t xml:space="preserve">Following these 17 sessions, TicketVerse is a mature, three-role event ticketing platform with a full booking-to-refund lifecycle, PDF/email/SMS notifications, dynamic categories, coupons, reviews, wishlist/waitlist, QR check-in, tiered cancellation refunds, organizer payouts, and a hardened, Multi-AZ, read-replica-backed AWS deployment driven by a tested CI/CD pipeline. The codebase companion to this document — the Codebase Documentation — describes that current state in full structural detail.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TicketVerse — Development Lifecycle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2026-07-24T18:40:59.989Z</dcterms:created>
  <dcterms:modified xsi:type="dcterms:W3CDTF">2026-07-24T18:41:00.023Z</dcterms:modified>
</cp:coreProperties>
</file>

<file path=docProps/custom.xml><?xml version="1.0" encoding="utf-8"?>
<Properties xmlns="http://schemas.openxmlformats.org/officeDocument/2006/custom-properties" xmlns:vt="http://schemas.openxmlformats.org/officeDocument/2006/docPropsVTypes"/>
</file>