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b/>
          <w:bCs/>
          <w:color w:val="1F3864"/>
          <w:sz w:val="52"/>
          <w:szCs w:val="52"/>
        </w:rPr>
        <w:t xml:space="preserve">Canteen App — App Development Report</w:t>
      </w:r>
    </w:p>
    <w:p>
      <w:pPr>
        <w:jc w:val="center"/>
      </w:pPr>
      <w:r>
        <w:rPr>
          <w:color w:val="444444"/>
          <w:sz w:val="20"/>
          <w:szCs w:val="20"/>
        </w:rPr>
        <w:t xml:space="preserve">Date: July 2026</w:t>
      </w:r>
    </w:p>
    <w:p>
      <w:pPr>
        <w:jc w:val="center"/>
      </w:pPr>
      <w:r>
        <w:rPr>
          <w:color w:val="444444"/>
          <w:sz w:val="20"/>
          <w:szCs w:val="20"/>
        </w:rPr>
        <w:t xml:space="preserve">Prepared by: Farhaz Rahman, Grihshant Manas Dutta</w:t>
      </w:r>
    </w:p>
    <w:p>
      <w:pPr>
        <w:jc w:val="center"/>
      </w:pPr>
      <w:r>
        <w:rPr>
          <w:color w:val="444444"/>
          <w:sz w:val="20"/>
          <w:szCs w:val="20"/>
        </w:rPr>
        <w:t xml:space="preserve">Status: Active Development — IT Integration Phase</w:t>
      </w:r>
    </w:p>
    <w:p>
      <w:pPr>
        <w:spacing w:after="80" w:before="80"/>
      </w:pPr>
    </w:p>
    <w:p>
      <w:pPr>
        <w:pStyle w:val="Heading1"/>
        <w:pBdr>
          <w:bottom w:val="single" w:color="2E74B5" w:sz="6"/>
        </w:pBdr>
        <w:spacing w:after="120" w:before="320"/>
      </w:pPr>
      <w:r>
        <w:t xml:space="preserve">Technology Stack</w:t>
      </w:r>
    </w:p>
    <w:p>
      <w:pPr>
        <w:pStyle w:val="Heading2"/>
        <w:spacing w:after="80" w:before="240"/>
      </w:pPr>
      <w:r>
        <w:t xml:space="preserve">Backend</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tblGrid>
      <w:tr>
        <w:trPr>
          <w:tblHeader/>
        </w:trPr>
        <w:tc>
          <w:tcPr>
            <w:tcW w:type="dxa" w:w="3066"/>
            <w:shd w:fill="1F3864" w:val="clear"/>
          </w:tcPr>
          <w:p>
            <w:pPr>
              <w:jc w:val="left"/>
            </w:pPr>
            <w:r>
              <w:rPr>
                <w:b/>
                <w:bCs/>
                <w:color w:val="FFFFFF"/>
                <w:sz w:val="18"/>
                <w:szCs w:val="18"/>
              </w:rPr>
              <w:t xml:space="preserve">Component</w:t>
            </w:r>
          </w:p>
        </w:tc>
        <w:tc>
          <w:tcPr>
            <w:tcW w:type="dxa" w:w="3066"/>
            <w:shd w:fill="1F3864" w:val="clear"/>
          </w:tcPr>
          <w:p>
            <w:pPr>
              <w:jc w:val="left"/>
            </w:pPr>
            <w:r>
              <w:rPr>
                <w:b/>
                <w:bCs/>
                <w:color w:val="FFFFFF"/>
                <w:sz w:val="18"/>
                <w:szCs w:val="18"/>
              </w:rPr>
              <w:t xml:space="preserve">Technology</w:t>
            </w:r>
          </w:p>
        </w:tc>
        <w:tc>
          <w:tcPr>
            <w:tcW w:type="dxa" w:w="3066"/>
            <w:shd w:fill="1F3864" w:val="clear"/>
          </w:tcPr>
          <w:p>
            <w:pPr>
              <w:jc w:val="left"/>
            </w:pPr>
            <w:r>
              <w:rPr>
                <w:b/>
                <w:bCs/>
                <w:color w:val="FFFFFF"/>
                <w:sz w:val="18"/>
                <w:szCs w:val="18"/>
              </w:rPr>
              <w:t xml:space="preserve">Version</w:t>
            </w:r>
          </w:p>
        </w:tc>
      </w:tr>
      <w:tr>
        <w:tc>
          <w:tcPr>
            <w:tcW w:type="dxa" w:w="3066"/>
            <w:shd w:fill="FFFFFF" w:val="clear"/>
          </w:tcPr>
          <w:p>
            <w:r>
              <w:rPr>
                <w:sz w:val="18"/>
                <w:szCs w:val="18"/>
              </w:rPr>
              <w:t xml:space="preserve">Runtime</w:t>
            </w:r>
          </w:p>
        </w:tc>
        <w:tc>
          <w:tcPr>
            <w:tcW w:type="dxa" w:w="3066"/>
            <w:shd w:fill="FFFFFF" w:val="clear"/>
          </w:tcPr>
          <w:p>
            <w:r>
              <w:rPr>
                <w:sz w:val="18"/>
                <w:szCs w:val="18"/>
              </w:rPr>
              <w:t xml:space="preserve">.NET</w:t>
            </w:r>
          </w:p>
        </w:tc>
        <w:tc>
          <w:tcPr>
            <w:tcW w:type="dxa" w:w="3066"/>
            <w:shd w:fill="FFFFFF" w:val="clear"/>
          </w:tcPr>
          <w:p>
            <w:r>
              <w:rPr>
                <w:sz w:val="18"/>
                <w:szCs w:val="18"/>
              </w:rPr>
              <w:t xml:space="preserve">8.0</w:t>
            </w:r>
          </w:p>
        </w:tc>
      </w:tr>
      <w:tr>
        <w:tc>
          <w:tcPr>
            <w:tcW w:type="dxa" w:w="3066"/>
            <w:shd w:fill="EEF3FA" w:val="clear"/>
          </w:tcPr>
          <w:p>
            <w:r>
              <w:rPr>
                <w:sz w:val="18"/>
                <w:szCs w:val="18"/>
              </w:rPr>
              <w:t xml:space="preserve">Framework</w:t>
            </w:r>
          </w:p>
        </w:tc>
        <w:tc>
          <w:tcPr>
            <w:tcW w:type="dxa" w:w="3066"/>
            <w:shd w:fill="EEF3FA" w:val="clear"/>
          </w:tcPr>
          <w:p>
            <w:r>
              <w:rPr>
                <w:sz w:val="18"/>
                <w:szCs w:val="18"/>
              </w:rPr>
              <w:t xml:space="preserve">ASP.NET Core Web API</w:t>
            </w:r>
          </w:p>
        </w:tc>
        <w:tc>
          <w:tcPr>
            <w:tcW w:type="dxa" w:w="3066"/>
            <w:shd w:fill="EEF3FA" w:val="clear"/>
          </w:tcPr>
          <w:p>
            <w:r>
              <w:rPr>
                <w:sz w:val="18"/>
                <w:szCs w:val="18"/>
              </w:rPr>
              <w:t xml:space="preserve">8.0</w:t>
            </w:r>
          </w:p>
        </w:tc>
      </w:tr>
      <w:tr>
        <w:tc>
          <w:tcPr>
            <w:tcW w:type="dxa" w:w="3066"/>
            <w:shd w:fill="FFFFFF" w:val="clear"/>
          </w:tcPr>
          <w:p>
            <w:r>
              <w:rPr>
                <w:sz w:val="18"/>
                <w:szCs w:val="18"/>
              </w:rPr>
              <w:t xml:space="preserve">Language</w:t>
            </w:r>
          </w:p>
        </w:tc>
        <w:tc>
          <w:tcPr>
            <w:tcW w:type="dxa" w:w="3066"/>
            <w:shd w:fill="FFFFFF" w:val="clear"/>
          </w:tcPr>
          <w:p>
            <w:r>
              <w:rPr>
                <w:sz w:val="18"/>
                <w:szCs w:val="18"/>
              </w:rPr>
              <w:t xml:space="preserve">C#</w:t>
            </w:r>
          </w:p>
        </w:tc>
        <w:tc>
          <w:tcPr>
            <w:tcW w:type="dxa" w:w="3066"/>
            <w:shd w:fill="FFFFFF" w:val="clear"/>
          </w:tcPr>
          <w:p>
            <w:r>
              <w:rPr>
                <w:sz w:val="18"/>
                <w:szCs w:val="18"/>
              </w:rPr>
              <w:t xml:space="preserve">12.0 (bundled with .NET 8)</w:t>
            </w:r>
          </w:p>
        </w:tc>
      </w:tr>
      <w:tr>
        <w:tc>
          <w:tcPr>
            <w:tcW w:type="dxa" w:w="3066"/>
            <w:shd w:fill="EEF3FA" w:val="clear"/>
          </w:tcPr>
          <w:p>
            <w:r>
              <w:rPr>
                <w:sz w:val="18"/>
                <w:szCs w:val="18"/>
              </w:rPr>
              <w:t xml:space="preserve">ORM</w:t>
            </w:r>
          </w:p>
        </w:tc>
        <w:tc>
          <w:tcPr>
            <w:tcW w:type="dxa" w:w="3066"/>
            <w:shd w:fill="EEF3FA" w:val="clear"/>
          </w:tcPr>
          <w:p>
            <w:r>
              <w:rPr>
                <w:sz w:val="18"/>
                <w:szCs w:val="18"/>
              </w:rPr>
              <w:t xml:space="preserve">Entity Framework Core</w:t>
            </w:r>
          </w:p>
        </w:tc>
        <w:tc>
          <w:tcPr>
            <w:tcW w:type="dxa" w:w="3066"/>
            <w:shd w:fill="EEF3FA" w:val="clear"/>
          </w:tcPr>
          <w:p>
            <w:r>
              <w:rPr>
                <w:sz w:val="18"/>
                <w:szCs w:val="18"/>
              </w:rPr>
              <w:t xml:space="preserve">8.0.0</w:t>
            </w:r>
          </w:p>
        </w:tc>
      </w:tr>
      <w:tr>
        <w:tc>
          <w:tcPr>
            <w:tcW w:type="dxa" w:w="3066"/>
            <w:shd w:fill="FFFFFF" w:val="clear"/>
          </w:tcPr>
          <w:p>
            <w:r>
              <w:rPr>
                <w:sz w:val="18"/>
                <w:szCs w:val="18"/>
              </w:rPr>
              <w:t xml:space="preserve">Database (Local Dev)</w:t>
            </w:r>
          </w:p>
        </w:tc>
        <w:tc>
          <w:tcPr>
            <w:tcW w:type="dxa" w:w="3066"/>
            <w:shd w:fill="FFFFFF" w:val="clear"/>
          </w:tcPr>
          <w:p>
            <w:r>
              <w:rPr>
                <w:sz w:val="18"/>
                <w:szCs w:val="18"/>
              </w:rPr>
              <w:t xml:space="preserve">Microsoft SQL Server Express</w:t>
            </w:r>
          </w:p>
        </w:tc>
        <w:tc>
          <w:tcPr>
            <w:tcW w:type="dxa" w:w="3066"/>
            <w:shd w:fill="FFFFFF" w:val="clear"/>
          </w:tcPr>
          <w:p>
            <w:r>
              <w:rPr>
                <w:sz w:val="18"/>
                <w:szCs w:val="18"/>
              </w:rPr>
              <w:t xml:space="preserve">2022</w:t>
            </w:r>
          </w:p>
        </w:tc>
      </w:tr>
      <w:tr>
        <w:tc>
          <w:tcPr>
            <w:tcW w:type="dxa" w:w="3066"/>
            <w:shd w:fill="EEF3FA" w:val="clear"/>
          </w:tcPr>
          <w:p>
            <w:r>
              <w:rPr>
                <w:sz w:val="18"/>
                <w:szCs w:val="18"/>
              </w:rPr>
              <w:t xml:space="preserve">Authentication</w:t>
            </w:r>
          </w:p>
        </w:tc>
        <w:tc>
          <w:tcPr>
            <w:tcW w:type="dxa" w:w="3066"/>
            <w:shd w:fill="EEF3FA" w:val="clear"/>
          </w:tcPr>
          <w:p>
            <w:r>
              <w:rPr>
                <w:sz w:val="18"/>
                <w:szCs w:val="18"/>
              </w:rPr>
              <w:t xml:space="preserve">JWT Bearer</w:t>
            </w:r>
          </w:p>
        </w:tc>
        <w:tc>
          <w:tcPr>
            <w:tcW w:type="dxa" w:w="3066"/>
            <w:shd w:fill="EEF3FA" w:val="clear"/>
          </w:tcPr>
          <w:p>
            <w:r>
              <w:rPr>
                <w:sz w:val="18"/>
                <w:szCs w:val="18"/>
              </w:rPr>
              <w:t xml:space="preserve">8.0.0</w:t>
            </w:r>
          </w:p>
        </w:tc>
      </w:tr>
      <w:tr>
        <w:tc>
          <w:tcPr>
            <w:tcW w:type="dxa" w:w="3066"/>
            <w:shd w:fill="FFFFFF" w:val="clear"/>
          </w:tcPr>
          <w:p>
            <w:r>
              <w:rPr>
                <w:sz w:val="18"/>
                <w:szCs w:val="18"/>
              </w:rPr>
              <w:t xml:space="preserve">Password Hashing</w:t>
            </w:r>
          </w:p>
        </w:tc>
        <w:tc>
          <w:tcPr>
            <w:tcW w:type="dxa" w:w="3066"/>
            <w:shd w:fill="FFFFFF" w:val="clear"/>
          </w:tcPr>
          <w:p>
            <w:r>
              <w:rPr>
                <w:sz w:val="18"/>
                <w:szCs w:val="18"/>
              </w:rPr>
              <w:t xml:space="preserve">BCrypt.Net-Next</w:t>
            </w:r>
          </w:p>
        </w:tc>
        <w:tc>
          <w:tcPr>
            <w:tcW w:type="dxa" w:w="3066"/>
            <w:shd w:fill="FFFFFF" w:val="clear"/>
          </w:tcPr>
          <w:p>
            <w:r>
              <w:rPr>
                <w:sz w:val="18"/>
                <w:szCs w:val="18"/>
              </w:rPr>
              <w:t xml:space="preserve">4.0.3</w:t>
            </w:r>
          </w:p>
        </w:tc>
      </w:tr>
      <w:tr>
        <w:tc>
          <w:tcPr>
            <w:tcW w:type="dxa" w:w="3066"/>
            <w:shd w:fill="EEF3FA" w:val="clear"/>
          </w:tcPr>
          <w:p>
            <w:r>
              <w:rPr>
                <w:sz w:val="18"/>
                <w:szCs w:val="18"/>
              </w:rPr>
              <w:t xml:space="preserve">API Documentation</w:t>
            </w:r>
          </w:p>
        </w:tc>
        <w:tc>
          <w:tcPr>
            <w:tcW w:type="dxa" w:w="3066"/>
            <w:shd w:fill="EEF3FA" w:val="clear"/>
          </w:tcPr>
          <w:p>
            <w:r>
              <w:rPr>
                <w:sz w:val="18"/>
                <w:szCs w:val="18"/>
              </w:rPr>
              <w:t xml:space="preserve">Swashbuckle (Swagger)</w:t>
            </w:r>
          </w:p>
        </w:tc>
        <w:tc>
          <w:tcPr>
            <w:tcW w:type="dxa" w:w="3066"/>
            <w:shd w:fill="EEF3FA" w:val="clear"/>
          </w:tcPr>
          <w:p>
            <w:r>
              <w:rPr>
                <w:sz w:val="18"/>
                <w:szCs w:val="18"/>
              </w:rPr>
              <w:t xml:space="preserve">6.5.0</w:t>
            </w:r>
          </w:p>
        </w:tc>
      </w:tr>
      <w:tr>
        <w:tc>
          <w:tcPr>
            <w:tcW w:type="dxa" w:w="3066"/>
            <w:shd w:fill="FFFFFF" w:val="clear"/>
          </w:tcPr>
          <w:p>
            <w:r>
              <w:rPr>
                <w:sz w:val="18"/>
                <w:szCs w:val="18"/>
              </w:rPr>
              <w:t xml:space="preserve">Database GUI</w:t>
            </w:r>
          </w:p>
        </w:tc>
        <w:tc>
          <w:tcPr>
            <w:tcW w:type="dxa" w:w="3066"/>
            <w:shd w:fill="FFFFFF" w:val="clear"/>
          </w:tcPr>
          <w:p>
            <w:r>
              <w:rPr>
                <w:sz w:val="18"/>
                <w:szCs w:val="18"/>
              </w:rPr>
              <w:t xml:space="preserve">SQL Server Management Studio</w:t>
            </w:r>
          </w:p>
        </w:tc>
        <w:tc>
          <w:tcPr>
            <w:tcW w:type="dxa" w:w="3066"/>
            <w:shd w:fill="FFFFFF" w:val="clear"/>
          </w:tcPr>
          <w:p>
            <w:r>
              <w:rPr>
                <w:sz w:val="18"/>
                <w:szCs w:val="18"/>
              </w:rPr>
              <w:t xml:space="preserve">Latest stable</w:t>
            </w:r>
          </w:p>
        </w:tc>
      </w:tr>
      <w:tr>
        <w:tc>
          <w:tcPr>
            <w:tcW w:type="dxa" w:w="3066"/>
            <w:shd w:fill="EEF3FA" w:val="clear"/>
          </w:tcPr>
          <w:p>
            <w:r>
              <w:rPr>
                <w:sz w:val="18"/>
                <w:szCs w:val="18"/>
              </w:rPr>
              <w:t xml:space="preserve">Tunneling (Testing)</w:t>
            </w:r>
          </w:p>
        </w:tc>
        <w:tc>
          <w:tcPr>
            <w:tcW w:type="dxa" w:w="3066"/>
            <w:shd w:fill="EEF3FA" w:val="clear"/>
          </w:tcPr>
          <w:p>
            <w:r>
              <w:rPr>
                <w:sz w:val="18"/>
                <w:szCs w:val="18"/>
              </w:rPr>
              <w:t xml:space="preserve">ngrok</w:t>
            </w:r>
          </w:p>
        </w:tc>
        <w:tc>
          <w:tcPr>
            <w:tcW w:type="dxa" w:w="3066"/>
            <w:shd w:fill="EEF3FA" w:val="clear"/>
          </w:tcPr>
          <w:p>
            <w:r>
              <w:rPr>
                <w:sz w:val="18"/>
                <w:szCs w:val="18"/>
              </w:rPr>
              <w:t xml:space="preserve">3.39.8</w:t>
            </w:r>
          </w:p>
        </w:tc>
      </w:tr>
    </w:tbl>
    <w:p>
      <w:pPr>
        <w:spacing w:after="80" w:before="80"/>
      </w:pPr>
    </w:p>
    <w:p>
      <w:pPr>
        <w:pStyle w:val="Heading2"/>
        <w:spacing w:after="80" w:before="240"/>
      </w:pPr>
      <w:r>
        <w:t xml:space="preserve">Frontend (for reference)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tblGrid>
      <w:tr>
        <w:trPr>
          <w:tblHeader/>
        </w:trPr>
        <w:tc>
          <w:tcPr>
            <w:tcW w:type="dxa" w:w="3066"/>
            <w:shd w:fill="1F3864" w:val="clear"/>
          </w:tcPr>
          <w:p>
            <w:pPr>
              <w:jc w:val="left"/>
            </w:pPr>
            <w:r>
              <w:rPr>
                <w:b/>
                <w:bCs/>
                <w:color w:val="FFFFFF"/>
                <w:sz w:val="18"/>
                <w:szCs w:val="18"/>
              </w:rPr>
              <w:t xml:space="preserve">Component</w:t>
            </w:r>
          </w:p>
        </w:tc>
        <w:tc>
          <w:tcPr>
            <w:tcW w:type="dxa" w:w="3066"/>
            <w:shd w:fill="1F3864" w:val="clear"/>
          </w:tcPr>
          <w:p>
            <w:pPr>
              <w:jc w:val="left"/>
            </w:pPr>
            <w:r>
              <w:rPr>
                <w:b/>
                <w:bCs/>
                <w:color w:val="FFFFFF"/>
                <w:sz w:val="18"/>
                <w:szCs w:val="18"/>
              </w:rPr>
              <w:t xml:space="preserve">Technology</w:t>
            </w:r>
          </w:p>
        </w:tc>
        <w:tc>
          <w:tcPr>
            <w:tcW w:type="dxa" w:w="3066"/>
            <w:shd w:fill="1F3864" w:val="clear"/>
          </w:tcPr>
          <w:p>
            <w:pPr>
              <w:jc w:val="left"/>
            </w:pPr>
            <w:r>
              <w:rPr>
                <w:b/>
                <w:bCs/>
                <w:color w:val="FFFFFF"/>
                <w:sz w:val="18"/>
                <w:szCs w:val="18"/>
              </w:rPr>
              <w:t xml:space="preserve">Version</w:t>
            </w:r>
          </w:p>
        </w:tc>
      </w:tr>
      <w:tr>
        <w:tc>
          <w:tcPr>
            <w:tcW w:type="dxa" w:w="3066"/>
            <w:shd w:fill="FFFFFF" w:val="clear"/>
          </w:tcPr>
          <w:p>
            <w:r>
              <w:rPr>
                <w:sz w:val="18"/>
                <w:szCs w:val="18"/>
              </w:rPr>
              <w:t xml:space="preserve">Runtime</w:t>
            </w:r>
          </w:p>
        </w:tc>
        <w:tc>
          <w:tcPr>
            <w:tcW w:type="dxa" w:w="3066"/>
            <w:shd w:fill="FFFFFF" w:val="clear"/>
          </w:tcPr>
          <w:p>
            <w:r>
              <w:rPr>
                <w:sz w:val="18"/>
                <w:szCs w:val="18"/>
              </w:rPr>
              <w:t xml:space="preserve">Node.js</w:t>
            </w:r>
          </w:p>
        </w:tc>
        <w:tc>
          <w:tcPr>
            <w:tcW w:type="dxa" w:w="3066"/>
            <w:shd w:fill="FFFFFF" w:val="clear"/>
          </w:tcPr>
          <w:p>
            <w:r>
              <w:rPr>
                <w:sz w:val="18"/>
                <w:szCs w:val="18"/>
              </w:rPr>
              <w:t xml:space="preserve">24.x</w:t>
            </w:r>
          </w:p>
        </w:tc>
      </w:tr>
      <w:tr>
        <w:tc>
          <w:tcPr>
            <w:tcW w:type="dxa" w:w="3066"/>
            <w:shd w:fill="EEF3FA" w:val="clear"/>
          </w:tcPr>
          <w:p>
            <w:r>
              <w:rPr>
                <w:sz w:val="18"/>
                <w:szCs w:val="18"/>
              </w:rPr>
              <w:t xml:space="preserve">Framework</w:t>
            </w:r>
          </w:p>
        </w:tc>
        <w:tc>
          <w:tcPr>
            <w:tcW w:type="dxa" w:w="3066"/>
            <w:shd w:fill="EEF3FA" w:val="clear"/>
          </w:tcPr>
          <w:p>
            <w:r>
              <w:rPr>
                <w:sz w:val="18"/>
                <w:szCs w:val="18"/>
              </w:rPr>
              <w:t xml:space="preserve">React Native via Expo</w:t>
            </w:r>
          </w:p>
        </w:tc>
        <w:tc>
          <w:tcPr>
            <w:tcW w:type="dxa" w:w="3066"/>
            <w:shd w:fill="EEF3FA" w:val="clear"/>
          </w:tcPr>
          <w:p>
            <w:r>
              <w:rPr>
                <w:sz w:val="18"/>
                <w:szCs w:val="18"/>
              </w:rPr>
              <w:t xml:space="preserve">SDK 54.0.34</w:t>
            </w:r>
          </w:p>
        </w:tc>
      </w:tr>
      <w:tr>
        <w:tc>
          <w:tcPr>
            <w:tcW w:type="dxa" w:w="3066"/>
            <w:shd w:fill="FFFFFF" w:val="clear"/>
          </w:tcPr>
          <w:p>
            <w:r>
              <w:rPr>
                <w:sz w:val="18"/>
                <w:szCs w:val="18"/>
              </w:rPr>
              <w:t xml:space="preserve">Language</w:t>
            </w:r>
          </w:p>
        </w:tc>
        <w:tc>
          <w:tcPr>
            <w:tcW w:type="dxa" w:w="3066"/>
            <w:shd w:fill="FFFFFF" w:val="clear"/>
          </w:tcPr>
          <w:p>
            <w:r>
              <w:rPr>
                <w:sz w:val="18"/>
                <w:szCs w:val="18"/>
              </w:rPr>
              <w:t xml:space="preserve">JavaScript</w:t>
            </w:r>
          </w:p>
        </w:tc>
        <w:tc>
          <w:tcPr>
            <w:tcW w:type="dxa" w:w="3066"/>
            <w:shd w:fill="FFFFFF" w:val="clear"/>
          </w:tcPr>
          <w:p>
            <w:r>
              <w:rPr>
                <w:sz w:val="18"/>
                <w:szCs w:val="18"/>
              </w:rPr>
              <w:t xml:space="preserve">ES2022</w:t>
            </w:r>
          </w:p>
        </w:tc>
      </w:tr>
      <w:tr>
        <w:tc>
          <w:tcPr>
            <w:tcW w:type="dxa" w:w="3066"/>
            <w:shd w:fill="EEF3FA" w:val="clear"/>
          </w:tcPr>
          <w:p>
            <w:r>
              <w:rPr>
                <w:sz w:val="18"/>
                <w:szCs w:val="18"/>
              </w:rPr>
              <w:t xml:space="preserve">Navigation</w:t>
            </w:r>
          </w:p>
        </w:tc>
        <w:tc>
          <w:tcPr>
            <w:tcW w:type="dxa" w:w="3066"/>
            <w:shd w:fill="EEF3FA" w:val="clear"/>
          </w:tcPr>
          <w:p>
            <w:r>
              <w:rPr>
                <w:sz w:val="18"/>
                <w:szCs w:val="18"/>
              </w:rPr>
              <w:t xml:space="preserve">@react-navigation/native</w:t>
            </w:r>
          </w:p>
        </w:tc>
        <w:tc>
          <w:tcPr>
            <w:tcW w:type="dxa" w:w="3066"/>
            <w:shd w:fill="EEF3FA" w:val="clear"/>
          </w:tcPr>
          <w:p>
            <w:r>
              <w:rPr>
                <w:sz w:val="18"/>
                <w:szCs w:val="18"/>
              </w:rPr>
              <w:t xml:space="preserve">7.3.3</w:t>
            </w:r>
          </w:p>
        </w:tc>
      </w:tr>
      <w:tr>
        <w:tc>
          <w:tcPr>
            <w:tcW w:type="dxa" w:w="3066"/>
            <w:shd w:fill="FFFFFF" w:val="clear"/>
          </w:tcPr>
          <w:p>
            <w:r>
              <w:rPr>
                <w:sz w:val="18"/>
                <w:szCs w:val="18"/>
              </w:rPr>
              <w:t xml:space="preserve">Navigation Stack</w:t>
            </w:r>
          </w:p>
        </w:tc>
        <w:tc>
          <w:tcPr>
            <w:tcW w:type="dxa" w:w="3066"/>
            <w:shd w:fill="FFFFFF" w:val="clear"/>
          </w:tcPr>
          <w:p>
            <w:r>
              <w:rPr>
                <w:sz w:val="18"/>
                <w:szCs w:val="18"/>
              </w:rPr>
              <w:t xml:space="preserve">@react-navigation/native-stack</w:t>
            </w:r>
          </w:p>
        </w:tc>
        <w:tc>
          <w:tcPr>
            <w:tcW w:type="dxa" w:w="3066"/>
            <w:shd w:fill="FFFFFF" w:val="clear"/>
          </w:tcPr>
          <w:p>
            <w:r>
              <w:rPr>
                <w:sz w:val="18"/>
                <w:szCs w:val="18"/>
              </w:rPr>
              <w:t xml:space="preserve">7.17.5</w:t>
            </w:r>
          </w:p>
        </w:tc>
      </w:tr>
      <w:tr>
        <w:tc>
          <w:tcPr>
            <w:tcW w:type="dxa" w:w="3066"/>
            <w:shd w:fill="EEF3FA" w:val="clear"/>
          </w:tcPr>
          <w:p>
            <w:r>
              <w:rPr>
                <w:sz w:val="18"/>
                <w:szCs w:val="18"/>
              </w:rPr>
              <w:t xml:space="preserve">HTTP Client</w:t>
            </w:r>
          </w:p>
        </w:tc>
        <w:tc>
          <w:tcPr>
            <w:tcW w:type="dxa" w:w="3066"/>
            <w:shd w:fill="EEF3FA" w:val="clear"/>
          </w:tcPr>
          <w:p>
            <w:r>
              <w:rPr>
                <w:sz w:val="18"/>
                <w:szCs w:val="18"/>
              </w:rPr>
              <w:t xml:space="preserve">axios</w:t>
            </w:r>
          </w:p>
        </w:tc>
        <w:tc>
          <w:tcPr>
            <w:tcW w:type="dxa" w:w="3066"/>
            <w:shd w:fill="EEF3FA" w:val="clear"/>
          </w:tcPr>
          <w:p>
            <w:r>
              <w:rPr>
                <w:sz w:val="18"/>
                <w:szCs w:val="18"/>
              </w:rPr>
              <w:t xml:space="preserve">1.18.0</w:t>
            </w:r>
          </w:p>
        </w:tc>
      </w:tr>
      <w:tr>
        <w:tc>
          <w:tcPr>
            <w:tcW w:type="dxa" w:w="3066"/>
            <w:shd w:fill="FFFFFF" w:val="clear"/>
          </w:tcPr>
          <w:p>
            <w:r>
              <w:rPr>
                <w:sz w:val="18"/>
                <w:szCs w:val="18"/>
              </w:rPr>
              <w:t xml:space="preserve">Local Storage</w:t>
            </w:r>
          </w:p>
        </w:tc>
        <w:tc>
          <w:tcPr>
            <w:tcW w:type="dxa" w:w="3066"/>
            <w:shd w:fill="FFFFFF" w:val="clear"/>
          </w:tcPr>
          <w:p>
            <w:r>
              <w:rPr>
                <w:sz w:val="18"/>
                <w:szCs w:val="18"/>
              </w:rPr>
              <w:t xml:space="preserve">@react-native-async-storage/async-storage</w:t>
            </w:r>
          </w:p>
        </w:tc>
        <w:tc>
          <w:tcPr>
            <w:tcW w:type="dxa" w:w="3066"/>
            <w:shd w:fill="FFFFFF" w:val="clear"/>
          </w:tcPr>
          <w:p>
            <w:r>
              <w:rPr>
                <w:sz w:val="18"/>
                <w:szCs w:val="18"/>
              </w:rPr>
              <w:t xml:space="preserve">2.2.0</w:t>
            </w:r>
          </w:p>
        </w:tc>
      </w:tr>
      <w:tr>
        <w:tc>
          <w:tcPr>
            <w:tcW w:type="dxa" w:w="3066"/>
            <w:shd w:fill="EEF3FA" w:val="clear"/>
          </w:tcPr>
          <w:p>
            <w:r>
              <w:rPr>
                <w:sz w:val="18"/>
                <w:szCs w:val="18"/>
              </w:rPr>
              <w:t xml:space="preserve">Date Picker</w:t>
            </w:r>
          </w:p>
        </w:tc>
        <w:tc>
          <w:tcPr>
            <w:tcW w:type="dxa" w:w="3066"/>
            <w:shd w:fill="EEF3FA" w:val="clear"/>
          </w:tcPr>
          <w:p>
            <w:r>
              <w:rPr>
                <w:sz w:val="18"/>
                <w:szCs w:val="18"/>
              </w:rPr>
              <w:t xml:space="preserve">@react-native-community/datetimepicker</w:t>
            </w:r>
          </w:p>
        </w:tc>
        <w:tc>
          <w:tcPr>
            <w:tcW w:type="dxa" w:w="3066"/>
            <w:shd w:fill="EEF3FA" w:val="clear"/>
          </w:tcPr>
          <w:p>
            <w:r>
              <w:rPr>
                <w:sz w:val="18"/>
                <w:szCs w:val="18"/>
              </w:rPr>
              <w:t xml:space="preserve">8.4.4</w:t>
            </w:r>
          </w:p>
        </w:tc>
      </w:tr>
      <w:tr>
        <w:tc>
          <w:tcPr>
            <w:tcW w:type="dxa" w:w="3066"/>
            <w:shd w:fill="FFFFFF" w:val="clear"/>
          </w:tcPr>
          <w:p>
            <w:r>
              <w:rPr>
                <w:sz w:val="18"/>
                <w:szCs w:val="18"/>
              </w:rPr>
              <w:t xml:space="preserve">Image Picker</w:t>
            </w:r>
          </w:p>
        </w:tc>
        <w:tc>
          <w:tcPr>
            <w:tcW w:type="dxa" w:w="3066"/>
            <w:shd w:fill="FFFFFF" w:val="clear"/>
          </w:tcPr>
          <w:p>
            <w:r>
              <w:rPr>
                <w:sz w:val="18"/>
                <w:szCs w:val="18"/>
              </w:rPr>
              <w:t xml:space="preserve">expo-image-picker</w:t>
            </w:r>
          </w:p>
        </w:tc>
        <w:tc>
          <w:tcPr>
            <w:tcW w:type="dxa" w:w="3066"/>
            <w:shd w:fill="FFFFFF" w:val="clear"/>
          </w:tcPr>
          <w:p>
            <w:r>
              <w:rPr>
                <w:sz w:val="18"/>
                <w:szCs w:val="18"/>
              </w:rPr>
              <w:t xml:space="preserve">17.0.11</w:t>
            </w:r>
          </w:p>
        </w:tc>
      </w:tr>
      <w:tr>
        <w:tc>
          <w:tcPr>
            <w:tcW w:type="dxa" w:w="3066"/>
            <w:shd w:fill="EEF3FA" w:val="clear"/>
          </w:tcPr>
          <w:p>
            <w:r>
              <w:rPr>
                <w:sz w:val="18"/>
                <w:szCs w:val="18"/>
              </w:rPr>
              <w:t xml:space="preserve">File System</w:t>
            </w:r>
          </w:p>
        </w:tc>
        <w:tc>
          <w:tcPr>
            <w:tcW w:type="dxa" w:w="3066"/>
            <w:shd w:fill="EEF3FA" w:val="clear"/>
          </w:tcPr>
          <w:p>
            <w:r>
              <w:rPr>
                <w:sz w:val="18"/>
                <w:szCs w:val="18"/>
              </w:rPr>
              <w:t xml:space="preserve">expo-file-system</w:t>
            </w:r>
          </w:p>
        </w:tc>
        <w:tc>
          <w:tcPr>
            <w:tcW w:type="dxa" w:w="3066"/>
            <w:shd w:fill="EEF3FA" w:val="clear"/>
          </w:tcPr>
          <w:p>
            <w:r>
              <w:rPr>
                <w:sz w:val="18"/>
                <w:szCs w:val="18"/>
              </w:rPr>
              <w:t xml:space="preserve">19.0.23</w:t>
            </w:r>
          </w:p>
        </w:tc>
      </w:tr>
      <w:tr>
        <w:tc>
          <w:tcPr>
            <w:tcW w:type="dxa" w:w="3066"/>
            <w:shd w:fill="FFFFFF" w:val="clear"/>
          </w:tcPr>
          <w:p>
            <w:r>
              <w:rPr>
                <w:sz w:val="18"/>
                <w:szCs w:val="18"/>
              </w:rPr>
              <w:t xml:space="preserve">Safe Area</w:t>
            </w:r>
          </w:p>
        </w:tc>
        <w:tc>
          <w:tcPr>
            <w:tcW w:type="dxa" w:w="3066"/>
            <w:shd w:fill="FFFFFF" w:val="clear"/>
          </w:tcPr>
          <w:p>
            <w:r>
              <w:rPr>
                <w:sz w:val="18"/>
                <w:szCs w:val="18"/>
              </w:rPr>
              <w:t xml:space="preserve">react-native-safe-area-context</w:t>
            </w:r>
          </w:p>
        </w:tc>
        <w:tc>
          <w:tcPr>
            <w:tcW w:type="dxa" w:w="3066"/>
            <w:shd w:fill="FFFFFF" w:val="clear"/>
          </w:tcPr>
          <w:p>
            <w:r>
              <w:rPr>
                <w:sz w:val="18"/>
                <w:szCs w:val="18"/>
              </w:rPr>
              <w:t xml:space="preserve">5.6.0</w:t>
            </w:r>
          </w:p>
        </w:tc>
      </w:tr>
      <w:tr>
        <w:tc>
          <w:tcPr>
            <w:tcW w:type="dxa" w:w="3066"/>
            <w:shd w:fill="EEF3FA" w:val="clear"/>
          </w:tcPr>
          <w:p>
            <w:r>
              <w:rPr>
                <w:sz w:val="18"/>
                <w:szCs w:val="18"/>
              </w:rPr>
              <w:t xml:space="preserve">Screens</w:t>
            </w:r>
          </w:p>
        </w:tc>
        <w:tc>
          <w:tcPr>
            <w:tcW w:type="dxa" w:w="3066"/>
            <w:shd w:fill="EEF3FA" w:val="clear"/>
          </w:tcPr>
          <w:p>
            <w:r>
              <w:rPr>
                <w:sz w:val="18"/>
                <w:szCs w:val="18"/>
              </w:rPr>
              <w:t xml:space="preserve">react-native-screens</w:t>
            </w:r>
          </w:p>
        </w:tc>
        <w:tc>
          <w:tcPr>
            <w:tcW w:type="dxa" w:w="3066"/>
            <w:shd w:fill="EEF3FA" w:val="clear"/>
          </w:tcPr>
          <w:p>
            <w:r>
              <w:rPr>
                <w:sz w:val="18"/>
                <w:szCs w:val="18"/>
              </w:rPr>
              <w:t xml:space="preserve">4.16.0</w:t>
            </w:r>
          </w:p>
        </w:tc>
      </w:tr>
    </w:tbl>
    <w:p>
      <w:pPr>
        <w:spacing w:after="80" w:before="80"/>
      </w:pPr>
    </w:p>
    <w:p>
      <w:pPr>
        <w:pStyle w:val="Heading1"/>
        <w:pBdr>
          <w:bottom w:val="single" w:color="2E74B5" w:sz="6"/>
        </w:pBdr>
        <w:spacing w:after="120" w:before="320"/>
      </w:pPr>
      <w:r>
        <w:t xml:space="preserve">Development Timeline</w:t>
      </w:r>
    </w:p>
    <w:p>
      <w:pPr>
        <w:pStyle w:val="Heading2"/>
        <w:spacing w:after="80" w:before="240"/>
      </w:pPr>
      <w:r>
        <w:t xml:space="preserve">Phase 1 — Proof of Concept (Complete)</w:t>
      </w:r>
    </w:p>
    <w:p>
      <w:pPr>
        <w:spacing w:after="40" w:before="40"/>
      </w:pPr>
      <w:r>
        <w:rPr>
          <w:sz w:val="20"/>
          <w:szCs w:val="20"/>
        </w:rPr>
        <w:t xml:space="preserve">Built a minimal backend to validate React Native ↔ ASP.NET Core integration. Generic meal/order models were used as placeholders. Login, JWT auth, and basic meal endpoints were tested end to end on a physical Android device via Expo Go. This phase confirmed the technology stack was viable and identified key setup issues (version mismatches, network configuration, firewall rules).</w:t>
      </w:r>
    </w:p>
    <w:p>
      <w:pPr>
        <w:pStyle w:val="Heading2"/>
        <w:spacing w:after="80" w:before="240"/>
      </w:pPr>
      <w:r>
        <w:t xml:space="preserve">Phase 2 — Requirements Review (Complete)</w:t>
      </w:r>
    </w:p>
    <w:p>
      <w:pPr>
        <w:spacing w:after="40" w:before="40"/>
      </w:pPr>
      <w:r>
        <w:rPr>
          <w:sz w:val="20"/>
          <w:szCs w:val="20"/>
        </w:rPr>
        <w:t xml:space="preserve">Full requirements review session conducted based on the existing web portal's booking module. Key decisions made:</w:t>
      </w:r>
    </w:p>
    <w:p>
      <w:pPr>
        <w:pStyle w:val="ListParagraph"/>
        <w:numPr>
          <w:ilvl w:val="0"/>
          <w:numId w:val="1"/>
        </w:numPr>
        <w:spacing w:after="20" w:before="20"/>
      </w:pPr>
      <w:r>
        <w:rPr>
          <w:sz w:val="20"/>
          <w:szCs w:val="20"/>
        </w:rPr>
        <w:t xml:space="preserve">Replaced generic meal/order model with domain-specific Booking model</w:t>
      </w:r>
    </w:p>
    <w:p>
      <w:pPr>
        <w:pStyle w:val="ListParagraph"/>
        <w:numPr>
          <w:ilvl w:val="0"/>
          <w:numId w:val="1"/>
        </w:numPr>
        <w:spacing w:after="20" w:before="20"/>
      </w:pPr>
      <w:r>
        <w:rPr>
          <w:sz w:val="20"/>
          <w:szCs w:val="20"/>
        </w:rPr>
        <w:t xml:space="preserve">Added Today's Special feature (admin-published, Lunch/Dinner only)</w:t>
      </w:r>
    </w:p>
    <w:p>
      <w:pPr>
        <w:pStyle w:val="ListParagraph"/>
        <w:numPr>
          <w:ilvl w:val="0"/>
          <w:numId w:val="1"/>
        </w:numPr>
        <w:spacing w:after="20" w:before="20"/>
      </w:pPr>
      <w:r>
        <w:rPr>
          <w:sz w:val="20"/>
          <w:szCs w:val="20"/>
        </w:rPr>
        <w:t xml:space="preserve">Added Weekly Menu screen with per-item display order</w:t>
      </w:r>
    </w:p>
    <w:p>
      <w:pPr>
        <w:pStyle w:val="ListParagraph"/>
        <w:numPr>
          <w:ilvl w:val="0"/>
          <w:numId w:val="1"/>
        </w:numPr>
        <w:spacing w:after="20" w:before="20"/>
      </w:pPr>
      <w:r>
        <w:rPr>
          <w:sz w:val="20"/>
          <w:szCs w:val="20"/>
        </w:rPr>
        <w:t xml:space="preserve">Confirmed four canteen outlets</w:t>
      </w:r>
    </w:p>
    <w:p>
      <w:pPr>
        <w:pStyle w:val="ListParagraph"/>
        <w:numPr>
          <w:ilvl w:val="0"/>
          <w:numId w:val="1"/>
        </w:numPr>
        <w:spacing w:after="20" w:before="20"/>
      </w:pPr>
      <w:r>
        <w:rPr>
          <w:sz w:val="20"/>
          <w:szCs w:val="20"/>
        </w:rPr>
        <w:t xml:space="preserve">Established cutoff times per meal type</w:t>
      </w:r>
    </w:p>
    <w:p>
      <w:pPr>
        <w:pStyle w:val="ListParagraph"/>
        <w:numPr>
          <w:ilvl w:val="0"/>
          <w:numId w:val="1"/>
        </w:numPr>
        <w:spacing w:after="20" w:before="20"/>
      </w:pPr>
      <w:r>
        <w:rPr>
          <w:sz w:val="20"/>
          <w:szCs w:val="20"/>
        </w:rPr>
        <w:t xml:space="preserve">Defined Self vs Guest booking behavior</w:t>
      </w:r>
    </w:p>
    <w:p>
      <w:pPr>
        <w:pStyle w:val="ListParagraph"/>
        <w:numPr>
          <w:ilvl w:val="0"/>
          <w:numId w:val="1"/>
        </w:numPr>
        <w:spacing w:after="20" w:before="20"/>
      </w:pPr>
      <w:r>
        <w:rPr>
          <w:sz w:val="20"/>
          <w:szCs w:val="20"/>
        </w:rPr>
        <w:t xml:space="preserve">Produced revised SRS v2.1</w:t>
      </w:r>
    </w:p>
    <w:p>
      <w:pPr>
        <w:pStyle w:val="Heading2"/>
        <w:spacing w:after="80" w:before="240"/>
      </w:pPr>
      <w:r>
        <w:t xml:space="preserve">Phase 3 — Backend Rebuild (Complete)</w:t>
      </w:r>
    </w:p>
    <w:p>
      <w:pPr>
        <w:spacing w:after="40" w:before="40"/>
      </w:pPr>
      <w:r>
        <w:rPr>
          <w:sz w:val="20"/>
          <w:szCs w:val="20"/>
        </w:rPr>
        <w:t xml:space="preserve">Entire backend rebuilt from scratch with correct domain models. All controllers, DTOs, validation logic, and seeder written fresh based on revised requirements.</w:t>
      </w:r>
    </w:p>
    <w:p>
      <w:pPr>
        <w:pStyle w:val="Heading2"/>
        <w:spacing w:after="80" w:before="240"/>
      </w:pPr>
      <w:r>
        <w:t xml:space="preserve">Phase 4 — SQL Server Migration (Complete)</w:t>
      </w:r>
    </w:p>
    <w:p>
      <w:pPr>
        <w:spacing w:after="40" w:before="40"/>
      </w:pPr>
      <w:r>
        <w:rPr>
          <w:sz w:val="20"/>
          <w:szCs w:val="20"/>
        </w:rPr>
        <w:t xml:space="preserve">Switched from SQLite prototype database to Microsoft SQL Server Express for local development. Fresh migrations generated, data reseeded, and full regression test passed.</w:t>
      </w:r>
    </w:p>
    <w:p>
      <w:pPr>
        <w:pStyle w:val="Heading2"/>
        <w:spacing w:after="80" w:before="240"/>
      </w:pPr>
      <w:r>
        <w:t xml:space="preserve">Phase 5 — Cloud Testing Setup (Complete)</w:t>
      </w:r>
    </w:p>
    <w:p>
      <w:pPr>
        <w:spacing w:after="40" w:before="40"/>
      </w:pPr>
      <w:r>
        <w:rPr>
          <w:sz w:val="20"/>
          <w:szCs w:val="20"/>
        </w:rPr>
        <w:t xml:space="preserve">ngrok configured to expose local backend over HTTPS for remote frontend integration testing.</w:t>
      </w:r>
    </w:p>
    <w:p>
      <w:pPr>
        <w:pStyle w:val="Heading2"/>
        <w:spacing w:after="80" w:before="240"/>
      </w:pPr>
      <w:r>
        <w:t xml:space="preserve">Phase 6 — Feature Expansion (Complete)</w:t>
      </w:r>
    </w:p>
    <w:p>
      <w:pPr>
        <w:spacing w:after="40" w:before="40"/>
      </w:pPr>
      <w:r>
        <w:rPr>
          <w:sz w:val="20"/>
          <w:szCs w:val="20"/>
        </w:rPr>
        <w:t xml:space="preserve">Announcements, Notifications, Meal Pricing, Collection Status, and Total Cost calculation added to the backend. All endpoints tested via Swagger and verified end-to-end.</w:t>
      </w:r>
    </w:p>
    <w:p>
      <w:pPr>
        <w:pStyle w:val="Heading2"/>
        <w:spacing w:after="80" w:before="240"/>
      </w:pPr>
      <w:r>
        <w:t xml:space="preserve">Phase 7 — IT Database Integration (Complete)</w:t>
      </w:r>
    </w:p>
    <w:p>
      <w:pPr>
        <w:spacing w:after="40" w:before="40"/>
      </w:pPr>
      <w:r>
        <w:rPr>
          <w:sz w:val="20"/>
          <w:szCs w:val="20"/>
        </w:rPr>
        <w:t xml:space="preserve">Dual user type authentication implemented. IT's existing dbo.Employee table integrated for IT employee login. NewUsers table created for guest users, contractual employees, apprentices, and interns. Option A dual nullable FK pattern applied to Bookings and Notifications tables.</w:t>
      </w:r>
    </w:p>
    <w:p>
      <w:pPr>
        <w:spacing w:after="80" w:before="80"/>
      </w:pPr>
    </w:p>
    <w:p>
      <w:pPr>
        <w:pStyle w:val="Heading1"/>
        <w:pBdr>
          <w:bottom w:val="single" w:color="2E74B5" w:sz="6"/>
        </w:pBdr>
        <w:spacing w:after="120" w:before="320"/>
      </w:pPr>
      <w:r>
        <w:t xml:space="preserve">Database Schema</w:t>
      </w:r>
    </w:p>
    <w:p>
      <w:pPr>
        <w:pStyle w:val="Heading2"/>
        <w:spacing w:after="80" w:before="240"/>
      </w:pPr>
      <w:r>
        <w:t xml:space="preserve">Employee Table (IT-managed, read-only)</w:t>
      </w:r>
    </w:p>
    <w:p>
      <w:pPr>
        <w:spacing w:after="40" w:before="40"/>
      </w:pPr>
      <w:r>
        <w:rPr>
          <w:sz w:val="20"/>
          <w:szCs w:val="20"/>
        </w:rPr>
        <w:t xml:space="preserve">This table is owned and managed by IT. EF Core is configured to exclude it from migrations. The backend reads from it for authentication only.</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tblGrid>
      <w:tr>
        <w:trPr>
          <w:tblHeader/>
        </w:trPr>
        <w:tc>
          <w:tcPr>
            <w:tcW w:type="dxa" w:w="3066"/>
            <w:shd w:fill="1F3864" w:val="clear"/>
          </w:tcPr>
          <w:p>
            <w:pPr>
              <w:jc w:val="left"/>
            </w:pPr>
            <w:r>
              <w:rPr>
                <w:b/>
                <w:bCs/>
                <w:color w:val="FFFFFF"/>
                <w:sz w:val="18"/>
                <w:szCs w:val="18"/>
              </w:rPr>
              <w:t xml:space="preserve">Column</w:t>
            </w:r>
          </w:p>
        </w:tc>
        <w:tc>
          <w:tcPr>
            <w:tcW w:type="dxa" w:w="3066"/>
            <w:shd w:fill="1F3864" w:val="clear"/>
          </w:tcPr>
          <w:p>
            <w:pPr>
              <w:jc w:val="left"/>
            </w:pPr>
            <w:r>
              <w:rPr>
                <w:b/>
                <w:bCs/>
                <w:color w:val="FFFFFF"/>
                <w:sz w:val="18"/>
                <w:szCs w:val="18"/>
              </w:rPr>
              <w:t xml:space="preserve">Type</w:t>
            </w:r>
          </w:p>
        </w:tc>
        <w:tc>
          <w:tcPr>
            <w:tcW w:type="dxa" w:w="3066"/>
            <w:shd w:fill="1F3864" w:val="clear"/>
          </w:tcPr>
          <w:p>
            <w:pPr>
              <w:jc w:val="left"/>
            </w:pPr>
            <w:r>
              <w:rPr>
                <w:b/>
                <w:bCs/>
                <w:color w:val="FFFFFF"/>
                <w:sz w:val="18"/>
                <w:szCs w:val="18"/>
              </w:rPr>
              <w:t xml:space="preserve">Notes</w:t>
            </w:r>
          </w:p>
        </w:tc>
      </w:tr>
      <w:tr>
        <w:tc>
          <w:tcPr>
            <w:tcW w:type="dxa" w:w="3066"/>
            <w:shd w:fill="FFFFFF" w:val="clear"/>
          </w:tcPr>
          <w:p>
            <w:r>
              <w:rPr>
                <w:sz w:val="18"/>
                <w:szCs w:val="18"/>
              </w:rPr>
              <w:t xml:space="preserve">ID</w:t>
            </w:r>
          </w:p>
        </w:tc>
        <w:tc>
          <w:tcPr>
            <w:tcW w:type="dxa" w:w="3066"/>
            <w:shd w:fill="FFFFFF" w:val="clear"/>
          </w:tcPr>
          <w:p>
            <w:r>
              <w:rPr>
                <w:sz w:val="18"/>
                <w:szCs w:val="18"/>
              </w:rPr>
              <w:t xml:space="preserve">INT (PK, Identity)</w:t>
            </w:r>
          </w:p>
        </w:tc>
        <w:tc>
          <w:tcPr>
            <w:tcW w:type="dxa" w:w="3066"/>
            <w:shd w:fill="FFFFFF" w:val="clear"/>
          </w:tcPr>
          <w:p>
            <w:r>
              <w:rPr>
                <w:sz w:val="18"/>
                <w:szCs w:val="18"/>
              </w:rPr>
              <w:t xml:space="preserve">Primary key</w:t>
            </w:r>
          </w:p>
        </w:tc>
      </w:tr>
      <w:tr>
        <w:tc>
          <w:tcPr>
            <w:tcW w:type="dxa" w:w="3066"/>
            <w:shd w:fill="EEF3FA" w:val="clear"/>
          </w:tcPr>
          <w:p>
            <w:r>
              <w:rPr>
                <w:sz w:val="18"/>
                <w:szCs w:val="18"/>
              </w:rPr>
              <w:t xml:space="preserve">Empno</w:t>
            </w:r>
          </w:p>
        </w:tc>
        <w:tc>
          <w:tcPr>
            <w:tcW w:type="dxa" w:w="3066"/>
            <w:shd w:fill="EEF3FA" w:val="clear"/>
          </w:tcPr>
          <w:p>
            <w:r>
              <w:rPr>
                <w:sz w:val="18"/>
                <w:szCs w:val="18"/>
              </w:rPr>
              <w:t xml:space="preserve">NVARCHAR (Nullable)</w:t>
            </w:r>
          </w:p>
        </w:tc>
        <w:tc>
          <w:tcPr>
            <w:tcW w:type="dxa" w:w="3066"/>
            <w:shd w:fill="EEF3FA" w:val="clear"/>
          </w:tcPr>
          <w:p>
            <w:r>
              <w:rPr>
                <w:sz w:val="18"/>
                <w:szCs w:val="18"/>
              </w:rPr>
              <w:t xml:space="preserve">Employee number</w:t>
            </w:r>
          </w:p>
        </w:tc>
      </w:tr>
      <w:tr>
        <w:tc>
          <w:tcPr>
            <w:tcW w:type="dxa" w:w="3066"/>
            <w:shd w:fill="FFFFFF" w:val="clear"/>
          </w:tcPr>
          <w:p>
            <w:r>
              <w:rPr>
                <w:sz w:val="18"/>
                <w:szCs w:val="18"/>
              </w:rPr>
              <w:t xml:space="preserve">Name</w:t>
            </w:r>
          </w:p>
        </w:tc>
        <w:tc>
          <w:tcPr>
            <w:tcW w:type="dxa" w:w="3066"/>
            <w:shd w:fill="FFFFFF" w:val="clear"/>
          </w:tcPr>
          <w:p>
            <w:r>
              <w:rPr>
                <w:sz w:val="18"/>
                <w:szCs w:val="18"/>
              </w:rPr>
              <w:t xml:space="preserve">NVARCHAR</w:t>
            </w:r>
          </w:p>
        </w:tc>
        <w:tc>
          <w:tcPr>
            <w:tcW w:type="dxa" w:w="3066"/>
            <w:shd w:fill="FFFFFF" w:val="clear"/>
          </w:tcPr>
          <w:p>
            <w:r>
              <w:rPr>
                <w:sz w:val="18"/>
                <w:szCs w:val="18"/>
              </w:rPr>
              <w:t xml:space="preserve">Full name</w:t>
            </w:r>
          </w:p>
        </w:tc>
      </w:tr>
      <w:tr>
        <w:tc>
          <w:tcPr>
            <w:tcW w:type="dxa" w:w="3066"/>
            <w:shd w:fill="EEF3FA" w:val="clear"/>
          </w:tcPr>
          <w:p>
            <w:r>
              <w:rPr>
                <w:sz w:val="18"/>
                <w:szCs w:val="18"/>
              </w:rPr>
              <w:t xml:space="preserve">Designation</w:t>
            </w:r>
          </w:p>
        </w:tc>
        <w:tc>
          <w:tcPr>
            <w:tcW w:type="dxa" w:w="3066"/>
            <w:shd w:fill="EEF3FA" w:val="clear"/>
          </w:tcPr>
          <w:p>
            <w:r>
              <w:rPr>
                <w:sz w:val="18"/>
                <w:szCs w:val="18"/>
              </w:rPr>
              <w:t xml:space="preserve">NVARCHAR (Nullable)</w:t>
            </w:r>
          </w:p>
        </w:tc>
        <w:tc>
          <w:tcPr>
            <w:tcW w:type="dxa" w:w="3066"/>
            <w:shd w:fill="EEF3FA" w:val="clear"/>
          </w:tcPr>
          <w:p>
            <w:r>
              <w:rPr>
                <w:sz w:val="18"/>
                <w:szCs w:val="18"/>
              </w:rPr>
              <w:t xml:space="preserve"/>
            </w:r>
          </w:p>
        </w:tc>
      </w:tr>
      <w:tr>
        <w:tc>
          <w:tcPr>
            <w:tcW w:type="dxa" w:w="3066"/>
            <w:shd w:fill="FFFFFF" w:val="clear"/>
          </w:tcPr>
          <w:p>
            <w:r>
              <w:rPr>
                <w:sz w:val="18"/>
                <w:szCs w:val="18"/>
              </w:rPr>
              <w:t xml:space="preserve">Department</w:t>
            </w:r>
          </w:p>
        </w:tc>
        <w:tc>
          <w:tcPr>
            <w:tcW w:type="dxa" w:w="3066"/>
            <w:shd w:fill="FFFFFF" w:val="clear"/>
          </w:tcPr>
          <w:p>
            <w:r>
              <w:rPr>
                <w:sz w:val="18"/>
                <w:szCs w:val="18"/>
              </w:rPr>
              <w:t xml:space="preserve">NVARCHAR (Nullable)</w:t>
            </w:r>
          </w:p>
        </w:tc>
        <w:tc>
          <w:tcPr>
            <w:tcW w:type="dxa" w:w="3066"/>
            <w:shd w:fill="FFFFFF" w:val="clear"/>
          </w:tcPr>
          <w:p>
            <w:r>
              <w:rPr>
                <w:sz w:val="18"/>
                <w:szCs w:val="18"/>
              </w:rPr>
              <w:t xml:space="preserve"/>
            </w:r>
          </w:p>
        </w:tc>
      </w:tr>
      <w:tr>
        <w:tc>
          <w:tcPr>
            <w:tcW w:type="dxa" w:w="3066"/>
            <w:shd w:fill="EEF3FA" w:val="clear"/>
          </w:tcPr>
          <w:p>
            <w:r>
              <w:rPr>
                <w:sz w:val="18"/>
                <w:szCs w:val="18"/>
              </w:rPr>
              <w:t xml:space="preserve">Grade</w:t>
            </w:r>
          </w:p>
        </w:tc>
        <w:tc>
          <w:tcPr>
            <w:tcW w:type="dxa" w:w="3066"/>
            <w:shd w:fill="EEF3FA" w:val="clear"/>
          </w:tcPr>
          <w:p>
            <w:r>
              <w:rPr>
                <w:sz w:val="18"/>
                <w:szCs w:val="18"/>
              </w:rPr>
              <w:t xml:space="preserve">NVARCHAR (Nullable)</w:t>
            </w:r>
          </w:p>
        </w:tc>
        <w:tc>
          <w:tcPr>
            <w:tcW w:type="dxa" w:w="3066"/>
            <w:shd w:fill="EEF3FA" w:val="clear"/>
          </w:tcPr>
          <w:p>
            <w:r>
              <w:rPr>
                <w:sz w:val="18"/>
                <w:szCs w:val="18"/>
              </w:rPr>
              <w:t xml:space="preserve"/>
            </w:r>
          </w:p>
        </w:tc>
      </w:tr>
      <w:tr>
        <w:tc>
          <w:tcPr>
            <w:tcW w:type="dxa" w:w="3066"/>
            <w:shd w:fill="FFFFFF" w:val="clear"/>
          </w:tcPr>
          <w:p>
            <w:r>
              <w:rPr>
                <w:sz w:val="18"/>
                <w:szCs w:val="18"/>
              </w:rPr>
              <w:t xml:space="preserve">Location</w:t>
            </w:r>
          </w:p>
        </w:tc>
        <w:tc>
          <w:tcPr>
            <w:tcW w:type="dxa" w:w="3066"/>
            <w:shd w:fill="FFFFFF" w:val="clear"/>
          </w:tcPr>
          <w:p>
            <w:r>
              <w:rPr>
                <w:sz w:val="18"/>
                <w:szCs w:val="18"/>
              </w:rPr>
              <w:t xml:space="preserve">NVARCHAR (Nullable)</w:t>
            </w:r>
          </w:p>
        </w:tc>
        <w:tc>
          <w:tcPr>
            <w:tcW w:type="dxa" w:w="3066"/>
            <w:shd w:fill="FFFFFF" w:val="clear"/>
          </w:tcPr>
          <w:p>
            <w:r>
              <w:rPr>
                <w:sz w:val="18"/>
                <w:szCs w:val="18"/>
              </w:rPr>
              <w:t xml:space="preserve"/>
            </w:r>
          </w:p>
        </w:tc>
      </w:tr>
      <w:tr>
        <w:tc>
          <w:tcPr>
            <w:tcW w:type="dxa" w:w="3066"/>
            <w:shd w:fill="EEF3FA" w:val="clear"/>
          </w:tcPr>
          <w:p>
            <w:r>
              <w:rPr>
                <w:sz w:val="18"/>
                <w:szCs w:val="18"/>
              </w:rPr>
              <w:t xml:space="preserve">Unit</w:t>
            </w:r>
          </w:p>
        </w:tc>
        <w:tc>
          <w:tcPr>
            <w:tcW w:type="dxa" w:w="3066"/>
            <w:shd w:fill="EEF3FA" w:val="clear"/>
          </w:tcPr>
          <w:p>
            <w:r>
              <w:rPr>
                <w:sz w:val="18"/>
                <w:szCs w:val="18"/>
              </w:rPr>
              <w:t xml:space="preserve">NVARCHAR (Nullable)</w:t>
            </w:r>
          </w:p>
        </w:tc>
        <w:tc>
          <w:tcPr>
            <w:tcW w:type="dxa" w:w="3066"/>
            <w:shd w:fill="EEF3FA" w:val="clear"/>
          </w:tcPr>
          <w:p>
            <w:r>
              <w:rPr>
                <w:sz w:val="18"/>
                <w:szCs w:val="18"/>
              </w:rPr>
              <w:t xml:space="preserve"/>
            </w:r>
          </w:p>
        </w:tc>
      </w:tr>
      <w:tr>
        <w:tc>
          <w:tcPr>
            <w:tcW w:type="dxa" w:w="3066"/>
            <w:shd w:fill="FFFFFF" w:val="clear"/>
          </w:tcPr>
          <w:p>
            <w:r>
              <w:rPr>
                <w:sz w:val="18"/>
                <w:szCs w:val="18"/>
              </w:rPr>
              <w:t xml:space="preserve">Email</w:t>
            </w:r>
          </w:p>
        </w:tc>
        <w:tc>
          <w:tcPr>
            <w:tcW w:type="dxa" w:w="3066"/>
            <w:shd w:fill="FFFFFF" w:val="clear"/>
          </w:tcPr>
          <w:p>
            <w:r>
              <w:rPr>
                <w:sz w:val="18"/>
                <w:szCs w:val="18"/>
              </w:rPr>
              <w:t xml:space="preserve">NVARCHAR (Nullable)</w:t>
            </w:r>
          </w:p>
        </w:tc>
        <w:tc>
          <w:tcPr>
            <w:tcW w:type="dxa" w:w="3066"/>
            <w:shd w:fill="FFFFFF" w:val="clear"/>
          </w:tcPr>
          <w:p>
            <w:r>
              <w:rPr>
                <w:sz w:val="18"/>
                <w:szCs w:val="18"/>
              </w:rPr>
              <w:t xml:space="preserve"/>
            </w:r>
          </w:p>
        </w:tc>
      </w:tr>
      <w:tr>
        <w:tc>
          <w:tcPr>
            <w:tcW w:type="dxa" w:w="3066"/>
            <w:shd w:fill="EEF3FA" w:val="clear"/>
          </w:tcPr>
          <w:p>
            <w:r>
              <w:rPr>
                <w:sz w:val="18"/>
                <w:szCs w:val="18"/>
              </w:rPr>
              <w:t xml:space="preserve">MobileNo</w:t>
            </w:r>
          </w:p>
        </w:tc>
        <w:tc>
          <w:tcPr>
            <w:tcW w:type="dxa" w:w="3066"/>
            <w:shd w:fill="EEF3FA" w:val="clear"/>
          </w:tcPr>
          <w:p>
            <w:r>
              <w:rPr>
                <w:sz w:val="18"/>
                <w:szCs w:val="18"/>
              </w:rPr>
              <w:t xml:space="preserve">NVARCHAR (Nullable)</w:t>
            </w:r>
          </w:p>
        </w:tc>
        <w:tc>
          <w:tcPr>
            <w:tcW w:type="dxa" w:w="3066"/>
            <w:shd w:fill="EEF3FA" w:val="clear"/>
          </w:tcPr>
          <w:p>
            <w:r>
              <w:rPr>
                <w:sz w:val="18"/>
                <w:szCs w:val="18"/>
              </w:rPr>
              <w:t xml:space="preserve"/>
            </w:r>
          </w:p>
        </w:tc>
      </w:tr>
      <w:tr>
        <w:tc>
          <w:tcPr>
            <w:tcW w:type="dxa" w:w="3066"/>
            <w:shd w:fill="FFFFFF" w:val="clear"/>
          </w:tcPr>
          <w:p>
            <w:r>
              <w:rPr>
                <w:sz w:val="18"/>
                <w:szCs w:val="18"/>
              </w:rPr>
              <w:t xml:space="preserve">Intercom</w:t>
            </w:r>
          </w:p>
        </w:tc>
        <w:tc>
          <w:tcPr>
            <w:tcW w:type="dxa" w:w="3066"/>
            <w:shd w:fill="FFFFFF" w:val="clear"/>
          </w:tcPr>
          <w:p>
            <w:r>
              <w:rPr>
                <w:sz w:val="18"/>
                <w:szCs w:val="18"/>
              </w:rPr>
              <w:t xml:space="preserve">NVARCHAR (Nullable)</w:t>
            </w:r>
          </w:p>
        </w:tc>
        <w:tc>
          <w:tcPr>
            <w:tcW w:type="dxa" w:w="3066"/>
            <w:shd w:fill="FFFFFF" w:val="clear"/>
          </w:tcPr>
          <w:p>
            <w:r>
              <w:rPr>
                <w:sz w:val="18"/>
                <w:szCs w:val="18"/>
              </w:rPr>
              <w:t xml:space="preserve"/>
            </w:r>
          </w:p>
        </w:tc>
      </w:tr>
      <w:tr>
        <w:tc>
          <w:tcPr>
            <w:tcW w:type="dxa" w:w="3066"/>
            <w:shd w:fill="EEF3FA" w:val="clear"/>
          </w:tcPr>
          <w:p>
            <w:r>
              <w:rPr>
                <w:sz w:val="18"/>
                <w:szCs w:val="18"/>
              </w:rPr>
              <w:t xml:space="preserve">username</w:t>
            </w:r>
          </w:p>
        </w:tc>
        <w:tc>
          <w:tcPr>
            <w:tcW w:type="dxa" w:w="3066"/>
            <w:shd w:fill="EEF3FA" w:val="clear"/>
          </w:tcPr>
          <w:p>
            <w:r>
              <w:rPr>
                <w:sz w:val="18"/>
                <w:szCs w:val="18"/>
              </w:rPr>
              <w:t xml:space="preserve">NVARCHAR</w:t>
            </w:r>
          </w:p>
        </w:tc>
        <w:tc>
          <w:tcPr>
            <w:tcW w:type="dxa" w:w="3066"/>
            <w:shd w:fill="EEF3FA" w:val="clear"/>
          </w:tcPr>
          <w:p>
            <w:r>
              <w:rPr>
                <w:sz w:val="18"/>
                <w:szCs w:val="18"/>
              </w:rPr>
              <w:t xml:space="preserve">Used for login</w:t>
            </w:r>
          </w:p>
        </w:tc>
      </w:tr>
      <w:tr>
        <w:tc>
          <w:tcPr>
            <w:tcW w:type="dxa" w:w="3066"/>
            <w:shd w:fill="FFFFFF" w:val="clear"/>
          </w:tcPr>
          <w:p>
            <w:r>
              <w:rPr>
                <w:sz w:val="18"/>
                <w:szCs w:val="18"/>
              </w:rPr>
              <w:t xml:space="preserve">password</w:t>
            </w:r>
          </w:p>
        </w:tc>
        <w:tc>
          <w:tcPr>
            <w:tcW w:type="dxa" w:w="3066"/>
            <w:shd w:fill="FFFFFF" w:val="clear"/>
          </w:tcPr>
          <w:p>
            <w:r>
              <w:rPr>
                <w:sz w:val="18"/>
                <w:szCs w:val="18"/>
              </w:rPr>
              <w:t xml:space="preserve">NVARCHAR</w:t>
            </w:r>
          </w:p>
        </w:tc>
        <w:tc>
          <w:tcPr>
            <w:tcW w:type="dxa" w:w="3066"/>
            <w:shd w:fill="FFFFFF" w:val="clear"/>
          </w:tcPr>
          <w:p>
            <w:r>
              <w:rPr>
                <w:sz w:val="18"/>
                <w:szCs w:val="18"/>
              </w:rPr>
              <w:t xml:space="preserve">BCrypt hashed</w:t>
            </w:r>
          </w:p>
        </w:tc>
      </w:tr>
      <w:tr>
        <w:tc>
          <w:tcPr>
            <w:tcW w:type="dxa" w:w="3066"/>
            <w:shd w:fill="EEF3FA" w:val="clear"/>
          </w:tcPr>
          <w:p>
            <w:r>
              <w:rPr>
                <w:sz w:val="18"/>
                <w:szCs w:val="18"/>
              </w:rPr>
              <w:t xml:space="preserve">title</w:t>
            </w:r>
          </w:p>
        </w:tc>
        <w:tc>
          <w:tcPr>
            <w:tcW w:type="dxa" w:w="3066"/>
            <w:shd w:fill="EEF3FA" w:val="clear"/>
          </w:tcPr>
          <w:p>
            <w:r>
              <w:rPr>
                <w:sz w:val="18"/>
                <w:szCs w:val="18"/>
              </w:rPr>
              <w:t xml:space="preserve">NVARCHAR (Nullable)</w:t>
            </w:r>
          </w:p>
        </w:tc>
        <w:tc>
          <w:tcPr>
            <w:tcW w:type="dxa" w:w="3066"/>
            <w:shd w:fill="EEF3FA" w:val="clear"/>
          </w:tcPr>
          <w:p>
            <w:r>
              <w:rPr>
                <w:sz w:val="18"/>
                <w:szCs w:val="18"/>
              </w:rPr>
              <w:t xml:space="preserve"/>
            </w:r>
          </w:p>
        </w:tc>
      </w:tr>
      <w:tr>
        <w:tc>
          <w:tcPr>
            <w:tcW w:type="dxa" w:w="3066"/>
            <w:shd w:fill="FFFFFF" w:val="clear"/>
          </w:tcPr>
          <w:p>
            <w:r>
              <w:rPr>
                <w:sz w:val="18"/>
                <w:szCs w:val="18"/>
              </w:rPr>
              <w:t xml:space="preserve">empState</w:t>
            </w:r>
          </w:p>
        </w:tc>
        <w:tc>
          <w:tcPr>
            <w:tcW w:type="dxa" w:w="3066"/>
            <w:shd w:fill="FFFFFF" w:val="clear"/>
          </w:tcPr>
          <w:p>
            <w:r>
              <w:rPr>
                <w:sz w:val="18"/>
                <w:szCs w:val="18"/>
              </w:rPr>
              <w:t xml:space="preserve">INT</w:t>
            </w:r>
          </w:p>
        </w:tc>
        <w:tc>
          <w:tcPr>
            <w:tcW w:type="dxa" w:w="3066"/>
            <w:shd w:fill="FFFFFF" w:val="clear"/>
          </w:tcPr>
          <w:p>
            <w:r>
              <w:rPr>
                <w:sz w:val="18"/>
                <w:szCs w:val="18"/>
              </w:rPr>
              <w:t xml:space="preserve">Must be 3 to allow login</w:t>
            </w:r>
          </w:p>
        </w:tc>
      </w:tr>
      <w:tr>
        <w:tc>
          <w:tcPr>
            <w:tcW w:type="dxa" w:w="3066"/>
            <w:shd w:fill="EEF3FA" w:val="clear"/>
          </w:tcPr>
          <w:p>
            <w:r>
              <w:rPr>
                <w:sz w:val="18"/>
                <w:szCs w:val="18"/>
              </w:rPr>
              <w:t xml:space="preserve">isConnectLock</w:t>
            </w:r>
          </w:p>
        </w:tc>
        <w:tc>
          <w:tcPr>
            <w:tcW w:type="dxa" w:w="3066"/>
            <w:shd w:fill="EEF3FA" w:val="clear"/>
          </w:tcPr>
          <w:p>
            <w:r>
              <w:rPr>
                <w:sz w:val="18"/>
                <w:szCs w:val="18"/>
              </w:rPr>
              <w:t xml:space="preserve">INT</w:t>
            </w:r>
          </w:p>
        </w:tc>
        <w:tc>
          <w:tcPr>
            <w:tcW w:type="dxa" w:w="3066"/>
            <w:shd w:fill="EEF3FA" w:val="clear"/>
          </w:tcPr>
          <w:p>
            <w:r>
              <w:rPr>
                <w:sz w:val="18"/>
                <w:szCs w:val="18"/>
              </w:rPr>
              <w:t xml:space="preserve">Must be 0 to allow login</w:t>
            </w:r>
          </w:p>
        </w:tc>
      </w:tr>
      <w:tr>
        <w:tc>
          <w:tcPr>
            <w:tcW w:type="dxa" w:w="3066"/>
            <w:shd w:fill="FFFFFF" w:val="clear"/>
          </w:tcPr>
          <w:p>
            <w:r>
              <w:rPr>
                <w:sz w:val="18"/>
                <w:szCs w:val="18"/>
              </w:rPr>
              <w:t xml:space="preserve">connectLockFrom</w:t>
            </w:r>
          </w:p>
        </w:tc>
        <w:tc>
          <w:tcPr>
            <w:tcW w:type="dxa" w:w="3066"/>
            <w:shd w:fill="FFFFFF" w:val="clear"/>
          </w:tcPr>
          <w:p>
            <w:r>
              <w:rPr>
                <w:sz w:val="18"/>
                <w:szCs w:val="18"/>
              </w:rPr>
              <w:t xml:space="preserve">DATETIME (Nullable)</w:t>
            </w:r>
          </w:p>
        </w:tc>
        <w:tc>
          <w:tcPr>
            <w:tcW w:type="dxa" w:w="3066"/>
            <w:shd w:fill="FFFFFF" w:val="clear"/>
          </w:tcPr>
          <w:p>
            <w:r>
              <w:rPr>
                <w:sz w:val="18"/>
                <w:szCs w:val="18"/>
              </w:rPr>
              <w:t xml:space="preserve"/>
            </w:r>
          </w:p>
        </w:tc>
      </w:tr>
    </w:tbl>
    <w:p>
      <w:pPr>
        <w:spacing w:after="80" w:before="80"/>
      </w:pPr>
    </w:p>
    <w:p>
      <w:pPr>
        <w:pStyle w:val="Heading2"/>
        <w:spacing w:after="80" w:before="240"/>
      </w:pPr>
      <w:r>
        <w:t xml:space="preserve">NewUsers Table (App-managed)</w:t>
      </w:r>
    </w:p>
    <w:p>
      <w:pPr>
        <w:spacing w:after="40" w:before="40"/>
      </w:pPr>
      <w:r>
        <w:rPr>
          <w:sz w:val="20"/>
          <w:szCs w:val="20"/>
        </w:rPr>
        <w:t xml:space="preserve">Managed by this backend. Stores guest users, contractual employees, apprentices, and interns. Admins create these accounts via the app.</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tblGrid>
      <w:tr>
        <w:trPr>
          <w:tblHeader/>
        </w:trPr>
        <w:tc>
          <w:tcPr>
            <w:tcW w:type="dxa" w:w="3066"/>
            <w:shd w:fill="1F3864" w:val="clear"/>
          </w:tcPr>
          <w:p>
            <w:pPr>
              <w:jc w:val="left"/>
            </w:pPr>
            <w:r>
              <w:rPr>
                <w:b/>
                <w:bCs/>
                <w:color w:val="FFFFFF"/>
                <w:sz w:val="18"/>
                <w:szCs w:val="18"/>
              </w:rPr>
              <w:t xml:space="preserve">Column</w:t>
            </w:r>
          </w:p>
        </w:tc>
        <w:tc>
          <w:tcPr>
            <w:tcW w:type="dxa" w:w="3066"/>
            <w:shd w:fill="1F3864" w:val="clear"/>
          </w:tcPr>
          <w:p>
            <w:pPr>
              <w:jc w:val="left"/>
            </w:pPr>
            <w:r>
              <w:rPr>
                <w:b/>
                <w:bCs/>
                <w:color w:val="FFFFFF"/>
                <w:sz w:val="18"/>
                <w:szCs w:val="18"/>
              </w:rPr>
              <w:t xml:space="preserve">Type</w:t>
            </w:r>
          </w:p>
        </w:tc>
        <w:tc>
          <w:tcPr>
            <w:tcW w:type="dxa" w:w="3066"/>
            <w:shd w:fill="1F3864" w:val="clear"/>
          </w:tcPr>
          <w:p>
            <w:pPr>
              <w:jc w:val="left"/>
            </w:pPr>
            <w:r>
              <w:rPr>
                <w:b/>
                <w:bCs/>
                <w:color w:val="FFFFFF"/>
                <w:sz w:val="18"/>
                <w:szCs w:val="18"/>
              </w:rPr>
              <w:t xml:space="preserve">Notes</w:t>
            </w:r>
          </w:p>
        </w:tc>
      </w:tr>
      <w:tr>
        <w:tc>
          <w:tcPr>
            <w:tcW w:type="dxa" w:w="3066"/>
            <w:shd w:fill="FFFFFF" w:val="clear"/>
          </w:tcPr>
          <w:p>
            <w:r>
              <w:rPr>
                <w:sz w:val="18"/>
                <w:szCs w:val="18"/>
              </w:rPr>
              <w:t xml:space="preserve">ID</w:t>
            </w:r>
          </w:p>
        </w:tc>
        <w:tc>
          <w:tcPr>
            <w:tcW w:type="dxa" w:w="3066"/>
            <w:shd w:fill="FFFFFF" w:val="clear"/>
          </w:tcPr>
          <w:p>
            <w:r>
              <w:rPr>
                <w:sz w:val="18"/>
                <w:szCs w:val="18"/>
              </w:rPr>
              <w:t xml:space="preserve">INT (PK, Identity)</w:t>
            </w:r>
          </w:p>
        </w:tc>
        <w:tc>
          <w:tcPr>
            <w:tcW w:type="dxa" w:w="3066"/>
            <w:shd w:fill="FFFFFF" w:val="clear"/>
          </w:tcPr>
          <w:p>
            <w:r>
              <w:rPr>
                <w:sz w:val="18"/>
                <w:szCs w:val="18"/>
              </w:rPr>
              <w:t xml:space="preserve">Auto-incremented</w:t>
            </w:r>
          </w:p>
        </w:tc>
      </w:tr>
      <w:tr>
        <w:tc>
          <w:tcPr>
            <w:tcW w:type="dxa" w:w="3066"/>
            <w:shd w:fill="EEF3FA" w:val="clear"/>
          </w:tcPr>
          <w:p>
            <w:r>
              <w:rPr>
                <w:sz w:val="18"/>
                <w:szCs w:val="18"/>
              </w:rPr>
              <w:t xml:space="preserve">Name</w:t>
            </w:r>
          </w:p>
        </w:tc>
        <w:tc>
          <w:tcPr>
            <w:tcW w:type="dxa" w:w="3066"/>
            <w:shd w:fill="EEF3FA" w:val="clear"/>
          </w:tcPr>
          <w:p>
            <w:r>
              <w:rPr>
                <w:sz w:val="18"/>
                <w:szCs w:val="18"/>
              </w:rPr>
              <w:t xml:space="preserve">NVARCHAR</w:t>
            </w:r>
          </w:p>
        </w:tc>
        <w:tc>
          <w:tcPr>
            <w:tcW w:type="dxa" w:w="3066"/>
            <w:shd w:fill="EEF3FA" w:val="clear"/>
          </w:tcPr>
          <w:p>
            <w:r>
              <w:rPr>
                <w:sz w:val="18"/>
                <w:szCs w:val="18"/>
              </w:rPr>
              <w:t xml:space="preserve">Full name</w:t>
            </w:r>
          </w:p>
        </w:tc>
      </w:tr>
      <w:tr>
        <w:tc>
          <w:tcPr>
            <w:tcW w:type="dxa" w:w="3066"/>
            <w:shd w:fill="FFFFFF" w:val="clear"/>
          </w:tcPr>
          <w:p>
            <w:r>
              <w:rPr>
                <w:sz w:val="18"/>
                <w:szCs w:val="18"/>
              </w:rPr>
              <w:t xml:space="preserve">Username</w:t>
            </w:r>
          </w:p>
        </w:tc>
        <w:tc>
          <w:tcPr>
            <w:tcW w:type="dxa" w:w="3066"/>
            <w:shd w:fill="FFFFFF" w:val="clear"/>
          </w:tcPr>
          <w:p>
            <w:r>
              <w:rPr>
                <w:sz w:val="18"/>
                <w:szCs w:val="18"/>
              </w:rPr>
              <w:t xml:space="preserve">NVARCHAR</w:t>
            </w:r>
          </w:p>
        </w:tc>
        <w:tc>
          <w:tcPr>
            <w:tcW w:type="dxa" w:w="3066"/>
            <w:shd w:fill="FFFFFF" w:val="clear"/>
          </w:tcPr>
          <w:p>
            <w:r>
              <w:rPr>
                <w:sz w:val="18"/>
                <w:szCs w:val="18"/>
              </w:rPr>
              <w:t xml:space="preserve">Unique across both tables</w:t>
            </w:r>
          </w:p>
        </w:tc>
      </w:tr>
      <w:tr>
        <w:tc>
          <w:tcPr>
            <w:tcW w:type="dxa" w:w="3066"/>
            <w:shd w:fill="EEF3FA" w:val="clear"/>
          </w:tcPr>
          <w:p>
            <w:r>
              <w:rPr>
                <w:sz w:val="18"/>
                <w:szCs w:val="18"/>
              </w:rPr>
              <w:t xml:space="preserve">Department</w:t>
            </w:r>
          </w:p>
        </w:tc>
        <w:tc>
          <w:tcPr>
            <w:tcW w:type="dxa" w:w="3066"/>
            <w:shd w:fill="EEF3FA" w:val="clear"/>
          </w:tcPr>
          <w:p>
            <w:r>
              <w:rPr>
                <w:sz w:val="18"/>
                <w:szCs w:val="18"/>
              </w:rPr>
              <w:t xml:space="preserve">NVARCHAR (Nullable)</w:t>
            </w:r>
          </w:p>
        </w:tc>
        <w:tc>
          <w:tcPr>
            <w:tcW w:type="dxa" w:w="3066"/>
            <w:shd w:fill="EEF3FA" w:val="clear"/>
          </w:tcPr>
          <w:p>
            <w:r>
              <w:rPr>
                <w:sz w:val="18"/>
                <w:szCs w:val="18"/>
              </w:rPr>
              <w:t xml:space="preserve">Optional, free text</w:t>
            </w:r>
          </w:p>
        </w:tc>
      </w:tr>
      <w:tr>
        <w:tc>
          <w:tcPr>
            <w:tcW w:type="dxa" w:w="3066"/>
            <w:shd w:fill="FFFFFF" w:val="clear"/>
          </w:tcPr>
          <w:p>
            <w:r>
              <w:rPr>
                <w:sz w:val="18"/>
                <w:szCs w:val="18"/>
              </w:rPr>
              <w:t xml:space="preserve">UserType</w:t>
            </w:r>
          </w:p>
        </w:tc>
        <w:tc>
          <w:tcPr>
            <w:tcW w:type="dxa" w:w="3066"/>
            <w:shd w:fill="FFFFFF" w:val="clear"/>
          </w:tcPr>
          <w:p>
            <w:r>
              <w:rPr>
                <w:sz w:val="18"/>
                <w:szCs w:val="18"/>
              </w:rPr>
              <w:t xml:space="preserve">NVARCHAR</w:t>
            </w:r>
          </w:p>
        </w:tc>
        <w:tc>
          <w:tcPr>
            <w:tcW w:type="dxa" w:w="3066"/>
            <w:shd w:fill="FFFFFF" w:val="clear"/>
          </w:tcPr>
          <w:p>
            <w:r>
              <w:rPr>
                <w:sz w:val="18"/>
                <w:szCs w:val="18"/>
              </w:rPr>
              <w:t xml:space="preserve">Contractual Employee / Apprentice / Intern / Guest</w:t>
            </w:r>
          </w:p>
        </w:tc>
      </w:tr>
      <w:tr>
        <w:tc>
          <w:tcPr>
            <w:tcW w:type="dxa" w:w="3066"/>
            <w:shd w:fill="EEF3FA" w:val="clear"/>
          </w:tcPr>
          <w:p>
            <w:r>
              <w:rPr>
                <w:sz w:val="18"/>
                <w:szCs w:val="18"/>
              </w:rPr>
              <w:t xml:space="preserve">Phone</w:t>
            </w:r>
          </w:p>
        </w:tc>
        <w:tc>
          <w:tcPr>
            <w:tcW w:type="dxa" w:w="3066"/>
            <w:shd w:fill="EEF3FA" w:val="clear"/>
          </w:tcPr>
          <w:p>
            <w:r>
              <w:rPr>
                <w:sz w:val="18"/>
                <w:szCs w:val="18"/>
              </w:rPr>
              <w:t xml:space="preserve">NVARCHAR</w:t>
            </w:r>
          </w:p>
        </w:tc>
        <w:tc>
          <w:tcPr>
            <w:tcW w:type="dxa" w:w="3066"/>
            <w:shd w:fill="EEF3FA" w:val="clear"/>
          </w:tcPr>
          <w:p>
            <w:r>
              <w:rPr>
                <w:sz w:val="18"/>
                <w:szCs w:val="18"/>
              </w:rPr>
              <w:t xml:space="preserve">Unique identifier</w:t>
            </w:r>
          </w:p>
        </w:tc>
      </w:tr>
      <w:tr>
        <w:tc>
          <w:tcPr>
            <w:tcW w:type="dxa" w:w="3066"/>
            <w:shd w:fill="FFFFFF" w:val="clear"/>
          </w:tcPr>
          <w:p>
            <w:r>
              <w:rPr>
                <w:sz w:val="18"/>
                <w:szCs w:val="18"/>
              </w:rPr>
              <w:t xml:space="preserve">Role</w:t>
            </w:r>
          </w:p>
        </w:tc>
        <w:tc>
          <w:tcPr>
            <w:tcW w:type="dxa" w:w="3066"/>
            <w:shd w:fill="FFFFFF" w:val="clear"/>
          </w:tcPr>
          <w:p>
            <w:r>
              <w:rPr>
                <w:sz w:val="18"/>
                <w:szCs w:val="18"/>
              </w:rPr>
              <w:t xml:space="preserve">NVARCHAR</w:t>
            </w:r>
          </w:p>
        </w:tc>
        <w:tc>
          <w:tcPr>
            <w:tcW w:type="dxa" w:w="3066"/>
            <w:shd w:fill="FFFFFF" w:val="clear"/>
          </w:tcPr>
          <w:p>
            <w:r>
              <w:rPr>
                <w:sz w:val="18"/>
                <w:szCs w:val="18"/>
              </w:rPr>
              <w:t xml:space="preserve">Employee or Admin</w:t>
            </w:r>
          </w:p>
        </w:tc>
      </w:tr>
      <w:tr>
        <w:tc>
          <w:tcPr>
            <w:tcW w:type="dxa" w:w="3066"/>
            <w:shd w:fill="EEF3FA" w:val="clear"/>
          </w:tcPr>
          <w:p>
            <w:r>
              <w:rPr>
                <w:sz w:val="18"/>
                <w:szCs w:val="18"/>
              </w:rPr>
              <w:t xml:space="preserve">PasswordHash</w:t>
            </w:r>
          </w:p>
        </w:tc>
        <w:tc>
          <w:tcPr>
            <w:tcW w:type="dxa" w:w="3066"/>
            <w:shd w:fill="EEF3FA" w:val="clear"/>
          </w:tcPr>
          <w:p>
            <w:r>
              <w:rPr>
                <w:sz w:val="18"/>
                <w:szCs w:val="18"/>
              </w:rPr>
              <w:t xml:space="preserve">NVARCHAR</w:t>
            </w:r>
          </w:p>
        </w:tc>
        <w:tc>
          <w:tcPr>
            <w:tcW w:type="dxa" w:w="3066"/>
            <w:shd w:fill="EEF3FA" w:val="clear"/>
          </w:tcPr>
          <w:p>
            <w:r>
              <w:rPr>
                <w:sz w:val="18"/>
                <w:szCs w:val="18"/>
              </w:rPr>
              <w:t xml:space="preserve">BCrypt hashed</w:t>
            </w:r>
          </w:p>
        </w:tc>
      </w:tr>
      <w:tr>
        <w:tc>
          <w:tcPr>
            <w:tcW w:type="dxa" w:w="3066"/>
            <w:shd w:fill="FFFFFF" w:val="clear"/>
          </w:tcPr>
          <w:p>
            <w:r>
              <w:rPr>
                <w:sz w:val="18"/>
                <w:szCs w:val="18"/>
              </w:rPr>
              <w:t xml:space="preserve">CreatedByEmployeeID</w:t>
            </w:r>
          </w:p>
        </w:tc>
        <w:tc>
          <w:tcPr>
            <w:tcW w:type="dxa" w:w="3066"/>
            <w:shd w:fill="FFFFFF" w:val="clear"/>
          </w:tcPr>
          <w:p>
            <w:r>
              <w:rPr>
                <w:sz w:val="18"/>
                <w:szCs w:val="18"/>
              </w:rPr>
              <w:t xml:space="preserve">INT (Nullable)</w:t>
            </w:r>
          </w:p>
        </w:tc>
        <w:tc>
          <w:tcPr>
            <w:tcW w:type="dxa" w:w="3066"/>
            <w:shd w:fill="FFFFFF" w:val="clear"/>
          </w:tcPr>
          <w:p>
            <w:r>
              <w:rPr>
                <w:sz w:val="18"/>
                <w:szCs w:val="18"/>
              </w:rPr>
              <w:t xml:space="preserve">FK to Employee.ID if created by IT employee</w:t>
            </w:r>
          </w:p>
        </w:tc>
      </w:tr>
      <w:tr>
        <w:tc>
          <w:tcPr>
            <w:tcW w:type="dxa" w:w="3066"/>
            <w:shd w:fill="EEF3FA" w:val="clear"/>
          </w:tcPr>
          <w:p>
            <w:r>
              <w:rPr>
                <w:sz w:val="18"/>
                <w:szCs w:val="18"/>
              </w:rPr>
              <w:t xml:space="preserve">CreatedByNewUserID</w:t>
            </w:r>
          </w:p>
        </w:tc>
        <w:tc>
          <w:tcPr>
            <w:tcW w:type="dxa" w:w="3066"/>
            <w:shd w:fill="EEF3FA" w:val="clear"/>
          </w:tcPr>
          <w:p>
            <w:r>
              <w:rPr>
                <w:sz w:val="18"/>
                <w:szCs w:val="18"/>
              </w:rPr>
              <w:t xml:space="preserve">INT (Nullable)</w:t>
            </w:r>
          </w:p>
        </w:tc>
        <w:tc>
          <w:tcPr>
            <w:tcW w:type="dxa" w:w="3066"/>
            <w:shd w:fill="EEF3FA" w:val="clear"/>
          </w:tcPr>
          <w:p>
            <w:r>
              <w:rPr>
                <w:sz w:val="18"/>
                <w:szCs w:val="18"/>
              </w:rPr>
              <w:t xml:space="preserve">FK to NewUsers.ID if created by NewUser admin</w:t>
            </w:r>
          </w:p>
        </w:tc>
      </w:tr>
      <w:tr>
        <w:tc>
          <w:tcPr>
            <w:tcW w:type="dxa" w:w="3066"/>
            <w:shd w:fill="FFFFFF" w:val="clear"/>
          </w:tcPr>
          <w:p>
            <w:r>
              <w:rPr>
                <w:sz w:val="18"/>
                <w:szCs w:val="18"/>
              </w:rPr>
              <w:t xml:space="preserve">CreatedAt</w:t>
            </w:r>
          </w:p>
        </w:tc>
        <w:tc>
          <w:tcPr>
            <w:tcW w:type="dxa" w:w="3066"/>
            <w:shd w:fill="FFFFFF" w:val="clear"/>
          </w:tcPr>
          <w:p>
            <w:r>
              <w:rPr>
                <w:sz w:val="18"/>
                <w:szCs w:val="18"/>
              </w:rPr>
              <w:t xml:space="preserve">DATETIME</w:t>
            </w:r>
          </w:p>
        </w:tc>
        <w:tc>
          <w:tcPr>
            <w:tcW w:type="dxa" w:w="3066"/>
            <w:shd w:fill="FFFFFF" w:val="clear"/>
          </w:tcPr>
          <w:p>
            <w:r>
              <w:rPr>
                <w:sz w:val="18"/>
                <w:szCs w:val="18"/>
              </w:rPr>
              <w:t xml:space="preserve">UTC, auto-generated</w:t>
            </w:r>
          </w:p>
        </w:tc>
      </w:tr>
      <w:tr>
        <w:tc>
          <w:tcPr>
            <w:tcW w:type="dxa" w:w="3066"/>
            <w:shd w:fill="EEF3FA" w:val="clear"/>
          </w:tcPr>
          <w:p>
            <w:r>
              <w:rPr>
                <w:sz w:val="18"/>
                <w:szCs w:val="18"/>
              </w:rPr>
              <w:t xml:space="preserve">IsLocked</w:t>
            </w:r>
          </w:p>
        </w:tc>
        <w:tc>
          <w:tcPr>
            <w:tcW w:type="dxa" w:w="3066"/>
            <w:shd w:fill="EEF3FA" w:val="clear"/>
          </w:tcPr>
          <w:p>
            <w:r>
              <w:rPr>
                <w:sz w:val="18"/>
                <w:szCs w:val="18"/>
              </w:rPr>
              <w:t xml:space="preserve">BIT</w:t>
            </w:r>
          </w:p>
        </w:tc>
        <w:tc>
          <w:tcPr>
            <w:tcW w:type="dxa" w:w="3066"/>
            <w:shd w:fill="EEF3FA" w:val="clear"/>
          </w:tcPr>
          <w:p>
            <w:r>
              <w:rPr>
                <w:sz w:val="18"/>
                <w:szCs w:val="18"/>
              </w:rPr>
              <w:t xml:space="preserve">Default false</w:t>
            </w:r>
          </w:p>
        </w:tc>
      </w:tr>
      <w:tr>
        <w:tc>
          <w:tcPr>
            <w:tcW w:type="dxa" w:w="3066"/>
            <w:shd w:fill="FFFFFF" w:val="clear"/>
          </w:tcPr>
          <w:p>
            <w:r>
              <w:rPr>
                <w:sz w:val="18"/>
                <w:szCs w:val="18"/>
              </w:rPr>
              <w:t xml:space="preserve">LockedAt</w:t>
            </w:r>
          </w:p>
        </w:tc>
        <w:tc>
          <w:tcPr>
            <w:tcW w:type="dxa" w:w="3066"/>
            <w:shd w:fill="FFFFFF" w:val="clear"/>
          </w:tcPr>
          <w:p>
            <w:r>
              <w:rPr>
                <w:sz w:val="18"/>
                <w:szCs w:val="18"/>
              </w:rPr>
              <w:t xml:space="preserve">DATETIME (Nullable)</w:t>
            </w:r>
          </w:p>
        </w:tc>
        <w:tc>
          <w:tcPr>
            <w:tcW w:type="dxa" w:w="3066"/>
            <w:shd w:fill="FFFFFF" w:val="clear"/>
          </w:tcPr>
          <w:p>
            <w:r>
              <w:rPr>
                <w:sz w:val="18"/>
                <w:szCs w:val="18"/>
              </w:rPr>
              <w:t xml:space="preserve">UTC, set when locked</w:t>
            </w:r>
          </w:p>
        </w:tc>
      </w:tr>
      <w:tr>
        <w:tc>
          <w:tcPr>
            <w:tcW w:type="dxa" w:w="3066"/>
            <w:shd w:fill="EEF3FA" w:val="clear"/>
          </w:tcPr>
          <w:p>
            <w:r>
              <w:rPr>
                <w:sz w:val="18"/>
                <w:szCs w:val="18"/>
              </w:rPr>
              <w:t xml:space="preserve">LockedByEmployeeID</w:t>
            </w:r>
          </w:p>
        </w:tc>
        <w:tc>
          <w:tcPr>
            <w:tcW w:type="dxa" w:w="3066"/>
            <w:shd w:fill="EEF3FA" w:val="clear"/>
          </w:tcPr>
          <w:p>
            <w:r>
              <w:rPr>
                <w:sz w:val="18"/>
                <w:szCs w:val="18"/>
              </w:rPr>
              <w:t xml:space="preserve">INT (Nullable)</w:t>
            </w:r>
          </w:p>
        </w:tc>
        <w:tc>
          <w:tcPr>
            <w:tcW w:type="dxa" w:w="3066"/>
            <w:shd w:fill="EEF3FA" w:val="clear"/>
          </w:tcPr>
          <w:p>
            <w:r>
              <w:rPr>
                <w:sz w:val="18"/>
                <w:szCs w:val="18"/>
              </w:rPr>
              <w:t xml:space="preserve">FK to Employee.ID</w:t>
            </w:r>
          </w:p>
        </w:tc>
      </w:tr>
      <w:tr>
        <w:tc>
          <w:tcPr>
            <w:tcW w:type="dxa" w:w="3066"/>
            <w:shd w:fill="FFFFFF" w:val="clear"/>
          </w:tcPr>
          <w:p>
            <w:r>
              <w:rPr>
                <w:sz w:val="18"/>
                <w:szCs w:val="18"/>
              </w:rPr>
              <w:t xml:space="preserve">LockedByNewUserID</w:t>
            </w:r>
          </w:p>
        </w:tc>
        <w:tc>
          <w:tcPr>
            <w:tcW w:type="dxa" w:w="3066"/>
            <w:shd w:fill="FFFFFF" w:val="clear"/>
          </w:tcPr>
          <w:p>
            <w:r>
              <w:rPr>
                <w:sz w:val="18"/>
                <w:szCs w:val="18"/>
              </w:rPr>
              <w:t xml:space="preserve">INT (Nullable)</w:t>
            </w:r>
          </w:p>
        </w:tc>
        <w:tc>
          <w:tcPr>
            <w:tcW w:type="dxa" w:w="3066"/>
            <w:shd w:fill="FFFFFF" w:val="clear"/>
          </w:tcPr>
          <w:p>
            <w:r>
              <w:rPr>
                <w:sz w:val="18"/>
                <w:szCs w:val="18"/>
              </w:rPr>
              <w:t xml:space="preserve">FK to NewUsers.ID</w:t>
            </w:r>
          </w:p>
        </w:tc>
      </w:tr>
    </w:tbl>
    <w:p>
      <w:pPr>
        <w:spacing w:after="80" w:before="80"/>
      </w:pPr>
    </w:p>
    <w:p>
      <w:pPr>
        <w:pStyle w:val="Heading2"/>
        <w:spacing w:after="80" w:before="240"/>
      </w:pPr>
      <w:r>
        <w:t xml:space="preserve">Bookings Table</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tblGrid>
      <w:tr>
        <w:trPr>
          <w:tblHeader/>
        </w:trPr>
        <w:tc>
          <w:tcPr>
            <w:tcW w:type="dxa" w:w="3066"/>
            <w:shd w:fill="1F3864" w:val="clear"/>
          </w:tcPr>
          <w:p>
            <w:pPr>
              <w:jc w:val="left"/>
            </w:pPr>
            <w:r>
              <w:rPr>
                <w:b/>
                <w:bCs/>
                <w:color w:val="FFFFFF"/>
                <w:sz w:val="18"/>
                <w:szCs w:val="18"/>
              </w:rPr>
              <w:t xml:space="preserve">Column</w:t>
            </w:r>
          </w:p>
        </w:tc>
        <w:tc>
          <w:tcPr>
            <w:tcW w:type="dxa" w:w="3066"/>
            <w:shd w:fill="1F3864" w:val="clear"/>
          </w:tcPr>
          <w:p>
            <w:pPr>
              <w:jc w:val="left"/>
            </w:pPr>
            <w:r>
              <w:rPr>
                <w:b/>
                <w:bCs/>
                <w:color w:val="FFFFFF"/>
                <w:sz w:val="18"/>
                <w:szCs w:val="18"/>
              </w:rPr>
              <w:t xml:space="preserve">Type</w:t>
            </w:r>
          </w:p>
        </w:tc>
        <w:tc>
          <w:tcPr>
            <w:tcW w:type="dxa" w:w="3066"/>
            <w:shd w:fill="1F3864" w:val="clear"/>
          </w:tcPr>
          <w:p>
            <w:pPr>
              <w:jc w:val="left"/>
            </w:pPr>
            <w:r>
              <w:rPr>
                <w:b/>
                <w:bCs/>
                <w:color w:val="FFFFFF"/>
                <w:sz w:val="18"/>
                <w:szCs w:val="18"/>
              </w:rPr>
              <w:t xml:space="preserve">Notes</w:t>
            </w:r>
          </w:p>
        </w:tc>
      </w:tr>
      <w:tr>
        <w:tc>
          <w:tcPr>
            <w:tcW w:type="dxa" w:w="3066"/>
            <w:shd w:fill="FFFFFF" w:val="clear"/>
          </w:tcPr>
          <w:p>
            <w:r>
              <w:rPr>
                <w:sz w:val="18"/>
                <w:szCs w:val="18"/>
              </w:rPr>
              <w:t xml:space="preserve">BookingID</w:t>
            </w:r>
          </w:p>
        </w:tc>
        <w:tc>
          <w:tcPr>
            <w:tcW w:type="dxa" w:w="3066"/>
            <w:shd w:fill="FFFFFF" w:val="clear"/>
          </w:tcPr>
          <w:p>
            <w:r>
              <w:rPr>
                <w:sz w:val="18"/>
                <w:szCs w:val="18"/>
              </w:rPr>
              <w:t xml:space="preserve">INT (PK, Identity)</w:t>
            </w:r>
          </w:p>
        </w:tc>
        <w:tc>
          <w:tcPr>
            <w:tcW w:type="dxa" w:w="3066"/>
            <w:shd w:fill="FFFFFF" w:val="clear"/>
          </w:tcPr>
          <w:p>
            <w:r>
              <w:rPr>
                <w:sz w:val="18"/>
                <w:szCs w:val="18"/>
              </w:rPr>
              <w:t xml:space="preserve"/>
            </w:r>
          </w:p>
        </w:tc>
      </w:tr>
      <w:tr>
        <w:tc>
          <w:tcPr>
            <w:tcW w:type="dxa" w:w="3066"/>
            <w:shd w:fill="EEF3FA" w:val="clear"/>
          </w:tcPr>
          <w:p>
            <w:r>
              <w:rPr>
                <w:sz w:val="18"/>
                <w:szCs w:val="18"/>
              </w:rPr>
              <w:t xml:space="preserve">EmployeeID</w:t>
            </w:r>
          </w:p>
        </w:tc>
        <w:tc>
          <w:tcPr>
            <w:tcW w:type="dxa" w:w="3066"/>
            <w:shd w:fill="EEF3FA" w:val="clear"/>
          </w:tcPr>
          <w:p>
            <w:r>
              <w:rPr>
                <w:sz w:val="18"/>
                <w:szCs w:val="18"/>
              </w:rPr>
              <w:t xml:space="preserve">INT (Nullable)</w:t>
            </w:r>
          </w:p>
        </w:tc>
        <w:tc>
          <w:tcPr>
            <w:tcW w:type="dxa" w:w="3066"/>
            <w:shd w:fill="EEF3FA" w:val="clear"/>
          </w:tcPr>
          <w:p>
            <w:r>
              <w:rPr>
                <w:sz w:val="18"/>
                <w:szCs w:val="18"/>
              </w:rPr>
              <w:t xml:space="preserve">FK to Employee.ID — populated if booked by IT employee</w:t>
            </w:r>
          </w:p>
        </w:tc>
      </w:tr>
      <w:tr>
        <w:tc>
          <w:tcPr>
            <w:tcW w:type="dxa" w:w="3066"/>
            <w:shd w:fill="FFFFFF" w:val="clear"/>
          </w:tcPr>
          <w:p>
            <w:r>
              <w:rPr>
                <w:sz w:val="18"/>
                <w:szCs w:val="18"/>
              </w:rPr>
              <w:t xml:space="preserve">NewUserID</w:t>
            </w:r>
          </w:p>
        </w:tc>
        <w:tc>
          <w:tcPr>
            <w:tcW w:type="dxa" w:w="3066"/>
            <w:shd w:fill="FFFFFF" w:val="clear"/>
          </w:tcPr>
          <w:p>
            <w:r>
              <w:rPr>
                <w:sz w:val="18"/>
                <w:szCs w:val="18"/>
              </w:rPr>
              <w:t xml:space="preserve">INT (Nullable)</w:t>
            </w:r>
          </w:p>
        </w:tc>
        <w:tc>
          <w:tcPr>
            <w:tcW w:type="dxa" w:w="3066"/>
            <w:shd w:fill="FFFFFF" w:val="clear"/>
          </w:tcPr>
          <w:p>
            <w:r>
              <w:rPr>
                <w:sz w:val="18"/>
                <w:szCs w:val="18"/>
              </w:rPr>
              <w:t xml:space="preserve">FK to NewUsers.ID — populated if booked by NewUser</w:t>
            </w:r>
          </w:p>
        </w:tc>
      </w:tr>
      <w:tr>
        <w:tc>
          <w:tcPr>
            <w:tcW w:type="dxa" w:w="3066"/>
            <w:shd w:fill="EEF3FA" w:val="clear"/>
          </w:tcPr>
          <w:p>
            <w:r>
              <w:rPr>
                <w:sz w:val="18"/>
                <w:szCs w:val="18"/>
              </w:rPr>
              <w:t xml:space="preserve">FromDate</w:t>
            </w:r>
          </w:p>
        </w:tc>
        <w:tc>
          <w:tcPr>
            <w:tcW w:type="dxa" w:w="3066"/>
            <w:shd w:fill="EEF3FA" w:val="clear"/>
          </w:tcPr>
          <w:p>
            <w:r>
              <w:rPr>
                <w:sz w:val="18"/>
                <w:szCs w:val="18"/>
              </w:rPr>
              <w:t xml:space="preserve">DATETIME</w:t>
            </w:r>
          </w:p>
        </w:tc>
        <w:tc>
          <w:tcPr>
            <w:tcW w:type="dxa" w:w="3066"/>
            <w:shd w:fill="EEF3FA" w:val="clear"/>
          </w:tcPr>
          <w:p>
            <w:r>
              <w:rPr>
                <w:sz w:val="18"/>
                <w:szCs w:val="18"/>
              </w:rPr>
              <w:t xml:space="preserve"/>
            </w:r>
          </w:p>
        </w:tc>
      </w:tr>
      <w:tr>
        <w:tc>
          <w:tcPr>
            <w:tcW w:type="dxa" w:w="3066"/>
            <w:shd w:fill="FFFFFF" w:val="clear"/>
          </w:tcPr>
          <w:p>
            <w:r>
              <w:rPr>
                <w:sz w:val="18"/>
                <w:szCs w:val="18"/>
              </w:rPr>
              <w:t xml:space="preserve">ToDate</w:t>
            </w:r>
          </w:p>
        </w:tc>
        <w:tc>
          <w:tcPr>
            <w:tcW w:type="dxa" w:w="3066"/>
            <w:shd w:fill="FFFFFF" w:val="clear"/>
          </w:tcPr>
          <w:p>
            <w:r>
              <w:rPr>
                <w:sz w:val="18"/>
                <w:szCs w:val="18"/>
              </w:rPr>
              <w:t xml:space="preserve">DATETIME</w:t>
            </w:r>
          </w:p>
        </w:tc>
        <w:tc>
          <w:tcPr>
            <w:tcW w:type="dxa" w:w="3066"/>
            <w:shd w:fill="FFFFFF" w:val="clear"/>
          </w:tcPr>
          <w:p>
            <w:r>
              <w:rPr>
                <w:sz w:val="18"/>
                <w:szCs w:val="18"/>
              </w:rPr>
              <w:t xml:space="preserve"/>
            </w:r>
          </w:p>
        </w:tc>
      </w:tr>
      <w:tr>
        <w:tc>
          <w:tcPr>
            <w:tcW w:type="dxa" w:w="3066"/>
            <w:shd w:fill="EEF3FA" w:val="clear"/>
          </w:tcPr>
          <w:p>
            <w:r>
              <w:rPr>
                <w:sz w:val="18"/>
                <w:szCs w:val="18"/>
              </w:rPr>
              <w:t xml:space="preserve">CanteenLocation</w:t>
            </w:r>
          </w:p>
        </w:tc>
        <w:tc>
          <w:tcPr>
            <w:tcW w:type="dxa" w:w="3066"/>
            <w:shd w:fill="EEF3FA" w:val="clear"/>
          </w:tcPr>
          <w:p>
            <w:r>
              <w:rPr>
                <w:sz w:val="18"/>
                <w:szCs w:val="18"/>
              </w:rPr>
              <w:t xml:space="preserve">NVARCHAR</w:t>
            </w:r>
          </w:p>
        </w:tc>
        <w:tc>
          <w:tcPr>
            <w:tcW w:type="dxa" w:w="3066"/>
            <w:shd w:fill="EEF3FA" w:val="clear"/>
          </w:tcPr>
          <w:p>
            <w:r>
              <w:rPr>
                <w:sz w:val="18"/>
                <w:szCs w:val="18"/>
              </w:rPr>
              <w:t xml:space="preserve">One of four valid outlets</w:t>
            </w:r>
          </w:p>
        </w:tc>
      </w:tr>
      <w:tr>
        <w:tc>
          <w:tcPr>
            <w:tcW w:type="dxa" w:w="3066"/>
            <w:shd w:fill="FFFFFF" w:val="clear"/>
          </w:tcPr>
          <w:p>
            <w:r>
              <w:rPr>
                <w:sz w:val="18"/>
                <w:szCs w:val="18"/>
              </w:rPr>
              <w:t xml:space="preserve">MealType</w:t>
            </w:r>
          </w:p>
        </w:tc>
        <w:tc>
          <w:tcPr>
            <w:tcW w:type="dxa" w:w="3066"/>
            <w:shd w:fill="FFFFFF" w:val="clear"/>
          </w:tcPr>
          <w:p>
            <w:r>
              <w:rPr>
                <w:sz w:val="18"/>
                <w:szCs w:val="18"/>
              </w:rPr>
              <w:t xml:space="preserve">NVARCHAR</w:t>
            </w:r>
          </w:p>
        </w:tc>
        <w:tc>
          <w:tcPr>
            <w:tcW w:type="dxa" w:w="3066"/>
            <w:shd w:fill="FFFFFF" w:val="clear"/>
          </w:tcPr>
          <w:p>
            <w:r>
              <w:rPr>
                <w:sz w:val="18"/>
                <w:szCs w:val="18"/>
              </w:rPr>
              <w:t xml:space="preserve">Breakfast/Lunch/Evening Snacks/Dinner</w:t>
            </w:r>
          </w:p>
        </w:tc>
      </w:tr>
      <w:tr>
        <w:tc>
          <w:tcPr>
            <w:tcW w:type="dxa" w:w="3066"/>
            <w:shd w:fill="EEF3FA" w:val="clear"/>
          </w:tcPr>
          <w:p>
            <w:r>
              <w:rPr>
                <w:sz w:val="18"/>
                <w:szCs w:val="18"/>
              </w:rPr>
              <w:t xml:space="preserve">BookingFor</w:t>
            </w:r>
          </w:p>
        </w:tc>
        <w:tc>
          <w:tcPr>
            <w:tcW w:type="dxa" w:w="3066"/>
            <w:shd w:fill="EEF3FA" w:val="clear"/>
          </w:tcPr>
          <w:p>
            <w:r>
              <w:rPr>
                <w:sz w:val="18"/>
                <w:szCs w:val="18"/>
              </w:rPr>
              <w:t xml:space="preserve">NVARCHAR</w:t>
            </w:r>
          </w:p>
        </w:tc>
        <w:tc>
          <w:tcPr>
            <w:tcW w:type="dxa" w:w="3066"/>
            <w:shd w:fill="EEF3FA" w:val="clear"/>
          </w:tcPr>
          <w:p>
            <w:r>
              <w:rPr>
                <w:sz w:val="18"/>
                <w:szCs w:val="18"/>
              </w:rPr>
              <w:t xml:space="preserve">Self or Guests</w:t>
            </w:r>
          </w:p>
        </w:tc>
      </w:tr>
      <w:tr>
        <w:tc>
          <w:tcPr>
            <w:tcW w:type="dxa" w:w="3066"/>
            <w:shd w:fill="FFFFFF" w:val="clear"/>
          </w:tcPr>
          <w:p>
            <w:r>
              <w:rPr>
                <w:sz w:val="18"/>
                <w:szCs w:val="18"/>
              </w:rPr>
              <w:t xml:space="preserve">GuestCount</w:t>
            </w:r>
          </w:p>
        </w:tc>
        <w:tc>
          <w:tcPr>
            <w:tcW w:type="dxa" w:w="3066"/>
            <w:shd w:fill="FFFFFF" w:val="clear"/>
          </w:tcPr>
          <w:p>
            <w:r>
              <w:rPr>
                <w:sz w:val="18"/>
                <w:szCs w:val="18"/>
              </w:rPr>
              <w:t xml:space="preserve">INT (Nullable)</w:t>
            </w:r>
          </w:p>
        </w:tc>
        <w:tc>
          <w:tcPr>
            <w:tcW w:type="dxa" w:w="3066"/>
            <w:shd w:fill="FFFFFF" w:val="clear"/>
          </w:tcPr>
          <w:p>
            <w:r>
              <w:rPr>
                <w:sz w:val="18"/>
                <w:szCs w:val="18"/>
              </w:rPr>
              <w:t xml:space="preserve">Null if Self</w:t>
            </w:r>
          </w:p>
        </w:tc>
      </w:tr>
      <w:tr>
        <w:tc>
          <w:tcPr>
            <w:tcW w:type="dxa" w:w="3066"/>
            <w:shd w:fill="EEF3FA" w:val="clear"/>
          </w:tcPr>
          <w:p>
            <w:r>
              <w:rPr>
                <w:sz w:val="18"/>
                <w:szCs w:val="18"/>
              </w:rPr>
              <w:t xml:space="preserve">VegCount</w:t>
            </w:r>
          </w:p>
        </w:tc>
        <w:tc>
          <w:tcPr>
            <w:tcW w:type="dxa" w:w="3066"/>
            <w:shd w:fill="EEF3FA" w:val="clear"/>
          </w:tcPr>
          <w:p>
            <w:r>
              <w:rPr>
                <w:sz w:val="18"/>
                <w:szCs w:val="18"/>
              </w:rPr>
              <w:t xml:space="preserve">INT</w:t>
            </w:r>
          </w:p>
        </w:tc>
        <w:tc>
          <w:tcPr>
            <w:tcW w:type="dxa" w:w="3066"/>
            <w:shd w:fill="EEF3FA" w:val="clear"/>
          </w:tcPr>
          <w:p>
            <w:r>
              <w:rPr>
                <w:sz w:val="18"/>
                <w:szCs w:val="18"/>
              </w:rPr>
              <w:t xml:space="preserve"/>
            </w:r>
          </w:p>
        </w:tc>
      </w:tr>
      <w:tr>
        <w:tc>
          <w:tcPr>
            <w:tcW w:type="dxa" w:w="3066"/>
            <w:shd w:fill="FFFFFF" w:val="clear"/>
          </w:tcPr>
          <w:p>
            <w:r>
              <w:rPr>
                <w:sz w:val="18"/>
                <w:szCs w:val="18"/>
              </w:rPr>
              <w:t xml:space="preserve">PaneerCount</w:t>
            </w:r>
          </w:p>
        </w:tc>
        <w:tc>
          <w:tcPr>
            <w:tcW w:type="dxa" w:w="3066"/>
            <w:shd w:fill="FFFFFF" w:val="clear"/>
          </w:tcPr>
          <w:p>
            <w:r>
              <w:rPr>
                <w:sz w:val="18"/>
                <w:szCs w:val="18"/>
              </w:rPr>
              <w:t xml:space="preserve">INT</w:t>
            </w:r>
          </w:p>
        </w:tc>
        <w:tc>
          <w:tcPr>
            <w:tcW w:type="dxa" w:w="3066"/>
            <w:shd w:fill="FFFFFF" w:val="clear"/>
          </w:tcPr>
          <w:p>
            <w:r>
              <w:rPr>
                <w:sz w:val="18"/>
                <w:szCs w:val="18"/>
              </w:rPr>
              <w:t xml:space="preserve"/>
            </w:r>
          </w:p>
        </w:tc>
      </w:tr>
      <w:tr>
        <w:tc>
          <w:tcPr>
            <w:tcW w:type="dxa" w:w="3066"/>
            <w:shd w:fill="EEF3FA" w:val="clear"/>
          </w:tcPr>
          <w:p>
            <w:r>
              <w:rPr>
                <w:sz w:val="18"/>
                <w:szCs w:val="18"/>
              </w:rPr>
              <w:t xml:space="preserve">NonVegCount</w:t>
            </w:r>
          </w:p>
        </w:tc>
        <w:tc>
          <w:tcPr>
            <w:tcW w:type="dxa" w:w="3066"/>
            <w:shd w:fill="EEF3FA" w:val="clear"/>
          </w:tcPr>
          <w:p>
            <w:r>
              <w:rPr>
                <w:sz w:val="18"/>
                <w:szCs w:val="18"/>
              </w:rPr>
              <w:t xml:space="preserve">INT</w:t>
            </w:r>
          </w:p>
        </w:tc>
        <w:tc>
          <w:tcPr>
            <w:tcW w:type="dxa" w:w="3066"/>
            <w:shd w:fill="EEF3FA" w:val="clear"/>
          </w:tcPr>
          <w:p>
            <w:r>
              <w:rPr>
                <w:sz w:val="18"/>
                <w:szCs w:val="18"/>
              </w:rPr>
              <w:t xml:space="preserve"/>
            </w:r>
          </w:p>
        </w:tc>
      </w:tr>
      <w:tr>
        <w:tc>
          <w:tcPr>
            <w:tcW w:type="dxa" w:w="3066"/>
            <w:shd w:fill="FFFFFF" w:val="clear"/>
          </w:tcPr>
          <w:p>
            <w:r>
              <w:rPr>
                <w:sz w:val="18"/>
                <w:szCs w:val="18"/>
              </w:rPr>
              <w:t xml:space="preserve">IsSpecialMeal</w:t>
            </w:r>
          </w:p>
        </w:tc>
        <w:tc>
          <w:tcPr>
            <w:tcW w:type="dxa" w:w="3066"/>
            <w:shd w:fill="FFFFFF" w:val="clear"/>
          </w:tcPr>
          <w:p>
            <w:r>
              <w:rPr>
                <w:sz w:val="18"/>
                <w:szCs w:val="18"/>
              </w:rPr>
              <w:t xml:space="preserve">BIT</w:t>
            </w:r>
          </w:p>
        </w:tc>
        <w:tc>
          <w:tcPr>
            <w:tcW w:type="dxa" w:w="3066"/>
            <w:shd w:fill="FFFFFF" w:val="clear"/>
          </w:tcPr>
          <w:p>
            <w:r>
              <w:rPr>
                <w:sz w:val="18"/>
                <w:szCs w:val="18"/>
              </w:rPr>
              <w:t xml:space="preserve">True if Today's Special selected</w:t>
            </w:r>
          </w:p>
        </w:tc>
      </w:tr>
      <w:tr>
        <w:tc>
          <w:tcPr>
            <w:tcW w:type="dxa" w:w="3066"/>
            <w:shd w:fill="EEF3FA" w:val="clear"/>
          </w:tcPr>
          <w:p>
            <w:r>
              <w:rPr>
                <w:sz w:val="18"/>
                <w:szCs w:val="18"/>
              </w:rPr>
              <w:t xml:space="preserve">Status</w:t>
            </w:r>
          </w:p>
        </w:tc>
        <w:tc>
          <w:tcPr>
            <w:tcW w:type="dxa" w:w="3066"/>
            <w:shd w:fill="EEF3FA" w:val="clear"/>
          </w:tcPr>
          <w:p>
            <w:r>
              <w:rPr>
                <w:sz w:val="18"/>
                <w:szCs w:val="18"/>
              </w:rPr>
              <w:t xml:space="preserve">NVARCHAR</w:t>
            </w:r>
          </w:p>
        </w:tc>
        <w:tc>
          <w:tcPr>
            <w:tcW w:type="dxa" w:w="3066"/>
            <w:shd w:fill="EEF3FA" w:val="clear"/>
          </w:tcPr>
          <w:p>
            <w:r>
              <w:rPr>
                <w:sz w:val="18"/>
                <w:szCs w:val="18"/>
              </w:rPr>
              <w:t xml:space="preserve">Confirmed or Cancelled</w:t>
            </w:r>
          </w:p>
        </w:tc>
      </w:tr>
      <w:tr>
        <w:tc>
          <w:tcPr>
            <w:tcW w:type="dxa" w:w="3066"/>
            <w:shd w:fill="FFFFFF" w:val="clear"/>
          </w:tcPr>
          <w:p>
            <w:r>
              <w:rPr>
                <w:sz w:val="18"/>
                <w:szCs w:val="18"/>
              </w:rPr>
              <w:t xml:space="preserve">CreatedAt</w:t>
            </w:r>
          </w:p>
        </w:tc>
        <w:tc>
          <w:tcPr>
            <w:tcW w:type="dxa" w:w="3066"/>
            <w:shd w:fill="FFFFFF" w:val="clear"/>
          </w:tcPr>
          <w:p>
            <w:r>
              <w:rPr>
                <w:sz w:val="18"/>
                <w:szCs w:val="18"/>
              </w:rPr>
              <w:t xml:space="preserve">DATETIME</w:t>
            </w:r>
          </w:p>
        </w:tc>
        <w:tc>
          <w:tcPr>
            <w:tcW w:type="dxa" w:w="3066"/>
            <w:shd w:fill="FFFFFF" w:val="clear"/>
          </w:tcPr>
          <w:p>
            <w:r>
              <w:rPr>
                <w:sz w:val="18"/>
                <w:szCs w:val="18"/>
              </w:rPr>
              <w:t xml:space="preserve">UTC</w:t>
            </w:r>
          </w:p>
        </w:tc>
      </w:tr>
      <w:tr>
        <w:tc>
          <w:tcPr>
            <w:tcW w:type="dxa" w:w="3066"/>
            <w:shd w:fill="EEF3FA" w:val="clear"/>
          </w:tcPr>
          <w:p>
            <w:r>
              <w:rPr>
                <w:sz w:val="18"/>
                <w:szCs w:val="18"/>
              </w:rPr>
              <w:t xml:space="preserve">IsCollected</w:t>
            </w:r>
          </w:p>
        </w:tc>
        <w:tc>
          <w:tcPr>
            <w:tcW w:type="dxa" w:w="3066"/>
            <w:shd w:fill="EEF3FA" w:val="clear"/>
          </w:tcPr>
          <w:p>
            <w:r>
              <w:rPr>
                <w:sz w:val="18"/>
                <w:szCs w:val="18"/>
              </w:rPr>
              <w:t xml:space="preserve">BIT</w:t>
            </w:r>
          </w:p>
        </w:tc>
        <w:tc>
          <w:tcPr>
            <w:tcW w:type="dxa" w:w="3066"/>
            <w:shd w:fill="EEF3FA" w:val="clear"/>
          </w:tcPr>
          <w:p>
            <w:r>
              <w:rPr>
                <w:sz w:val="18"/>
                <w:szCs w:val="18"/>
              </w:rPr>
              <w:t xml:space="preserve">Default false</w:t>
            </w:r>
          </w:p>
        </w:tc>
      </w:tr>
      <w:tr>
        <w:tc>
          <w:tcPr>
            <w:tcW w:type="dxa" w:w="3066"/>
            <w:shd w:fill="FFFFFF" w:val="clear"/>
          </w:tcPr>
          <w:p>
            <w:r>
              <w:rPr>
                <w:sz w:val="18"/>
                <w:szCs w:val="18"/>
              </w:rPr>
              <w:t xml:space="preserve">CollectedAt</w:t>
            </w:r>
          </w:p>
        </w:tc>
        <w:tc>
          <w:tcPr>
            <w:tcW w:type="dxa" w:w="3066"/>
            <w:shd w:fill="FFFFFF" w:val="clear"/>
          </w:tcPr>
          <w:p>
            <w:r>
              <w:rPr>
                <w:sz w:val="18"/>
                <w:szCs w:val="18"/>
              </w:rPr>
              <w:t xml:space="preserve">DATETIME (Nullable)</w:t>
            </w:r>
          </w:p>
        </w:tc>
        <w:tc>
          <w:tcPr>
            <w:tcW w:type="dxa" w:w="3066"/>
            <w:shd w:fill="FFFFFF" w:val="clear"/>
          </w:tcPr>
          <w:p>
            <w:r>
              <w:rPr>
                <w:sz w:val="18"/>
                <w:szCs w:val="18"/>
              </w:rPr>
              <w:t xml:space="preserve">UTC, set when marked as collected</w:t>
            </w:r>
          </w:p>
        </w:tc>
      </w:tr>
    </w:tbl>
    <w:p>
      <w:pPr>
        <w:spacing w:after="80" w:before="80"/>
      </w:pPr>
    </w:p>
    <w:p>
      <w:pPr>
        <w:pStyle w:val="Heading2"/>
        <w:spacing w:after="80" w:before="240"/>
      </w:pPr>
      <w:r>
        <w:t xml:space="preserve">MenuItems Table</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tblGrid>
      <w:tr>
        <w:trPr>
          <w:tblHeader/>
        </w:trPr>
        <w:tc>
          <w:tcPr>
            <w:tcW w:type="dxa" w:w="3066"/>
            <w:shd w:fill="1F3864" w:val="clear"/>
          </w:tcPr>
          <w:p>
            <w:pPr>
              <w:jc w:val="left"/>
            </w:pPr>
            <w:r>
              <w:rPr>
                <w:b/>
                <w:bCs/>
                <w:color w:val="FFFFFF"/>
                <w:sz w:val="18"/>
                <w:szCs w:val="18"/>
              </w:rPr>
              <w:t xml:space="preserve">Column</w:t>
            </w:r>
          </w:p>
        </w:tc>
        <w:tc>
          <w:tcPr>
            <w:tcW w:type="dxa" w:w="3066"/>
            <w:shd w:fill="1F3864" w:val="clear"/>
          </w:tcPr>
          <w:p>
            <w:pPr>
              <w:jc w:val="left"/>
            </w:pPr>
            <w:r>
              <w:rPr>
                <w:b/>
                <w:bCs/>
                <w:color w:val="FFFFFF"/>
                <w:sz w:val="18"/>
                <w:szCs w:val="18"/>
              </w:rPr>
              <w:t xml:space="preserve">Type</w:t>
            </w:r>
          </w:p>
        </w:tc>
        <w:tc>
          <w:tcPr>
            <w:tcW w:type="dxa" w:w="3066"/>
            <w:shd w:fill="1F3864" w:val="clear"/>
          </w:tcPr>
          <w:p>
            <w:pPr>
              <w:jc w:val="left"/>
            </w:pPr>
            <w:r>
              <w:rPr>
                <w:b/>
                <w:bCs/>
                <w:color w:val="FFFFFF"/>
                <w:sz w:val="18"/>
                <w:szCs w:val="18"/>
              </w:rPr>
              <w:t xml:space="preserve">Notes</w:t>
            </w:r>
          </w:p>
        </w:tc>
      </w:tr>
      <w:tr>
        <w:tc>
          <w:tcPr>
            <w:tcW w:type="dxa" w:w="3066"/>
            <w:shd w:fill="FFFFFF" w:val="clear"/>
          </w:tcPr>
          <w:p>
            <w:r>
              <w:rPr>
                <w:sz w:val="18"/>
                <w:szCs w:val="18"/>
              </w:rPr>
              <w:t xml:space="preserve">MenuItemID</w:t>
            </w:r>
          </w:p>
        </w:tc>
        <w:tc>
          <w:tcPr>
            <w:tcW w:type="dxa" w:w="3066"/>
            <w:shd w:fill="FFFFFF" w:val="clear"/>
          </w:tcPr>
          <w:p>
            <w:r>
              <w:rPr>
                <w:sz w:val="18"/>
                <w:szCs w:val="18"/>
              </w:rPr>
              <w:t xml:space="preserve">INT (PK, Identity)</w:t>
            </w:r>
          </w:p>
        </w:tc>
        <w:tc>
          <w:tcPr>
            <w:tcW w:type="dxa" w:w="3066"/>
            <w:shd w:fill="FFFFFF" w:val="clear"/>
          </w:tcPr>
          <w:p>
            <w:r>
              <w:rPr>
                <w:sz w:val="18"/>
                <w:szCs w:val="18"/>
              </w:rPr>
              <w:t xml:space="preserve"/>
            </w:r>
          </w:p>
        </w:tc>
      </w:tr>
      <w:tr>
        <w:tc>
          <w:tcPr>
            <w:tcW w:type="dxa" w:w="3066"/>
            <w:shd w:fill="EEF3FA" w:val="clear"/>
          </w:tcPr>
          <w:p>
            <w:r>
              <w:rPr>
                <w:sz w:val="18"/>
                <w:szCs w:val="18"/>
              </w:rPr>
              <w:t xml:space="preserve">DayOfWeek</w:t>
            </w:r>
          </w:p>
        </w:tc>
        <w:tc>
          <w:tcPr>
            <w:tcW w:type="dxa" w:w="3066"/>
            <w:shd w:fill="EEF3FA" w:val="clear"/>
          </w:tcPr>
          <w:p>
            <w:r>
              <w:rPr>
                <w:sz w:val="18"/>
                <w:szCs w:val="18"/>
              </w:rPr>
              <w:t xml:space="preserve">NVARCHAR</w:t>
            </w:r>
          </w:p>
        </w:tc>
        <w:tc>
          <w:tcPr>
            <w:tcW w:type="dxa" w:w="3066"/>
            <w:shd w:fill="EEF3FA" w:val="clear"/>
          </w:tcPr>
          <w:p>
            <w:r>
              <w:rPr>
                <w:sz w:val="18"/>
                <w:szCs w:val="18"/>
              </w:rPr>
              <w:t xml:space="preserve">Monday through Sunday</w:t>
            </w:r>
          </w:p>
        </w:tc>
      </w:tr>
      <w:tr>
        <w:tc>
          <w:tcPr>
            <w:tcW w:type="dxa" w:w="3066"/>
            <w:shd w:fill="FFFFFF" w:val="clear"/>
          </w:tcPr>
          <w:p>
            <w:r>
              <w:rPr>
                <w:sz w:val="18"/>
                <w:szCs w:val="18"/>
              </w:rPr>
              <w:t xml:space="preserve">MealType</w:t>
            </w:r>
          </w:p>
        </w:tc>
        <w:tc>
          <w:tcPr>
            <w:tcW w:type="dxa" w:w="3066"/>
            <w:shd w:fill="FFFFFF" w:val="clear"/>
          </w:tcPr>
          <w:p>
            <w:r>
              <w:rPr>
                <w:sz w:val="18"/>
                <w:szCs w:val="18"/>
              </w:rPr>
              <w:t xml:space="preserve">NVARCHAR</w:t>
            </w:r>
          </w:p>
        </w:tc>
        <w:tc>
          <w:tcPr>
            <w:tcW w:type="dxa" w:w="3066"/>
            <w:shd w:fill="FFFFFF" w:val="clear"/>
          </w:tcPr>
          <w:p>
            <w:r>
              <w:rPr>
                <w:sz w:val="18"/>
                <w:szCs w:val="18"/>
              </w:rPr>
              <w:t xml:space="preserve">Breakfast/Lunch/Evening Snacks/Dinner</w:t>
            </w:r>
          </w:p>
        </w:tc>
      </w:tr>
      <w:tr>
        <w:tc>
          <w:tcPr>
            <w:tcW w:type="dxa" w:w="3066"/>
            <w:shd w:fill="EEF3FA" w:val="clear"/>
          </w:tcPr>
          <w:p>
            <w:r>
              <w:rPr>
                <w:sz w:val="18"/>
                <w:szCs w:val="18"/>
              </w:rPr>
              <w:t xml:space="preserve">ItemName</w:t>
            </w:r>
          </w:p>
        </w:tc>
        <w:tc>
          <w:tcPr>
            <w:tcW w:type="dxa" w:w="3066"/>
            <w:shd w:fill="EEF3FA" w:val="clear"/>
          </w:tcPr>
          <w:p>
            <w:r>
              <w:rPr>
                <w:sz w:val="18"/>
                <w:szCs w:val="18"/>
              </w:rPr>
              <w:t xml:space="preserve">NVARCHAR</w:t>
            </w:r>
          </w:p>
        </w:tc>
        <w:tc>
          <w:tcPr>
            <w:tcW w:type="dxa" w:w="3066"/>
            <w:shd w:fill="EEF3FA" w:val="clear"/>
          </w:tcPr>
          <w:p>
            <w:r>
              <w:rPr>
                <w:sz w:val="18"/>
                <w:szCs w:val="18"/>
              </w:rPr>
              <w:t xml:space="preserve"/>
            </w:r>
          </w:p>
        </w:tc>
      </w:tr>
      <w:tr>
        <w:tc>
          <w:tcPr>
            <w:tcW w:type="dxa" w:w="3066"/>
            <w:shd w:fill="FFFFFF" w:val="clear"/>
          </w:tcPr>
          <w:p>
            <w:r>
              <w:rPr>
                <w:sz w:val="18"/>
                <w:szCs w:val="18"/>
              </w:rPr>
              <w:t xml:space="preserve">Description</w:t>
            </w:r>
          </w:p>
        </w:tc>
        <w:tc>
          <w:tcPr>
            <w:tcW w:type="dxa" w:w="3066"/>
            <w:shd w:fill="FFFFFF" w:val="clear"/>
          </w:tcPr>
          <w:p>
            <w:r>
              <w:rPr>
                <w:sz w:val="18"/>
                <w:szCs w:val="18"/>
              </w:rPr>
              <w:t xml:space="preserve">NVARCHAR</w:t>
            </w:r>
          </w:p>
        </w:tc>
        <w:tc>
          <w:tcPr>
            <w:tcW w:type="dxa" w:w="3066"/>
            <w:shd w:fill="FFFFFF" w:val="clear"/>
          </w:tcPr>
          <w:p>
            <w:r>
              <w:rPr>
                <w:sz w:val="18"/>
                <w:szCs w:val="18"/>
              </w:rPr>
              <w:t xml:space="preserve"/>
            </w:r>
          </w:p>
        </w:tc>
      </w:tr>
      <w:tr>
        <w:tc>
          <w:tcPr>
            <w:tcW w:type="dxa" w:w="3066"/>
            <w:shd w:fill="EEF3FA" w:val="clear"/>
          </w:tcPr>
          <w:p>
            <w:r>
              <w:rPr>
                <w:sz w:val="18"/>
                <w:szCs w:val="18"/>
              </w:rPr>
              <w:t xml:space="preserve">PhotoUrl</w:t>
            </w:r>
          </w:p>
        </w:tc>
        <w:tc>
          <w:tcPr>
            <w:tcW w:type="dxa" w:w="3066"/>
            <w:shd w:fill="EEF3FA" w:val="clear"/>
          </w:tcPr>
          <w:p>
            <w:r>
              <w:rPr>
                <w:sz w:val="18"/>
                <w:szCs w:val="18"/>
              </w:rPr>
              <w:t xml:space="preserve">NVARCHAR (Nullable)</w:t>
            </w:r>
          </w:p>
        </w:tc>
        <w:tc>
          <w:tcPr>
            <w:tcW w:type="dxa" w:w="3066"/>
            <w:shd w:fill="EEF3FA" w:val="clear"/>
          </w:tcPr>
          <w:p>
            <w:r>
              <w:rPr>
                <w:sz w:val="18"/>
                <w:szCs w:val="18"/>
              </w:rPr>
              <w:t xml:space="preserve">Relative path or null</w:t>
            </w:r>
          </w:p>
        </w:tc>
      </w:tr>
      <w:tr>
        <w:tc>
          <w:tcPr>
            <w:tcW w:type="dxa" w:w="3066"/>
            <w:shd w:fill="FFFFFF" w:val="clear"/>
          </w:tcPr>
          <w:p>
            <w:r>
              <w:rPr>
                <w:sz w:val="18"/>
                <w:szCs w:val="18"/>
              </w:rPr>
              <w:t xml:space="preserve">DisplayOrder</w:t>
            </w:r>
          </w:p>
        </w:tc>
        <w:tc>
          <w:tcPr>
            <w:tcW w:type="dxa" w:w="3066"/>
            <w:shd w:fill="FFFFFF" w:val="clear"/>
          </w:tcPr>
          <w:p>
            <w:r>
              <w:rPr>
                <w:sz w:val="18"/>
                <w:szCs w:val="18"/>
              </w:rPr>
              <w:t xml:space="preserve">INT</w:t>
            </w:r>
          </w:p>
        </w:tc>
        <w:tc>
          <w:tcPr>
            <w:tcW w:type="dxa" w:w="3066"/>
            <w:shd w:fill="FFFFFF" w:val="clear"/>
          </w:tcPr>
          <w:p>
            <w:r>
              <w:rPr>
                <w:sz w:val="18"/>
                <w:szCs w:val="18"/>
              </w:rPr>
              <w:t xml:space="preserve">Preserves item order within each slot</w:t>
            </w:r>
          </w:p>
        </w:tc>
      </w:tr>
    </w:tbl>
    <w:p>
      <w:pPr>
        <w:spacing w:after="80" w:before="80"/>
      </w:pPr>
    </w:p>
    <w:p>
      <w:pPr>
        <w:pStyle w:val="Heading2"/>
        <w:spacing w:after="80" w:before="240"/>
      </w:pPr>
      <w:r>
        <w:t xml:space="preserve">MealPricing Table</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tblGrid>
      <w:tr>
        <w:trPr>
          <w:tblHeader/>
        </w:trPr>
        <w:tc>
          <w:tcPr>
            <w:tcW w:type="dxa" w:w="3066"/>
            <w:shd w:fill="1F3864" w:val="clear"/>
          </w:tcPr>
          <w:p>
            <w:pPr>
              <w:jc w:val="left"/>
            </w:pPr>
            <w:r>
              <w:rPr>
                <w:b/>
                <w:bCs/>
                <w:color w:val="FFFFFF"/>
                <w:sz w:val="18"/>
                <w:szCs w:val="18"/>
              </w:rPr>
              <w:t xml:space="preserve">Column</w:t>
            </w:r>
          </w:p>
        </w:tc>
        <w:tc>
          <w:tcPr>
            <w:tcW w:type="dxa" w:w="3066"/>
            <w:shd w:fill="1F3864" w:val="clear"/>
          </w:tcPr>
          <w:p>
            <w:pPr>
              <w:jc w:val="left"/>
            </w:pPr>
            <w:r>
              <w:rPr>
                <w:b/>
                <w:bCs/>
                <w:color w:val="FFFFFF"/>
                <w:sz w:val="18"/>
                <w:szCs w:val="18"/>
              </w:rPr>
              <w:t xml:space="preserve">Type</w:t>
            </w:r>
          </w:p>
        </w:tc>
        <w:tc>
          <w:tcPr>
            <w:tcW w:type="dxa" w:w="3066"/>
            <w:shd w:fill="1F3864" w:val="clear"/>
          </w:tcPr>
          <w:p>
            <w:pPr>
              <w:jc w:val="left"/>
            </w:pPr>
            <w:r>
              <w:rPr>
                <w:b/>
                <w:bCs/>
                <w:color w:val="FFFFFF"/>
                <w:sz w:val="18"/>
                <w:szCs w:val="18"/>
              </w:rPr>
              <w:t xml:space="preserve">Notes</w:t>
            </w:r>
          </w:p>
        </w:tc>
      </w:tr>
      <w:tr>
        <w:tc>
          <w:tcPr>
            <w:tcW w:type="dxa" w:w="3066"/>
            <w:shd w:fill="FFFFFF" w:val="clear"/>
          </w:tcPr>
          <w:p>
            <w:r>
              <w:rPr>
                <w:sz w:val="18"/>
                <w:szCs w:val="18"/>
              </w:rPr>
              <w:t xml:space="preserve">MealPricingID</w:t>
            </w:r>
          </w:p>
        </w:tc>
        <w:tc>
          <w:tcPr>
            <w:tcW w:type="dxa" w:w="3066"/>
            <w:shd w:fill="FFFFFF" w:val="clear"/>
          </w:tcPr>
          <w:p>
            <w:r>
              <w:rPr>
                <w:sz w:val="18"/>
                <w:szCs w:val="18"/>
              </w:rPr>
              <w:t xml:space="preserve">INT (PK, Identity)</w:t>
            </w:r>
          </w:p>
        </w:tc>
        <w:tc>
          <w:tcPr>
            <w:tcW w:type="dxa" w:w="3066"/>
            <w:shd w:fill="FFFFFF" w:val="clear"/>
          </w:tcPr>
          <w:p>
            <w:r>
              <w:rPr>
                <w:sz w:val="18"/>
                <w:szCs w:val="18"/>
              </w:rPr>
              <w:t xml:space="preserve"/>
            </w:r>
          </w:p>
        </w:tc>
      </w:tr>
      <w:tr>
        <w:tc>
          <w:tcPr>
            <w:tcW w:type="dxa" w:w="3066"/>
            <w:shd w:fill="EEF3FA" w:val="clear"/>
          </w:tcPr>
          <w:p>
            <w:r>
              <w:rPr>
                <w:sz w:val="18"/>
                <w:szCs w:val="18"/>
              </w:rPr>
              <w:t xml:space="preserve">MealType</w:t>
            </w:r>
          </w:p>
        </w:tc>
        <w:tc>
          <w:tcPr>
            <w:tcW w:type="dxa" w:w="3066"/>
            <w:shd w:fill="EEF3FA" w:val="clear"/>
          </w:tcPr>
          <w:p>
            <w:r>
              <w:rPr>
                <w:sz w:val="18"/>
                <w:szCs w:val="18"/>
              </w:rPr>
              <w:t xml:space="preserve">NVARCHAR</w:t>
            </w:r>
          </w:p>
        </w:tc>
        <w:tc>
          <w:tcPr>
            <w:tcW w:type="dxa" w:w="3066"/>
            <w:shd w:fill="EEF3FA" w:val="clear"/>
          </w:tcPr>
          <w:p>
            <w:r>
              <w:rPr>
                <w:sz w:val="18"/>
                <w:szCs w:val="18"/>
              </w:rPr>
              <w:t xml:space="preserve">Breakfast/Lunch/Evening Snacks/Dinner</w:t>
            </w:r>
          </w:p>
        </w:tc>
      </w:tr>
      <w:tr>
        <w:tc>
          <w:tcPr>
            <w:tcW w:type="dxa" w:w="3066"/>
            <w:shd w:fill="FFFFFF" w:val="clear"/>
          </w:tcPr>
          <w:p>
            <w:r>
              <w:rPr>
                <w:sz w:val="18"/>
                <w:szCs w:val="18"/>
              </w:rPr>
              <w:t xml:space="preserve">BaseCost</w:t>
            </w:r>
          </w:p>
        </w:tc>
        <w:tc>
          <w:tcPr>
            <w:tcW w:type="dxa" w:w="3066"/>
            <w:shd w:fill="FFFFFF" w:val="clear"/>
          </w:tcPr>
          <w:p>
            <w:r>
              <w:rPr>
                <w:sz w:val="18"/>
                <w:szCs w:val="18"/>
              </w:rPr>
              <w:t xml:space="preserve">DECIMAL</w:t>
            </w:r>
          </w:p>
        </w:tc>
        <w:tc>
          <w:tcPr>
            <w:tcW w:type="dxa" w:w="3066"/>
            <w:shd w:fill="FFFFFF" w:val="clear"/>
          </w:tcPr>
          <w:p>
            <w:r>
              <w:rPr>
                <w:sz w:val="18"/>
                <w:szCs w:val="18"/>
              </w:rPr>
              <w:t xml:space="preserve">Base cost per person (veg)</w:t>
            </w:r>
          </w:p>
        </w:tc>
      </w:tr>
      <w:tr>
        <w:tc>
          <w:tcPr>
            <w:tcW w:type="dxa" w:w="3066"/>
            <w:shd w:fill="EEF3FA" w:val="clear"/>
          </w:tcPr>
          <w:p>
            <w:r>
              <w:rPr>
                <w:sz w:val="18"/>
                <w:szCs w:val="18"/>
              </w:rPr>
              <w:t xml:space="preserve">PaneerSurcharge</w:t>
            </w:r>
          </w:p>
        </w:tc>
        <w:tc>
          <w:tcPr>
            <w:tcW w:type="dxa" w:w="3066"/>
            <w:shd w:fill="EEF3FA" w:val="clear"/>
          </w:tcPr>
          <w:p>
            <w:r>
              <w:rPr>
                <w:sz w:val="18"/>
                <w:szCs w:val="18"/>
              </w:rPr>
              <w:t xml:space="preserve">DECIMAL</w:t>
            </w:r>
          </w:p>
        </w:tc>
        <w:tc>
          <w:tcPr>
            <w:tcW w:type="dxa" w:w="3066"/>
            <w:shd w:fill="EEF3FA" w:val="clear"/>
          </w:tcPr>
          <w:p>
            <w:r>
              <w:rPr>
                <w:sz w:val="18"/>
                <w:szCs w:val="18"/>
              </w:rPr>
              <w:t xml:space="preserve">Additional cost for paneer</w:t>
            </w:r>
          </w:p>
        </w:tc>
      </w:tr>
      <w:tr>
        <w:tc>
          <w:tcPr>
            <w:tcW w:type="dxa" w:w="3066"/>
            <w:shd w:fill="FFFFFF" w:val="clear"/>
          </w:tcPr>
          <w:p>
            <w:r>
              <w:rPr>
                <w:sz w:val="18"/>
                <w:szCs w:val="18"/>
              </w:rPr>
              <w:t xml:space="preserve">NonVegSurcharge</w:t>
            </w:r>
          </w:p>
        </w:tc>
        <w:tc>
          <w:tcPr>
            <w:tcW w:type="dxa" w:w="3066"/>
            <w:shd w:fill="FFFFFF" w:val="clear"/>
          </w:tcPr>
          <w:p>
            <w:r>
              <w:rPr>
                <w:sz w:val="18"/>
                <w:szCs w:val="18"/>
              </w:rPr>
              <w:t xml:space="preserve">DECIMAL</w:t>
            </w:r>
          </w:p>
        </w:tc>
        <w:tc>
          <w:tcPr>
            <w:tcW w:type="dxa" w:w="3066"/>
            <w:shd w:fill="FFFFFF" w:val="clear"/>
          </w:tcPr>
          <w:p>
            <w:r>
              <w:rPr>
                <w:sz w:val="18"/>
                <w:szCs w:val="18"/>
              </w:rPr>
              <w:t xml:space="preserve">Additional cost for non-veg</w:t>
            </w:r>
          </w:p>
        </w:tc>
      </w:tr>
    </w:tbl>
    <w:p>
      <w:pPr>
        <w:spacing w:after="80" w:before="80"/>
      </w:pPr>
    </w:p>
    <w:p>
      <w:pPr>
        <w:pStyle w:val="Heading2"/>
        <w:spacing w:after="80" w:before="240"/>
      </w:pPr>
      <w:r>
        <w:t xml:space="preserve">TodaysSpecials Table</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tblGrid>
      <w:tr>
        <w:trPr>
          <w:tblHeader/>
        </w:trPr>
        <w:tc>
          <w:tcPr>
            <w:tcW w:type="dxa" w:w="3066"/>
            <w:shd w:fill="1F3864" w:val="clear"/>
          </w:tcPr>
          <w:p>
            <w:pPr>
              <w:jc w:val="left"/>
            </w:pPr>
            <w:r>
              <w:rPr>
                <w:b/>
                <w:bCs/>
                <w:color w:val="FFFFFF"/>
                <w:sz w:val="18"/>
                <w:szCs w:val="18"/>
              </w:rPr>
              <w:t xml:space="preserve">Column</w:t>
            </w:r>
          </w:p>
        </w:tc>
        <w:tc>
          <w:tcPr>
            <w:tcW w:type="dxa" w:w="3066"/>
            <w:shd w:fill="1F3864" w:val="clear"/>
          </w:tcPr>
          <w:p>
            <w:pPr>
              <w:jc w:val="left"/>
            </w:pPr>
            <w:r>
              <w:rPr>
                <w:b/>
                <w:bCs/>
                <w:color w:val="FFFFFF"/>
                <w:sz w:val="18"/>
                <w:szCs w:val="18"/>
              </w:rPr>
              <w:t xml:space="preserve">Type</w:t>
            </w:r>
          </w:p>
        </w:tc>
        <w:tc>
          <w:tcPr>
            <w:tcW w:type="dxa" w:w="3066"/>
            <w:shd w:fill="1F3864" w:val="clear"/>
          </w:tcPr>
          <w:p>
            <w:pPr>
              <w:jc w:val="left"/>
            </w:pPr>
            <w:r>
              <w:rPr>
                <w:b/>
                <w:bCs/>
                <w:color w:val="FFFFFF"/>
                <w:sz w:val="18"/>
                <w:szCs w:val="18"/>
              </w:rPr>
              <w:t xml:space="preserve">Notes</w:t>
            </w:r>
          </w:p>
        </w:tc>
      </w:tr>
      <w:tr>
        <w:tc>
          <w:tcPr>
            <w:tcW w:type="dxa" w:w="3066"/>
            <w:shd w:fill="FFFFFF" w:val="clear"/>
          </w:tcPr>
          <w:p>
            <w:r>
              <w:rPr>
                <w:sz w:val="18"/>
                <w:szCs w:val="18"/>
              </w:rPr>
              <w:t xml:space="preserve">SpecialID</w:t>
            </w:r>
          </w:p>
        </w:tc>
        <w:tc>
          <w:tcPr>
            <w:tcW w:type="dxa" w:w="3066"/>
            <w:shd w:fill="FFFFFF" w:val="clear"/>
          </w:tcPr>
          <w:p>
            <w:r>
              <w:rPr>
                <w:sz w:val="18"/>
                <w:szCs w:val="18"/>
              </w:rPr>
              <w:t xml:space="preserve">INT (PK, Identity)</w:t>
            </w:r>
          </w:p>
        </w:tc>
        <w:tc>
          <w:tcPr>
            <w:tcW w:type="dxa" w:w="3066"/>
            <w:shd w:fill="FFFFFF" w:val="clear"/>
          </w:tcPr>
          <w:p>
            <w:r>
              <w:rPr>
                <w:sz w:val="18"/>
                <w:szCs w:val="18"/>
              </w:rPr>
              <w:t xml:space="preserve"/>
            </w:r>
          </w:p>
        </w:tc>
      </w:tr>
      <w:tr>
        <w:tc>
          <w:tcPr>
            <w:tcW w:type="dxa" w:w="3066"/>
            <w:shd w:fill="EEF3FA" w:val="clear"/>
          </w:tcPr>
          <w:p>
            <w:r>
              <w:rPr>
                <w:sz w:val="18"/>
                <w:szCs w:val="18"/>
              </w:rPr>
              <w:t xml:space="preserve">SpecialName</w:t>
            </w:r>
          </w:p>
        </w:tc>
        <w:tc>
          <w:tcPr>
            <w:tcW w:type="dxa" w:w="3066"/>
            <w:shd w:fill="EEF3FA" w:val="clear"/>
          </w:tcPr>
          <w:p>
            <w:r>
              <w:rPr>
                <w:sz w:val="18"/>
                <w:szCs w:val="18"/>
              </w:rPr>
              <w:t xml:space="preserve">NVARCHAR</w:t>
            </w:r>
          </w:p>
        </w:tc>
        <w:tc>
          <w:tcPr>
            <w:tcW w:type="dxa" w:w="3066"/>
            <w:shd w:fill="EEF3FA" w:val="clear"/>
          </w:tcPr>
          <w:p>
            <w:r>
              <w:rPr>
                <w:sz w:val="18"/>
                <w:szCs w:val="18"/>
              </w:rPr>
              <w:t xml:space="preserve"/>
            </w:r>
          </w:p>
        </w:tc>
      </w:tr>
      <w:tr>
        <w:tc>
          <w:tcPr>
            <w:tcW w:type="dxa" w:w="3066"/>
            <w:shd w:fill="FFFFFF" w:val="clear"/>
          </w:tcPr>
          <w:p>
            <w:r>
              <w:rPr>
                <w:sz w:val="18"/>
                <w:szCs w:val="18"/>
              </w:rPr>
              <w:t xml:space="preserve">Description</w:t>
            </w:r>
          </w:p>
        </w:tc>
        <w:tc>
          <w:tcPr>
            <w:tcW w:type="dxa" w:w="3066"/>
            <w:shd w:fill="FFFFFF" w:val="clear"/>
          </w:tcPr>
          <w:p>
            <w:r>
              <w:rPr>
                <w:sz w:val="18"/>
                <w:szCs w:val="18"/>
              </w:rPr>
              <w:t xml:space="preserve">NVARCHAR (Nullable)</w:t>
            </w:r>
          </w:p>
        </w:tc>
        <w:tc>
          <w:tcPr>
            <w:tcW w:type="dxa" w:w="3066"/>
            <w:shd w:fill="FFFFFF" w:val="clear"/>
          </w:tcPr>
          <w:p>
            <w:r>
              <w:rPr>
                <w:sz w:val="18"/>
                <w:szCs w:val="18"/>
              </w:rPr>
              <w:t xml:space="preserve">Optional</w:t>
            </w:r>
          </w:p>
        </w:tc>
      </w:tr>
      <w:tr>
        <w:tc>
          <w:tcPr>
            <w:tcW w:type="dxa" w:w="3066"/>
            <w:shd w:fill="EEF3FA" w:val="clear"/>
          </w:tcPr>
          <w:p>
            <w:r>
              <w:rPr>
                <w:sz w:val="18"/>
                <w:szCs w:val="18"/>
              </w:rPr>
              <w:t xml:space="preserve">PhotoUrl</w:t>
            </w:r>
          </w:p>
        </w:tc>
        <w:tc>
          <w:tcPr>
            <w:tcW w:type="dxa" w:w="3066"/>
            <w:shd w:fill="EEF3FA" w:val="clear"/>
          </w:tcPr>
          <w:p>
            <w:r>
              <w:rPr>
                <w:sz w:val="18"/>
                <w:szCs w:val="18"/>
              </w:rPr>
              <w:t xml:space="preserve">NVARCHAR (Nullable)</w:t>
            </w:r>
          </w:p>
        </w:tc>
        <w:tc>
          <w:tcPr>
            <w:tcW w:type="dxa" w:w="3066"/>
            <w:shd w:fill="EEF3FA" w:val="clear"/>
          </w:tcPr>
          <w:p>
            <w:r>
              <w:rPr>
                <w:sz w:val="18"/>
                <w:szCs w:val="18"/>
              </w:rPr>
              <w:t xml:space="preserve">Relative path or null</w:t>
            </w:r>
          </w:p>
        </w:tc>
      </w:tr>
      <w:tr>
        <w:tc>
          <w:tcPr>
            <w:tcW w:type="dxa" w:w="3066"/>
            <w:shd w:fill="FFFFFF" w:val="clear"/>
          </w:tcPr>
          <w:p>
            <w:r>
              <w:rPr>
                <w:sz w:val="18"/>
                <w:szCs w:val="18"/>
              </w:rPr>
              <w:t xml:space="preserve">MealType</w:t>
            </w:r>
          </w:p>
        </w:tc>
        <w:tc>
          <w:tcPr>
            <w:tcW w:type="dxa" w:w="3066"/>
            <w:shd w:fill="FFFFFF" w:val="clear"/>
          </w:tcPr>
          <w:p>
            <w:r>
              <w:rPr>
                <w:sz w:val="18"/>
                <w:szCs w:val="18"/>
              </w:rPr>
              <w:t xml:space="preserve">NVARCHAR</w:t>
            </w:r>
          </w:p>
        </w:tc>
        <w:tc>
          <w:tcPr>
            <w:tcW w:type="dxa" w:w="3066"/>
            <w:shd w:fill="FFFFFF" w:val="clear"/>
          </w:tcPr>
          <w:p>
            <w:r>
              <w:rPr>
                <w:sz w:val="18"/>
                <w:szCs w:val="18"/>
              </w:rPr>
              <w:t xml:space="preserve">Lunch or Dinner only</w:t>
            </w:r>
          </w:p>
        </w:tc>
      </w:tr>
      <w:tr>
        <w:tc>
          <w:tcPr>
            <w:tcW w:type="dxa" w:w="3066"/>
            <w:shd w:fill="EEF3FA" w:val="clear"/>
          </w:tcPr>
          <w:p>
            <w:r>
              <w:rPr>
                <w:sz w:val="18"/>
                <w:szCs w:val="18"/>
              </w:rPr>
              <w:t xml:space="preserve">Date</w:t>
            </w:r>
          </w:p>
        </w:tc>
        <w:tc>
          <w:tcPr>
            <w:tcW w:type="dxa" w:w="3066"/>
            <w:shd w:fill="EEF3FA" w:val="clear"/>
          </w:tcPr>
          <w:p>
            <w:r>
              <w:rPr>
                <w:sz w:val="18"/>
                <w:szCs w:val="18"/>
              </w:rPr>
              <w:t xml:space="preserve">DATETIME</w:t>
            </w:r>
          </w:p>
        </w:tc>
        <w:tc>
          <w:tcPr>
            <w:tcW w:type="dxa" w:w="3066"/>
            <w:shd w:fill="EEF3FA" w:val="clear"/>
          </w:tcPr>
          <w:p>
            <w:r>
              <w:rPr>
                <w:sz w:val="18"/>
                <w:szCs w:val="18"/>
              </w:rPr>
              <w:t xml:space="preserve">Date special applies to</w:t>
            </w:r>
          </w:p>
        </w:tc>
      </w:tr>
      <w:tr>
        <w:tc>
          <w:tcPr>
            <w:tcW w:type="dxa" w:w="3066"/>
            <w:shd w:fill="FFFFFF" w:val="clear"/>
          </w:tcPr>
          <w:p>
            <w:r>
              <w:rPr>
                <w:sz w:val="18"/>
                <w:szCs w:val="18"/>
              </w:rPr>
              <w:t xml:space="preserve">ApplicableOutlets</w:t>
            </w:r>
          </w:p>
        </w:tc>
        <w:tc>
          <w:tcPr>
            <w:tcW w:type="dxa" w:w="3066"/>
            <w:shd w:fill="FFFFFF" w:val="clear"/>
          </w:tcPr>
          <w:p>
            <w:r>
              <w:rPr>
                <w:sz w:val="18"/>
                <w:szCs w:val="18"/>
              </w:rPr>
              <w:t xml:space="preserve">NVARCHAR</w:t>
            </w:r>
          </w:p>
        </w:tc>
        <w:tc>
          <w:tcPr>
            <w:tcW w:type="dxa" w:w="3066"/>
            <w:shd w:fill="FFFFFF" w:val="clear"/>
          </w:tcPr>
          <w:p>
            <w:r>
              <w:rPr>
                <w:sz w:val="18"/>
                <w:szCs w:val="18"/>
              </w:rPr>
              <w:t xml:space="preserve">Comma-separated outlet names</w:t>
            </w:r>
          </w:p>
        </w:tc>
      </w:tr>
      <w:tr>
        <w:tc>
          <w:tcPr>
            <w:tcW w:type="dxa" w:w="3066"/>
            <w:shd w:fill="EEF3FA" w:val="clear"/>
          </w:tcPr>
          <w:p>
            <w:r>
              <w:rPr>
                <w:sz w:val="18"/>
                <w:szCs w:val="18"/>
              </w:rPr>
              <w:t xml:space="preserve">CreatedByEmployeeID</w:t>
            </w:r>
          </w:p>
        </w:tc>
        <w:tc>
          <w:tcPr>
            <w:tcW w:type="dxa" w:w="3066"/>
            <w:shd w:fill="EEF3FA" w:val="clear"/>
          </w:tcPr>
          <w:p>
            <w:r>
              <w:rPr>
                <w:sz w:val="18"/>
                <w:szCs w:val="18"/>
              </w:rPr>
              <w:t xml:space="preserve">INT (FK)</w:t>
            </w:r>
          </w:p>
        </w:tc>
        <w:tc>
          <w:tcPr>
            <w:tcW w:type="dxa" w:w="3066"/>
            <w:shd w:fill="EEF3FA" w:val="clear"/>
          </w:tcPr>
          <w:p>
            <w:r>
              <w:rPr>
                <w:sz w:val="18"/>
                <w:szCs w:val="18"/>
              </w:rPr>
              <w:t xml:space="preserve">References Employee.ID</w:t>
            </w:r>
          </w:p>
        </w:tc>
      </w:tr>
      <w:tr>
        <w:tc>
          <w:tcPr>
            <w:tcW w:type="dxa" w:w="3066"/>
            <w:shd w:fill="FFFFFF" w:val="clear"/>
          </w:tcPr>
          <w:p>
            <w:r>
              <w:rPr>
                <w:sz w:val="18"/>
                <w:szCs w:val="18"/>
              </w:rPr>
              <w:t xml:space="preserve">CreatedAt</w:t>
            </w:r>
          </w:p>
        </w:tc>
        <w:tc>
          <w:tcPr>
            <w:tcW w:type="dxa" w:w="3066"/>
            <w:shd w:fill="FFFFFF" w:val="clear"/>
          </w:tcPr>
          <w:p>
            <w:r>
              <w:rPr>
                <w:sz w:val="18"/>
                <w:szCs w:val="18"/>
              </w:rPr>
              <w:t xml:space="preserve">DATETIME</w:t>
            </w:r>
          </w:p>
        </w:tc>
        <w:tc>
          <w:tcPr>
            <w:tcW w:type="dxa" w:w="3066"/>
            <w:shd w:fill="FFFFFF" w:val="clear"/>
          </w:tcPr>
          <w:p>
            <w:r>
              <w:rPr>
                <w:sz w:val="18"/>
                <w:szCs w:val="18"/>
              </w:rPr>
              <w:t xml:space="preserve">UTC</w:t>
            </w:r>
          </w:p>
        </w:tc>
      </w:tr>
    </w:tbl>
    <w:p>
      <w:pPr>
        <w:spacing w:after="80" w:before="80"/>
      </w:pPr>
    </w:p>
    <w:p>
      <w:pPr>
        <w:pStyle w:val="Heading2"/>
        <w:spacing w:after="80" w:before="240"/>
      </w:pPr>
      <w:r>
        <w:t xml:space="preserve">Announcements Table</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tblGrid>
      <w:tr>
        <w:trPr>
          <w:tblHeader/>
        </w:trPr>
        <w:tc>
          <w:tcPr>
            <w:tcW w:type="dxa" w:w="3066"/>
            <w:shd w:fill="1F3864" w:val="clear"/>
          </w:tcPr>
          <w:p>
            <w:pPr>
              <w:jc w:val="left"/>
            </w:pPr>
            <w:r>
              <w:rPr>
                <w:b/>
                <w:bCs/>
                <w:color w:val="FFFFFF"/>
                <w:sz w:val="18"/>
                <w:szCs w:val="18"/>
              </w:rPr>
              <w:t xml:space="preserve">Column</w:t>
            </w:r>
          </w:p>
        </w:tc>
        <w:tc>
          <w:tcPr>
            <w:tcW w:type="dxa" w:w="3066"/>
            <w:shd w:fill="1F3864" w:val="clear"/>
          </w:tcPr>
          <w:p>
            <w:pPr>
              <w:jc w:val="left"/>
            </w:pPr>
            <w:r>
              <w:rPr>
                <w:b/>
                <w:bCs/>
                <w:color w:val="FFFFFF"/>
                <w:sz w:val="18"/>
                <w:szCs w:val="18"/>
              </w:rPr>
              <w:t xml:space="preserve">Type</w:t>
            </w:r>
          </w:p>
        </w:tc>
        <w:tc>
          <w:tcPr>
            <w:tcW w:type="dxa" w:w="3066"/>
            <w:shd w:fill="1F3864" w:val="clear"/>
          </w:tcPr>
          <w:p>
            <w:pPr>
              <w:jc w:val="left"/>
            </w:pPr>
            <w:r>
              <w:rPr>
                <w:b/>
                <w:bCs/>
                <w:color w:val="FFFFFF"/>
                <w:sz w:val="18"/>
                <w:szCs w:val="18"/>
              </w:rPr>
              <w:t xml:space="preserve">Notes</w:t>
            </w:r>
          </w:p>
        </w:tc>
      </w:tr>
      <w:tr>
        <w:tc>
          <w:tcPr>
            <w:tcW w:type="dxa" w:w="3066"/>
            <w:shd w:fill="FFFFFF" w:val="clear"/>
          </w:tcPr>
          <w:p>
            <w:r>
              <w:rPr>
                <w:sz w:val="18"/>
                <w:szCs w:val="18"/>
              </w:rPr>
              <w:t xml:space="preserve">AnnouncementID</w:t>
            </w:r>
          </w:p>
        </w:tc>
        <w:tc>
          <w:tcPr>
            <w:tcW w:type="dxa" w:w="3066"/>
            <w:shd w:fill="FFFFFF" w:val="clear"/>
          </w:tcPr>
          <w:p>
            <w:r>
              <w:rPr>
                <w:sz w:val="18"/>
                <w:szCs w:val="18"/>
              </w:rPr>
              <w:t xml:space="preserve">INT (PK, Identity)</w:t>
            </w:r>
          </w:p>
        </w:tc>
        <w:tc>
          <w:tcPr>
            <w:tcW w:type="dxa" w:w="3066"/>
            <w:shd w:fill="FFFFFF" w:val="clear"/>
          </w:tcPr>
          <w:p>
            <w:r>
              <w:rPr>
                <w:sz w:val="18"/>
                <w:szCs w:val="18"/>
              </w:rPr>
              <w:t xml:space="preserve"/>
            </w:r>
          </w:p>
        </w:tc>
      </w:tr>
      <w:tr>
        <w:tc>
          <w:tcPr>
            <w:tcW w:type="dxa" w:w="3066"/>
            <w:shd w:fill="EEF3FA" w:val="clear"/>
          </w:tcPr>
          <w:p>
            <w:r>
              <w:rPr>
                <w:sz w:val="18"/>
                <w:szCs w:val="18"/>
              </w:rPr>
              <w:t xml:space="preserve">Title</w:t>
            </w:r>
          </w:p>
        </w:tc>
        <w:tc>
          <w:tcPr>
            <w:tcW w:type="dxa" w:w="3066"/>
            <w:shd w:fill="EEF3FA" w:val="clear"/>
          </w:tcPr>
          <w:p>
            <w:r>
              <w:rPr>
                <w:sz w:val="18"/>
                <w:szCs w:val="18"/>
              </w:rPr>
              <w:t xml:space="preserve">NVARCHAR</w:t>
            </w:r>
          </w:p>
        </w:tc>
        <w:tc>
          <w:tcPr>
            <w:tcW w:type="dxa" w:w="3066"/>
            <w:shd w:fill="EEF3FA" w:val="clear"/>
          </w:tcPr>
          <w:p>
            <w:r>
              <w:rPr>
                <w:sz w:val="18"/>
                <w:szCs w:val="18"/>
              </w:rPr>
              <w:t xml:space="preserve"/>
            </w:r>
          </w:p>
        </w:tc>
      </w:tr>
      <w:tr>
        <w:tc>
          <w:tcPr>
            <w:tcW w:type="dxa" w:w="3066"/>
            <w:shd w:fill="FFFFFF" w:val="clear"/>
          </w:tcPr>
          <w:p>
            <w:r>
              <w:rPr>
                <w:sz w:val="18"/>
                <w:szCs w:val="18"/>
              </w:rPr>
              <w:t xml:space="preserve">Message</w:t>
            </w:r>
          </w:p>
        </w:tc>
        <w:tc>
          <w:tcPr>
            <w:tcW w:type="dxa" w:w="3066"/>
            <w:shd w:fill="FFFFFF" w:val="clear"/>
          </w:tcPr>
          <w:p>
            <w:r>
              <w:rPr>
                <w:sz w:val="18"/>
                <w:szCs w:val="18"/>
              </w:rPr>
              <w:t xml:space="preserve">NVARCHAR</w:t>
            </w:r>
          </w:p>
        </w:tc>
        <w:tc>
          <w:tcPr>
            <w:tcW w:type="dxa" w:w="3066"/>
            <w:shd w:fill="FFFFFF" w:val="clear"/>
          </w:tcPr>
          <w:p>
            <w:r>
              <w:rPr>
                <w:sz w:val="18"/>
                <w:szCs w:val="18"/>
              </w:rPr>
              <w:t xml:space="preserve"/>
            </w:r>
          </w:p>
        </w:tc>
      </w:tr>
      <w:tr>
        <w:tc>
          <w:tcPr>
            <w:tcW w:type="dxa" w:w="3066"/>
            <w:shd w:fill="EEF3FA" w:val="clear"/>
          </w:tcPr>
          <w:p>
            <w:r>
              <w:rPr>
                <w:sz w:val="18"/>
                <w:szCs w:val="18"/>
              </w:rPr>
              <w:t xml:space="preserve">PublishedBy</w:t>
            </w:r>
          </w:p>
        </w:tc>
        <w:tc>
          <w:tcPr>
            <w:tcW w:type="dxa" w:w="3066"/>
            <w:shd w:fill="EEF3FA" w:val="clear"/>
          </w:tcPr>
          <w:p>
            <w:r>
              <w:rPr>
                <w:sz w:val="18"/>
                <w:szCs w:val="18"/>
              </w:rPr>
              <w:t xml:space="preserve">NVARCHAR</w:t>
            </w:r>
          </w:p>
        </w:tc>
        <w:tc>
          <w:tcPr>
            <w:tcW w:type="dxa" w:w="3066"/>
            <w:shd w:fill="EEF3FA" w:val="clear"/>
          </w:tcPr>
          <w:p>
            <w:r>
              <w:rPr>
                <w:sz w:val="18"/>
                <w:szCs w:val="18"/>
              </w:rPr>
              <w:t xml:space="preserve">Username from JWT</w:t>
            </w:r>
          </w:p>
        </w:tc>
      </w:tr>
      <w:tr>
        <w:tc>
          <w:tcPr>
            <w:tcW w:type="dxa" w:w="3066"/>
            <w:shd w:fill="FFFFFF" w:val="clear"/>
          </w:tcPr>
          <w:p>
            <w:r>
              <w:rPr>
                <w:sz w:val="18"/>
                <w:szCs w:val="18"/>
              </w:rPr>
              <w:t xml:space="preserve">CreatedAt</w:t>
            </w:r>
          </w:p>
        </w:tc>
        <w:tc>
          <w:tcPr>
            <w:tcW w:type="dxa" w:w="3066"/>
            <w:shd w:fill="FFFFFF" w:val="clear"/>
          </w:tcPr>
          <w:p>
            <w:r>
              <w:rPr>
                <w:sz w:val="18"/>
                <w:szCs w:val="18"/>
              </w:rPr>
              <w:t xml:space="preserve">DATETIME</w:t>
            </w:r>
          </w:p>
        </w:tc>
        <w:tc>
          <w:tcPr>
            <w:tcW w:type="dxa" w:w="3066"/>
            <w:shd w:fill="FFFFFF" w:val="clear"/>
          </w:tcPr>
          <w:p>
            <w:r>
              <w:rPr>
                <w:sz w:val="18"/>
                <w:szCs w:val="18"/>
              </w:rPr>
              <w:t xml:space="preserve">UTC, auto-generated</w:t>
            </w:r>
          </w:p>
        </w:tc>
      </w:tr>
    </w:tbl>
    <w:p>
      <w:pPr>
        <w:spacing w:after="80" w:before="80"/>
      </w:pPr>
    </w:p>
    <w:p>
      <w:pPr>
        <w:pStyle w:val="Heading2"/>
        <w:spacing w:after="80" w:before="240"/>
      </w:pPr>
      <w:r>
        <w:t xml:space="preserve">Notifications Table</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tblGrid>
      <w:tr>
        <w:trPr>
          <w:tblHeader/>
        </w:trPr>
        <w:tc>
          <w:tcPr>
            <w:tcW w:type="dxa" w:w="3066"/>
            <w:shd w:fill="1F3864" w:val="clear"/>
          </w:tcPr>
          <w:p>
            <w:pPr>
              <w:jc w:val="left"/>
            </w:pPr>
            <w:r>
              <w:rPr>
                <w:b/>
                <w:bCs/>
                <w:color w:val="FFFFFF"/>
                <w:sz w:val="18"/>
                <w:szCs w:val="18"/>
              </w:rPr>
              <w:t xml:space="preserve">Column</w:t>
            </w:r>
          </w:p>
        </w:tc>
        <w:tc>
          <w:tcPr>
            <w:tcW w:type="dxa" w:w="3066"/>
            <w:shd w:fill="1F3864" w:val="clear"/>
          </w:tcPr>
          <w:p>
            <w:pPr>
              <w:jc w:val="left"/>
            </w:pPr>
            <w:r>
              <w:rPr>
                <w:b/>
                <w:bCs/>
                <w:color w:val="FFFFFF"/>
                <w:sz w:val="18"/>
                <w:szCs w:val="18"/>
              </w:rPr>
              <w:t xml:space="preserve">Type</w:t>
            </w:r>
          </w:p>
        </w:tc>
        <w:tc>
          <w:tcPr>
            <w:tcW w:type="dxa" w:w="3066"/>
            <w:shd w:fill="1F3864" w:val="clear"/>
          </w:tcPr>
          <w:p>
            <w:pPr>
              <w:jc w:val="left"/>
            </w:pPr>
            <w:r>
              <w:rPr>
                <w:b/>
                <w:bCs/>
                <w:color w:val="FFFFFF"/>
                <w:sz w:val="18"/>
                <w:szCs w:val="18"/>
              </w:rPr>
              <w:t xml:space="preserve">Notes</w:t>
            </w:r>
          </w:p>
        </w:tc>
      </w:tr>
      <w:tr>
        <w:tc>
          <w:tcPr>
            <w:tcW w:type="dxa" w:w="3066"/>
            <w:shd w:fill="FFFFFF" w:val="clear"/>
          </w:tcPr>
          <w:p>
            <w:r>
              <w:rPr>
                <w:sz w:val="18"/>
                <w:szCs w:val="18"/>
              </w:rPr>
              <w:t xml:space="preserve">NotificationID</w:t>
            </w:r>
          </w:p>
        </w:tc>
        <w:tc>
          <w:tcPr>
            <w:tcW w:type="dxa" w:w="3066"/>
            <w:shd w:fill="FFFFFF" w:val="clear"/>
          </w:tcPr>
          <w:p>
            <w:r>
              <w:rPr>
                <w:sz w:val="18"/>
                <w:szCs w:val="18"/>
              </w:rPr>
              <w:t xml:space="preserve">INT (PK, Identity)</w:t>
            </w:r>
          </w:p>
        </w:tc>
        <w:tc>
          <w:tcPr>
            <w:tcW w:type="dxa" w:w="3066"/>
            <w:shd w:fill="FFFFFF" w:val="clear"/>
          </w:tcPr>
          <w:p>
            <w:r>
              <w:rPr>
                <w:sz w:val="18"/>
                <w:szCs w:val="18"/>
              </w:rPr>
              <w:t xml:space="preserve"/>
            </w:r>
          </w:p>
        </w:tc>
      </w:tr>
      <w:tr>
        <w:tc>
          <w:tcPr>
            <w:tcW w:type="dxa" w:w="3066"/>
            <w:shd w:fill="EEF3FA" w:val="clear"/>
          </w:tcPr>
          <w:p>
            <w:r>
              <w:rPr>
                <w:sz w:val="18"/>
                <w:szCs w:val="18"/>
              </w:rPr>
              <w:t xml:space="preserve">EmployeeID</w:t>
            </w:r>
          </w:p>
        </w:tc>
        <w:tc>
          <w:tcPr>
            <w:tcW w:type="dxa" w:w="3066"/>
            <w:shd w:fill="EEF3FA" w:val="clear"/>
          </w:tcPr>
          <w:p>
            <w:r>
              <w:rPr>
                <w:sz w:val="18"/>
                <w:szCs w:val="18"/>
              </w:rPr>
              <w:t xml:space="preserve">INT (Nullable)</w:t>
            </w:r>
          </w:p>
        </w:tc>
        <w:tc>
          <w:tcPr>
            <w:tcW w:type="dxa" w:w="3066"/>
            <w:shd w:fill="EEF3FA" w:val="clear"/>
          </w:tcPr>
          <w:p>
            <w:r>
              <w:rPr>
                <w:sz w:val="18"/>
                <w:szCs w:val="18"/>
              </w:rPr>
              <w:t xml:space="preserve">FK to Employee.ID — populated if recipient is IT employee</w:t>
            </w:r>
          </w:p>
        </w:tc>
      </w:tr>
      <w:tr>
        <w:tc>
          <w:tcPr>
            <w:tcW w:type="dxa" w:w="3066"/>
            <w:shd w:fill="FFFFFF" w:val="clear"/>
          </w:tcPr>
          <w:p>
            <w:r>
              <w:rPr>
                <w:sz w:val="18"/>
                <w:szCs w:val="18"/>
              </w:rPr>
              <w:t xml:space="preserve">NewUserID</w:t>
            </w:r>
          </w:p>
        </w:tc>
        <w:tc>
          <w:tcPr>
            <w:tcW w:type="dxa" w:w="3066"/>
            <w:shd w:fill="FFFFFF" w:val="clear"/>
          </w:tcPr>
          <w:p>
            <w:r>
              <w:rPr>
                <w:sz w:val="18"/>
                <w:szCs w:val="18"/>
              </w:rPr>
              <w:t xml:space="preserve">INT (Nullable)</w:t>
            </w:r>
          </w:p>
        </w:tc>
        <w:tc>
          <w:tcPr>
            <w:tcW w:type="dxa" w:w="3066"/>
            <w:shd w:fill="FFFFFF" w:val="clear"/>
          </w:tcPr>
          <w:p>
            <w:r>
              <w:rPr>
                <w:sz w:val="18"/>
                <w:szCs w:val="18"/>
              </w:rPr>
              <w:t xml:space="preserve">FK to NewUsers.ID — populated if recipient is NewUser</w:t>
            </w:r>
          </w:p>
        </w:tc>
      </w:tr>
      <w:tr>
        <w:tc>
          <w:tcPr>
            <w:tcW w:type="dxa" w:w="3066"/>
            <w:shd w:fill="EEF3FA" w:val="clear"/>
          </w:tcPr>
          <w:p>
            <w:r>
              <w:rPr>
                <w:sz w:val="18"/>
                <w:szCs w:val="18"/>
              </w:rPr>
              <w:t xml:space="preserve">Title</w:t>
            </w:r>
          </w:p>
        </w:tc>
        <w:tc>
          <w:tcPr>
            <w:tcW w:type="dxa" w:w="3066"/>
            <w:shd w:fill="EEF3FA" w:val="clear"/>
          </w:tcPr>
          <w:p>
            <w:r>
              <w:rPr>
                <w:sz w:val="18"/>
                <w:szCs w:val="18"/>
              </w:rPr>
              <w:t xml:space="preserve">NVARCHAR</w:t>
            </w:r>
          </w:p>
        </w:tc>
        <w:tc>
          <w:tcPr>
            <w:tcW w:type="dxa" w:w="3066"/>
            <w:shd w:fill="EEF3FA" w:val="clear"/>
          </w:tcPr>
          <w:p>
            <w:r>
              <w:rPr>
                <w:sz w:val="18"/>
                <w:szCs w:val="18"/>
              </w:rPr>
              <w:t xml:space="preserve"/>
            </w:r>
          </w:p>
        </w:tc>
      </w:tr>
      <w:tr>
        <w:tc>
          <w:tcPr>
            <w:tcW w:type="dxa" w:w="3066"/>
            <w:shd w:fill="FFFFFF" w:val="clear"/>
          </w:tcPr>
          <w:p>
            <w:r>
              <w:rPr>
                <w:sz w:val="18"/>
                <w:szCs w:val="18"/>
              </w:rPr>
              <w:t xml:space="preserve">Message</w:t>
            </w:r>
          </w:p>
        </w:tc>
        <w:tc>
          <w:tcPr>
            <w:tcW w:type="dxa" w:w="3066"/>
            <w:shd w:fill="FFFFFF" w:val="clear"/>
          </w:tcPr>
          <w:p>
            <w:r>
              <w:rPr>
                <w:sz w:val="18"/>
                <w:szCs w:val="18"/>
              </w:rPr>
              <w:t xml:space="preserve">NVARCHAR</w:t>
            </w:r>
          </w:p>
        </w:tc>
        <w:tc>
          <w:tcPr>
            <w:tcW w:type="dxa" w:w="3066"/>
            <w:shd w:fill="FFFFFF" w:val="clear"/>
          </w:tcPr>
          <w:p>
            <w:r>
              <w:rPr>
                <w:sz w:val="18"/>
                <w:szCs w:val="18"/>
              </w:rPr>
              <w:t xml:space="preserve"/>
            </w:r>
          </w:p>
        </w:tc>
      </w:tr>
      <w:tr>
        <w:tc>
          <w:tcPr>
            <w:tcW w:type="dxa" w:w="3066"/>
            <w:shd w:fill="EEF3FA" w:val="clear"/>
          </w:tcPr>
          <w:p>
            <w:r>
              <w:rPr>
                <w:sz w:val="18"/>
                <w:szCs w:val="18"/>
              </w:rPr>
              <w:t xml:space="preserve">RelatedBookingID</w:t>
            </w:r>
          </w:p>
        </w:tc>
        <w:tc>
          <w:tcPr>
            <w:tcW w:type="dxa" w:w="3066"/>
            <w:shd w:fill="EEF3FA" w:val="clear"/>
          </w:tcPr>
          <w:p>
            <w:r>
              <w:rPr>
                <w:sz w:val="18"/>
                <w:szCs w:val="18"/>
              </w:rPr>
              <w:t xml:space="preserve">INT (Nullable)</w:t>
            </w:r>
          </w:p>
        </w:tc>
        <w:tc>
          <w:tcPr>
            <w:tcW w:type="dxa" w:w="3066"/>
            <w:shd w:fill="EEF3FA" w:val="clear"/>
          </w:tcPr>
          <w:p>
            <w:r>
              <w:rPr>
                <w:sz w:val="18"/>
                <w:szCs w:val="18"/>
              </w:rPr>
              <w:t xml:space="preserve">References Bookings</w:t>
            </w:r>
          </w:p>
        </w:tc>
      </w:tr>
      <w:tr>
        <w:tc>
          <w:tcPr>
            <w:tcW w:type="dxa" w:w="3066"/>
            <w:shd w:fill="FFFFFF" w:val="clear"/>
          </w:tcPr>
          <w:p>
            <w:r>
              <w:rPr>
                <w:sz w:val="18"/>
                <w:szCs w:val="18"/>
              </w:rPr>
              <w:t xml:space="preserve">IsRead</w:t>
            </w:r>
          </w:p>
        </w:tc>
        <w:tc>
          <w:tcPr>
            <w:tcW w:type="dxa" w:w="3066"/>
            <w:shd w:fill="FFFFFF" w:val="clear"/>
          </w:tcPr>
          <w:p>
            <w:r>
              <w:rPr>
                <w:sz w:val="18"/>
                <w:szCs w:val="18"/>
              </w:rPr>
              <w:t xml:space="preserve">BIT</w:t>
            </w:r>
          </w:p>
        </w:tc>
        <w:tc>
          <w:tcPr>
            <w:tcW w:type="dxa" w:w="3066"/>
            <w:shd w:fill="FFFFFF" w:val="clear"/>
          </w:tcPr>
          <w:p>
            <w:r>
              <w:rPr>
                <w:sz w:val="18"/>
                <w:szCs w:val="18"/>
              </w:rPr>
              <w:t xml:space="preserve">Default false</w:t>
            </w:r>
          </w:p>
        </w:tc>
      </w:tr>
      <w:tr>
        <w:tc>
          <w:tcPr>
            <w:tcW w:type="dxa" w:w="3066"/>
            <w:shd w:fill="EEF3FA" w:val="clear"/>
          </w:tcPr>
          <w:p>
            <w:r>
              <w:rPr>
                <w:sz w:val="18"/>
                <w:szCs w:val="18"/>
              </w:rPr>
              <w:t xml:space="preserve">CreatedAt</w:t>
            </w:r>
          </w:p>
        </w:tc>
        <w:tc>
          <w:tcPr>
            <w:tcW w:type="dxa" w:w="3066"/>
            <w:shd w:fill="EEF3FA" w:val="clear"/>
          </w:tcPr>
          <w:p>
            <w:r>
              <w:rPr>
                <w:sz w:val="18"/>
                <w:szCs w:val="18"/>
              </w:rPr>
              <w:t xml:space="preserve">DATETIME</w:t>
            </w:r>
          </w:p>
        </w:tc>
        <w:tc>
          <w:tcPr>
            <w:tcW w:type="dxa" w:w="3066"/>
            <w:shd w:fill="EEF3FA" w:val="clear"/>
          </w:tcPr>
          <w:p>
            <w:r>
              <w:rPr>
                <w:sz w:val="18"/>
                <w:szCs w:val="18"/>
              </w:rPr>
              <w:t xml:space="preserve">UTC, auto-generated</w:t>
            </w:r>
          </w:p>
        </w:tc>
      </w:tr>
    </w:tbl>
    <w:p>
      <w:pPr>
        <w:spacing w:after="80" w:before="80"/>
      </w:pPr>
    </w:p>
    <w:p>
      <w:pPr>
        <w:pStyle w:val="Heading1"/>
        <w:pBdr>
          <w:bottom w:val="single" w:color="2E74B5" w:sz="6"/>
        </w:pBdr>
        <w:spacing w:after="120" w:before="320"/>
      </w:pPr>
      <w:r>
        <w:t xml:space="preserve">Complete API Endpoint Reference</w:t>
      </w:r>
    </w:p>
    <w:p>
      <w:pPr>
        <w:pStyle w:val="Heading2"/>
        <w:spacing w:after="80" w:before="240"/>
      </w:pPr>
      <w:r>
        <w:t xml:space="preserve">Announcements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gridCol w:w="100"/>
      </w:tblGrid>
      <w:tr>
        <w:trPr>
          <w:tblHeader/>
        </w:trPr>
        <w:tc>
          <w:tcPr>
            <w:tcW w:type="dxa" w:w="2300"/>
            <w:shd w:fill="1F3864" w:val="clear"/>
          </w:tcPr>
          <w:p>
            <w:pPr>
              <w:jc w:val="left"/>
            </w:pPr>
            <w:r>
              <w:rPr>
                <w:b/>
                <w:bCs/>
                <w:color w:val="FFFFFF"/>
                <w:sz w:val="18"/>
                <w:szCs w:val="18"/>
              </w:rPr>
              <w:t xml:space="preserve">Method</w:t>
            </w:r>
          </w:p>
        </w:tc>
        <w:tc>
          <w:tcPr>
            <w:tcW w:type="dxa" w:w="2300"/>
            <w:shd w:fill="1F3864" w:val="clear"/>
          </w:tcPr>
          <w:p>
            <w:pPr>
              <w:jc w:val="left"/>
            </w:pPr>
            <w:r>
              <w:rPr>
                <w:b/>
                <w:bCs/>
                <w:color w:val="FFFFFF"/>
                <w:sz w:val="18"/>
                <w:szCs w:val="18"/>
              </w:rPr>
              <w:t xml:space="preserve">Endpoint</w:t>
            </w:r>
          </w:p>
        </w:tc>
        <w:tc>
          <w:tcPr>
            <w:tcW w:type="dxa" w:w="2300"/>
            <w:shd w:fill="1F3864" w:val="clear"/>
          </w:tcPr>
          <w:p>
            <w:pPr>
              <w:jc w:val="left"/>
            </w:pPr>
            <w:r>
              <w:rPr>
                <w:b/>
                <w:bCs/>
                <w:color w:val="FFFFFF"/>
                <w:sz w:val="18"/>
                <w:szCs w:val="18"/>
              </w:rPr>
              <w:t xml:space="preserve">Access</w:t>
            </w:r>
          </w:p>
        </w:tc>
        <w:tc>
          <w:tcPr>
            <w:tcW w:type="dxa" w:w="2300"/>
            <w:shd w:fill="1F3864" w:val="clear"/>
          </w:tcPr>
          <w:p>
            <w:pPr>
              <w:jc w:val="left"/>
            </w:pPr>
            <w:r>
              <w:rPr>
                <w:b/>
                <w:bCs/>
                <w:color w:val="FFFFFF"/>
                <w:sz w:val="18"/>
                <w:szCs w:val="18"/>
              </w:rPr>
              <w:t xml:space="preserve">Description</w:t>
            </w:r>
          </w:p>
        </w:tc>
      </w:tr>
      <w:tr>
        <w:tc>
          <w:tcPr>
            <w:tcW w:type="dxa" w:w="2300"/>
            <w:shd w:fill="FFFFFF" w:val="clear"/>
          </w:tcPr>
          <w:p>
            <w:r>
              <w:rPr>
                <w:sz w:val="18"/>
                <w:szCs w:val="18"/>
              </w:rPr>
              <w:t xml:space="preserve">POST</w:t>
            </w:r>
          </w:p>
        </w:tc>
        <w:tc>
          <w:tcPr>
            <w:tcW w:type="dxa" w:w="2300"/>
            <w:shd w:fill="FFFFFF" w:val="clear"/>
          </w:tcPr>
          <w:p>
            <w:r>
              <w:rPr>
                <w:sz w:val="18"/>
                <w:szCs w:val="18"/>
              </w:rPr>
              <w:t xml:space="preserve">/api/Announcements</w:t>
            </w:r>
          </w:p>
        </w:tc>
        <w:tc>
          <w:tcPr>
            <w:tcW w:type="dxa" w:w="2300"/>
            <w:shd w:fill="FFFFFF" w:val="clear"/>
          </w:tcPr>
          <w:p>
            <w:r>
              <w:rPr>
                <w:sz w:val="18"/>
                <w:szCs w:val="18"/>
              </w:rPr>
              <w:t xml:space="preserve">Admin only</w:t>
            </w:r>
          </w:p>
        </w:tc>
        <w:tc>
          <w:tcPr>
            <w:tcW w:type="dxa" w:w="2300"/>
            <w:shd w:fill="FFFFFF" w:val="clear"/>
          </w:tcPr>
          <w:p>
            <w:r>
              <w:rPr>
                <w:sz w:val="18"/>
                <w:szCs w:val="18"/>
              </w:rPr>
              <w:t xml:space="preserve">Publish a new announcement</w:t>
            </w:r>
          </w:p>
        </w:tc>
      </w:tr>
      <w:tr>
        <w:tc>
          <w:tcPr>
            <w:tcW w:type="dxa" w:w="2300"/>
            <w:shd w:fill="EEF3FA" w:val="clear"/>
          </w:tcPr>
          <w:p>
            <w:r>
              <w:rPr>
                <w:sz w:val="18"/>
                <w:szCs w:val="18"/>
              </w:rPr>
              <w:t xml:space="preserve">GET</w:t>
            </w:r>
          </w:p>
        </w:tc>
        <w:tc>
          <w:tcPr>
            <w:tcW w:type="dxa" w:w="2300"/>
            <w:shd w:fill="EEF3FA" w:val="clear"/>
          </w:tcPr>
          <w:p>
            <w:r>
              <w:rPr>
                <w:sz w:val="18"/>
                <w:szCs w:val="18"/>
              </w:rPr>
              <w:t xml:space="preserve">/api/Announcements</w:t>
            </w:r>
          </w:p>
        </w:tc>
        <w:tc>
          <w:tcPr>
            <w:tcW w:type="dxa" w:w="2300"/>
            <w:shd w:fill="EEF3FA" w:val="clear"/>
          </w:tcPr>
          <w:p>
            <w:r>
              <w:rPr>
                <w:sz w:val="18"/>
                <w:szCs w:val="18"/>
              </w:rPr>
              <w:t xml:space="preserve">Authenticated</w:t>
            </w:r>
          </w:p>
        </w:tc>
        <w:tc>
          <w:tcPr>
            <w:tcW w:type="dxa" w:w="2300"/>
            <w:shd w:fill="EEF3FA" w:val="clear"/>
          </w:tcPr>
          <w:p>
            <w:r>
              <w:rPr>
                <w:sz w:val="18"/>
                <w:szCs w:val="18"/>
              </w:rPr>
              <w:t xml:space="preserve">Get all announcements, most recent first</w:t>
            </w:r>
          </w:p>
        </w:tc>
      </w:tr>
      <w:tr>
        <w:tc>
          <w:tcPr>
            <w:tcW w:type="dxa" w:w="2300"/>
            <w:shd w:fill="FFFFFF" w:val="clear"/>
          </w:tcPr>
          <w:p>
            <w:r>
              <w:rPr>
                <w:sz w:val="18"/>
                <w:szCs w:val="18"/>
              </w:rPr>
              <w:t xml:space="preserve">DELETE</w:t>
            </w:r>
          </w:p>
        </w:tc>
        <w:tc>
          <w:tcPr>
            <w:tcW w:type="dxa" w:w="2300"/>
            <w:shd w:fill="FFFFFF" w:val="clear"/>
          </w:tcPr>
          <w:p>
            <w:r>
              <w:rPr>
                <w:sz w:val="18"/>
                <w:szCs w:val="18"/>
              </w:rPr>
              <w:t xml:space="preserve">/api/Announcements/{id}</w:t>
            </w:r>
          </w:p>
        </w:tc>
        <w:tc>
          <w:tcPr>
            <w:tcW w:type="dxa" w:w="2300"/>
            <w:shd w:fill="FFFFFF" w:val="clear"/>
          </w:tcPr>
          <w:p>
            <w:r>
              <w:rPr>
                <w:sz w:val="18"/>
                <w:szCs w:val="18"/>
              </w:rPr>
              <w:t xml:space="preserve">Admin only</w:t>
            </w:r>
          </w:p>
        </w:tc>
        <w:tc>
          <w:tcPr>
            <w:tcW w:type="dxa" w:w="2300"/>
            <w:shd w:fill="FFFFFF" w:val="clear"/>
          </w:tcPr>
          <w:p>
            <w:r>
              <w:rPr>
                <w:sz w:val="18"/>
                <w:szCs w:val="18"/>
              </w:rPr>
              <w:t xml:space="preserve">Remove an announcement</w:t>
            </w:r>
          </w:p>
        </w:tc>
      </w:tr>
    </w:tbl>
    <w:p>
      <w:pPr>
        <w:spacing w:after="80" w:before="80"/>
      </w:pPr>
    </w:p>
    <w:p>
      <w:pPr>
        <w:pStyle w:val="Heading2"/>
        <w:spacing w:after="80" w:before="240"/>
      </w:pPr>
      <w:r>
        <w:t xml:space="preserve">Auth</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gridCol w:w="100"/>
      </w:tblGrid>
      <w:tr>
        <w:trPr>
          <w:tblHeader/>
        </w:trPr>
        <w:tc>
          <w:tcPr>
            <w:tcW w:type="dxa" w:w="2300"/>
            <w:shd w:fill="1F3864" w:val="clear"/>
          </w:tcPr>
          <w:p>
            <w:pPr>
              <w:jc w:val="left"/>
            </w:pPr>
            <w:r>
              <w:rPr>
                <w:b/>
                <w:bCs/>
                <w:color w:val="FFFFFF"/>
                <w:sz w:val="18"/>
                <w:szCs w:val="18"/>
              </w:rPr>
              <w:t xml:space="preserve">Method</w:t>
            </w:r>
          </w:p>
        </w:tc>
        <w:tc>
          <w:tcPr>
            <w:tcW w:type="dxa" w:w="2300"/>
            <w:shd w:fill="1F3864" w:val="clear"/>
          </w:tcPr>
          <w:p>
            <w:pPr>
              <w:jc w:val="left"/>
            </w:pPr>
            <w:r>
              <w:rPr>
                <w:b/>
                <w:bCs/>
                <w:color w:val="FFFFFF"/>
                <w:sz w:val="18"/>
                <w:szCs w:val="18"/>
              </w:rPr>
              <w:t xml:space="preserve">Endpoint</w:t>
            </w:r>
          </w:p>
        </w:tc>
        <w:tc>
          <w:tcPr>
            <w:tcW w:type="dxa" w:w="2300"/>
            <w:shd w:fill="1F3864" w:val="clear"/>
          </w:tcPr>
          <w:p>
            <w:pPr>
              <w:jc w:val="left"/>
            </w:pPr>
            <w:r>
              <w:rPr>
                <w:b/>
                <w:bCs/>
                <w:color w:val="FFFFFF"/>
                <w:sz w:val="18"/>
                <w:szCs w:val="18"/>
              </w:rPr>
              <w:t xml:space="preserve">Access</w:t>
            </w:r>
          </w:p>
        </w:tc>
        <w:tc>
          <w:tcPr>
            <w:tcW w:type="dxa" w:w="2300"/>
            <w:shd w:fill="1F3864" w:val="clear"/>
          </w:tcPr>
          <w:p>
            <w:pPr>
              <w:jc w:val="left"/>
            </w:pPr>
            <w:r>
              <w:rPr>
                <w:b/>
                <w:bCs/>
                <w:color w:val="FFFFFF"/>
                <w:sz w:val="18"/>
                <w:szCs w:val="18"/>
              </w:rPr>
              <w:t xml:space="preserve">Description</w:t>
            </w:r>
          </w:p>
        </w:tc>
      </w:tr>
      <w:tr>
        <w:tc>
          <w:tcPr>
            <w:tcW w:type="dxa" w:w="2300"/>
            <w:shd w:fill="FFFFFF" w:val="clear"/>
          </w:tcPr>
          <w:p>
            <w:r>
              <w:rPr>
                <w:sz w:val="18"/>
                <w:szCs w:val="18"/>
              </w:rPr>
              <w:t xml:space="preserve">POST</w:t>
            </w:r>
          </w:p>
        </w:tc>
        <w:tc>
          <w:tcPr>
            <w:tcW w:type="dxa" w:w="2300"/>
            <w:shd w:fill="FFFFFF" w:val="clear"/>
          </w:tcPr>
          <w:p>
            <w:r>
              <w:rPr>
                <w:sz w:val="18"/>
                <w:szCs w:val="18"/>
              </w:rPr>
              <w:t xml:space="preserve">/api/Auth/login</w:t>
            </w:r>
          </w:p>
        </w:tc>
        <w:tc>
          <w:tcPr>
            <w:tcW w:type="dxa" w:w="2300"/>
            <w:shd w:fill="FFFFFF" w:val="clear"/>
          </w:tcPr>
          <w:p>
            <w:r>
              <w:rPr>
                <w:sz w:val="18"/>
                <w:szCs w:val="18"/>
              </w:rPr>
              <w:t xml:space="preserve">Public</w:t>
            </w:r>
          </w:p>
        </w:tc>
        <w:tc>
          <w:tcPr>
            <w:tcW w:type="dxa" w:w="2300"/>
            <w:shd w:fill="FFFFFF" w:val="clear"/>
          </w:tcPr>
          <w:p>
            <w:r>
              <w:rPr>
                <w:sz w:val="18"/>
                <w:szCs w:val="18"/>
              </w:rPr>
              <w:t xml:space="preserve">Login via Username + Password, returns JWT. Checks Employee table first, then NewUsers.</w:t>
            </w:r>
          </w:p>
        </w:tc>
      </w:tr>
      <w:tr>
        <w:tc>
          <w:tcPr>
            <w:tcW w:type="dxa" w:w="2300"/>
            <w:shd w:fill="EEF3FA" w:val="clear"/>
          </w:tcPr>
          <w:p>
            <w:r>
              <w:rPr>
                <w:sz w:val="18"/>
                <w:szCs w:val="18"/>
              </w:rPr>
              <w:t xml:space="preserve">GET</w:t>
            </w:r>
          </w:p>
        </w:tc>
        <w:tc>
          <w:tcPr>
            <w:tcW w:type="dxa" w:w="2300"/>
            <w:shd w:fill="EEF3FA" w:val="clear"/>
          </w:tcPr>
          <w:p>
            <w:r>
              <w:rPr>
                <w:sz w:val="18"/>
                <w:szCs w:val="18"/>
              </w:rPr>
              <w:t xml:space="preserve">/api/Auth/me</w:t>
            </w:r>
          </w:p>
        </w:tc>
        <w:tc>
          <w:tcPr>
            <w:tcW w:type="dxa" w:w="2300"/>
            <w:shd w:fill="EEF3FA" w:val="clear"/>
          </w:tcPr>
          <w:p>
            <w:r>
              <w:rPr>
                <w:sz w:val="18"/>
                <w:szCs w:val="18"/>
              </w:rPr>
              <w:t xml:space="preserve">Authenticated</w:t>
            </w:r>
          </w:p>
        </w:tc>
        <w:tc>
          <w:tcPr>
            <w:tcW w:type="dxa" w:w="2300"/>
            <w:shd w:fill="EEF3FA" w:val="clear"/>
          </w:tcPr>
          <w:p>
            <w:r>
              <w:rPr>
                <w:sz w:val="18"/>
                <w:szCs w:val="18"/>
              </w:rPr>
              <w:t xml:space="preserve">Get current logged-in user info</w:t>
            </w:r>
          </w:p>
        </w:tc>
      </w:tr>
    </w:tbl>
    <w:p>
      <w:pPr>
        <w:spacing w:after="80" w:before="80"/>
      </w:pPr>
    </w:p>
    <w:p>
      <w:pPr>
        <w:pStyle w:val="Heading2"/>
        <w:spacing w:after="80" w:before="240"/>
      </w:pPr>
      <w:r>
        <w:t xml:space="preserve">Bookings</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gridCol w:w="100"/>
      </w:tblGrid>
      <w:tr>
        <w:trPr>
          <w:tblHeader/>
        </w:trPr>
        <w:tc>
          <w:tcPr>
            <w:tcW w:type="dxa" w:w="2300"/>
            <w:shd w:fill="1F3864" w:val="clear"/>
          </w:tcPr>
          <w:p>
            <w:pPr>
              <w:jc w:val="left"/>
            </w:pPr>
            <w:r>
              <w:rPr>
                <w:b/>
                <w:bCs/>
                <w:color w:val="FFFFFF"/>
                <w:sz w:val="18"/>
                <w:szCs w:val="18"/>
              </w:rPr>
              <w:t xml:space="preserve">Method</w:t>
            </w:r>
          </w:p>
        </w:tc>
        <w:tc>
          <w:tcPr>
            <w:tcW w:type="dxa" w:w="2300"/>
            <w:shd w:fill="1F3864" w:val="clear"/>
          </w:tcPr>
          <w:p>
            <w:pPr>
              <w:jc w:val="left"/>
            </w:pPr>
            <w:r>
              <w:rPr>
                <w:b/>
                <w:bCs/>
                <w:color w:val="FFFFFF"/>
                <w:sz w:val="18"/>
                <w:szCs w:val="18"/>
              </w:rPr>
              <w:t xml:space="preserve">Endpoint</w:t>
            </w:r>
          </w:p>
        </w:tc>
        <w:tc>
          <w:tcPr>
            <w:tcW w:type="dxa" w:w="2300"/>
            <w:shd w:fill="1F3864" w:val="clear"/>
          </w:tcPr>
          <w:p>
            <w:pPr>
              <w:jc w:val="left"/>
            </w:pPr>
            <w:r>
              <w:rPr>
                <w:b/>
                <w:bCs/>
                <w:color w:val="FFFFFF"/>
                <w:sz w:val="18"/>
                <w:szCs w:val="18"/>
              </w:rPr>
              <w:t xml:space="preserve">Access</w:t>
            </w:r>
          </w:p>
        </w:tc>
        <w:tc>
          <w:tcPr>
            <w:tcW w:type="dxa" w:w="2300"/>
            <w:shd w:fill="1F3864" w:val="clear"/>
          </w:tcPr>
          <w:p>
            <w:pPr>
              <w:jc w:val="left"/>
            </w:pPr>
            <w:r>
              <w:rPr>
                <w:b/>
                <w:bCs/>
                <w:color w:val="FFFFFF"/>
                <w:sz w:val="18"/>
                <w:szCs w:val="18"/>
              </w:rPr>
              <w:t xml:space="preserve">Description</w:t>
            </w:r>
          </w:p>
        </w:tc>
      </w:tr>
      <w:tr>
        <w:tc>
          <w:tcPr>
            <w:tcW w:type="dxa" w:w="2300"/>
            <w:shd w:fill="FFFFFF" w:val="clear"/>
          </w:tcPr>
          <w:p>
            <w:r>
              <w:rPr>
                <w:sz w:val="18"/>
                <w:szCs w:val="18"/>
              </w:rPr>
              <w:t xml:space="preserve">GET</w:t>
            </w:r>
          </w:p>
        </w:tc>
        <w:tc>
          <w:tcPr>
            <w:tcW w:type="dxa" w:w="2300"/>
            <w:shd w:fill="FFFFFF" w:val="clear"/>
          </w:tcPr>
          <w:p>
            <w:r>
              <w:rPr>
                <w:sz w:val="18"/>
                <w:szCs w:val="18"/>
              </w:rPr>
              <w:t xml:space="preserve">/api/Bookings</w:t>
            </w:r>
          </w:p>
        </w:tc>
        <w:tc>
          <w:tcPr>
            <w:tcW w:type="dxa" w:w="2300"/>
            <w:shd w:fill="FFFFFF" w:val="clear"/>
          </w:tcPr>
          <w:p>
            <w:r>
              <w:rPr>
                <w:sz w:val="18"/>
                <w:szCs w:val="18"/>
              </w:rPr>
              <w:t xml:space="preserve">Admin only</w:t>
            </w:r>
          </w:p>
        </w:tc>
        <w:tc>
          <w:tcPr>
            <w:tcW w:type="dxa" w:w="2300"/>
            <w:shd w:fill="FFFFFF" w:val="clear"/>
          </w:tcPr>
          <w:p>
            <w:r>
              <w:rPr>
                <w:sz w:val="18"/>
                <w:szCs w:val="18"/>
              </w:rPr>
              <w:t xml:space="preserve">View all bookings across all users</w:t>
            </w:r>
          </w:p>
        </w:tc>
      </w:tr>
      <w:tr>
        <w:tc>
          <w:tcPr>
            <w:tcW w:type="dxa" w:w="2300"/>
            <w:shd w:fill="EEF3FA" w:val="clear"/>
          </w:tcPr>
          <w:p>
            <w:r>
              <w:rPr>
                <w:sz w:val="18"/>
                <w:szCs w:val="18"/>
              </w:rPr>
              <w:t xml:space="preserve">POST</w:t>
            </w:r>
          </w:p>
        </w:tc>
        <w:tc>
          <w:tcPr>
            <w:tcW w:type="dxa" w:w="2300"/>
            <w:shd w:fill="EEF3FA" w:val="clear"/>
          </w:tcPr>
          <w:p>
            <w:r>
              <w:rPr>
                <w:sz w:val="18"/>
                <w:szCs w:val="18"/>
              </w:rPr>
              <w:t xml:space="preserve">/api/Bookings</w:t>
            </w:r>
          </w:p>
        </w:tc>
        <w:tc>
          <w:tcPr>
            <w:tcW w:type="dxa" w:w="2300"/>
            <w:shd w:fill="EEF3FA" w:val="clear"/>
          </w:tcPr>
          <w:p>
            <w:r>
              <w:rPr>
                <w:sz w:val="18"/>
                <w:szCs w:val="18"/>
              </w:rPr>
              <w:t xml:space="preserve">Authenticated</w:t>
            </w:r>
          </w:p>
        </w:tc>
        <w:tc>
          <w:tcPr>
            <w:tcW w:type="dxa" w:w="2300"/>
            <w:shd w:fill="EEF3FA" w:val="clear"/>
          </w:tcPr>
          <w:p>
            <w:r>
              <w:rPr>
                <w:sz w:val="18"/>
                <w:szCs w:val="18"/>
              </w:rPr>
              <w:t xml:space="preserve">Place a new booking</w:t>
            </w:r>
          </w:p>
        </w:tc>
      </w:tr>
      <w:tr>
        <w:tc>
          <w:tcPr>
            <w:tcW w:type="dxa" w:w="2300"/>
            <w:shd w:fill="FFFFFF" w:val="clear"/>
          </w:tcPr>
          <w:p>
            <w:r>
              <w:rPr>
                <w:sz w:val="18"/>
                <w:szCs w:val="18"/>
              </w:rPr>
              <w:t xml:space="preserve">GET</w:t>
            </w:r>
          </w:p>
        </w:tc>
        <w:tc>
          <w:tcPr>
            <w:tcW w:type="dxa" w:w="2300"/>
            <w:shd w:fill="FFFFFF" w:val="clear"/>
          </w:tcPr>
          <w:p>
            <w:r>
              <w:rPr>
                <w:sz w:val="18"/>
                <w:szCs w:val="18"/>
              </w:rPr>
              <w:t xml:space="preserve">/api/Bookings/my</w:t>
            </w:r>
          </w:p>
        </w:tc>
        <w:tc>
          <w:tcPr>
            <w:tcW w:type="dxa" w:w="2300"/>
            <w:shd w:fill="FFFFFF" w:val="clear"/>
          </w:tcPr>
          <w:p>
            <w:r>
              <w:rPr>
                <w:sz w:val="18"/>
                <w:szCs w:val="18"/>
              </w:rPr>
              <w:t xml:space="preserve">Authenticated</w:t>
            </w:r>
          </w:p>
        </w:tc>
        <w:tc>
          <w:tcPr>
            <w:tcW w:type="dxa" w:w="2300"/>
            <w:shd w:fill="FFFFFF" w:val="clear"/>
          </w:tcPr>
          <w:p>
            <w:r>
              <w:rPr>
                <w:sz w:val="18"/>
                <w:szCs w:val="18"/>
              </w:rPr>
              <w:t xml:space="preserve">View own booking history</w:t>
            </w:r>
          </w:p>
        </w:tc>
      </w:tr>
      <w:tr>
        <w:tc>
          <w:tcPr>
            <w:tcW w:type="dxa" w:w="2300"/>
            <w:shd w:fill="EEF3FA" w:val="clear"/>
          </w:tcPr>
          <w:p>
            <w:r>
              <w:rPr>
                <w:sz w:val="18"/>
                <w:szCs w:val="18"/>
              </w:rPr>
              <w:t xml:space="preserve">GET</w:t>
            </w:r>
          </w:p>
        </w:tc>
        <w:tc>
          <w:tcPr>
            <w:tcW w:type="dxa" w:w="2300"/>
            <w:shd w:fill="EEF3FA" w:val="clear"/>
          </w:tcPr>
          <w:p>
            <w:r>
              <w:rPr>
                <w:sz w:val="18"/>
                <w:szCs w:val="18"/>
              </w:rPr>
              <w:t xml:space="preserve">/api/Bookings/{id}</w:t>
            </w:r>
          </w:p>
        </w:tc>
        <w:tc>
          <w:tcPr>
            <w:tcW w:type="dxa" w:w="2300"/>
            <w:shd w:fill="EEF3FA" w:val="clear"/>
          </w:tcPr>
          <w:p>
            <w:r>
              <w:rPr>
                <w:sz w:val="18"/>
                <w:szCs w:val="18"/>
              </w:rPr>
              <w:t xml:space="preserve">Authenticated</w:t>
            </w:r>
          </w:p>
        </w:tc>
        <w:tc>
          <w:tcPr>
            <w:tcW w:type="dxa" w:w="2300"/>
            <w:shd w:fill="EEF3FA" w:val="clear"/>
          </w:tcPr>
          <w:p>
            <w:r>
              <w:rPr>
                <w:sz w:val="18"/>
                <w:szCs w:val="18"/>
              </w:rPr>
              <w:t xml:space="preserve">View a specific booking (own only)</w:t>
            </w:r>
          </w:p>
        </w:tc>
      </w:tr>
      <w:tr>
        <w:tc>
          <w:tcPr>
            <w:tcW w:type="dxa" w:w="2300"/>
            <w:shd w:fill="FFFFFF" w:val="clear"/>
          </w:tcPr>
          <w:p>
            <w:r>
              <w:rPr>
                <w:sz w:val="18"/>
                <w:szCs w:val="18"/>
              </w:rPr>
              <w:t xml:space="preserve">PUT</w:t>
            </w:r>
          </w:p>
        </w:tc>
        <w:tc>
          <w:tcPr>
            <w:tcW w:type="dxa" w:w="2300"/>
            <w:shd w:fill="FFFFFF" w:val="clear"/>
          </w:tcPr>
          <w:p>
            <w:r>
              <w:rPr>
                <w:sz w:val="18"/>
                <w:szCs w:val="18"/>
              </w:rPr>
              <w:t xml:space="preserve">/api/Bookings/{id}</w:t>
            </w:r>
          </w:p>
        </w:tc>
        <w:tc>
          <w:tcPr>
            <w:tcW w:type="dxa" w:w="2300"/>
            <w:shd w:fill="FFFFFF" w:val="clear"/>
          </w:tcPr>
          <w:p>
            <w:r>
              <w:rPr>
                <w:sz w:val="18"/>
                <w:szCs w:val="18"/>
              </w:rPr>
              <w:t xml:space="preserve">Authenticated</w:t>
            </w:r>
          </w:p>
        </w:tc>
        <w:tc>
          <w:tcPr>
            <w:tcW w:type="dxa" w:w="2300"/>
            <w:shd w:fill="FFFFFF" w:val="clear"/>
          </w:tcPr>
          <w:p>
            <w:r>
              <w:rPr>
                <w:sz w:val="18"/>
                <w:szCs w:val="18"/>
              </w:rPr>
              <w:t xml:space="preserve">Modify a booking (own only, before cutoff)</w:t>
            </w:r>
          </w:p>
        </w:tc>
      </w:tr>
      <w:tr>
        <w:tc>
          <w:tcPr>
            <w:tcW w:type="dxa" w:w="2300"/>
            <w:shd w:fill="EEF3FA" w:val="clear"/>
          </w:tcPr>
          <w:p>
            <w:r>
              <w:rPr>
                <w:sz w:val="18"/>
                <w:szCs w:val="18"/>
              </w:rPr>
              <w:t xml:space="preserve">DELETE</w:t>
            </w:r>
          </w:p>
        </w:tc>
        <w:tc>
          <w:tcPr>
            <w:tcW w:type="dxa" w:w="2300"/>
            <w:shd w:fill="EEF3FA" w:val="clear"/>
          </w:tcPr>
          <w:p>
            <w:r>
              <w:rPr>
                <w:sz w:val="18"/>
                <w:szCs w:val="18"/>
              </w:rPr>
              <w:t xml:space="preserve">/api/Bookings/{id}</w:t>
            </w:r>
          </w:p>
        </w:tc>
        <w:tc>
          <w:tcPr>
            <w:tcW w:type="dxa" w:w="2300"/>
            <w:shd w:fill="EEF3FA" w:val="clear"/>
          </w:tcPr>
          <w:p>
            <w:r>
              <w:rPr>
                <w:sz w:val="18"/>
                <w:szCs w:val="18"/>
              </w:rPr>
              <w:t xml:space="preserve">Authenticated</w:t>
            </w:r>
          </w:p>
        </w:tc>
        <w:tc>
          <w:tcPr>
            <w:tcW w:type="dxa" w:w="2300"/>
            <w:shd w:fill="EEF3FA" w:val="clear"/>
          </w:tcPr>
          <w:p>
            <w:r>
              <w:rPr>
                <w:sz w:val="18"/>
                <w:szCs w:val="18"/>
              </w:rPr>
              <w:t xml:space="preserve">Cancel a booking (own only, before cutoff); admin can cancel any booking and triggers a notification to the user</w:t>
            </w:r>
          </w:p>
        </w:tc>
      </w:tr>
      <w:tr>
        <w:tc>
          <w:tcPr>
            <w:tcW w:type="dxa" w:w="2300"/>
            <w:shd w:fill="FFFFFF" w:val="clear"/>
          </w:tcPr>
          <w:p>
            <w:r>
              <w:rPr>
                <w:sz w:val="18"/>
                <w:szCs w:val="18"/>
              </w:rPr>
              <w:t xml:space="preserve">PUT</w:t>
            </w:r>
          </w:p>
        </w:tc>
        <w:tc>
          <w:tcPr>
            <w:tcW w:type="dxa" w:w="2300"/>
            <w:shd w:fill="FFFFFF" w:val="clear"/>
          </w:tcPr>
          <w:p>
            <w:r>
              <w:rPr>
                <w:sz w:val="18"/>
                <w:szCs w:val="18"/>
              </w:rPr>
              <w:t xml:space="preserve">/api/Bookings/{id}/collect</w:t>
            </w:r>
          </w:p>
        </w:tc>
        <w:tc>
          <w:tcPr>
            <w:tcW w:type="dxa" w:w="2300"/>
            <w:shd w:fill="FFFFFF" w:val="clear"/>
          </w:tcPr>
          <w:p>
            <w:r>
              <w:rPr>
                <w:sz w:val="18"/>
                <w:szCs w:val="18"/>
              </w:rPr>
              <w:t xml:space="preserve">Admin only</w:t>
            </w:r>
          </w:p>
        </w:tc>
        <w:tc>
          <w:tcPr>
            <w:tcW w:type="dxa" w:w="2300"/>
            <w:shd w:fill="FFFFFF" w:val="clear"/>
          </w:tcPr>
          <w:p>
            <w:r>
              <w:rPr>
                <w:sz w:val="18"/>
                <w:szCs w:val="18"/>
              </w:rPr>
              <w:t xml:space="preserve">Mark a booking as collected</w:t>
            </w:r>
          </w:p>
        </w:tc>
      </w:tr>
      <w:tr>
        <w:tc>
          <w:tcPr>
            <w:tcW w:type="dxa" w:w="2300"/>
            <w:shd w:fill="EEF3FA" w:val="clear"/>
          </w:tcPr>
          <w:p>
            <w:r>
              <w:rPr>
                <w:sz w:val="18"/>
                <w:szCs w:val="18"/>
              </w:rPr>
              <w:t xml:space="preserve">PUT</w:t>
            </w:r>
          </w:p>
        </w:tc>
        <w:tc>
          <w:tcPr>
            <w:tcW w:type="dxa" w:w="2300"/>
            <w:shd w:fill="EEF3FA" w:val="clear"/>
          </w:tcPr>
          <w:p>
            <w:r>
              <w:rPr>
                <w:sz w:val="18"/>
                <w:szCs w:val="18"/>
              </w:rPr>
              <w:t xml:space="preserve">/api/Bookings/{id}/uncollect</w:t>
            </w:r>
          </w:p>
        </w:tc>
        <w:tc>
          <w:tcPr>
            <w:tcW w:type="dxa" w:w="2300"/>
            <w:shd w:fill="EEF3FA" w:val="clear"/>
          </w:tcPr>
          <w:p>
            <w:r>
              <w:rPr>
                <w:sz w:val="18"/>
                <w:szCs w:val="18"/>
              </w:rPr>
              <w:t xml:space="preserve">Admin only</w:t>
            </w:r>
          </w:p>
        </w:tc>
        <w:tc>
          <w:tcPr>
            <w:tcW w:type="dxa" w:w="2300"/>
            <w:shd w:fill="EEF3FA" w:val="clear"/>
          </w:tcPr>
          <w:p>
            <w:r>
              <w:rPr>
                <w:sz w:val="18"/>
                <w:szCs w:val="18"/>
              </w:rPr>
              <w:t xml:space="preserve">Undo a collection mark</w:t>
            </w:r>
          </w:p>
        </w:tc>
      </w:tr>
    </w:tbl>
    <w:p>
      <w:pPr>
        <w:spacing w:after="80" w:before="80"/>
      </w:pPr>
    </w:p>
    <w:p>
      <w:pPr>
        <w:pStyle w:val="Heading2"/>
        <w:spacing w:after="80" w:before="240"/>
      </w:pPr>
      <w:r>
        <w:t xml:space="preserve">MealPricing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gridCol w:w="100"/>
      </w:tblGrid>
      <w:tr>
        <w:trPr>
          <w:tblHeader/>
        </w:trPr>
        <w:tc>
          <w:tcPr>
            <w:tcW w:type="dxa" w:w="2300"/>
            <w:shd w:fill="1F3864" w:val="clear"/>
          </w:tcPr>
          <w:p>
            <w:pPr>
              <w:jc w:val="left"/>
            </w:pPr>
            <w:r>
              <w:rPr>
                <w:b/>
                <w:bCs/>
                <w:color w:val="FFFFFF"/>
                <w:sz w:val="18"/>
                <w:szCs w:val="18"/>
              </w:rPr>
              <w:t xml:space="preserve">Method</w:t>
            </w:r>
          </w:p>
        </w:tc>
        <w:tc>
          <w:tcPr>
            <w:tcW w:type="dxa" w:w="2300"/>
            <w:shd w:fill="1F3864" w:val="clear"/>
          </w:tcPr>
          <w:p>
            <w:pPr>
              <w:jc w:val="left"/>
            </w:pPr>
            <w:r>
              <w:rPr>
                <w:b/>
                <w:bCs/>
                <w:color w:val="FFFFFF"/>
                <w:sz w:val="18"/>
                <w:szCs w:val="18"/>
              </w:rPr>
              <w:t xml:space="preserve">Endpoint</w:t>
            </w:r>
          </w:p>
        </w:tc>
        <w:tc>
          <w:tcPr>
            <w:tcW w:type="dxa" w:w="2300"/>
            <w:shd w:fill="1F3864" w:val="clear"/>
          </w:tcPr>
          <w:p>
            <w:pPr>
              <w:jc w:val="left"/>
            </w:pPr>
            <w:r>
              <w:rPr>
                <w:b/>
                <w:bCs/>
                <w:color w:val="FFFFFF"/>
                <w:sz w:val="18"/>
                <w:szCs w:val="18"/>
              </w:rPr>
              <w:t xml:space="preserve">Access</w:t>
            </w:r>
          </w:p>
        </w:tc>
        <w:tc>
          <w:tcPr>
            <w:tcW w:type="dxa" w:w="2300"/>
            <w:shd w:fill="1F3864" w:val="clear"/>
          </w:tcPr>
          <w:p>
            <w:pPr>
              <w:jc w:val="left"/>
            </w:pPr>
            <w:r>
              <w:rPr>
                <w:b/>
                <w:bCs/>
                <w:color w:val="FFFFFF"/>
                <w:sz w:val="18"/>
                <w:szCs w:val="18"/>
              </w:rPr>
              <w:t xml:space="preserve">Description</w:t>
            </w:r>
          </w:p>
        </w:tc>
      </w:tr>
      <w:tr>
        <w:tc>
          <w:tcPr>
            <w:tcW w:type="dxa" w:w="2300"/>
            <w:shd w:fill="FFFFFF" w:val="clear"/>
          </w:tcPr>
          <w:p>
            <w:r>
              <w:rPr>
                <w:sz w:val="18"/>
                <w:szCs w:val="18"/>
              </w:rPr>
              <w:t xml:space="preserve">GET</w:t>
            </w:r>
          </w:p>
        </w:tc>
        <w:tc>
          <w:tcPr>
            <w:tcW w:type="dxa" w:w="2300"/>
            <w:shd w:fill="FFFFFF" w:val="clear"/>
          </w:tcPr>
          <w:p>
            <w:r>
              <w:rPr>
                <w:sz w:val="18"/>
                <w:szCs w:val="18"/>
              </w:rPr>
              <w:t xml:space="preserve">/api/MealPricing</w:t>
            </w:r>
          </w:p>
        </w:tc>
        <w:tc>
          <w:tcPr>
            <w:tcW w:type="dxa" w:w="2300"/>
            <w:shd w:fill="FFFFFF" w:val="clear"/>
          </w:tcPr>
          <w:p>
            <w:r>
              <w:rPr>
                <w:sz w:val="18"/>
                <w:szCs w:val="18"/>
              </w:rPr>
              <w:t xml:space="preserve">Authenticated</w:t>
            </w:r>
          </w:p>
        </w:tc>
        <w:tc>
          <w:tcPr>
            <w:tcW w:type="dxa" w:w="2300"/>
            <w:shd w:fill="FFFFFF" w:val="clear"/>
          </w:tcPr>
          <w:p>
            <w:r>
              <w:rPr>
                <w:sz w:val="18"/>
                <w:szCs w:val="18"/>
              </w:rPr>
              <w:t xml:space="preserve">Get current pricing for all meal types</w:t>
            </w:r>
          </w:p>
        </w:tc>
      </w:tr>
      <w:tr>
        <w:tc>
          <w:tcPr>
            <w:tcW w:type="dxa" w:w="2300"/>
            <w:shd w:fill="EEF3FA" w:val="clear"/>
          </w:tcPr>
          <w:p>
            <w:r>
              <w:rPr>
                <w:sz w:val="18"/>
                <w:szCs w:val="18"/>
              </w:rPr>
              <w:t xml:space="preserve">PUT</w:t>
            </w:r>
          </w:p>
        </w:tc>
        <w:tc>
          <w:tcPr>
            <w:tcW w:type="dxa" w:w="2300"/>
            <w:shd w:fill="EEF3FA" w:val="clear"/>
          </w:tcPr>
          <w:p>
            <w:r>
              <w:rPr>
                <w:sz w:val="18"/>
                <w:szCs w:val="18"/>
              </w:rPr>
              <w:t xml:space="preserve">/api/MealPricing</w:t>
            </w:r>
          </w:p>
        </w:tc>
        <w:tc>
          <w:tcPr>
            <w:tcW w:type="dxa" w:w="2300"/>
            <w:shd w:fill="EEF3FA" w:val="clear"/>
          </w:tcPr>
          <w:p>
            <w:r>
              <w:rPr>
                <w:sz w:val="18"/>
                <w:szCs w:val="18"/>
              </w:rPr>
              <w:t xml:space="preserve">Admin only</w:t>
            </w:r>
          </w:p>
        </w:tc>
        <w:tc>
          <w:tcPr>
            <w:tcW w:type="dxa" w:w="2300"/>
            <w:shd w:fill="EEF3FA" w:val="clear"/>
          </w:tcPr>
          <w:p>
            <w:r>
              <w:rPr>
                <w:sz w:val="18"/>
                <w:szCs w:val="18"/>
              </w:rPr>
              <w:t xml:space="preserve">Update pricing for one or more meal types</w:t>
            </w:r>
          </w:p>
        </w:tc>
      </w:tr>
    </w:tbl>
    <w:p>
      <w:pPr>
        <w:spacing w:after="80" w:before="80"/>
      </w:pPr>
    </w:p>
    <w:p>
      <w:pPr>
        <w:pStyle w:val="Heading2"/>
        <w:spacing w:after="80" w:before="240"/>
      </w:pPr>
      <w:r>
        <w:t xml:space="preserve">Menu</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gridCol w:w="100"/>
      </w:tblGrid>
      <w:tr>
        <w:trPr>
          <w:tblHeader/>
        </w:trPr>
        <w:tc>
          <w:tcPr>
            <w:tcW w:type="dxa" w:w="2300"/>
            <w:shd w:fill="1F3864" w:val="clear"/>
          </w:tcPr>
          <w:p>
            <w:pPr>
              <w:jc w:val="left"/>
            </w:pPr>
            <w:r>
              <w:rPr>
                <w:b/>
                <w:bCs/>
                <w:color w:val="FFFFFF"/>
                <w:sz w:val="18"/>
                <w:szCs w:val="18"/>
              </w:rPr>
              <w:t xml:space="preserve">Method</w:t>
            </w:r>
          </w:p>
        </w:tc>
        <w:tc>
          <w:tcPr>
            <w:tcW w:type="dxa" w:w="2300"/>
            <w:shd w:fill="1F3864" w:val="clear"/>
          </w:tcPr>
          <w:p>
            <w:pPr>
              <w:jc w:val="left"/>
            </w:pPr>
            <w:r>
              <w:rPr>
                <w:b/>
                <w:bCs/>
                <w:color w:val="FFFFFF"/>
                <w:sz w:val="18"/>
                <w:szCs w:val="18"/>
              </w:rPr>
              <w:t xml:space="preserve">Endpoint</w:t>
            </w:r>
          </w:p>
        </w:tc>
        <w:tc>
          <w:tcPr>
            <w:tcW w:type="dxa" w:w="2300"/>
            <w:shd w:fill="1F3864" w:val="clear"/>
          </w:tcPr>
          <w:p>
            <w:pPr>
              <w:jc w:val="left"/>
            </w:pPr>
            <w:r>
              <w:rPr>
                <w:b/>
                <w:bCs/>
                <w:color w:val="FFFFFF"/>
                <w:sz w:val="18"/>
                <w:szCs w:val="18"/>
              </w:rPr>
              <w:t xml:space="preserve">Access</w:t>
            </w:r>
          </w:p>
        </w:tc>
        <w:tc>
          <w:tcPr>
            <w:tcW w:type="dxa" w:w="2300"/>
            <w:shd w:fill="1F3864" w:val="clear"/>
          </w:tcPr>
          <w:p>
            <w:pPr>
              <w:jc w:val="left"/>
            </w:pPr>
            <w:r>
              <w:rPr>
                <w:b/>
                <w:bCs/>
                <w:color w:val="FFFFFF"/>
                <w:sz w:val="18"/>
                <w:szCs w:val="18"/>
              </w:rPr>
              <w:t xml:space="preserve">Description</w:t>
            </w:r>
          </w:p>
        </w:tc>
      </w:tr>
      <w:tr>
        <w:tc>
          <w:tcPr>
            <w:tcW w:type="dxa" w:w="2300"/>
            <w:shd w:fill="FFFFFF" w:val="clear"/>
          </w:tcPr>
          <w:p>
            <w:r>
              <w:rPr>
                <w:sz w:val="18"/>
                <w:szCs w:val="18"/>
              </w:rPr>
              <w:t xml:space="preserve">GET</w:t>
            </w:r>
          </w:p>
        </w:tc>
        <w:tc>
          <w:tcPr>
            <w:tcW w:type="dxa" w:w="2300"/>
            <w:shd w:fill="FFFFFF" w:val="clear"/>
          </w:tcPr>
          <w:p>
            <w:r>
              <w:rPr>
                <w:sz w:val="18"/>
                <w:szCs w:val="18"/>
              </w:rPr>
              <w:t xml:space="preserve">/api/Menu</w:t>
            </w:r>
          </w:p>
        </w:tc>
        <w:tc>
          <w:tcPr>
            <w:tcW w:type="dxa" w:w="2300"/>
            <w:shd w:fill="FFFFFF" w:val="clear"/>
          </w:tcPr>
          <w:p>
            <w:r>
              <w:rPr>
                <w:sz w:val="18"/>
                <w:szCs w:val="18"/>
              </w:rPr>
              <w:t xml:space="preserve">Authenticated</w:t>
            </w:r>
          </w:p>
        </w:tc>
        <w:tc>
          <w:tcPr>
            <w:tcW w:type="dxa" w:w="2300"/>
            <w:shd w:fill="FFFFFF" w:val="clear"/>
          </w:tcPr>
          <w:p>
            <w:r>
              <w:rPr>
                <w:sz w:val="18"/>
                <w:szCs w:val="18"/>
              </w:rPr>
              <w:t xml:space="preserve">Full weekly menu grouped by day and meal type</w:t>
            </w:r>
          </w:p>
        </w:tc>
      </w:tr>
      <w:tr>
        <w:tc>
          <w:tcPr>
            <w:tcW w:type="dxa" w:w="2300"/>
            <w:shd w:fill="EEF3FA" w:val="clear"/>
          </w:tcPr>
          <w:p>
            <w:r>
              <w:rPr>
                <w:sz w:val="18"/>
                <w:szCs w:val="18"/>
              </w:rPr>
              <w:t xml:space="preserve">GET</w:t>
            </w:r>
          </w:p>
        </w:tc>
        <w:tc>
          <w:tcPr>
            <w:tcW w:type="dxa" w:w="2300"/>
            <w:shd w:fill="EEF3FA" w:val="clear"/>
          </w:tcPr>
          <w:p>
            <w:r>
              <w:rPr>
                <w:sz w:val="18"/>
                <w:szCs w:val="18"/>
              </w:rPr>
              <w:t xml:space="preserve">/api/Menu/{day}</w:t>
            </w:r>
          </w:p>
        </w:tc>
        <w:tc>
          <w:tcPr>
            <w:tcW w:type="dxa" w:w="2300"/>
            <w:shd w:fill="EEF3FA" w:val="clear"/>
          </w:tcPr>
          <w:p>
            <w:r>
              <w:rPr>
                <w:sz w:val="18"/>
                <w:szCs w:val="18"/>
              </w:rPr>
              <w:t xml:space="preserve">Authenticated</w:t>
            </w:r>
          </w:p>
        </w:tc>
        <w:tc>
          <w:tcPr>
            <w:tcW w:type="dxa" w:w="2300"/>
            <w:shd w:fill="EEF3FA" w:val="clear"/>
          </w:tcPr>
          <w:p>
            <w:r>
              <w:rPr>
                <w:sz w:val="18"/>
                <w:szCs w:val="18"/>
              </w:rPr>
              <w:t xml:space="preserve">Single day's menu (e.g. /api/Menu/Monday)</w:t>
            </w:r>
          </w:p>
        </w:tc>
      </w:tr>
    </w:tbl>
    <w:p>
      <w:pPr>
        <w:spacing w:after="80" w:before="80"/>
      </w:pPr>
    </w:p>
    <w:p>
      <w:pPr>
        <w:pStyle w:val="Heading2"/>
        <w:spacing w:after="80" w:before="240"/>
      </w:pPr>
      <w:r>
        <w:t xml:space="preserve">MenuAdmin</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gridCol w:w="100"/>
      </w:tblGrid>
      <w:tr>
        <w:trPr>
          <w:tblHeader/>
        </w:trPr>
        <w:tc>
          <w:tcPr>
            <w:tcW w:type="dxa" w:w="2300"/>
            <w:shd w:fill="1F3864" w:val="clear"/>
          </w:tcPr>
          <w:p>
            <w:pPr>
              <w:jc w:val="left"/>
            </w:pPr>
            <w:r>
              <w:rPr>
                <w:b/>
                <w:bCs/>
                <w:color w:val="FFFFFF"/>
                <w:sz w:val="18"/>
                <w:szCs w:val="18"/>
              </w:rPr>
              <w:t xml:space="preserve">Method</w:t>
            </w:r>
          </w:p>
        </w:tc>
        <w:tc>
          <w:tcPr>
            <w:tcW w:type="dxa" w:w="2300"/>
            <w:shd w:fill="1F3864" w:val="clear"/>
          </w:tcPr>
          <w:p>
            <w:pPr>
              <w:jc w:val="left"/>
            </w:pPr>
            <w:r>
              <w:rPr>
                <w:b/>
                <w:bCs/>
                <w:color w:val="FFFFFF"/>
                <w:sz w:val="18"/>
                <w:szCs w:val="18"/>
              </w:rPr>
              <w:t xml:space="preserve">Endpoint</w:t>
            </w:r>
          </w:p>
        </w:tc>
        <w:tc>
          <w:tcPr>
            <w:tcW w:type="dxa" w:w="2300"/>
            <w:shd w:fill="1F3864" w:val="clear"/>
          </w:tcPr>
          <w:p>
            <w:pPr>
              <w:jc w:val="left"/>
            </w:pPr>
            <w:r>
              <w:rPr>
                <w:b/>
                <w:bCs/>
                <w:color w:val="FFFFFF"/>
                <w:sz w:val="18"/>
                <w:szCs w:val="18"/>
              </w:rPr>
              <w:t xml:space="preserve">Access</w:t>
            </w:r>
          </w:p>
        </w:tc>
        <w:tc>
          <w:tcPr>
            <w:tcW w:type="dxa" w:w="2300"/>
            <w:shd w:fill="1F3864" w:val="clear"/>
          </w:tcPr>
          <w:p>
            <w:pPr>
              <w:jc w:val="left"/>
            </w:pPr>
            <w:r>
              <w:rPr>
                <w:b/>
                <w:bCs/>
                <w:color w:val="FFFFFF"/>
                <w:sz w:val="18"/>
                <w:szCs w:val="18"/>
              </w:rPr>
              <w:t xml:space="preserve">Description</w:t>
            </w:r>
          </w:p>
        </w:tc>
      </w:tr>
      <w:tr>
        <w:tc>
          <w:tcPr>
            <w:tcW w:type="dxa" w:w="2300"/>
            <w:shd w:fill="FFFFFF" w:val="clear"/>
          </w:tcPr>
          <w:p>
            <w:r>
              <w:rPr>
                <w:sz w:val="18"/>
                <w:szCs w:val="18"/>
              </w:rPr>
              <w:t xml:space="preserve">POST</w:t>
            </w:r>
          </w:p>
        </w:tc>
        <w:tc>
          <w:tcPr>
            <w:tcW w:type="dxa" w:w="2300"/>
            <w:shd w:fill="FFFFFF" w:val="clear"/>
          </w:tcPr>
          <w:p>
            <w:r>
              <w:rPr>
                <w:sz w:val="18"/>
                <w:szCs w:val="18"/>
              </w:rPr>
              <w:t xml:space="preserve">/api/menu/admin/preview</w:t>
            </w:r>
          </w:p>
        </w:tc>
        <w:tc>
          <w:tcPr>
            <w:tcW w:type="dxa" w:w="2300"/>
            <w:shd w:fill="FFFFFF" w:val="clear"/>
          </w:tcPr>
          <w:p>
            <w:r>
              <w:rPr>
                <w:sz w:val="18"/>
                <w:szCs w:val="18"/>
              </w:rPr>
              <w:t xml:space="preserve">Admin only</w:t>
            </w:r>
          </w:p>
        </w:tc>
        <w:tc>
          <w:tcPr>
            <w:tcW w:type="dxa" w:w="2300"/>
            <w:shd w:fill="FFFFFF" w:val="clear"/>
          </w:tcPr>
          <w:p>
            <w:r>
              <w:rPr>
                <w:sz w:val="18"/>
                <w:szCs w:val="18"/>
              </w:rPr>
              <w:t xml:space="preserve">Preview Add/Update/Delete changes, returns summary and confirmation token</w:t>
            </w:r>
          </w:p>
        </w:tc>
      </w:tr>
      <w:tr>
        <w:tc>
          <w:tcPr>
            <w:tcW w:type="dxa" w:w="2300"/>
            <w:shd w:fill="EEF3FA" w:val="clear"/>
          </w:tcPr>
          <w:p>
            <w:r>
              <w:rPr>
                <w:sz w:val="18"/>
                <w:szCs w:val="18"/>
              </w:rPr>
              <w:t xml:space="preserve">POST</w:t>
            </w:r>
          </w:p>
        </w:tc>
        <w:tc>
          <w:tcPr>
            <w:tcW w:type="dxa" w:w="2300"/>
            <w:shd w:fill="EEF3FA" w:val="clear"/>
          </w:tcPr>
          <w:p>
            <w:r>
              <w:rPr>
                <w:sz w:val="18"/>
                <w:szCs w:val="18"/>
              </w:rPr>
              <w:t xml:space="preserve">/api/menu/admin/confirm</w:t>
            </w:r>
          </w:p>
        </w:tc>
        <w:tc>
          <w:tcPr>
            <w:tcW w:type="dxa" w:w="2300"/>
            <w:shd w:fill="EEF3FA" w:val="clear"/>
          </w:tcPr>
          <w:p>
            <w:r>
              <w:rPr>
                <w:sz w:val="18"/>
                <w:szCs w:val="18"/>
              </w:rPr>
              <w:t xml:space="preserve">Admin only</w:t>
            </w:r>
          </w:p>
        </w:tc>
        <w:tc>
          <w:tcPr>
            <w:tcW w:type="dxa" w:w="2300"/>
            <w:shd w:fill="EEF3FA" w:val="clear"/>
          </w:tcPr>
          <w:p>
            <w:r>
              <w:rPr>
                <w:sz w:val="18"/>
                <w:szCs w:val="18"/>
              </w:rPr>
              <w:t xml:space="preserve">Apply previewed changes using confirmation token</w:t>
            </w:r>
          </w:p>
        </w:tc>
      </w:tr>
    </w:tbl>
    <w:p>
      <w:pPr>
        <w:spacing w:after="80" w:before="80"/>
      </w:pPr>
    </w:p>
    <w:p>
      <w:pPr>
        <w:pStyle w:val="Heading2"/>
        <w:spacing w:after="80" w:before="240"/>
      </w:pPr>
      <w:r>
        <w:t xml:space="preserve">Notifications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gridCol w:w="100"/>
      </w:tblGrid>
      <w:tr>
        <w:trPr>
          <w:tblHeader/>
        </w:trPr>
        <w:tc>
          <w:tcPr>
            <w:tcW w:type="dxa" w:w="2300"/>
            <w:shd w:fill="1F3864" w:val="clear"/>
          </w:tcPr>
          <w:p>
            <w:pPr>
              <w:jc w:val="left"/>
            </w:pPr>
            <w:r>
              <w:rPr>
                <w:b/>
                <w:bCs/>
                <w:color w:val="FFFFFF"/>
                <w:sz w:val="18"/>
                <w:szCs w:val="18"/>
              </w:rPr>
              <w:t xml:space="preserve">Method</w:t>
            </w:r>
          </w:p>
        </w:tc>
        <w:tc>
          <w:tcPr>
            <w:tcW w:type="dxa" w:w="2300"/>
            <w:shd w:fill="1F3864" w:val="clear"/>
          </w:tcPr>
          <w:p>
            <w:pPr>
              <w:jc w:val="left"/>
            </w:pPr>
            <w:r>
              <w:rPr>
                <w:b/>
                <w:bCs/>
                <w:color w:val="FFFFFF"/>
                <w:sz w:val="18"/>
                <w:szCs w:val="18"/>
              </w:rPr>
              <w:t xml:space="preserve">Endpoint</w:t>
            </w:r>
          </w:p>
        </w:tc>
        <w:tc>
          <w:tcPr>
            <w:tcW w:type="dxa" w:w="2300"/>
            <w:shd w:fill="1F3864" w:val="clear"/>
          </w:tcPr>
          <w:p>
            <w:pPr>
              <w:jc w:val="left"/>
            </w:pPr>
            <w:r>
              <w:rPr>
                <w:b/>
                <w:bCs/>
                <w:color w:val="FFFFFF"/>
                <w:sz w:val="18"/>
                <w:szCs w:val="18"/>
              </w:rPr>
              <w:t xml:space="preserve">Access</w:t>
            </w:r>
          </w:p>
        </w:tc>
        <w:tc>
          <w:tcPr>
            <w:tcW w:type="dxa" w:w="2300"/>
            <w:shd w:fill="1F3864" w:val="clear"/>
          </w:tcPr>
          <w:p>
            <w:pPr>
              <w:jc w:val="left"/>
            </w:pPr>
            <w:r>
              <w:rPr>
                <w:b/>
                <w:bCs/>
                <w:color w:val="FFFFFF"/>
                <w:sz w:val="18"/>
                <w:szCs w:val="18"/>
              </w:rPr>
              <w:t xml:space="preserve">Description</w:t>
            </w:r>
          </w:p>
        </w:tc>
      </w:tr>
      <w:tr>
        <w:tc>
          <w:tcPr>
            <w:tcW w:type="dxa" w:w="2300"/>
            <w:shd w:fill="FFFFFF" w:val="clear"/>
          </w:tcPr>
          <w:p>
            <w:r>
              <w:rPr>
                <w:sz w:val="18"/>
                <w:szCs w:val="18"/>
              </w:rPr>
              <w:t xml:space="preserve">GET</w:t>
            </w:r>
          </w:p>
        </w:tc>
        <w:tc>
          <w:tcPr>
            <w:tcW w:type="dxa" w:w="2300"/>
            <w:shd w:fill="FFFFFF" w:val="clear"/>
          </w:tcPr>
          <w:p>
            <w:r>
              <w:rPr>
                <w:sz w:val="18"/>
                <w:szCs w:val="18"/>
              </w:rPr>
              <w:t xml:space="preserve">/api/Notifications/my</w:t>
            </w:r>
          </w:p>
        </w:tc>
        <w:tc>
          <w:tcPr>
            <w:tcW w:type="dxa" w:w="2300"/>
            <w:shd w:fill="FFFFFF" w:val="clear"/>
          </w:tcPr>
          <w:p>
            <w:r>
              <w:rPr>
                <w:sz w:val="18"/>
                <w:szCs w:val="18"/>
              </w:rPr>
              <w:t xml:space="preserve">Authenticated</w:t>
            </w:r>
          </w:p>
        </w:tc>
        <w:tc>
          <w:tcPr>
            <w:tcW w:type="dxa" w:w="2300"/>
            <w:shd w:fill="FFFFFF" w:val="clear"/>
          </w:tcPr>
          <w:p>
            <w:r>
              <w:rPr>
                <w:sz w:val="18"/>
                <w:szCs w:val="18"/>
              </w:rPr>
              <w:t xml:space="preserve">Get own notifications, most recent first</w:t>
            </w:r>
          </w:p>
        </w:tc>
      </w:tr>
      <w:tr>
        <w:tc>
          <w:tcPr>
            <w:tcW w:type="dxa" w:w="2300"/>
            <w:shd w:fill="EEF3FA" w:val="clear"/>
          </w:tcPr>
          <w:p>
            <w:r>
              <w:rPr>
                <w:sz w:val="18"/>
                <w:szCs w:val="18"/>
              </w:rPr>
              <w:t xml:space="preserve">PUT</w:t>
            </w:r>
          </w:p>
        </w:tc>
        <w:tc>
          <w:tcPr>
            <w:tcW w:type="dxa" w:w="2300"/>
            <w:shd w:fill="EEF3FA" w:val="clear"/>
          </w:tcPr>
          <w:p>
            <w:r>
              <w:rPr>
                <w:sz w:val="18"/>
                <w:szCs w:val="18"/>
              </w:rPr>
              <w:t xml:space="preserve">/api/Notifications/{id}/read</w:t>
            </w:r>
          </w:p>
        </w:tc>
        <w:tc>
          <w:tcPr>
            <w:tcW w:type="dxa" w:w="2300"/>
            <w:shd w:fill="EEF3FA" w:val="clear"/>
          </w:tcPr>
          <w:p>
            <w:r>
              <w:rPr>
                <w:sz w:val="18"/>
                <w:szCs w:val="18"/>
              </w:rPr>
              <w:t xml:space="preserve">Authenticated</w:t>
            </w:r>
          </w:p>
        </w:tc>
        <w:tc>
          <w:tcPr>
            <w:tcW w:type="dxa" w:w="2300"/>
            <w:shd w:fill="EEF3FA" w:val="clear"/>
          </w:tcPr>
          <w:p>
            <w:r>
              <w:rPr>
                <w:sz w:val="18"/>
                <w:szCs w:val="18"/>
              </w:rPr>
              <w:t xml:space="preserve">Mark a single notification as read</w:t>
            </w:r>
          </w:p>
        </w:tc>
      </w:tr>
      <w:tr>
        <w:tc>
          <w:tcPr>
            <w:tcW w:type="dxa" w:w="2300"/>
            <w:shd w:fill="FFFFFF" w:val="clear"/>
          </w:tcPr>
          <w:p>
            <w:r>
              <w:rPr>
                <w:sz w:val="18"/>
                <w:szCs w:val="18"/>
              </w:rPr>
              <w:t xml:space="preserve">PUT</w:t>
            </w:r>
          </w:p>
        </w:tc>
        <w:tc>
          <w:tcPr>
            <w:tcW w:type="dxa" w:w="2300"/>
            <w:shd w:fill="FFFFFF" w:val="clear"/>
          </w:tcPr>
          <w:p>
            <w:r>
              <w:rPr>
                <w:sz w:val="18"/>
                <w:szCs w:val="18"/>
              </w:rPr>
              <w:t xml:space="preserve">/api/Notifications/mark-all-read</w:t>
            </w:r>
          </w:p>
        </w:tc>
        <w:tc>
          <w:tcPr>
            <w:tcW w:type="dxa" w:w="2300"/>
            <w:shd w:fill="FFFFFF" w:val="clear"/>
          </w:tcPr>
          <w:p>
            <w:r>
              <w:rPr>
                <w:sz w:val="18"/>
                <w:szCs w:val="18"/>
              </w:rPr>
              <w:t xml:space="preserve">Authenticated</w:t>
            </w:r>
          </w:p>
        </w:tc>
        <w:tc>
          <w:tcPr>
            <w:tcW w:type="dxa" w:w="2300"/>
            <w:shd w:fill="FFFFFF" w:val="clear"/>
          </w:tcPr>
          <w:p>
            <w:r>
              <w:rPr>
                <w:sz w:val="18"/>
                <w:szCs w:val="18"/>
              </w:rPr>
              <w:t xml:space="preserve">Mark all own notifications as read</w:t>
            </w:r>
          </w:p>
        </w:tc>
      </w:tr>
    </w:tbl>
    <w:p>
      <w:pPr>
        <w:spacing w:after="80" w:before="80"/>
      </w:pPr>
    </w:p>
    <w:p>
      <w:pPr>
        <w:pStyle w:val="Heading2"/>
        <w:spacing w:after="80" w:before="240"/>
      </w:pPr>
      <w:r>
        <w:t xml:space="preserve">Specials</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gridCol w:w="100"/>
      </w:tblGrid>
      <w:tr>
        <w:trPr>
          <w:tblHeader/>
        </w:trPr>
        <w:tc>
          <w:tcPr>
            <w:tcW w:type="dxa" w:w="2300"/>
            <w:shd w:fill="1F3864" w:val="clear"/>
          </w:tcPr>
          <w:p>
            <w:pPr>
              <w:jc w:val="left"/>
            </w:pPr>
            <w:r>
              <w:rPr>
                <w:b/>
                <w:bCs/>
                <w:color w:val="FFFFFF"/>
                <w:sz w:val="18"/>
                <w:szCs w:val="18"/>
              </w:rPr>
              <w:t xml:space="preserve">Method</w:t>
            </w:r>
          </w:p>
        </w:tc>
        <w:tc>
          <w:tcPr>
            <w:tcW w:type="dxa" w:w="2300"/>
            <w:shd w:fill="1F3864" w:val="clear"/>
          </w:tcPr>
          <w:p>
            <w:pPr>
              <w:jc w:val="left"/>
            </w:pPr>
            <w:r>
              <w:rPr>
                <w:b/>
                <w:bCs/>
                <w:color w:val="FFFFFF"/>
                <w:sz w:val="18"/>
                <w:szCs w:val="18"/>
              </w:rPr>
              <w:t xml:space="preserve">Endpoint</w:t>
            </w:r>
          </w:p>
        </w:tc>
        <w:tc>
          <w:tcPr>
            <w:tcW w:type="dxa" w:w="2300"/>
            <w:shd w:fill="1F3864" w:val="clear"/>
          </w:tcPr>
          <w:p>
            <w:pPr>
              <w:jc w:val="left"/>
            </w:pPr>
            <w:r>
              <w:rPr>
                <w:b/>
                <w:bCs/>
                <w:color w:val="FFFFFF"/>
                <w:sz w:val="18"/>
                <w:szCs w:val="18"/>
              </w:rPr>
              <w:t xml:space="preserve">Access</w:t>
            </w:r>
          </w:p>
        </w:tc>
        <w:tc>
          <w:tcPr>
            <w:tcW w:type="dxa" w:w="2300"/>
            <w:shd w:fill="1F3864" w:val="clear"/>
          </w:tcPr>
          <w:p>
            <w:pPr>
              <w:jc w:val="left"/>
            </w:pPr>
            <w:r>
              <w:rPr>
                <w:b/>
                <w:bCs/>
                <w:color w:val="FFFFFF"/>
                <w:sz w:val="18"/>
                <w:szCs w:val="18"/>
              </w:rPr>
              <w:t xml:space="preserve">Description</w:t>
            </w:r>
          </w:p>
        </w:tc>
      </w:tr>
      <w:tr>
        <w:tc>
          <w:tcPr>
            <w:tcW w:type="dxa" w:w="2300"/>
            <w:shd w:fill="FFFFFF" w:val="clear"/>
          </w:tcPr>
          <w:p>
            <w:r>
              <w:rPr>
                <w:sz w:val="18"/>
                <w:szCs w:val="18"/>
              </w:rPr>
              <w:t xml:space="preserve">GET</w:t>
            </w:r>
          </w:p>
        </w:tc>
        <w:tc>
          <w:tcPr>
            <w:tcW w:type="dxa" w:w="2300"/>
            <w:shd w:fill="FFFFFF" w:val="clear"/>
          </w:tcPr>
          <w:p>
            <w:r>
              <w:rPr>
                <w:sz w:val="18"/>
                <w:szCs w:val="18"/>
              </w:rPr>
              <w:t xml:space="preserve">/api/Specials/today</w:t>
            </w:r>
          </w:p>
        </w:tc>
        <w:tc>
          <w:tcPr>
            <w:tcW w:type="dxa" w:w="2300"/>
            <w:shd w:fill="FFFFFF" w:val="clear"/>
          </w:tcPr>
          <w:p>
            <w:r>
              <w:rPr>
                <w:sz w:val="18"/>
                <w:szCs w:val="18"/>
              </w:rPr>
              <w:t xml:space="preserve">Authenticated</w:t>
            </w:r>
          </w:p>
        </w:tc>
        <w:tc>
          <w:tcPr>
            <w:tcW w:type="dxa" w:w="2300"/>
            <w:shd w:fill="FFFFFF" w:val="clear"/>
          </w:tcPr>
          <w:p>
            <w:r>
              <w:rPr>
                <w:sz w:val="18"/>
                <w:szCs w:val="18"/>
              </w:rPr>
              <w:t xml:space="preserve">Get specials active today</w:t>
            </w:r>
          </w:p>
        </w:tc>
      </w:tr>
      <w:tr>
        <w:tc>
          <w:tcPr>
            <w:tcW w:type="dxa" w:w="2300"/>
            <w:shd w:fill="EEF3FA" w:val="clear"/>
          </w:tcPr>
          <w:p>
            <w:r>
              <w:rPr>
                <w:sz w:val="18"/>
                <w:szCs w:val="18"/>
              </w:rPr>
              <w:t xml:space="preserve">GET</w:t>
            </w:r>
          </w:p>
        </w:tc>
        <w:tc>
          <w:tcPr>
            <w:tcW w:type="dxa" w:w="2300"/>
            <w:shd w:fill="EEF3FA" w:val="clear"/>
          </w:tcPr>
          <w:p>
            <w:r>
              <w:rPr>
                <w:sz w:val="18"/>
                <w:szCs w:val="18"/>
              </w:rPr>
              <w:t xml:space="preserve">/api/Specials</w:t>
            </w:r>
          </w:p>
        </w:tc>
        <w:tc>
          <w:tcPr>
            <w:tcW w:type="dxa" w:w="2300"/>
            <w:shd w:fill="EEF3FA" w:val="clear"/>
          </w:tcPr>
          <w:p>
            <w:r>
              <w:rPr>
                <w:sz w:val="18"/>
                <w:szCs w:val="18"/>
              </w:rPr>
              <w:t xml:space="preserve">Authenticated</w:t>
            </w:r>
          </w:p>
        </w:tc>
        <w:tc>
          <w:tcPr>
            <w:tcW w:type="dxa" w:w="2300"/>
            <w:shd w:fill="EEF3FA" w:val="clear"/>
          </w:tcPr>
          <w:p>
            <w:r>
              <w:rPr>
                <w:sz w:val="18"/>
                <w:szCs w:val="18"/>
              </w:rPr>
              <w:t xml:space="preserve">Get all published specials</w:t>
            </w:r>
          </w:p>
        </w:tc>
      </w:tr>
      <w:tr>
        <w:tc>
          <w:tcPr>
            <w:tcW w:type="dxa" w:w="2300"/>
            <w:shd w:fill="FFFFFF" w:val="clear"/>
          </w:tcPr>
          <w:p>
            <w:r>
              <w:rPr>
                <w:sz w:val="18"/>
                <w:szCs w:val="18"/>
              </w:rPr>
              <w:t xml:space="preserve">POST</w:t>
            </w:r>
          </w:p>
        </w:tc>
        <w:tc>
          <w:tcPr>
            <w:tcW w:type="dxa" w:w="2300"/>
            <w:shd w:fill="FFFFFF" w:val="clear"/>
          </w:tcPr>
          <w:p>
            <w:r>
              <w:rPr>
                <w:sz w:val="18"/>
                <w:szCs w:val="18"/>
              </w:rPr>
              <w:t xml:space="preserve">/api/Specials</w:t>
            </w:r>
          </w:p>
        </w:tc>
        <w:tc>
          <w:tcPr>
            <w:tcW w:type="dxa" w:w="2300"/>
            <w:shd w:fill="FFFFFF" w:val="clear"/>
          </w:tcPr>
          <w:p>
            <w:r>
              <w:rPr>
                <w:sz w:val="18"/>
                <w:szCs w:val="18"/>
              </w:rPr>
              <w:t xml:space="preserve">Admin only</w:t>
            </w:r>
          </w:p>
        </w:tc>
        <w:tc>
          <w:tcPr>
            <w:tcW w:type="dxa" w:w="2300"/>
            <w:shd w:fill="FFFFFF" w:val="clear"/>
          </w:tcPr>
          <w:p>
            <w:r>
              <w:rPr>
                <w:sz w:val="18"/>
                <w:szCs w:val="18"/>
              </w:rPr>
              <w:t xml:space="preserve">Publish a new special</w:t>
            </w:r>
          </w:p>
        </w:tc>
      </w:tr>
      <w:tr>
        <w:tc>
          <w:tcPr>
            <w:tcW w:type="dxa" w:w="2300"/>
            <w:shd w:fill="EEF3FA" w:val="clear"/>
          </w:tcPr>
          <w:p>
            <w:r>
              <w:rPr>
                <w:sz w:val="18"/>
                <w:szCs w:val="18"/>
              </w:rPr>
              <w:t xml:space="preserve">PUT</w:t>
            </w:r>
          </w:p>
        </w:tc>
        <w:tc>
          <w:tcPr>
            <w:tcW w:type="dxa" w:w="2300"/>
            <w:shd w:fill="EEF3FA" w:val="clear"/>
          </w:tcPr>
          <w:p>
            <w:r>
              <w:rPr>
                <w:sz w:val="18"/>
                <w:szCs w:val="18"/>
              </w:rPr>
              <w:t xml:space="preserve">/api/Specials/{id}</w:t>
            </w:r>
          </w:p>
        </w:tc>
        <w:tc>
          <w:tcPr>
            <w:tcW w:type="dxa" w:w="2300"/>
            <w:shd w:fill="EEF3FA" w:val="clear"/>
          </w:tcPr>
          <w:p>
            <w:r>
              <w:rPr>
                <w:sz w:val="18"/>
                <w:szCs w:val="18"/>
              </w:rPr>
              <w:t xml:space="preserve">Admin only</w:t>
            </w:r>
          </w:p>
        </w:tc>
        <w:tc>
          <w:tcPr>
            <w:tcW w:type="dxa" w:w="2300"/>
            <w:shd w:fill="EEF3FA" w:val="clear"/>
          </w:tcPr>
          <w:p>
            <w:r>
              <w:rPr>
                <w:sz w:val="18"/>
                <w:szCs w:val="18"/>
              </w:rPr>
              <w:t xml:space="preserve">Update a published special</w:t>
            </w:r>
          </w:p>
        </w:tc>
      </w:tr>
      <w:tr>
        <w:tc>
          <w:tcPr>
            <w:tcW w:type="dxa" w:w="2300"/>
            <w:shd w:fill="FFFFFF" w:val="clear"/>
          </w:tcPr>
          <w:p>
            <w:r>
              <w:rPr>
                <w:sz w:val="18"/>
                <w:szCs w:val="18"/>
              </w:rPr>
              <w:t xml:space="preserve">DELETE</w:t>
            </w:r>
          </w:p>
        </w:tc>
        <w:tc>
          <w:tcPr>
            <w:tcW w:type="dxa" w:w="2300"/>
            <w:shd w:fill="FFFFFF" w:val="clear"/>
          </w:tcPr>
          <w:p>
            <w:r>
              <w:rPr>
                <w:sz w:val="18"/>
                <w:szCs w:val="18"/>
              </w:rPr>
              <w:t xml:space="preserve">/api/Specials/{id}</w:t>
            </w:r>
          </w:p>
        </w:tc>
        <w:tc>
          <w:tcPr>
            <w:tcW w:type="dxa" w:w="2300"/>
            <w:shd w:fill="FFFFFF" w:val="clear"/>
          </w:tcPr>
          <w:p>
            <w:r>
              <w:rPr>
                <w:sz w:val="18"/>
                <w:szCs w:val="18"/>
              </w:rPr>
              <w:t xml:space="preserve">Admin only</w:t>
            </w:r>
          </w:p>
        </w:tc>
        <w:tc>
          <w:tcPr>
            <w:tcW w:type="dxa" w:w="2300"/>
            <w:shd w:fill="FFFFFF" w:val="clear"/>
          </w:tcPr>
          <w:p>
            <w:r>
              <w:rPr>
                <w:sz w:val="18"/>
                <w:szCs w:val="18"/>
              </w:rPr>
              <w:t xml:space="preserve">Remove a published special</w:t>
            </w:r>
          </w:p>
        </w:tc>
      </w:tr>
    </w:tbl>
    <w:p>
      <w:pPr>
        <w:spacing w:after="80" w:before="80"/>
      </w:pPr>
    </w:p>
    <w:p>
      <w:pPr>
        <w:pStyle w:val="Heading2"/>
        <w:spacing w:after="80" w:before="240"/>
      </w:pPr>
      <w:r>
        <w:t xml:space="preserve">Upload</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gridCol w:w="100"/>
      </w:tblGrid>
      <w:tr>
        <w:trPr>
          <w:tblHeader/>
        </w:trPr>
        <w:tc>
          <w:tcPr>
            <w:tcW w:type="dxa" w:w="2300"/>
            <w:shd w:fill="1F3864" w:val="clear"/>
          </w:tcPr>
          <w:p>
            <w:pPr>
              <w:jc w:val="left"/>
            </w:pPr>
            <w:r>
              <w:rPr>
                <w:b/>
                <w:bCs/>
                <w:color w:val="FFFFFF"/>
                <w:sz w:val="18"/>
                <w:szCs w:val="18"/>
              </w:rPr>
              <w:t xml:space="preserve">Method</w:t>
            </w:r>
          </w:p>
        </w:tc>
        <w:tc>
          <w:tcPr>
            <w:tcW w:type="dxa" w:w="2300"/>
            <w:shd w:fill="1F3864" w:val="clear"/>
          </w:tcPr>
          <w:p>
            <w:pPr>
              <w:jc w:val="left"/>
            </w:pPr>
            <w:r>
              <w:rPr>
                <w:b/>
                <w:bCs/>
                <w:color w:val="FFFFFF"/>
                <w:sz w:val="18"/>
                <w:szCs w:val="18"/>
              </w:rPr>
              <w:t xml:space="preserve">Endpoint</w:t>
            </w:r>
          </w:p>
        </w:tc>
        <w:tc>
          <w:tcPr>
            <w:tcW w:type="dxa" w:w="2300"/>
            <w:shd w:fill="1F3864" w:val="clear"/>
          </w:tcPr>
          <w:p>
            <w:pPr>
              <w:jc w:val="left"/>
            </w:pPr>
            <w:r>
              <w:rPr>
                <w:b/>
                <w:bCs/>
                <w:color w:val="FFFFFF"/>
                <w:sz w:val="18"/>
                <w:szCs w:val="18"/>
              </w:rPr>
              <w:t xml:space="preserve">Access</w:t>
            </w:r>
          </w:p>
        </w:tc>
        <w:tc>
          <w:tcPr>
            <w:tcW w:type="dxa" w:w="2300"/>
            <w:shd w:fill="1F3864" w:val="clear"/>
          </w:tcPr>
          <w:p>
            <w:pPr>
              <w:jc w:val="left"/>
            </w:pPr>
            <w:r>
              <w:rPr>
                <w:b/>
                <w:bCs/>
                <w:color w:val="FFFFFF"/>
                <w:sz w:val="18"/>
                <w:szCs w:val="18"/>
              </w:rPr>
              <w:t xml:space="preserve">Description</w:t>
            </w:r>
          </w:p>
        </w:tc>
      </w:tr>
      <w:tr>
        <w:tc>
          <w:tcPr>
            <w:tcW w:type="dxa" w:w="2300"/>
            <w:shd w:fill="FFFFFF" w:val="clear"/>
          </w:tcPr>
          <w:p>
            <w:r>
              <w:rPr>
                <w:sz w:val="18"/>
                <w:szCs w:val="18"/>
              </w:rPr>
              <w:t xml:space="preserve">POST</w:t>
            </w:r>
          </w:p>
        </w:tc>
        <w:tc>
          <w:tcPr>
            <w:tcW w:type="dxa" w:w="2300"/>
            <w:shd w:fill="FFFFFF" w:val="clear"/>
          </w:tcPr>
          <w:p>
            <w:r>
              <w:rPr>
                <w:sz w:val="18"/>
                <w:szCs w:val="18"/>
              </w:rPr>
              <w:t xml:space="preserve">/api/Upload/photo</w:t>
            </w:r>
          </w:p>
        </w:tc>
        <w:tc>
          <w:tcPr>
            <w:tcW w:type="dxa" w:w="2300"/>
            <w:shd w:fill="FFFFFF" w:val="clear"/>
          </w:tcPr>
          <w:p>
            <w:r>
              <w:rPr>
                <w:sz w:val="18"/>
                <w:szCs w:val="18"/>
              </w:rPr>
              <w:t xml:space="preserve">Admin only</w:t>
            </w:r>
          </w:p>
        </w:tc>
        <w:tc>
          <w:tcPr>
            <w:tcW w:type="dxa" w:w="2300"/>
            <w:shd w:fill="FFFFFF" w:val="clear"/>
          </w:tcPr>
          <w:p>
            <w:r>
              <w:rPr>
                <w:sz w:val="18"/>
                <w:szCs w:val="18"/>
              </w:rPr>
              <w:t xml:space="preserve">Upload image (jpg/png/webp, max 5MB), returns relative URL</w:t>
            </w:r>
          </w:p>
        </w:tc>
      </w:tr>
    </w:tbl>
    <w:p>
      <w:pPr>
        <w:spacing w:after="80" w:before="80"/>
      </w:pPr>
    </w:p>
    <w:p>
      <w:pPr>
        <w:pStyle w:val="Heading2"/>
        <w:spacing w:after="80" w:before="240"/>
      </w:pPr>
      <w:r>
        <w:t xml:space="preserve">Users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gridCol w:w="100"/>
      </w:tblGrid>
      <w:tr>
        <w:trPr>
          <w:tblHeader/>
        </w:trPr>
        <w:tc>
          <w:tcPr>
            <w:tcW w:type="dxa" w:w="2300"/>
            <w:shd w:fill="1F3864" w:val="clear"/>
          </w:tcPr>
          <w:p>
            <w:pPr>
              <w:jc w:val="left"/>
            </w:pPr>
            <w:r>
              <w:rPr>
                <w:b/>
                <w:bCs/>
                <w:color w:val="FFFFFF"/>
                <w:sz w:val="18"/>
                <w:szCs w:val="18"/>
              </w:rPr>
              <w:t xml:space="preserve">Method</w:t>
            </w:r>
          </w:p>
        </w:tc>
        <w:tc>
          <w:tcPr>
            <w:tcW w:type="dxa" w:w="2300"/>
            <w:shd w:fill="1F3864" w:val="clear"/>
          </w:tcPr>
          <w:p>
            <w:pPr>
              <w:jc w:val="left"/>
            </w:pPr>
            <w:r>
              <w:rPr>
                <w:b/>
                <w:bCs/>
                <w:color w:val="FFFFFF"/>
                <w:sz w:val="18"/>
                <w:szCs w:val="18"/>
              </w:rPr>
              <w:t xml:space="preserve">Endpoint</w:t>
            </w:r>
          </w:p>
        </w:tc>
        <w:tc>
          <w:tcPr>
            <w:tcW w:type="dxa" w:w="2300"/>
            <w:shd w:fill="1F3864" w:val="clear"/>
          </w:tcPr>
          <w:p>
            <w:pPr>
              <w:jc w:val="left"/>
            </w:pPr>
            <w:r>
              <w:rPr>
                <w:b/>
                <w:bCs/>
                <w:color w:val="FFFFFF"/>
                <w:sz w:val="18"/>
                <w:szCs w:val="18"/>
              </w:rPr>
              <w:t xml:space="preserve">Access</w:t>
            </w:r>
          </w:p>
        </w:tc>
        <w:tc>
          <w:tcPr>
            <w:tcW w:type="dxa" w:w="2300"/>
            <w:shd w:fill="1F3864" w:val="clear"/>
          </w:tcPr>
          <w:p>
            <w:pPr>
              <w:jc w:val="left"/>
            </w:pPr>
            <w:r>
              <w:rPr>
                <w:b/>
                <w:bCs/>
                <w:color w:val="FFFFFF"/>
                <w:sz w:val="18"/>
                <w:szCs w:val="18"/>
              </w:rPr>
              <w:t xml:space="preserve">Description</w:t>
            </w:r>
          </w:p>
        </w:tc>
      </w:tr>
      <w:tr>
        <w:tc>
          <w:tcPr>
            <w:tcW w:type="dxa" w:w="2300"/>
            <w:shd w:fill="FFFFFF" w:val="clear"/>
          </w:tcPr>
          <w:p>
            <w:r>
              <w:rPr>
                <w:sz w:val="18"/>
                <w:szCs w:val="18"/>
              </w:rPr>
              <w:t xml:space="preserve">POST</w:t>
            </w:r>
          </w:p>
        </w:tc>
        <w:tc>
          <w:tcPr>
            <w:tcW w:type="dxa" w:w="2300"/>
            <w:shd w:fill="FFFFFF" w:val="clear"/>
          </w:tcPr>
          <w:p>
            <w:r>
              <w:rPr>
                <w:sz w:val="18"/>
                <w:szCs w:val="18"/>
              </w:rPr>
              <w:t xml:space="preserve">/api/Users</w:t>
            </w:r>
          </w:p>
        </w:tc>
        <w:tc>
          <w:tcPr>
            <w:tcW w:type="dxa" w:w="2300"/>
            <w:shd w:fill="FFFFFF" w:val="clear"/>
          </w:tcPr>
          <w:p>
            <w:r>
              <w:rPr>
                <w:sz w:val="18"/>
                <w:szCs w:val="18"/>
              </w:rPr>
              <w:t xml:space="preserve">Admin only</w:t>
            </w:r>
          </w:p>
        </w:tc>
        <w:tc>
          <w:tcPr>
            <w:tcW w:type="dxa" w:w="2300"/>
            <w:shd w:fill="FFFFFF" w:val="clear"/>
          </w:tcPr>
          <w:p>
            <w:r>
              <w:rPr>
                <w:sz w:val="18"/>
                <w:szCs w:val="18"/>
              </w:rPr>
              <w:t xml:space="preserve">Create a new NewUser account</w:t>
            </w:r>
          </w:p>
        </w:tc>
      </w:tr>
      <w:tr>
        <w:tc>
          <w:tcPr>
            <w:tcW w:type="dxa" w:w="2300"/>
            <w:shd w:fill="EEF3FA" w:val="clear"/>
          </w:tcPr>
          <w:p>
            <w:r>
              <w:rPr>
                <w:sz w:val="18"/>
                <w:szCs w:val="18"/>
              </w:rPr>
              <w:t xml:space="preserve">PUT</w:t>
            </w:r>
          </w:p>
        </w:tc>
        <w:tc>
          <w:tcPr>
            <w:tcW w:type="dxa" w:w="2300"/>
            <w:shd w:fill="EEF3FA" w:val="clear"/>
          </w:tcPr>
          <w:p>
            <w:r>
              <w:rPr>
                <w:sz w:val="18"/>
                <w:szCs w:val="18"/>
              </w:rPr>
              <w:t xml:space="preserve">/api/Users/{id}/role</w:t>
            </w:r>
          </w:p>
        </w:tc>
        <w:tc>
          <w:tcPr>
            <w:tcW w:type="dxa" w:w="2300"/>
            <w:shd w:fill="EEF3FA" w:val="clear"/>
          </w:tcPr>
          <w:p>
            <w:r>
              <w:rPr>
                <w:sz w:val="18"/>
                <w:szCs w:val="18"/>
              </w:rPr>
              <w:t xml:space="preserve">Admin only</w:t>
            </w:r>
          </w:p>
        </w:tc>
        <w:tc>
          <w:tcPr>
            <w:tcW w:type="dxa" w:w="2300"/>
            <w:shd w:fill="EEF3FA" w:val="clear"/>
          </w:tcPr>
          <w:p>
            <w:r>
              <w:rPr>
                <w:sz w:val="18"/>
                <w:szCs w:val="18"/>
              </w:rPr>
              <w:t xml:space="preserve">Update a NewUser's role</w:t>
            </w:r>
          </w:p>
        </w:tc>
      </w:tr>
      <w:tr>
        <w:tc>
          <w:tcPr>
            <w:tcW w:type="dxa" w:w="2300"/>
            <w:shd w:fill="FFFFFF" w:val="clear"/>
          </w:tcPr>
          <w:p>
            <w:r>
              <w:rPr>
                <w:sz w:val="18"/>
                <w:szCs w:val="18"/>
              </w:rPr>
              <w:t xml:space="preserve">PUT</w:t>
            </w:r>
          </w:p>
        </w:tc>
        <w:tc>
          <w:tcPr>
            <w:tcW w:type="dxa" w:w="2300"/>
            <w:shd w:fill="FFFFFF" w:val="clear"/>
          </w:tcPr>
          <w:p>
            <w:r>
              <w:rPr>
                <w:sz w:val="18"/>
                <w:szCs w:val="18"/>
              </w:rPr>
              <w:t xml:space="preserve">/api/Users/{id}/lock</w:t>
            </w:r>
          </w:p>
        </w:tc>
        <w:tc>
          <w:tcPr>
            <w:tcW w:type="dxa" w:w="2300"/>
            <w:shd w:fill="FFFFFF" w:val="clear"/>
          </w:tcPr>
          <w:p>
            <w:r>
              <w:rPr>
                <w:sz w:val="18"/>
                <w:szCs w:val="18"/>
              </w:rPr>
              <w:t xml:space="preserve">Admin only</w:t>
            </w:r>
          </w:p>
        </w:tc>
        <w:tc>
          <w:tcPr>
            <w:tcW w:type="dxa" w:w="2300"/>
            <w:shd w:fill="FFFFFF" w:val="clear"/>
          </w:tcPr>
          <w:p>
            <w:r>
              <w:rPr>
                <w:sz w:val="18"/>
                <w:szCs w:val="18"/>
              </w:rPr>
              <w:t xml:space="preserve">Lock a NewUser account</w:t>
            </w:r>
          </w:p>
        </w:tc>
      </w:tr>
    </w:tbl>
    <w:p>
      <w:pPr>
        <w:spacing w:after="80" w:before="80"/>
      </w:pPr>
    </w:p>
    <w:p>
      <w:pPr>
        <w:pStyle w:val="Heading1"/>
        <w:pBdr>
          <w:bottom w:val="single" w:color="2E74B5" w:sz="6"/>
        </w:pBdr>
        <w:spacing w:after="120" w:before="320"/>
      </w:pPr>
      <w:r>
        <w:t xml:space="preserve">Authentication System</w:t>
      </w:r>
    </w:p>
    <w:p>
      <w:pPr>
        <w:pStyle w:val="Heading2"/>
        <w:spacing w:after="80" w:before="240"/>
      </w:pPr>
      <w:r>
        <w:t xml:space="preserve">Dual User Type Architecture</w:t>
      </w:r>
    </w:p>
    <w:p>
      <w:pPr>
        <w:spacing w:after="40" w:before="40"/>
      </w:pPr>
      <w:r>
        <w:rPr>
          <w:sz w:val="20"/>
          <w:szCs w:val="20"/>
        </w:rPr>
        <w:t xml:space="preserve">The backend supports two types of users with a unified login endpoint:</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gridCol w:w="100"/>
        <w:gridCol w:w="100"/>
      </w:tblGrid>
      <w:tr>
        <w:trPr>
          <w:tblHeader/>
        </w:trPr>
        <w:tc>
          <w:tcPr>
            <w:tcW w:type="dxa" w:w="1840"/>
            <w:shd w:fill="1F3864" w:val="clear"/>
          </w:tcPr>
          <w:p>
            <w:pPr>
              <w:jc w:val="left"/>
            </w:pPr>
            <w:r>
              <w:rPr>
                <w:b/>
                <w:bCs/>
                <w:color w:val="FFFFFF"/>
                <w:sz w:val="18"/>
                <w:szCs w:val="18"/>
              </w:rPr>
              <w:t xml:space="preserve">User Type</w:t>
            </w:r>
          </w:p>
        </w:tc>
        <w:tc>
          <w:tcPr>
            <w:tcW w:type="dxa" w:w="1840"/>
            <w:shd w:fill="1F3864" w:val="clear"/>
          </w:tcPr>
          <w:p>
            <w:pPr>
              <w:jc w:val="left"/>
            </w:pPr>
            <w:r>
              <w:rPr>
                <w:b/>
                <w:bCs/>
                <w:color w:val="FFFFFF"/>
                <w:sz w:val="18"/>
                <w:szCs w:val="18"/>
              </w:rPr>
              <w:t xml:space="preserve">Table</w:t>
            </w:r>
          </w:p>
        </w:tc>
        <w:tc>
          <w:tcPr>
            <w:tcW w:type="dxa" w:w="1840"/>
            <w:shd w:fill="1F3864" w:val="clear"/>
          </w:tcPr>
          <w:p>
            <w:pPr>
              <w:jc w:val="left"/>
            </w:pPr>
            <w:r>
              <w:rPr>
                <w:b/>
                <w:bCs/>
                <w:color w:val="FFFFFF"/>
                <w:sz w:val="18"/>
                <w:szCs w:val="18"/>
              </w:rPr>
              <w:t xml:space="preserve">Managed By</w:t>
            </w:r>
          </w:p>
        </w:tc>
        <w:tc>
          <w:tcPr>
            <w:tcW w:type="dxa" w:w="1840"/>
            <w:shd w:fill="1F3864" w:val="clear"/>
          </w:tcPr>
          <w:p>
            <w:pPr>
              <w:jc w:val="left"/>
            </w:pPr>
            <w:r>
              <w:rPr>
                <w:b/>
                <w:bCs/>
                <w:color w:val="FFFFFF"/>
                <w:sz w:val="18"/>
                <w:szCs w:val="18"/>
              </w:rPr>
              <w:t xml:space="preserve">Role Assignment</w:t>
            </w:r>
          </w:p>
        </w:tc>
        <w:tc>
          <w:tcPr>
            <w:tcW w:type="dxa" w:w="1840"/>
            <w:shd w:fill="1F3864" w:val="clear"/>
          </w:tcPr>
          <w:p>
            <w:pPr>
              <w:jc w:val="left"/>
            </w:pPr>
            <w:r>
              <w:rPr>
                <w:b/>
                <w:bCs/>
                <w:color w:val="FFFFFF"/>
                <w:sz w:val="18"/>
                <w:szCs w:val="18"/>
              </w:rPr>
              <w:t xml:space="preserve">Access Restrictions</w:t>
            </w:r>
          </w:p>
        </w:tc>
      </w:tr>
      <w:tr>
        <w:tc>
          <w:tcPr>
            <w:tcW w:type="dxa" w:w="1840"/>
            <w:shd w:fill="FFFFFF" w:val="clear"/>
          </w:tcPr>
          <w:p>
            <w:r>
              <w:rPr>
                <w:sz w:val="18"/>
                <w:szCs w:val="18"/>
              </w:rPr>
              <w:t xml:space="preserve">Employee</w:t>
            </w:r>
          </w:p>
        </w:tc>
        <w:tc>
          <w:tcPr>
            <w:tcW w:type="dxa" w:w="1840"/>
            <w:shd w:fill="FFFFFF" w:val="clear"/>
          </w:tcPr>
          <w:p>
            <w:r>
              <w:rPr>
                <w:sz w:val="18"/>
                <w:szCs w:val="18"/>
              </w:rPr>
              <w:t xml:space="preserve">dbo.Employee</w:t>
            </w:r>
          </w:p>
        </w:tc>
        <w:tc>
          <w:tcPr>
            <w:tcW w:type="dxa" w:w="1840"/>
            <w:shd w:fill="FFFFFF" w:val="clear"/>
          </w:tcPr>
          <w:p>
            <w:r>
              <w:rPr>
                <w:sz w:val="18"/>
                <w:szCs w:val="18"/>
              </w:rPr>
              <w:t xml:space="preserve">IT Department</w:t>
            </w:r>
          </w:p>
        </w:tc>
        <w:tc>
          <w:tcPr>
            <w:tcW w:type="dxa" w:w="1840"/>
            <w:shd w:fill="FFFFFF" w:val="clear"/>
          </w:tcPr>
          <w:p>
            <w:r>
              <w:rPr>
                <w:sz w:val="18"/>
                <w:szCs w:val="18"/>
              </w:rPr>
              <w:t xml:space="preserve">All employees get 'Employee' role by default</w:t>
            </w:r>
          </w:p>
        </w:tc>
        <w:tc>
          <w:tcPr>
            <w:tcW w:type="dxa" w:w="1840"/>
            <w:shd w:fill="FFFFFF" w:val="clear"/>
          </w:tcPr>
          <w:p>
            <w:r>
              <w:rPr>
                <w:sz w:val="18"/>
                <w:szCs w:val="18"/>
              </w:rPr>
              <w:t xml:space="preserve">empState must be 3; isConnectLock must be 0</w:t>
            </w:r>
          </w:p>
        </w:tc>
      </w:tr>
      <w:tr>
        <w:tc>
          <w:tcPr>
            <w:tcW w:type="dxa" w:w="1840"/>
            <w:shd w:fill="EEF3FA" w:val="clear"/>
          </w:tcPr>
          <w:p>
            <w:r>
              <w:rPr>
                <w:sz w:val="18"/>
                <w:szCs w:val="18"/>
              </w:rPr>
              <w:t xml:space="preserve">NewUser</w:t>
            </w:r>
          </w:p>
        </w:tc>
        <w:tc>
          <w:tcPr>
            <w:tcW w:type="dxa" w:w="1840"/>
            <w:shd w:fill="EEF3FA" w:val="clear"/>
          </w:tcPr>
          <w:p>
            <w:r>
              <w:rPr>
                <w:sz w:val="18"/>
                <w:szCs w:val="18"/>
              </w:rPr>
              <w:t xml:space="preserve">NewUsers</w:t>
            </w:r>
          </w:p>
        </w:tc>
        <w:tc>
          <w:tcPr>
            <w:tcW w:type="dxa" w:w="1840"/>
            <w:shd w:fill="EEF3FA" w:val="clear"/>
          </w:tcPr>
          <w:p>
            <w:r>
              <w:rPr>
                <w:sz w:val="18"/>
                <w:szCs w:val="18"/>
              </w:rPr>
              <w:t xml:space="preserve">App Admins</w:t>
            </w:r>
          </w:p>
        </w:tc>
        <w:tc>
          <w:tcPr>
            <w:tcW w:type="dxa" w:w="1840"/>
            <w:shd w:fill="EEF3FA" w:val="clear"/>
          </w:tcPr>
          <w:p>
            <w:r>
              <w:rPr>
                <w:sz w:val="18"/>
                <w:szCs w:val="18"/>
              </w:rPr>
              <w:t xml:space="preserve">Role field in NewUsers table (Employee or Admin)</w:t>
            </w:r>
          </w:p>
        </w:tc>
        <w:tc>
          <w:tcPr>
            <w:tcW w:type="dxa" w:w="1840"/>
            <w:shd w:fill="EEF3FA" w:val="clear"/>
          </w:tcPr>
          <w:p>
            <w:r>
              <w:rPr>
                <w:sz w:val="18"/>
                <w:szCs w:val="18"/>
              </w:rPr>
              <w:t xml:space="preserve">IsLocked must be false</w:t>
            </w:r>
          </w:p>
        </w:tc>
      </w:tr>
    </w:tbl>
    <w:p>
      <w:pPr>
        <w:spacing w:after="80" w:before="80"/>
      </w:pPr>
    </w:p>
    <w:p>
      <w:pPr>
        <w:pStyle w:val="Heading2"/>
        <w:spacing w:after="80" w:before="240"/>
      </w:pPr>
      <w:r>
        <w:t xml:space="preserve">JWT Claims</w:t>
      </w:r>
    </w:p>
    <w:p>
      <w:pPr>
        <w:spacing w:after="40" w:before="40"/>
      </w:pPr>
      <w:r>
        <w:rPr>
          <w:sz w:val="20"/>
          <w:szCs w:val="20"/>
        </w:rPr>
        <w:t xml:space="preserve">All JWT tokens contain the following claims:</w:t>
      </w:r>
    </w:p>
    <w:p>
      <w:pPr>
        <w:pStyle w:val="ListParagraph"/>
        <w:numPr>
          <w:ilvl w:val="0"/>
          <w:numId w:val="1"/>
        </w:numPr>
        <w:spacing w:after="20" w:before="20"/>
      </w:pPr>
      <w:r>
        <w:rPr>
          <w:sz w:val="20"/>
          <w:szCs w:val="20"/>
        </w:rPr>
        <w:t xml:space="preserve">ClaimTypes.NameIdentifier — integer ID from whichever table</w:t>
      </w:r>
    </w:p>
    <w:p>
      <w:pPr>
        <w:pStyle w:val="ListParagraph"/>
        <w:numPr>
          <w:ilvl w:val="0"/>
          <w:numId w:val="1"/>
        </w:numPr>
        <w:spacing w:after="20" w:before="20"/>
      </w:pPr>
      <w:r>
        <w:rPr>
          <w:sz w:val="20"/>
          <w:szCs w:val="20"/>
        </w:rPr>
        <w:t xml:space="preserve">ClaimTypes.Name — full name</w:t>
      </w:r>
    </w:p>
    <w:p>
      <w:pPr>
        <w:pStyle w:val="ListParagraph"/>
        <w:numPr>
          <w:ilvl w:val="0"/>
          <w:numId w:val="1"/>
        </w:numPr>
        <w:spacing w:after="20" w:before="20"/>
      </w:pPr>
      <w:r>
        <w:rPr>
          <w:sz w:val="20"/>
          <w:szCs w:val="20"/>
        </w:rPr>
        <w:t xml:space="preserve">ClaimTypes.Role — 'Employee' or 'Admin'</w:t>
      </w:r>
    </w:p>
    <w:p>
      <w:pPr>
        <w:pStyle w:val="ListParagraph"/>
        <w:numPr>
          <w:ilvl w:val="0"/>
          <w:numId w:val="1"/>
        </w:numPr>
        <w:spacing w:after="20" w:before="20"/>
      </w:pPr>
      <w:r>
        <w:rPr>
          <w:sz w:val="20"/>
          <w:szCs w:val="20"/>
        </w:rPr>
        <w:t xml:space="preserve">UserType — 'Employee' or 'NewUser'</w:t>
      </w:r>
    </w:p>
    <w:p>
      <w:pPr>
        <w:spacing w:after="80" w:before="80"/>
      </w:pPr>
    </w:p>
    <w:p>
      <w:pPr>
        <w:pStyle w:val="Heading2"/>
        <w:spacing w:after="80" w:before="240"/>
      </w:pPr>
      <w:r>
        <w:t xml:space="preserve">Login Response Fields</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tblGrid>
      <w:tr>
        <w:trPr>
          <w:tblHeader/>
        </w:trPr>
        <w:tc>
          <w:tcPr>
            <w:tcW w:type="dxa" w:w="4600"/>
            <w:shd w:fill="1F3864" w:val="clear"/>
          </w:tcPr>
          <w:p>
            <w:pPr>
              <w:jc w:val="left"/>
            </w:pPr>
            <w:r>
              <w:rPr>
                <w:b/>
                <w:bCs/>
                <w:color w:val="FFFFFF"/>
                <w:sz w:val="18"/>
                <w:szCs w:val="18"/>
              </w:rPr>
              <w:t xml:space="preserve">Field</w:t>
            </w:r>
          </w:p>
        </w:tc>
        <w:tc>
          <w:tcPr>
            <w:tcW w:type="dxa" w:w="4600"/>
            <w:shd w:fill="1F3864" w:val="clear"/>
          </w:tcPr>
          <w:p>
            <w:pPr>
              <w:jc w:val="left"/>
            </w:pPr>
            <w:r>
              <w:rPr>
                <w:b/>
                <w:bCs/>
                <w:color w:val="FFFFFF"/>
                <w:sz w:val="18"/>
                <w:szCs w:val="18"/>
              </w:rPr>
              <w:t xml:space="preserve">Description</w:t>
            </w:r>
          </w:p>
        </w:tc>
      </w:tr>
      <w:tr>
        <w:tc>
          <w:tcPr>
            <w:tcW w:type="dxa" w:w="4600"/>
            <w:shd w:fill="FFFFFF" w:val="clear"/>
          </w:tcPr>
          <w:p>
            <w:r>
              <w:rPr>
                <w:sz w:val="18"/>
                <w:szCs w:val="18"/>
              </w:rPr>
              <w:t xml:space="preserve">token</w:t>
            </w:r>
          </w:p>
        </w:tc>
        <w:tc>
          <w:tcPr>
            <w:tcW w:type="dxa" w:w="4600"/>
            <w:shd w:fill="FFFFFF" w:val="clear"/>
          </w:tcPr>
          <w:p>
            <w:r>
              <w:rPr>
                <w:sz w:val="18"/>
                <w:szCs w:val="18"/>
              </w:rPr>
              <w:t xml:space="preserve">JWT Bearer token</w:t>
            </w:r>
          </w:p>
        </w:tc>
      </w:tr>
      <w:tr>
        <w:tc>
          <w:tcPr>
            <w:tcW w:type="dxa" w:w="4600"/>
            <w:shd w:fill="EEF3FA" w:val="clear"/>
          </w:tcPr>
          <w:p>
            <w:r>
              <w:rPr>
                <w:sz w:val="18"/>
                <w:szCs w:val="18"/>
              </w:rPr>
              <w:t xml:space="preserve">employeeID</w:t>
            </w:r>
          </w:p>
        </w:tc>
        <w:tc>
          <w:tcPr>
            <w:tcW w:type="dxa" w:w="4600"/>
            <w:shd w:fill="EEF3FA" w:val="clear"/>
          </w:tcPr>
          <w:p>
            <w:r>
              <w:rPr>
                <w:sz w:val="18"/>
                <w:szCs w:val="18"/>
              </w:rPr>
              <w:t xml:space="preserve">Integer ID from the relevant table</w:t>
            </w:r>
          </w:p>
        </w:tc>
      </w:tr>
      <w:tr>
        <w:tc>
          <w:tcPr>
            <w:tcW w:type="dxa" w:w="4600"/>
            <w:shd w:fill="FFFFFF" w:val="clear"/>
          </w:tcPr>
          <w:p>
            <w:r>
              <w:rPr>
                <w:sz w:val="18"/>
                <w:szCs w:val="18"/>
              </w:rPr>
              <w:t xml:space="preserve">name</w:t>
            </w:r>
          </w:p>
        </w:tc>
        <w:tc>
          <w:tcPr>
            <w:tcW w:type="dxa" w:w="4600"/>
            <w:shd w:fill="FFFFFF" w:val="clear"/>
          </w:tcPr>
          <w:p>
            <w:r>
              <w:rPr>
                <w:sz w:val="18"/>
                <w:szCs w:val="18"/>
              </w:rPr>
              <w:t xml:space="preserve">Full name</w:t>
            </w:r>
          </w:p>
        </w:tc>
      </w:tr>
      <w:tr>
        <w:tc>
          <w:tcPr>
            <w:tcW w:type="dxa" w:w="4600"/>
            <w:shd w:fill="EEF3FA" w:val="clear"/>
          </w:tcPr>
          <w:p>
            <w:r>
              <w:rPr>
                <w:sz w:val="18"/>
                <w:szCs w:val="18"/>
              </w:rPr>
              <w:t xml:space="preserve">username</w:t>
            </w:r>
          </w:p>
        </w:tc>
        <w:tc>
          <w:tcPr>
            <w:tcW w:type="dxa" w:w="4600"/>
            <w:shd w:fill="EEF3FA" w:val="clear"/>
          </w:tcPr>
          <w:p>
            <w:r>
              <w:rPr>
                <w:sz w:val="18"/>
                <w:szCs w:val="18"/>
              </w:rPr>
              <w:t xml:space="preserve">Username used to log in</w:t>
            </w:r>
          </w:p>
        </w:tc>
      </w:tr>
      <w:tr>
        <w:tc>
          <w:tcPr>
            <w:tcW w:type="dxa" w:w="4600"/>
            <w:shd w:fill="FFFFFF" w:val="clear"/>
          </w:tcPr>
          <w:p>
            <w:r>
              <w:rPr>
                <w:sz w:val="18"/>
                <w:szCs w:val="18"/>
              </w:rPr>
              <w:t xml:space="preserve">department</w:t>
            </w:r>
          </w:p>
        </w:tc>
        <w:tc>
          <w:tcPr>
            <w:tcW w:type="dxa" w:w="4600"/>
            <w:shd w:fill="FFFFFF" w:val="clear"/>
          </w:tcPr>
          <w:p>
            <w:r>
              <w:rPr>
                <w:sz w:val="18"/>
                <w:szCs w:val="18"/>
              </w:rPr>
              <w:t xml:space="preserve">Department (nullable)</w:t>
            </w:r>
          </w:p>
        </w:tc>
      </w:tr>
      <w:tr>
        <w:tc>
          <w:tcPr>
            <w:tcW w:type="dxa" w:w="4600"/>
            <w:shd w:fill="EEF3FA" w:val="clear"/>
          </w:tcPr>
          <w:p>
            <w:r>
              <w:rPr>
                <w:sz w:val="18"/>
                <w:szCs w:val="18"/>
              </w:rPr>
              <w:t xml:space="preserve">role</w:t>
            </w:r>
          </w:p>
        </w:tc>
        <w:tc>
          <w:tcPr>
            <w:tcW w:type="dxa" w:w="4600"/>
            <w:shd w:fill="EEF3FA" w:val="clear"/>
          </w:tcPr>
          <w:p>
            <w:r>
              <w:rPr>
                <w:sz w:val="18"/>
                <w:szCs w:val="18"/>
              </w:rPr>
              <w:t xml:space="preserve">Employee or Admin</w:t>
            </w:r>
          </w:p>
        </w:tc>
      </w:tr>
      <w:tr>
        <w:tc>
          <w:tcPr>
            <w:tcW w:type="dxa" w:w="4600"/>
            <w:shd w:fill="FFFFFF" w:val="clear"/>
          </w:tcPr>
          <w:p>
            <w:r>
              <w:rPr>
                <w:sz w:val="18"/>
                <w:szCs w:val="18"/>
              </w:rPr>
              <w:t xml:space="preserve">userType</w:t>
            </w:r>
          </w:p>
        </w:tc>
        <w:tc>
          <w:tcPr>
            <w:tcW w:type="dxa" w:w="4600"/>
            <w:shd w:fill="FFFFFF" w:val="clear"/>
          </w:tcPr>
          <w:p>
            <w:r>
              <w:rPr>
                <w:sz w:val="18"/>
                <w:szCs w:val="18"/>
              </w:rPr>
              <w:t xml:space="preserve">Employee or NewUser</w:t>
            </w:r>
          </w:p>
        </w:tc>
      </w:tr>
    </w:tbl>
    <w:p>
      <w:pPr>
        <w:spacing w:after="80" w:before="80"/>
      </w:pPr>
    </w:p>
    <w:p>
      <w:pPr>
        <w:pStyle w:val="Heading1"/>
        <w:pBdr>
          <w:bottom w:val="single" w:color="2E74B5" w:sz="6"/>
        </w:pBdr>
        <w:spacing w:after="120" w:before="320"/>
      </w:pPr>
      <w:r>
        <w:t xml:space="preserve">Validation Rules</w:t>
      </w:r>
    </w:p>
    <w:p>
      <w:pPr>
        <w:pStyle w:val="Heading2"/>
        <w:spacing w:after="80" w:before="240"/>
      </w:pPr>
      <w:r>
        <w:t xml:space="preserve">Booking Creation and Modification</w:t>
      </w:r>
    </w:p>
    <w:p>
      <w:pPr>
        <w:pStyle w:val="ListParagraph"/>
        <w:numPr>
          <w:ilvl w:val="0"/>
          <w:numId w:val="1"/>
        </w:numPr>
        <w:spacing w:after="20" w:before="20"/>
      </w:pPr>
      <w:r>
        <w:rPr>
          <w:sz w:val="20"/>
          <w:szCs w:val="20"/>
        </w:rPr>
        <w:t xml:space="preserve">FromDate cannot be in the past</w:t>
      </w:r>
    </w:p>
    <w:p>
      <w:pPr>
        <w:pStyle w:val="ListParagraph"/>
        <w:numPr>
          <w:ilvl w:val="0"/>
          <w:numId w:val="1"/>
        </w:numPr>
        <w:spacing w:after="20" w:before="20"/>
      </w:pPr>
      <w:r>
        <w:rPr>
          <w:sz w:val="20"/>
          <w:szCs w:val="20"/>
        </w:rPr>
        <w:t xml:space="preserve">ToDate cannot be before FromDate</w:t>
      </w:r>
    </w:p>
    <w:p>
      <w:pPr>
        <w:pStyle w:val="ListParagraph"/>
        <w:numPr>
          <w:ilvl w:val="0"/>
          <w:numId w:val="1"/>
        </w:numPr>
        <w:spacing w:after="20" w:before="20"/>
      </w:pPr>
      <w:r>
        <w:rPr>
          <w:sz w:val="20"/>
          <w:szCs w:val="20"/>
        </w:rPr>
        <w:t xml:space="preserve">Cannot book more than 30 days in advance</w:t>
      </w:r>
    </w:p>
    <w:p>
      <w:pPr>
        <w:pStyle w:val="ListParagraph"/>
        <w:numPr>
          <w:ilvl w:val="0"/>
          <w:numId w:val="1"/>
        </w:numPr>
        <w:spacing w:after="20" w:before="20"/>
      </w:pPr>
      <w:r>
        <w:rPr>
          <w:sz w:val="20"/>
          <w:szCs w:val="20"/>
        </w:rPr>
        <w:t xml:space="preserve">Booking and modification blocked after cutoff time for that meal type on FromDate</w:t>
      </w:r>
    </w:p>
    <w:p>
      <w:pPr>
        <w:pStyle w:val="ListParagraph"/>
        <w:numPr>
          <w:ilvl w:val="0"/>
          <w:numId w:val="1"/>
        </w:numPr>
        <w:spacing w:after="20" w:before="20"/>
      </w:pPr>
      <w:r>
        <w:rPr>
          <w:sz w:val="20"/>
          <w:szCs w:val="20"/>
        </w:rPr>
        <w:t xml:space="preserve">Self booking: exactly one meal category (Veg, Paneer, or Non-Veg) with count of 1</w:t>
      </w:r>
    </w:p>
    <w:p>
      <w:pPr>
        <w:pStyle w:val="ListParagraph"/>
        <w:numPr>
          <w:ilvl w:val="0"/>
          <w:numId w:val="1"/>
        </w:numPr>
        <w:spacing w:after="20" w:before="20"/>
      </w:pPr>
      <w:r>
        <w:rPr>
          <w:sz w:val="20"/>
          <w:szCs w:val="20"/>
        </w:rPr>
        <w:t xml:space="preserve">Guest booking: total Veg + Paneer + Non-Veg counts must equal GuestCount</w:t>
      </w:r>
    </w:p>
    <w:p>
      <w:pPr>
        <w:pStyle w:val="ListParagraph"/>
        <w:numPr>
          <w:ilvl w:val="0"/>
          <w:numId w:val="1"/>
        </w:numPr>
        <w:spacing w:after="20" w:before="20"/>
      </w:pPr>
      <w:r>
        <w:rPr>
          <w:sz w:val="20"/>
          <w:szCs w:val="20"/>
        </w:rPr>
        <w:t xml:space="preserve">Veg/Paneer/Non-Veg counts must be 0 for Breakfast and Evening Snacks</w:t>
      </w:r>
    </w:p>
    <w:p>
      <w:pPr>
        <w:pStyle w:val="ListParagraph"/>
        <w:numPr>
          <w:ilvl w:val="0"/>
          <w:numId w:val="1"/>
        </w:numPr>
        <w:spacing w:after="20" w:before="20"/>
      </w:pPr>
      <w:r>
        <w:rPr>
          <w:sz w:val="20"/>
          <w:szCs w:val="20"/>
        </w:rPr>
        <w:t xml:space="preserve">IsSpecialMeal can only be true for Lunch and Dinner</w:t>
      </w:r>
    </w:p>
    <w:p>
      <w:pPr>
        <w:pStyle w:val="ListParagraph"/>
        <w:numPr>
          <w:ilvl w:val="0"/>
          <w:numId w:val="1"/>
        </w:numPr>
        <w:spacing w:after="20" w:before="20"/>
      </w:pPr>
      <w:r>
        <w:rPr>
          <w:sz w:val="20"/>
          <w:szCs w:val="20"/>
        </w:rPr>
        <w:t xml:space="preserve">If IsSpecialMeal is true, a published special must exist for that date, meal type, and outlet</w:t>
      </w:r>
    </w:p>
    <w:p>
      <w:pPr>
        <w:spacing w:after="80" w:before="80"/>
      </w:pPr>
    </w:p>
    <w:p>
      <w:pPr>
        <w:pStyle w:val="Heading2"/>
        <w:spacing w:after="80" w:before="240"/>
      </w:pPr>
      <w:r>
        <w:t xml:space="preserve">Today's Special</w:t>
      </w:r>
    </w:p>
    <w:p>
      <w:pPr>
        <w:pStyle w:val="ListParagraph"/>
        <w:numPr>
          <w:ilvl w:val="0"/>
          <w:numId w:val="1"/>
        </w:numPr>
        <w:spacing w:after="20" w:before="20"/>
      </w:pPr>
      <w:r>
        <w:rPr>
          <w:sz w:val="20"/>
          <w:szCs w:val="20"/>
        </w:rPr>
        <w:t xml:space="preserve">Only Lunch and Dinner are valid meal types for specials</w:t>
      </w:r>
    </w:p>
    <w:p>
      <w:pPr>
        <w:pStyle w:val="ListParagraph"/>
        <w:numPr>
          <w:ilvl w:val="0"/>
          <w:numId w:val="1"/>
        </w:numPr>
        <w:spacing w:after="20" w:before="20"/>
      </w:pPr>
      <w:r>
        <w:rPr>
          <w:sz w:val="20"/>
          <w:szCs w:val="20"/>
        </w:rPr>
        <w:t xml:space="preserve">Cannot publish a special for a past date</w:t>
      </w:r>
    </w:p>
    <w:p>
      <w:pPr>
        <w:pStyle w:val="ListParagraph"/>
        <w:numPr>
          <w:ilvl w:val="0"/>
          <w:numId w:val="1"/>
        </w:numPr>
        <w:spacing w:after="20" w:before="20"/>
      </w:pPr>
      <w:r>
        <w:rPr>
          <w:sz w:val="20"/>
          <w:szCs w:val="20"/>
        </w:rPr>
        <w:t xml:space="preserve">Cannot publish two specials for the same date, meal type, and outlet (conflict check per outlet)</w:t>
      </w:r>
    </w:p>
    <w:p>
      <w:pPr>
        <w:pStyle w:val="ListParagraph"/>
        <w:numPr>
          <w:ilvl w:val="0"/>
          <w:numId w:val="1"/>
        </w:numPr>
        <w:spacing w:after="20" w:before="20"/>
      </w:pPr>
      <w:r>
        <w:rPr>
          <w:sz w:val="20"/>
          <w:szCs w:val="20"/>
        </w:rPr>
        <w:t xml:space="preserve">Cannot edit or delete a special for a past date</w:t>
      </w:r>
    </w:p>
    <w:p>
      <w:pPr>
        <w:spacing w:after="80" w:before="80"/>
      </w:pPr>
    </w:p>
    <w:p>
      <w:pPr>
        <w:pStyle w:val="Heading2"/>
        <w:spacing w:after="80" w:before="240"/>
      </w:pPr>
      <w:r>
        <w:t xml:space="preserve">User Creation (NewUsers)</w:t>
      </w:r>
    </w:p>
    <w:p>
      <w:pPr>
        <w:pStyle w:val="ListParagraph"/>
        <w:numPr>
          <w:ilvl w:val="0"/>
          <w:numId w:val="1"/>
        </w:numPr>
        <w:spacing w:after="20" w:before="20"/>
      </w:pPr>
      <w:r>
        <w:rPr>
          <w:sz w:val="20"/>
          <w:szCs w:val="20"/>
        </w:rPr>
        <w:t xml:space="preserve">Name, Username, Password, Phone, and UserType are all required</w:t>
      </w:r>
    </w:p>
    <w:p>
      <w:pPr>
        <w:pStyle w:val="ListParagraph"/>
        <w:numPr>
          <w:ilvl w:val="0"/>
          <w:numId w:val="1"/>
        </w:numPr>
        <w:spacing w:after="20" w:before="20"/>
      </w:pPr>
      <w:r>
        <w:rPr>
          <w:sz w:val="20"/>
          <w:szCs w:val="20"/>
        </w:rPr>
        <w:t xml:space="preserve">Department is optional</w:t>
      </w:r>
    </w:p>
    <w:p>
      <w:pPr>
        <w:pStyle w:val="ListParagraph"/>
        <w:numPr>
          <w:ilvl w:val="0"/>
          <w:numId w:val="1"/>
        </w:numPr>
        <w:spacing w:after="20" w:before="20"/>
      </w:pPr>
      <w:r>
        <w:rPr>
          <w:sz w:val="20"/>
          <w:szCs w:val="20"/>
        </w:rPr>
        <w:t xml:space="preserve">Role must be either 'Employee' or 'Admin'</w:t>
      </w:r>
    </w:p>
    <w:p>
      <w:pPr>
        <w:pStyle w:val="ListParagraph"/>
        <w:numPr>
          <w:ilvl w:val="0"/>
          <w:numId w:val="1"/>
        </w:numPr>
        <w:spacing w:after="20" w:before="20"/>
      </w:pPr>
      <w:r>
        <w:rPr>
          <w:sz w:val="20"/>
          <w:szCs w:val="20"/>
        </w:rPr>
        <w:t xml:space="preserve">UserType must be one of: Contractual Employee, Apprentice, Intern, Guest</w:t>
      </w:r>
    </w:p>
    <w:p>
      <w:pPr>
        <w:pStyle w:val="ListParagraph"/>
        <w:numPr>
          <w:ilvl w:val="0"/>
          <w:numId w:val="1"/>
        </w:numPr>
        <w:spacing w:after="20" w:before="20"/>
      </w:pPr>
      <w:r>
        <w:rPr>
          <w:sz w:val="20"/>
          <w:szCs w:val="20"/>
        </w:rPr>
        <w:t xml:space="preserve">Username must be unique across both Employee and NewUsers tables (case-insensitive)</w:t>
      </w:r>
    </w:p>
    <w:p>
      <w:pPr>
        <w:pStyle w:val="ListParagraph"/>
        <w:numPr>
          <w:ilvl w:val="0"/>
          <w:numId w:val="1"/>
        </w:numPr>
        <w:spacing w:after="20" w:before="20"/>
      </w:pPr>
      <w:r>
        <w:rPr>
          <w:sz w:val="20"/>
          <w:szCs w:val="20"/>
        </w:rPr>
        <w:t xml:space="preserve">Phone number must be unique within NewUsers table</w:t>
      </w:r>
    </w:p>
    <w:p>
      <w:pPr>
        <w:pStyle w:val="ListParagraph"/>
        <w:numPr>
          <w:ilvl w:val="0"/>
          <w:numId w:val="1"/>
        </w:numPr>
        <w:spacing w:after="20" w:before="20"/>
      </w:pPr>
      <w:r>
        <w:rPr>
          <w:sz w:val="20"/>
          <w:szCs w:val="20"/>
        </w:rPr>
        <w:t xml:space="preserve">Username is stored in lowercase</w:t>
      </w:r>
    </w:p>
    <w:p>
      <w:pPr>
        <w:pStyle w:val="ListParagraph"/>
        <w:numPr>
          <w:ilvl w:val="0"/>
          <w:numId w:val="1"/>
        </w:numPr>
        <w:spacing w:after="20" w:before="20"/>
      </w:pPr>
      <w:r>
        <w:rPr>
          <w:sz w:val="20"/>
          <w:szCs w:val="20"/>
        </w:rPr>
        <w:t xml:space="preserve">Password is BCrypt hashed before storage</w:t>
      </w:r>
    </w:p>
    <w:p>
      <w:pPr>
        <w:pStyle w:val="ListParagraph"/>
        <w:numPr>
          <w:ilvl w:val="0"/>
          <w:numId w:val="1"/>
        </w:numPr>
        <w:spacing w:after="20" w:before="20"/>
      </w:pPr>
      <w:r>
        <w:rPr>
          <w:sz w:val="20"/>
          <w:szCs w:val="20"/>
        </w:rPr>
        <w:t xml:space="preserve">No self-registration — admin access required</w:t>
      </w:r>
    </w:p>
    <w:p>
      <w:pPr>
        <w:spacing w:after="80" w:before="80"/>
      </w:pPr>
    </w:p>
    <w:p>
      <w:pPr>
        <w:pStyle w:val="Heading2"/>
        <w:spacing w:after="80" w:before="240"/>
      </w:pPr>
      <w:r>
        <w:t xml:space="preserve">File Upload</w:t>
      </w:r>
    </w:p>
    <w:p>
      <w:pPr>
        <w:pStyle w:val="ListParagraph"/>
        <w:numPr>
          <w:ilvl w:val="0"/>
          <w:numId w:val="1"/>
        </w:numPr>
        <w:spacing w:after="20" w:before="20"/>
      </w:pPr>
      <w:r>
        <w:rPr>
          <w:sz w:val="20"/>
          <w:szCs w:val="20"/>
        </w:rPr>
        <w:t xml:space="preserve">Accepted formats: jpg, jpeg, png, webp</w:t>
      </w:r>
    </w:p>
    <w:p>
      <w:pPr>
        <w:pStyle w:val="ListParagraph"/>
        <w:numPr>
          <w:ilvl w:val="0"/>
          <w:numId w:val="1"/>
        </w:numPr>
        <w:spacing w:after="20" w:before="20"/>
      </w:pPr>
      <w:r>
        <w:rPr>
          <w:sz w:val="20"/>
          <w:szCs w:val="20"/>
        </w:rPr>
        <w:t xml:space="preserve">Maximum file size: 5 MB</w:t>
      </w:r>
    </w:p>
    <w:p>
      <w:pPr>
        <w:pStyle w:val="ListParagraph"/>
        <w:numPr>
          <w:ilvl w:val="0"/>
          <w:numId w:val="1"/>
        </w:numPr>
        <w:spacing w:after="20" w:before="20"/>
      </w:pPr>
      <w:r>
        <w:rPr>
          <w:sz w:val="20"/>
          <w:szCs w:val="20"/>
        </w:rPr>
        <w:t xml:space="preserve">Admin role required</w:t>
      </w:r>
    </w:p>
    <w:p>
      <w:pPr>
        <w:spacing w:after="80" w:before="80"/>
      </w:pPr>
    </w:p>
    <w:p>
      <w:pPr>
        <w:pStyle w:val="Heading2"/>
        <w:spacing w:after="80" w:before="240"/>
      </w:pPr>
      <w:r>
        <w:t xml:space="preserve">Login</w:t>
      </w:r>
    </w:p>
    <w:p>
      <w:pPr>
        <w:pStyle w:val="ListParagraph"/>
        <w:numPr>
          <w:ilvl w:val="0"/>
          <w:numId w:val="1"/>
        </w:numPr>
        <w:spacing w:after="20" w:before="20"/>
      </w:pPr>
      <w:r>
        <w:rPr>
          <w:sz w:val="20"/>
          <w:szCs w:val="20"/>
        </w:rPr>
        <w:t xml:space="preserve">Username (string, case-insensitive) must be provided</w:t>
      </w:r>
    </w:p>
    <w:p>
      <w:pPr>
        <w:pStyle w:val="ListParagraph"/>
        <w:numPr>
          <w:ilvl w:val="0"/>
          <w:numId w:val="1"/>
        </w:numPr>
        <w:spacing w:after="20" w:before="20"/>
      </w:pPr>
      <w:r>
        <w:rPr>
          <w:sz w:val="20"/>
          <w:szCs w:val="20"/>
        </w:rPr>
        <w:t xml:space="preserve">Password is required in all cases</w:t>
      </w:r>
    </w:p>
    <w:p>
      <w:pPr>
        <w:pStyle w:val="ListParagraph"/>
        <w:numPr>
          <w:ilvl w:val="0"/>
          <w:numId w:val="1"/>
        </w:numPr>
        <w:spacing w:after="20" w:before="20"/>
      </w:pPr>
      <w:r>
        <w:rPr>
          <w:sz w:val="20"/>
          <w:szCs w:val="20"/>
        </w:rPr>
        <w:t xml:space="preserve">IT employees blocked if empState != 3 or isConnectLock == 1</w:t>
      </w:r>
    </w:p>
    <w:p>
      <w:pPr>
        <w:pStyle w:val="ListParagraph"/>
        <w:numPr>
          <w:ilvl w:val="0"/>
          <w:numId w:val="1"/>
        </w:numPr>
        <w:spacing w:after="20" w:before="20"/>
      </w:pPr>
      <w:r>
        <w:rPr>
          <w:sz w:val="20"/>
          <w:szCs w:val="20"/>
        </w:rPr>
        <w:t xml:space="preserve">NewUsers blocked if IsLocked == true</w:t>
      </w:r>
    </w:p>
    <w:p>
      <w:pPr>
        <w:spacing w:after="80" w:before="80"/>
      </w:pPr>
    </w:p>
    <w:p>
      <w:pPr>
        <w:pStyle w:val="Heading1"/>
        <w:pBdr>
          <w:bottom w:val="single" w:color="2E74B5" w:sz="6"/>
        </w:pBdr>
        <w:spacing w:after="120" w:before="320"/>
      </w:pPr>
      <w:r>
        <w:t xml:space="preserve">Cutoff Times</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tblGrid>
      <w:tr>
        <w:trPr>
          <w:tblHeader/>
        </w:trPr>
        <w:tc>
          <w:tcPr>
            <w:tcW w:type="dxa" w:w="4600"/>
            <w:shd w:fill="1F3864" w:val="clear"/>
          </w:tcPr>
          <w:p>
            <w:pPr>
              <w:jc w:val="left"/>
            </w:pPr>
            <w:r>
              <w:rPr>
                <w:b/>
                <w:bCs/>
                <w:color w:val="FFFFFF"/>
                <w:sz w:val="18"/>
                <w:szCs w:val="18"/>
              </w:rPr>
              <w:t xml:space="preserve">Meal Type</w:t>
            </w:r>
          </w:p>
        </w:tc>
        <w:tc>
          <w:tcPr>
            <w:tcW w:type="dxa" w:w="4600"/>
            <w:shd w:fill="1F3864" w:val="clear"/>
          </w:tcPr>
          <w:p>
            <w:pPr>
              <w:jc w:val="left"/>
            </w:pPr>
            <w:r>
              <w:rPr>
                <w:b/>
                <w:bCs/>
                <w:color w:val="FFFFFF"/>
                <w:sz w:val="18"/>
                <w:szCs w:val="18"/>
              </w:rPr>
              <w:t xml:space="preserve">Cutoff Time</w:t>
            </w:r>
          </w:p>
        </w:tc>
      </w:tr>
      <w:tr>
        <w:tc>
          <w:tcPr>
            <w:tcW w:type="dxa" w:w="4600"/>
            <w:shd w:fill="FFFFFF" w:val="clear"/>
          </w:tcPr>
          <w:p>
            <w:r>
              <w:rPr>
                <w:sz w:val="18"/>
                <w:szCs w:val="18"/>
              </w:rPr>
              <w:t xml:space="preserve">Breakfast</w:t>
            </w:r>
          </w:p>
        </w:tc>
        <w:tc>
          <w:tcPr>
            <w:tcW w:type="dxa" w:w="4600"/>
            <w:shd w:fill="FFFFFF" w:val="clear"/>
          </w:tcPr>
          <w:p>
            <w:r>
              <w:rPr>
                <w:sz w:val="18"/>
                <w:szCs w:val="18"/>
              </w:rPr>
              <w:t xml:space="preserve">8:30 AM</w:t>
            </w:r>
          </w:p>
        </w:tc>
      </w:tr>
      <w:tr>
        <w:tc>
          <w:tcPr>
            <w:tcW w:type="dxa" w:w="4600"/>
            <w:shd w:fill="EEF3FA" w:val="clear"/>
          </w:tcPr>
          <w:p>
            <w:r>
              <w:rPr>
                <w:sz w:val="18"/>
                <w:szCs w:val="18"/>
              </w:rPr>
              <w:t xml:space="preserve">Lunch</w:t>
            </w:r>
          </w:p>
        </w:tc>
        <w:tc>
          <w:tcPr>
            <w:tcW w:type="dxa" w:w="4600"/>
            <w:shd w:fill="EEF3FA" w:val="clear"/>
          </w:tcPr>
          <w:p>
            <w:r>
              <w:rPr>
                <w:sz w:val="18"/>
                <w:szCs w:val="18"/>
              </w:rPr>
              <w:t xml:space="preserve">10:30 AM</w:t>
            </w:r>
          </w:p>
        </w:tc>
      </w:tr>
      <w:tr>
        <w:tc>
          <w:tcPr>
            <w:tcW w:type="dxa" w:w="4600"/>
            <w:shd w:fill="FFFFFF" w:val="clear"/>
          </w:tcPr>
          <w:p>
            <w:r>
              <w:rPr>
                <w:sz w:val="18"/>
                <w:szCs w:val="18"/>
              </w:rPr>
              <w:t xml:space="preserve">Evening Snacks</w:t>
            </w:r>
          </w:p>
        </w:tc>
        <w:tc>
          <w:tcPr>
            <w:tcW w:type="dxa" w:w="4600"/>
            <w:shd w:fill="FFFFFF" w:val="clear"/>
          </w:tcPr>
          <w:p>
            <w:r>
              <w:rPr>
                <w:sz w:val="18"/>
                <w:szCs w:val="18"/>
              </w:rPr>
              <w:t xml:space="preserve">3:00 PM</w:t>
            </w:r>
          </w:p>
        </w:tc>
      </w:tr>
      <w:tr>
        <w:tc>
          <w:tcPr>
            <w:tcW w:type="dxa" w:w="4600"/>
            <w:shd w:fill="EEF3FA" w:val="clear"/>
          </w:tcPr>
          <w:p>
            <w:r>
              <w:rPr>
                <w:sz w:val="18"/>
                <w:szCs w:val="18"/>
              </w:rPr>
              <w:t xml:space="preserve">Dinner</w:t>
            </w:r>
          </w:p>
        </w:tc>
        <w:tc>
          <w:tcPr>
            <w:tcW w:type="dxa" w:w="4600"/>
            <w:shd w:fill="EEF3FA" w:val="clear"/>
          </w:tcPr>
          <w:p>
            <w:r>
              <w:rPr>
                <w:sz w:val="18"/>
                <w:szCs w:val="18"/>
              </w:rPr>
              <w:t xml:space="preserve">5:00 PM</w:t>
            </w:r>
          </w:p>
        </w:tc>
      </w:tr>
    </w:tbl>
    <w:p>
      <w:pPr>
        <w:spacing w:after="80" w:before="80"/>
      </w:pPr>
    </w:p>
    <w:p>
      <w:pPr>
        <w:spacing w:after="40" w:before="40"/>
      </w:pPr>
      <w:r>
        <w:rPr>
          <w:sz w:val="20"/>
          <w:szCs w:val="20"/>
        </w:rPr>
        <w:t xml:space="preserve">Cutoff enforcement uses the server machine's local system clock. Server timezone must be correctly set to IST (UTC+5:30) for accurate enforcement.</w:t>
      </w:r>
    </w:p>
    <w:p>
      <w:pPr>
        <w:spacing w:after="80" w:before="80"/>
      </w:pPr>
    </w:p>
    <w:p>
      <w:pPr>
        <w:pStyle w:val="Heading1"/>
        <w:pBdr>
          <w:bottom w:val="single" w:color="2E74B5" w:sz="6"/>
        </w:pBdr>
        <w:spacing w:after="120" w:before="320"/>
      </w:pPr>
      <w:r>
        <w:t xml:space="preserve">Meal Pricing</w:t>
      </w:r>
    </w:p>
    <w:p>
      <w:pPr>
        <w:pStyle w:val="Heading2"/>
        <w:spacing w:after="80" w:before="240"/>
      </w:pPr>
      <w:r>
        <w:t xml:space="preserve">Pricing Structure</w:t>
      </w:r>
    </w:p>
    <w:p>
      <w:pPr>
        <w:spacing w:after="40" w:before="40"/>
      </w:pPr>
      <w:r>
        <w:rPr>
          <w:sz w:val="20"/>
          <w:szCs w:val="20"/>
        </w:rPr>
        <w:t xml:space="preserve">All pricing is stored in the MealPricing table and is fully configurable by admins via PUT /api/MealPricing. No pricing values are hardcoded.</w:t>
      </w:r>
    </w:p>
    <w:p>
      <w:pPr>
        <w:pStyle w:val="Heading2"/>
        <w:spacing w:after="80" w:before="240"/>
      </w:pPr>
      <w:r>
        <w:t xml:space="preserve">Current Seeded Values</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gridCol w:w="100"/>
      </w:tblGrid>
      <w:tr>
        <w:trPr>
          <w:tblHeader/>
        </w:trPr>
        <w:tc>
          <w:tcPr>
            <w:tcW w:type="dxa" w:w="2300"/>
            <w:shd w:fill="1F3864" w:val="clear"/>
          </w:tcPr>
          <w:p>
            <w:pPr>
              <w:jc w:val="left"/>
            </w:pPr>
            <w:r>
              <w:rPr>
                <w:b/>
                <w:bCs/>
                <w:color w:val="FFFFFF"/>
                <w:sz w:val="18"/>
                <w:szCs w:val="18"/>
              </w:rPr>
              <w:t xml:space="preserve">MealType</w:t>
            </w:r>
          </w:p>
        </w:tc>
        <w:tc>
          <w:tcPr>
            <w:tcW w:type="dxa" w:w="2300"/>
            <w:shd w:fill="1F3864" w:val="clear"/>
          </w:tcPr>
          <w:p>
            <w:pPr>
              <w:jc w:val="left"/>
            </w:pPr>
            <w:r>
              <w:rPr>
                <w:b/>
                <w:bCs/>
                <w:color w:val="FFFFFF"/>
                <w:sz w:val="18"/>
                <w:szCs w:val="18"/>
              </w:rPr>
              <w:t xml:space="preserve">BaseCost (₹)</w:t>
            </w:r>
          </w:p>
        </w:tc>
        <w:tc>
          <w:tcPr>
            <w:tcW w:type="dxa" w:w="2300"/>
            <w:shd w:fill="1F3864" w:val="clear"/>
          </w:tcPr>
          <w:p>
            <w:pPr>
              <w:jc w:val="left"/>
            </w:pPr>
            <w:r>
              <w:rPr>
                <w:b/>
                <w:bCs/>
                <w:color w:val="FFFFFF"/>
                <w:sz w:val="18"/>
                <w:szCs w:val="18"/>
              </w:rPr>
              <w:t xml:space="preserve">PaneerSurcharge (₹)</w:t>
            </w:r>
          </w:p>
        </w:tc>
        <w:tc>
          <w:tcPr>
            <w:tcW w:type="dxa" w:w="2300"/>
            <w:shd w:fill="1F3864" w:val="clear"/>
          </w:tcPr>
          <w:p>
            <w:pPr>
              <w:jc w:val="left"/>
            </w:pPr>
            <w:r>
              <w:rPr>
                <w:b/>
                <w:bCs/>
                <w:color w:val="FFFFFF"/>
                <w:sz w:val="18"/>
                <w:szCs w:val="18"/>
              </w:rPr>
              <w:t xml:space="preserve">NonVegSurcharge (₹)</w:t>
            </w:r>
          </w:p>
        </w:tc>
      </w:tr>
      <w:tr>
        <w:tc>
          <w:tcPr>
            <w:tcW w:type="dxa" w:w="2300"/>
            <w:shd w:fill="FFFFFF" w:val="clear"/>
          </w:tcPr>
          <w:p>
            <w:r>
              <w:rPr>
                <w:sz w:val="18"/>
                <w:szCs w:val="18"/>
              </w:rPr>
              <w:t xml:space="preserve">Breakfast</w:t>
            </w:r>
          </w:p>
        </w:tc>
        <w:tc>
          <w:tcPr>
            <w:tcW w:type="dxa" w:w="2300"/>
            <w:shd w:fill="FFFFFF" w:val="clear"/>
          </w:tcPr>
          <w:p>
            <w:r>
              <w:rPr>
                <w:sz w:val="18"/>
                <w:szCs w:val="18"/>
              </w:rPr>
              <w:t xml:space="preserve">30</w:t>
            </w:r>
          </w:p>
        </w:tc>
        <w:tc>
          <w:tcPr>
            <w:tcW w:type="dxa" w:w="2300"/>
            <w:shd w:fill="FFFFFF" w:val="clear"/>
          </w:tcPr>
          <w:p>
            <w:r>
              <w:rPr>
                <w:sz w:val="18"/>
                <w:szCs w:val="18"/>
              </w:rPr>
              <w:t xml:space="preserve">0</w:t>
            </w:r>
          </w:p>
        </w:tc>
        <w:tc>
          <w:tcPr>
            <w:tcW w:type="dxa" w:w="2300"/>
            <w:shd w:fill="FFFFFF" w:val="clear"/>
          </w:tcPr>
          <w:p>
            <w:r>
              <w:rPr>
                <w:sz w:val="18"/>
                <w:szCs w:val="18"/>
              </w:rPr>
              <w:t xml:space="preserve">0</w:t>
            </w:r>
          </w:p>
        </w:tc>
      </w:tr>
      <w:tr>
        <w:tc>
          <w:tcPr>
            <w:tcW w:type="dxa" w:w="2300"/>
            <w:shd w:fill="EEF3FA" w:val="clear"/>
          </w:tcPr>
          <w:p>
            <w:r>
              <w:rPr>
                <w:sz w:val="18"/>
                <w:szCs w:val="18"/>
              </w:rPr>
              <w:t xml:space="preserve">Lunch</w:t>
            </w:r>
          </w:p>
        </w:tc>
        <w:tc>
          <w:tcPr>
            <w:tcW w:type="dxa" w:w="2300"/>
            <w:shd w:fill="EEF3FA" w:val="clear"/>
          </w:tcPr>
          <w:p>
            <w:r>
              <w:rPr>
                <w:sz w:val="18"/>
                <w:szCs w:val="18"/>
              </w:rPr>
              <w:t xml:space="preserve">45</w:t>
            </w:r>
          </w:p>
        </w:tc>
        <w:tc>
          <w:tcPr>
            <w:tcW w:type="dxa" w:w="2300"/>
            <w:shd w:fill="EEF3FA" w:val="clear"/>
          </w:tcPr>
          <w:p>
            <w:r>
              <w:rPr>
                <w:sz w:val="18"/>
                <w:szCs w:val="18"/>
              </w:rPr>
              <w:t xml:space="preserve">25</w:t>
            </w:r>
          </w:p>
        </w:tc>
        <w:tc>
          <w:tcPr>
            <w:tcW w:type="dxa" w:w="2300"/>
            <w:shd w:fill="EEF3FA" w:val="clear"/>
          </w:tcPr>
          <w:p>
            <w:r>
              <w:rPr>
                <w:sz w:val="18"/>
                <w:szCs w:val="18"/>
              </w:rPr>
              <w:t xml:space="preserve">25</w:t>
            </w:r>
          </w:p>
        </w:tc>
      </w:tr>
      <w:tr>
        <w:tc>
          <w:tcPr>
            <w:tcW w:type="dxa" w:w="2300"/>
            <w:shd w:fill="FFFFFF" w:val="clear"/>
          </w:tcPr>
          <w:p>
            <w:r>
              <w:rPr>
                <w:sz w:val="18"/>
                <w:szCs w:val="18"/>
              </w:rPr>
              <w:t xml:space="preserve">Evening Snacks</w:t>
            </w:r>
          </w:p>
        </w:tc>
        <w:tc>
          <w:tcPr>
            <w:tcW w:type="dxa" w:w="2300"/>
            <w:shd w:fill="FFFFFF" w:val="clear"/>
          </w:tcPr>
          <w:p>
            <w:r>
              <w:rPr>
                <w:sz w:val="18"/>
                <w:szCs w:val="18"/>
              </w:rPr>
              <w:t xml:space="preserve">30</w:t>
            </w:r>
          </w:p>
        </w:tc>
        <w:tc>
          <w:tcPr>
            <w:tcW w:type="dxa" w:w="2300"/>
            <w:shd w:fill="FFFFFF" w:val="clear"/>
          </w:tcPr>
          <w:p>
            <w:r>
              <w:rPr>
                <w:sz w:val="18"/>
                <w:szCs w:val="18"/>
              </w:rPr>
              <w:t xml:space="preserve">0</w:t>
            </w:r>
          </w:p>
        </w:tc>
        <w:tc>
          <w:tcPr>
            <w:tcW w:type="dxa" w:w="2300"/>
            <w:shd w:fill="FFFFFF" w:val="clear"/>
          </w:tcPr>
          <w:p>
            <w:r>
              <w:rPr>
                <w:sz w:val="18"/>
                <w:szCs w:val="18"/>
              </w:rPr>
              <w:t xml:space="preserve">0</w:t>
            </w:r>
          </w:p>
        </w:tc>
      </w:tr>
      <w:tr>
        <w:tc>
          <w:tcPr>
            <w:tcW w:type="dxa" w:w="2300"/>
            <w:shd w:fill="EEF3FA" w:val="clear"/>
          </w:tcPr>
          <w:p>
            <w:r>
              <w:rPr>
                <w:sz w:val="18"/>
                <w:szCs w:val="18"/>
              </w:rPr>
              <w:t xml:space="preserve">Dinner</w:t>
            </w:r>
          </w:p>
        </w:tc>
        <w:tc>
          <w:tcPr>
            <w:tcW w:type="dxa" w:w="2300"/>
            <w:shd w:fill="EEF3FA" w:val="clear"/>
          </w:tcPr>
          <w:p>
            <w:r>
              <w:rPr>
                <w:sz w:val="18"/>
                <w:szCs w:val="18"/>
              </w:rPr>
              <w:t xml:space="preserve">45</w:t>
            </w:r>
          </w:p>
        </w:tc>
        <w:tc>
          <w:tcPr>
            <w:tcW w:type="dxa" w:w="2300"/>
            <w:shd w:fill="EEF3FA" w:val="clear"/>
          </w:tcPr>
          <w:p>
            <w:r>
              <w:rPr>
                <w:sz w:val="18"/>
                <w:szCs w:val="18"/>
              </w:rPr>
              <w:t xml:space="preserve">25</w:t>
            </w:r>
          </w:p>
        </w:tc>
        <w:tc>
          <w:tcPr>
            <w:tcW w:type="dxa" w:w="2300"/>
            <w:shd w:fill="EEF3FA" w:val="clear"/>
          </w:tcPr>
          <w:p>
            <w:r>
              <w:rPr>
                <w:sz w:val="18"/>
                <w:szCs w:val="18"/>
              </w:rPr>
              <w:t xml:space="preserve">25</w:t>
            </w:r>
          </w:p>
        </w:tc>
      </w:tr>
    </w:tbl>
    <w:p>
      <w:pPr>
        <w:spacing w:after="80" w:before="80"/>
      </w:pPr>
    </w:p>
    <w:p>
      <w:pPr>
        <w:pStyle w:val="Heading2"/>
        <w:spacing w:after="80" w:before="240"/>
      </w:pPr>
      <w:r>
        <w:t xml:space="preserve">Total Cost Calculation</w:t>
      </w:r>
    </w:p>
    <w:p>
      <w:pPr>
        <w:spacing w:after="40" w:before="40"/>
      </w:pPr>
      <w:r>
        <w:rPr>
          <w:sz w:val="20"/>
          <w:szCs w:val="20"/>
        </w:rPr>
        <w:t xml:space="preserve">Total cost is calculated server-side and returned in all booking responses. Frontend should display it directly without recalculating.</w:t>
      </w:r>
    </w:p>
    <w:p>
      <w:pPr>
        <w:pStyle w:val="ListParagraph"/>
        <w:numPr>
          <w:ilvl w:val="0"/>
          <w:numId w:val="1"/>
        </w:numPr>
        <w:spacing w:after="20" w:before="20"/>
      </w:pPr>
      <w:r>
        <w:rPr>
          <w:sz w:val="20"/>
          <w:szCs w:val="20"/>
        </w:rPr>
        <w:t xml:space="preserve">Breakfast/Evening Snacks: BaseCost × headCount</w:t>
      </w:r>
    </w:p>
    <w:p>
      <w:pPr>
        <w:pStyle w:val="ListParagraph"/>
        <w:numPr>
          <w:ilvl w:val="0"/>
          <w:numId w:val="1"/>
        </w:numPr>
        <w:spacing w:after="20" w:before="20"/>
      </w:pPr>
      <w:r>
        <w:rPr>
          <w:sz w:val="20"/>
          <w:szCs w:val="20"/>
        </w:rPr>
        <w:t xml:space="preserve">Lunch/Dinner: (VegCount × BaseCost) + (PaneerCount × (BaseCost + PaneerSurcharge)) + (NonVegCount × (BaseCost + NonVegSurcharge))</w:t>
      </w:r>
    </w:p>
    <w:p>
      <w:pPr>
        <w:pStyle w:val="ListParagraph"/>
        <w:numPr>
          <w:ilvl w:val="0"/>
          <w:numId w:val="1"/>
        </w:numPr>
        <w:spacing w:after="20" w:before="20"/>
      </w:pPr>
      <w:r>
        <w:rPr>
          <w:sz w:val="20"/>
          <w:szCs w:val="20"/>
        </w:rPr>
        <w:t xml:space="preserve">headCount = GuestCount for guest bookings, 1 for self bookings</w:t>
      </w:r>
    </w:p>
    <w:p>
      <w:pPr>
        <w:spacing w:after="80" w:before="80"/>
      </w:pPr>
    </w:p>
    <w:p>
      <w:pPr>
        <w:pStyle w:val="Heading1"/>
        <w:pBdr>
          <w:bottom w:val="single" w:color="2E74B5" w:sz="6"/>
        </w:pBdr>
        <w:spacing w:after="120" w:before="320"/>
      </w:pPr>
      <w:r>
        <w:t xml:space="preserve">Valid Field Values</w:t>
      </w:r>
    </w:p>
    <w:p>
      <w:pPr>
        <w:pStyle w:val="Heading2"/>
        <w:spacing w:after="80" w:before="240"/>
      </w:pPr>
      <w:r>
        <w:t xml:space="preserve">Canteen Locations</w:t>
      </w:r>
    </w:p>
    <w:p>
      <w:pPr>
        <w:pStyle w:val="ListParagraph"/>
        <w:numPr>
          <w:ilvl w:val="0"/>
          <w:numId w:val="1"/>
        </w:numPr>
        <w:spacing w:after="20" w:before="20"/>
      </w:pPr>
      <w:r>
        <w:rPr>
          <w:sz w:val="20"/>
          <w:szCs w:val="20"/>
        </w:rPr>
        <w:t xml:space="preserve">Central Canteen</w:t>
      </w:r>
    </w:p>
    <w:p>
      <w:pPr>
        <w:pStyle w:val="ListParagraph"/>
        <w:numPr>
          <w:ilvl w:val="0"/>
          <w:numId w:val="1"/>
        </w:numPr>
        <w:spacing w:after="20" w:before="20"/>
      </w:pPr>
      <w:r>
        <w:rPr>
          <w:sz w:val="20"/>
          <w:szCs w:val="20"/>
        </w:rPr>
        <w:t xml:space="preserve">Administrative Building</w:t>
      </w:r>
    </w:p>
    <w:p>
      <w:pPr>
        <w:pStyle w:val="ListParagraph"/>
        <w:numPr>
          <w:ilvl w:val="0"/>
          <w:numId w:val="1"/>
        </w:numPr>
        <w:spacing w:after="20" w:before="20"/>
      </w:pPr>
      <w:r>
        <w:rPr>
          <w:sz w:val="20"/>
          <w:szCs w:val="20"/>
        </w:rPr>
        <w:t xml:space="preserve">Central Control Room</w:t>
      </w:r>
    </w:p>
    <w:p>
      <w:pPr>
        <w:pStyle w:val="ListParagraph"/>
        <w:numPr>
          <w:ilvl w:val="0"/>
          <w:numId w:val="1"/>
        </w:numPr>
        <w:spacing w:after="20" w:before="20"/>
      </w:pPr>
      <w:r>
        <w:rPr>
          <w:sz w:val="20"/>
          <w:szCs w:val="20"/>
        </w:rPr>
        <w:t xml:space="preserve">Central Workshop</w:t>
      </w:r>
    </w:p>
    <w:p>
      <w:pPr>
        <w:spacing w:after="80" w:before="80"/>
      </w:pPr>
    </w:p>
    <w:p>
      <w:pPr>
        <w:pStyle w:val="Heading2"/>
        <w:spacing w:after="80" w:before="240"/>
      </w:pPr>
      <w:r>
        <w:t xml:space="preserve">Meal Types</w:t>
      </w:r>
    </w:p>
    <w:p>
      <w:pPr>
        <w:pStyle w:val="ListParagraph"/>
        <w:numPr>
          <w:ilvl w:val="0"/>
          <w:numId w:val="1"/>
        </w:numPr>
        <w:spacing w:after="20" w:before="20"/>
      </w:pPr>
      <w:r>
        <w:rPr>
          <w:sz w:val="20"/>
          <w:szCs w:val="20"/>
        </w:rPr>
        <w:t xml:space="preserve">Breakfast</w:t>
      </w:r>
    </w:p>
    <w:p>
      <w:pPr>
        <w:pStyle w:val="ListParagraph"/>
        <w:numPr>
          <w:ilvl w:val="0"/>
          <w:numId w:val="1"/>
        </w:numPr>
        <w:spacing w:after="20" w:before="20"/>
      </w:pPr>
      <w:r>
        <w:rPr>
          <w:sz w:val="20"/>
          <w:szCs w:val="20"/>
        </w:rPr>
        <w:t xml:space="preserve">Lunch</w:t>
      </w:r>
    </w:p>
    <w:p>
      <w:pPr>
        <w:pStyle w:val="ListParagraph"/>
        <w:numPr>
          <w:ilvl w:val="0"/>
          <w:numId w:val="1"/>
        </w:numPr>
        <w:spacing w:after="20" w:before="20"/>
      </w:pPr>
      <w:r>
        <w:rPr>
          <w:sz w:val="20"/>
          <w:szCs w:val="20"/>
        </w:rPr>
        <w:t xml:space="preserve">Evening Snacks</w:t>
      </w:r>
    </w:p>
    <w:p>
      <w:pPr>
        <w:pStyle w:val="ListParagraph"/>
        <w:numPr>
          <w:ilvl w:val="0"/>
          <w:numId w:val="1"/>
        </w:numPr>
        <w:spacing w:after="20" w:before="20"/>
      </w:pPr>
      <w:r>
        <w:rPr>
          <w:sz w:val="20"/>
          <w:szCs w:val="20"/>
        </w:rPr>
        <w:t xml:space="preserve">Dinner</w:t>
      </w:r>
    </w:p>
    <w:p>
      <w:pPr>
        <w:spacing w:after="80" w:before="80"/>
      </w:pPr>
    </w:p>
    <w:p>
      <w:pPr>
        <w:pStyle w:val="Heading2"/>
        <w:spacing w:after="80" w:before="240"/>
      </w:pPr>
      <w:r>
        <w:t xml:space="preserve">Booking For</w:t>
      </w:r>
    </w:p>
    <w:p>
      <w:pPr>
        <w:pStyle w:val="ListParagraph"/>
        <w:numPr>
          <w:ilvl w:val="0"/>
          <w:numId w:val="1"/>
        </w:numPr>
        <w:spacing w:after="20" w:before="20"/>
      </w:pPr>
      <w:r>
        <w:rPr>
          <w:sz w:val="20"/>
          <w:szCs w:val="20"/>
        </w:rPr>
        <w:t xml:space="preserve">Self</w:t>
      </w:r>
    </w:p>
    <w:p>
      <w:pPr>
        <w:pStyle w:val="ListParagraph"/>
        <w:numPr>
          <w:ilvl w:val="0"/>
          <w:numId w:val="1"/>
        </w:numPr>
        <w:spacing w:after="20" w:before="20"/>
      </w:pPr>
      <w:r>
        <w:rPr>
          <w:sz w:val="20"/>
          <w:szCs w:val="20"/>
        </w:rPr>
        <w:t xml:space="preserve">Guests</w:t>
      </w:r>
    </w:p>
    <w:p>
      <w:pPr>
        <w:spacing w:after="80" w:before="80"/>
      </w:pPr>
    </w:p>
    <w:p>
      <w:pPr>
        <w:pStyle w:val="Heading2"/>
        <w:spacing w:after="80" w:before="240"/>
      </w:pPr>
      <w:r>
        <w:t xml:space="preserve">Booking Status</w:t>
      </w:r>
    </w:p>
    <w:p>
      <w:pPr>
        <w:pStyle w:val="ListParagraph"/>
        <w:numPr>
          <w:ilvl w:val="0"/>
          <w:numId w:val="1"/>
        </w:numPr>
        <w:spacing w:after="20" w:before="20"/>
      </w:pPr>
      <w:r>
        <w:rPr>
          <w:sz w:val="20"/>
          <w:szCs w:val="20"/>
        </w:rPr>
        <w:t xml:space="preserve">Confirmed</w:t>
      </w:r>
    </w:p>
    <w:p>
      <w:pPr>
        <w:pStyle w:val="ListParagraph"/>
        <w:numPr>
          <w:ilvl w:val="0"/>
          <w:numId w:val="1"/>
        </w:numPr>
        <w:spacing w:after="20" w:before="20"/>
      </w:pPr>
      <w:r>
        <w:rPr>
          <w:sz w:val="20"/>
          <w:szCs w:val="20"/>
        </w:rPr>
        <w:t xml:space="preserve">Cancelled</w:t>
      </w:r>
    </w:p>
    <w:p>
      <w:pPr>
        <w:spacing w:after="80" w:before="80"/>
      </w:pPr>
    </w:p>
    <w:p>
      <w:pPr>
        <w:pStyle w:val="Heading2"/>
        <w:spacing w:after="80" w:before="240"/>
      </w:pPr>
      <w:r>
        <w:t xml:space="preserve">NewUser Types</w:t>
      </w:r>
    </w:p>
    <w:p>
      <w:pPr>
        <w:pStyle w:val="ListParagraph"/>
        <w:numPr>
          <w:ilvl w:val="0"/>
          <w:numId w:val="1"/>
        </w:numPr>
        <w:spacing w:after="20" w:before="20"/>
      </w:pPr>
      <w:r>
        <w:rPr>
          <w:sz w:val="20"/>
          <w:szCs w:val="20"/>
        </w:rPr>
        <w:t xml:space="preserve">Contractual Employee</w:t>
      </w:r>
    </w:p>
    <w:p>
      <w:pPr>
        <w:pStyle w:val="ListParagraph"/>
        <w:numPr>
          <w:ilvl w:val="0"/>
          <w:numId w:val="1"/>
        </w:numPr>
        <w:spacing w:after="20" w:before="20"/>
      </w:pPr>
      <w:r>
        <w:rPr>
          <w:sz w:val="20"/>
          <w:szCs w:val="20"/>
        </w:rPr>
        <w:t xml:space="preserve">Apprentice</w:t>
      </w:r>
    </w:p>
    <w:p>
      <w:pPr>
        <w:pStyle w:val="ListParagraph"/>
        <w:numPr>
          <w:ilvl w:val="0"/>
          <w:numId w:val="1"/>
        </w:numPr>
        <w:spacing w:after="20" w:before="20"/>
      </w:pPr>
      <w:r>
        <w:rPr>
          <w:sz w:val="20"/>
          <w:szCs w:val="20"/>
        </w:rPr>
        <w:t xml:space="preserve">Intern</w:t>
      </w:r>
    </w:p>
    <w:p>
      <w:pPr>
        <w:pStyle w:val="ListParagraph"/>
        <w:numPr>
          <w:ilvl w:val="0"/>
          <w:numId w:val="1"/>
        </w:numPr>
        <w:spacing w:after="20" w:before="20"/>
      </w:pPr>
      <w:r>
        <w:rPr>
          <w:sz w:val="20"/>
          <w:szCs w:val="20"/>
        </w:rPr>
        <w:t xml:space="preserve">Guest</w:t>
      </w:r>
    </w:p>
    <w:p>
      <w:pPr>
        <w:spacing w:after="80" w:before="80"/>
      </w:pPr>
    </w:p>
    <w:p>
      <w:pPr>
        <w:pStyle w:val="Heading2"/>
        <w:spacing w:after="80" w:before="240"/>
      </w:pPr>
      <w:r>
        <w:t xml:space="preserve">Menu Change Actions (Admin)</w:t>
      </w:r>
    </w:p>
    <w:p>
      <w:pPr>
        <w:pStyle w:val="ListParagraph"/>
        <w:numPr>
          <w:ilvl w:val="0"/>
          <w:numId w:val="1"/>
        </w:numPr>
        <w:spacing w:after="20" w:before="20"/>
      </w:pPr>
      <w:r>
        <w:rPr>
          <w:sz w:val="20"/>
          <w:szCs w:val="20"/>
        </w:rPr>
        <w:t xml:space="preserve">Add</w:t>
      </w:r>
    </w:p>
    <w:p>
      <w:pPr>
        <w:pStyle w:val="ListParagraph"/>
        <w:numPr>
          <w:ilvl w:val="0"/>
          <w:numId w:val="1"/>
        </w:numPr>
        <w:spacing w:after="20" w:before="20"/>
      </w:pPr>
      <w:r>
        <w:rPr>
          <w:sz w:val="20"/>
          <w:szCs w:val="20"/>
        </w:rPr>
        <w:t xml:space="preserve">Update</w:t>
      </w:r>
    </w:p>
    <w:p>
      <w:pPr>
        <w:pStyle w:val="ListParagraph"/>
        <w:numPr>
          <w:ilvl w:val="0"/>
          <w:numId w:val="1"/>
        </w:numPr>
        <w:spacing w:after="20" w:before="20"/>
      </w:pPr>
      <w:r>
        <w:rPr>
          <w:sz w:val="20"/>
          <w:szCs w:val="20"/>
        </w:rPr>
        <w:t xml:space="preserve">Delete</w:t>
      </w:r>
    </w:p>
    <w:p>
      <w:pPr>
        <w:spacing w:after="80" w:before="80"/>
      </w:pPr>
    </w:p>
    <w:p>
      <w:pPr>
        <w:pStyle w:val="Heading1"/>
        <w:pBdr>
          <w:bottom w:val="single" w:color="2E74B5" w:sz="6"/>
        </w:pBdr>
        <w:spacing w:after="120" w:before="320"/>
      </w:pPr>
      <w:r>
        <w:t xml:space="preserve">Seeded Data</w:t>
      </w:r>
    </w:p>
    <w:p>
      <w:pPr>
        <w:pStyle w:val="Heading2"/>
        <w:spacing w:after="80" w:before="240"/>
      </w:pPr>
      <w:r>
        <w:t xml:space="preserve">NewUsers — Default Admin</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gridCol w:w="100"/>
        <w:gridCol w:w="100"/>
        <w:gridCol w:w="100"/>
      </w:tblGrid>
      <w:tr>
        <w:trPr>
          <w:tblHeader/>
        </w:trPr>
        <w:tc>
          <w:tcPr>
            <w:tcW w:type="dxa" w:w="1533"/>
            <w:shd w:fill="1F3864" w:val="clear"/>
          </w:tcPr>
          <w:p>
            <w:pPr>
              <w:jc w:val="left"/>
            </w:pPr>
            <w:r>
              <w:rPr>
                <w:b/>
                <w:bCs/>
                <w:color w:val="FFFFFF"/>
                <w:sz w:val="18"/>
                <w:szCs w:val="18"/>
              </w:rPr>
              <w:t xml:space="preserve">ID</w:t>
            </w:r>
          </w:p>
        </w:tc>
        <w:tc>
          <w:tcPr>
            <w:tcW w:type="dxa" w:w="1533"/>
            <w:shd w:fill="1F3864" w:val="clear"/>
          </w:tcPr>
          <w:p>
            <w:pPr>
              <w:jc w:val="left"/>
            </w:pPr>
            <w:r>
              <w:rPr>
                <w:b/>
                <w:bCs/>
                <w:color w:val="FFFFFF"/>
                <w:sz w:val="18"/>
                <w:szCs w:val="18"/>
              </w:rPr>
              <w:t xml:space="preserve">Name</w:t>
            </w:r>
          </w:p>
        </w:tc>
        <w:tc>
          <w:tcPr>
            <w:tcW w:type="dxa" w:w="1533"/>
            <w:shd w:fill="1F3864" w:val="clear"/>
          </w:tcPr>
          <w:p>
            <w:pPr>
              <w:jc w:val="left"/>
            </w:pPr>
            <w:r>
              <w:rPr>
                <w:b/>
                <w:bCs/>
                <w:color w:val="FFFFFF"/>
                <w:sz w:val="18"/>
                <w:szCs w:val="18"/>
              </w:rPr>
              <w:t xml:space="preserve">Username</w:t>
            </w:r>
          </w:p>
        </w:tc>
        <w:tc>
          <w:tcPr>
            <w:tcW w:type="dxa" w:w="1533"/>
            <w:shd w:fill="1F3864" w:val="clear"/>
          </w:tcPr>
          <w:p>
            <w:pPr>
              <w:jc w:val="left"/>
            </w:pPr>
            <w:r>
              <w:rPr>
                <w:b/>
                <w:bCs/>
                <w:color w:val="FFFFFF"/>
                <w:sz w:val="18"/>
                <w:szCs w:val="18"/>
              </w:rPr>
              <w:t xml:space="preserve">UserType</w:t>
            </w:r>
          </w:p>
        </w:tc>
        <w:tc>
          <w:tcPr>
            <w:tcW w:type="dxa" w:w="1533"/>
            <w:shd w:fill="1F3864" w:val="clear"/>
          </w:tcPr>
          <w:p>
            <w:pPr>
              <w:jc w:val="left"/>
            </w:pPr>
            <w:r>
              <w:rPr>
                <w:b/>
                <w:bCs/>
                <w:color w:val="FFFFFF"/>
                <w:sz w:val="18"/>
                <w:szCs w:val="18"/>
              </w:rPr>
              <w:t xml:space="preserve">Role</w:t>
            </w:r>
          </w:p>
        </w:tc>
        <w:tc>
          <w:tcPr>
            <w:tcW w:type="dxa" w:w="1533"/>
            <w:shd w:fill="1F3864" w:val="clear"/>
          </w:tcPr>
          <w:p>
            <w:pPr>
              <w:jc w:val="left"/>
            </w:pPr>
            <w:r>
              <w:rPr>
                <w:b/>
                <w:bCs/>
                <w:color w:val="FFFFFF"/>
                <w:sz w:val="18"/>
                <w:szCs w:val="18"/>
              </w:rPr>
              <w:t xml:space="preserve">Password</w:t>
            </w:r>
          </w:p>
        </w:tc>
      </w:tr>
      <w:tr>
        <w:tc>
          <w:tcPr>
            <w:tcW w:type="dxa" w:w="1533"/>
            <w:shd w:fill="FFFFFF" w:val="clear"/>
          </w:tcPr>
          <w:p>
            <w:r>
              <w:rPr>
                <w:sz w:val="18"/>
                <w:szCs w:val="18"/>
              </w:rPr>
              <w:t xml:space="preserve">1</w:t>
            </w:r>
          </w:p>
        </w:tc>
        <w:tc>
          <w:tcPr>
            <w:tcW w:type="dxa" w:w="1533"/>
            <w:shd w:fill="FFFFFF" w:val="clear"/>
          </w:tcPr>
          <w:p>
            <w:r>
              <w:rPr>
                <w:sz w:val="18"/>
                <w:szCs w:val="18"/>
              </w:rPr>
              <w:t xml:space="preserve">Farhaz Rahman</w:t>
            </w:r>
          </w:p>
        </w:tc>
        <w:tc>
          <w:tcPr>
            <w:tcW w:type="dxa" w:w="1533"/>
            <w:shd w:fill="FFFFFF" w:val="clear"/>
          </w:tcPr>
          <w:p>
            <w:r>
              <w:rPr>
                <w:sz w:val="18"/>
                <w:szCs w:val="18"/>
              </w:rPr>
              <w:t xml:space="preserve">farhaz.rahman</w:t>
            </w:r>
          </w:p>
        </w:tc>
        <w:tc>
          <w:tcPr>
            <w:tcW w:type="dxa" w:w="1533"/>
            <w:shd w:fill="FFFFFF" w:val="clear"/>
          </w:tcPr>
          <w:p>
            <w:r>
              <w:rPr>
                <w:sz w:val="18"/>
                <w:szCs w:val="18"/>
              </w:rPr>
              <w:t xml:space="preserve">Contractual Employee</w:t>
            </w:r>
          </w:p>
        </w:tc>
        <w:tc>
          <w:tcPr>
            <w:tcW w:type="dxa" w:w="1533"/>
            <w:shd w:fill="FFFFFF" w:val="clear"/>
          </w:tcPr>
          <w:p>
            <w:r>
              <w:rPr>
                <w:sz w:val="18"/>
                <w:szCs w:val="18"/>
              </w:rPr>
              <w:t xml:space="preserve">Admin</w:t>
            </w:r>
          </w:p>
        </w:tc>
        <w:tc>
          <w:tcPr>
            <w:tcW w:type="dxa" w:w="1533"/>
            <w:shd w:fill="FFFFFF" w:val="clear"/>
          </w:tcPr>
          <w:p>
            <w:r>
              <w:rPr>
                <w:sz w:val="18"/>
                <w:szCs w:val="18"/>
              </w:rPr>
              <w:t xml:space="preserve">admin123</w:t>
            </w:r>
          </w:p>
        </w:tc>
      </w:tr>
    </w:tbl>
    <w:p>
      <w:pPr>
        <w:spacing w:after="80" w:before="80"/>
      </w:pPr>
    </w:p>
    <w:p>
      <w:pPr>
        <w:pStyle w:val="Heading2"/>
        <w:spacing w:after="80" w:before="240"/>
      </w:pPr>
      <w:r>
        <w:t xml:space="preserve">Employee Table — Local Dev Dummy Data</w:t>
      </w:r>
    </w:p>
    <w:p>
      <w:pPr>
        <w:spacing w:after="40" w:before="40"/>
      </w:pPr>
      <w:r>
        <w:rPr>
          <w:sz w:val="20"/>
          <w:szCs w:val="20"/>
        </w:rPr>
        <w:t xml:space="preserve">For local development, a dummy Employee table is created in SSMS manually. IT's production Employee table will be used after DB switchover.</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gridCol w:w="100"/>
        <w:gridCol w:w="100"/>
        <w:gridCol w:w="100"/>
      </w:tblGrid>
      <w:tr>
        <w:trPr>
          <w:tblHeader/>
        </w:trPr>
        <w:tc>
          <w:tcPr>
            <w:tcW w:type="dxa" w:w="1533"/>
            <w:shd w:fill="1F3864" w:val="clear"/>
          </w:tcPr>
          <w:p>
            <w:pPr>
              <w:jc w:val="left"/>
            </w:pPr>
            <w:r>
              <w:rPr>
                <w:b/>
                <w:bCs/>
                <w:color w:val="FFFFFF"/>
                <w:sz w:val="18"/>
                <w:szCs w:val="18"/>
              </w:rPr>
              <w:t xml:space="preserve">ID</w:t>
            </w:r>
          </w:p>
        </w:tc>
        <w:tc>
          <w:tcPr>
            <w:tcW w:type="dxa" w:w="1533"/>
            <w:shd w:fill="1F3864" w:val="clear"/>
          </w:tcPr>
          <w:p>
            <w:pPr>
              <w:jc w:val="left"/>
            </w:pPr>
            <w:r>
              <w:rPr>
                <w:b/>
                <w:bCs/>
                <w:color w:val="FFFFFF"/>
                <w:sz w:val="18"/>
                <w:szCs w:val="18"/>
              </w:rPr>
              <w:t xml:space="preserve">Name</w:t>
            </w:r>
          </w:p>
        </w:tc>
        <w:tc>
          <w:tcPr>
            <w:tcW w:type="dxa" w:w="1533"/>
            <w:shd w:fill="1F3864" w:val="clear"/>
          </w:tcPr>
          <w:p>
            <w:pPr>
              <w:jc w:val="left"/>
            </w:pPr>
            <w:r>
              <w:rPr>
                <w:b/>
                <w:bCs/>
                <w:color w:val="FFFFFF"/>
                <w:sz w:val="18"/>
                <w:szCs w:val="18"/>
              </w:rPr>
              <w:t xml:space="preserve">Username</w:t>
            </w:r>
          </w:p>
        </w:tc>
        <w:tc>
          <w:tcPr>
            <w:tcW w:type="dxa" w:w="1533"/>
            <w:shd w:fill="1F3864" w:val="clear"/>
          </w:tcPr>
          <w:p>
            <w:pPr>
              <w:jc w:val="left"/>
            </w:pPr>
            <w:r>
              <w:rPr>
                <w:b/>
                <w:bCs/>
                <w:color w:val="FFFFFF"/>
                <w:sz w:val="18"/>
                <w:szCs w:val="18"/>
              </w:rPr>
              <w:t xml:space="preserve">empState</w:t>
            </w:r>
          </w:p>
        </w:tc>
        <w:tc>
          <w:tcPr>
            <w:tcW w:type="dxa" w:w="1533"/>
            <w:shd w:fill="1F3864" w:val="clear"/>
          </w:tcPr>
          <w:p>
            <w:pPr>
              <w:jc w:val="left"/>
            </w:pPr>
            <w:r>
              <w:rPr>
                <w:b/>
                <w:bCs/>
                <w:color w:val="FFFFFF"/>
                <w:sz w:val="18"/>
                <w:szCs w:val="18"/>
              </w:rPr>
              <w:t xml:space="preserve">isConnectLock</w:t>
            </w:r>
          </w:p>
        </w:tc>
        <w:tc>
          <w:tcPr>
            <w:tcW w:type="dxa" w:w="1533"/>
            <w:shd w:fill="1F3864" w:val="clear"/>
          </w:tcPr>
          <w:p>
            <w:pPr>
              <w:jc w:val="left"/>
            </w:pPr>
            <w:r>
              <w:rPr>
                <w:b/>
                <w:bCs/>
                <w:color w:val="FFFFFF"/>
                <w:sz w:val="18"/>
                <w:szCs w:val="18"/>
              </w:rPr>
              <w:t xml:space="preserve">Password</w:t>
            </w:r>
          </w:p>
        </w:tc>
      </w:tr>
      <w:tr>
        <w:tc>
          <w:tcPr>
            <w:tcW w:type="dxa" w:w="1533"/>
            <w:shd w:fill="FFFFFF" w:val="clear"/>
          </w:tcPr>
          <w:p>
            <w:r>
              <w:rPr>
                <w:sz w:val="18"/>
                <w:szCs w:val="18"/>
              </w:rPr>
              <w:t xml:space="preserve">1</w:t>
            </w:r>
          </w:p>
        </w:tc>
        <w:tc>
          <w:tcPr>
            <w:tcW w:type="dxa" w:w="1533"/>
            <w:shd w:fill="FFFFFF" w:val="clear"/>
          </w:tcPr>
          <w:p>
            <w:r>
              <w:rPr>
                <w:sz w:val="18"/>
                <w:szCs w:val="18"/>
              </w:rPr>
              <w:t xml:space="preserve">Rajesh Kumar</w:t>
            </w:r>
          </w:p>
        </w:tc>
        <w:tc>
          <w:tcPr>
            <w:tcW w:type="dxa" w:w="1533"/>
            <w:shd w:fill="FFFFFF" w:val="clear"/>
          </w:tcPr>
          <w:p>
            <w:r>
              <w:rPr>
                <w:sz w:val="18"/>
                <w:szCs w:val="18"/>
              </w:rPr>
              <w:t xml:space="preserve">rajesh.kumar</w:t>
            </w:r>
          </w:p>
        </w:tc>
        <w:tc>
          <w:tcPr>
            <w:tcW w:type="dxa" w:w="1533"/>
            <w:shd w:fill="FFFFFF" w:val="clear"/>
          </w:tcPr>
          <w:p>
            <w:r>
              <w:rPr>
                <w:sz w:val="18"/>
                <w:szCs w:val="18"/>
              </w:rPr>
              <w:t xml:space="preserve">3</w:t>
            </w:r>
          </w:p>
        </w:tc>
        <w:tc>
          <w:tcPr>
            <w:tcW w:type="dxa" w:w="1533"/>
            <w:shd w:fill="FFFFFF" w:val="clear"/>
          </w:tcPr>
          <w:p>
            <w:r>
              <w:rPr>
                <w:sz w:val="18"/>
                <w:szCs w:val="18"/>
              </w:rPr>
              <w:t xml:space="preserve">0</w:t>
            </w:r>
          </w:p>
        </w:tc>
        <w:tc>
          <w:tcPr>
            <w:tcW w:type="dxa" w:w="1533"/>
            <w:shd w:fill="FFFFFF" w:val="clear"/>
          </w:tcPr>
          <w:p>
            <w:r>
              <w:rPr>
                <w:sz w:val="18"/>
                <w:szCs w:val="18"/>
              </w:rPr>
              <w:t xml:space="preserve">admin123</w:t>
            </w:r>
          </w:p>
        </w:tc>
      </w:tr>
    </w:tbl>
    <w:p>
      <w:pPr>
        <w:spacing w:after="80" w:before="80"/>
      </w:pPr>
    </w:p>
    <w:p>
      <w:pPr>
        <w:pStyle w:val="Heading2"/>
        <w:spacing w:after="80" w:before="240"/>
      </w:pPr>
      <w:r>
        <w:t xml:space="preserve">Menu Items</w:t>
      </w:r>
    </w:p>
    <w:p>
      <w:pPr>
        <w:spacing w:after="40" w:before="40"/>
      </w:pPr>
      <w:r>
        <w:rPr>
          <w:sz w:val="20"/>
          <w:szCs w:val="20"/>
        </w:rPr>
        <w:t xml:space="preserve">28 items seeded across 7 days × 4 meal types, each with a DisplayOrder field preserving sequence within each meal slot. Items include realistic Indian canteen meals — Idli, Sambar, Poha, Rice, Dal, Roti, various curries, snacks, and desserts.</w:t>
      </w:r>
    </w:p>
    <w:p>
      <w:pPr>
        <w:spacing w:after="80" w:before="80"/>
      </w:pPr>
    </w:p>
    <w:p>
      <w:pPr>
        <w:pStyle w:val="Heading1"/>
        <w:pBdr>
          <w:bottom w:val="single" w:color="2E74B5" w:sz="6"/>
        </w:pBdr>
        <w:spacing w:after="120" w:before="320"/>
      </w:pPr>
      <w:r>
        <w:t xml:space="preserve">Photo Upload System</w:t>
      </w:r>
    </w:p>
    <w:p>
      <w:pPr>
        <w:spacing w:after="40" w:before="40"/>
      </w:pPr>
      <w:r>
        <w:rPr>
          <w:sz w:val="20"/>
          <w:szCs w:val="20"/>
        </w:rPr>
        <w:t xml:space="preserve">Photos for Today's Special and Menu Items are uploaded directly from the admin's device (camera or gallery) rather than referenced by external URL.</w:t>
      </w:r>
    </w:p>
    <w:p>
      <w:pPr>
        <w:spacing w:after="80" w:before="80"/>
      </w:pPr>
    </w:p>
    <w:p>
      <w:pPr>
        <w:pStyle w:val="Heading2"/>
        <w:spacing w:after="80" w:before="240"/>
      </w:pPr>
      <w:r>
        <w:t xml:space="preserve">Upload Flow</w:t>
      </w:r>
    </w:p>
    <w:p>
      <w:pPr>
        <w:pStyle w:val="ListParagraph"/>
        <w:numPr>
          <w:ilvl w:val="0"/>
          <w:numId w:val="1"/>
        </w:numPr>
        <w:spacing w:after="20" w:before="20"/>
      </w:pPr>
      <w:r>
        <w:rPr>
          <w:sz w:val="20"/>
          <w:szCs w:val="20"/>
        </w:rPr>
        <w:t xml:space="preserve">Admin selects or captures a photo in the app</w:t>
      </w:r>
    </w:p>
    <w:p>
      <w:pPr>
        <w:pStyle w:val="ListParagraph"/>
        <w:numPr>
          <w:ilvl w:val="0"/>
          <w:numId w:val="1"/>
        </w:numPr>
        <w:spacing w:after="20" w:before="20"/>
      </w:pPr>
      <w:r>
        <w:rPr>
          <w:sz w:val="20"/>
          <w:szCs w:val="20"/>
        </w:rPr>
        <w:t xml:space="preserve">App sends the image file to POST /api/upload/photo</w:t>
      </w:r>
    </w:p>
    <w:p>
      <w:pPr>
        <w:pStyle w:val="ListParagraph"/>
        <w:numPr>
          <w:ilvl w:val="0"/>
          <w:numId w:val="1"/>
        </w:numPr>
        <w:spacing w:after="20" w:before="20"/>
      </w:pPr>
      <w:r>
        <w:rPr>
          <w:sz w:val="20"/>
          <w:szCs w:val="20"/>
        </w:rPr>
        <w:t xml:space="preserve">Backend validates format and size, saves to wwwroot/uploads/ with a GUID filename</w:t>
      </w:r>
    </w:p>
    <w:p>
      <w:pPr>
        <w:pStyle w:val="ListParagraph"/>
        <w:numPr>
          <w:ilvl w:val="0"/>
          <w:numId w:val="1"/>
        </w:numPr>
        <w:spacing w:after="20" w:before="20"/>
      </w:pPr>
      <w:r>
        <w:rPr>
          <w:sz w:val="20"/>
          <w:szCs w:val="20"/>
        </w:rPr>
        <w:t xml:space="preserve">Backend returns a relative path e.g. /uploads/3f2a1b4c-xxxx.jpg</w:t>
      </w:r>
    </w:p>
    <w:p>
      <w:pPr>
        <w:pStyle w:val="ListParagraph"/>
        <w:numPr>
          <w:ilvl w:val="0"/>
          <w:numId w:val="1"/>
        </w:numPr>
        <w:spacing w:after="20" w:before="20"/>
      </w:pPr>
      <w:r>
        <w:rPr>
          <w:sz w:val="20"/>
          <w:szCs w:val="20"/>
        </w:rPr>
        <w:t xml:space="preserve">App includes this path as photoUrl when creating or updating a Special or Menu Item</w:t>
      </w:r>
    </w:p>
    <w:p>
      <w:pPr>
        <w:pStyle w:val="ListParagraph"/>
        <w:numPr>
          <w:ilvl w:val="0"/>
          <w:numId w:val="1"/>
        </w:numPr>
        <w:spacing w:after="20" w:before="20"/>
      </w:pPr>
      <w:r>
        <w:rPr>
          <w:sz w:val="20"/>
          <w:szCs w:val="20"/>
        </w:rPr>
        <w:t xml:space="preserve">To display: prefix the stored path with backend base URL e.g. http://[ip]:[port]/uploads/xxx.jpg</w:t>
      </w:r>
    </w:p>
    <w:p>
      <w:pPr>
        <w:spacing w:after="80" w:before="80"/>
      </w:pPr>
    </w:p>
    <w:p>
      <w:pPr>
        <w:spacing w:after="40" w:before="40"/>
      </w:pPr>
      <w:r>
        <w:rPr>
          <w:sz w:val="20"/>
          <w:szCs w:val="20"/>
        </w:rPr>
        <w:t xml:space="preserve">Photos are currently stored on local disk. Migration to cloud storage (e.g. Azure Blob Storage) is planned for production without changing the API contract.</w:t>
      </w:r>
    </w:p>
    <w:p>
      <w:pPr>
        <w:spacing w:after="80" w:before="80"/>
      </w:pPr>
    </w:p>
    <w:p>
      <w:pPr>
        <w:pStyle w:val="Heading1"/>
        <w:pBdr>
          <w:bottom w:val="single" w:color="2E74B5" w:sz="6"/>
        </w:pBdr>
        <w:spacing w:after="120" w:before="320"/>
      </w:pPr>
      <w:r>
        <w:t xml:space="preserve">ngrok Tunnel Setup (Cloud Testing)</w:t>
      </w:r>
    </w:p>
    <w:p>
      <w:pPr>
        <w:spacing w:after="40" w:before="40"/>
      </w:pPr>
      <w:r>
        <w:rPr>
          <w:sz w:val="20"/>
          <w:szCs w:val="20"/>
        </w:rPr>
        <w:t xml:space="preserve">ngrok is used to expose the locally running backend over HTTPS for remote frontend integration testing.</w:t>
      </w:r>
    </w:p>
    <w:p>
      <w:pPr>
        <w:spacing w:after="80" w:before="80"/>
      </w:pPr>
    </w:p>
    <w:p>
      <w:pPr>
        <w:spacing w:after="40" w:before="40"/>
      </w:pPr>
      <w:r>
        <w:rPr>
          <w:sz w:val="20"/>
          <w:szCs w:val="20"/>
        </w:rPr>
        <w:t xml:space="preserve">Note: The ngrok URL changes every time ngrok is restarted on the free plan. Share the new Forwarding URL with the frontend team after each restart.</w:t>
      </w:r>
    </w:p>
    <w:p>
      <w:pPr>
        <w:spacing w:after="80" w:before="80"/>
      </w:pPr>
    </w:p>
    <w:p>
      <w:pPr>
        <w:pStyle w:val="Heading2"/>
        <w:spacing w:after="80" w:before="240"/>
      </w:pPr>
      <w:r>
        <w:t xml:space="preserve">Required header for API calls through ngrok</w:t>
      </w:r>
    </w:p>
    <w:p>
      <w:pPr>
        <w:spacing w:after="20" w:before="20"/>
        <w:ind w:left="720"/>
      </w:pPr>
      <w:r>
        <w:rPr>
          <w:rFonts w:ascii="Courier New" w:cs="Courier New" w:eastAsia="Courier New" w:hAnsi="Courier New"/>
          <w:color w:val="C7254E"/>
          <w:sz w:val="18"/>
          <w:szCs w:val="18"/>
        </w:rPr>
        <w:t xml:space="preserve">ngrok-skip-browser-warning: true</w:t>
      </w:r>
    </w:p>
    <w:p>
      <w:pPr>
        <w:spacing w:after="80" w:before="80"/>
      </w:pPr>
    </w:p>
    <w:p>
      <w:pPr>
        <w:pStyle w:val="Heading2"/>
        <w:spacing w:after="80" w:before="240"/>
      </w:pPr>
      <w:r>
        <w:t xml:space="preserve">To start a new session</w:t>
      </w:r>
    </w:p>
    <w:p>
      <w:pPr>
        <w:spacing w:after="20" w:before="20"/>
        <w:ind w:left="720"/>
      </w:pPr>
      <w:r>
        <w:rPr>
          <w:rFonts w:ascii="Courier New" w:cs="Courier New" w:eastAsia="Courier New" w:hAnsi="Courier New"/>
          <w:color w:val="C7254E"/>
          <w:sz w:val="18"/>
          <w:szCs w:val="18"/>
        </w:rPr>
        <w:t xml:space="preserve">dotnet run --launch-profile http    (in backend terminal)</w:t>
      </w:r>
    </w:p>
    <w:p>
      <w:pPr>
        <w:spacing w:after="20" w:before="20"/>
        <w:ind w:left="720"/>
      </w:pPr>
      <w:r>
        <w:rPr>
          <w:rFonts w:ascii="Courier New" w:cs="Courier New" w:eastAsia="Courier New" w:hAnsi="Courier New"/>
          <w:color w:val="C7254E"/>
          <w:sz w:val="18"/>
          <w:szCs w:val="18"/>
        </w:rPr>
        <w:t xml:space="preserve">ngrok http [port]                   (in separate terminal)</w:t>
      </w:r>
    </w:p>
    <w:p>
      <w:pPr>
        <w:spacing w:after="80" w:before="80"/>
      </w:pPr>
    </w:p>
    <w:p>
      <w:pPr>
        <w:pStyle w:val="Heading1"/>
        <w:pBdr>
          <w:bottom w:val="single" w:color="2E74B5" w:sz="6"/>
        </w:pBdr>
        <w:spacing w:after="120" w:before="320"/>
      </w:pPr>
      <w:r>
        <w:t xml:space="preserve">Project File Structure</w:t>
      </w:r>
    </w:p>
    <w:p>
      <w:pPr>
        <w:spacing w:after="20" w:before="20"/>
        <w:ind w:left="720"/>
      </w:pPr>
      <w:r>
        <w:rPr>
          <w:rFonts w:ascii="Courier New" w:cs="Courier New" w:eastAsia="Courier New" w:hAnsi="Courier New"/>
          <w:color w:val="C7254E"/>
          <w:sz w:val="18"/>
          <w:szCs w:val="18"/>
        </w:rPr>
        <w:t xml:space="preserve">CanteenAPI/</w:t>
      </w:r>
    </w:p>
    <w:p>
      <w:pPr>
        <w:spacing w:after="20" w:before="20"/>
        <w:ind w:left="720"/>
      </w:pPr>
      <w:r>
        <w:rPr>
          <w:rFonts w:ascii="Courier New" w:cs="Courier New" w:eastAsia="Courier New" w:hAnsi="Courier New"/>
          <w:color w:val="C7254E"/>
          <w:sz w:val="18"/>
          <w:szCs w:val="18"/>
        </w:rPr>
        <w:t xml:space="preserve">├── Controllers/</w:t>
      </w:r>
    </w:p>
    <w:p>
      <w:pPr>
        <w:spacing w:after="20" w:before="20"/>
        <w:ind w:left="720"/>
      </w:pPr>
      <w:r>
        <w:rPr>
          <w:rFonts w:ascii="Courier New" w:cs="Courier New" w:eastAsia="Courier New" w:hAnsi="Courier New"/>
          <w:color w:val="C7254E"/>
          <w:sz w:val="18"/>
          <w:szCs w:val="18"/>
        </w:rPr>
        <w:t xml:space="preserve">│   ├── AnnouncementsController.cs</w:t>
      </w:r>
    </w:p>
    <w:p>
      <w:pPr>
        <w:spacing w:after="20" w:before="20"/>
        <w:ind w:left="720"/>
      </w:pPr>
      <w:r>
        <w:rPr>
          <w:rFonts w:ascii="Courier New" w:cs="Courier New" w:eastAsia="Courier New" w:hAnsi="Courier New"/>
          <w:color w:val="C7254E"/>
          <w:sz w:val="18"/>
          <w:szCs w:val="18"/>
        </w:rPr>
        <w:t xml:space="preserve">│   ├── AuthController.cs</w:t>
      </w:r>
    </w:p>
    <w:p>
      <w:pPr>
        <w:spacing w:after="20" w:before="20"/>
        <w:ind w:left="720"/>
      </w:pPr>
      <w:r>
        <w:rPr>
          <w:rFonts w:ascii="Courier New" w:cs="Courier New" w:eastAsia="Courier New" w:hAnsi="Courier New"/>
          <w:color w:val="C7254E"/>
          <w:sz w:val="18"/>
          <w:szCs w:val="18"/>
        </w:rPr>
        <w:t xml:space="preserve">│   ├── BookingsController.cs</w:t>
      </w:r>
    </w:p>
    <w:p>
      <w:pPr>
        <w:spacing w:after="20" w:before="20"/>
        <w:ind w:left="720"/>
      </w:pPr>
      <w:r>
        <w:rPr>
          <w:rFonts w:ascii="Courier New" w:cs="Courier New" w:eastAsia="Courier New" w:hAnsi="Courier New"/>
          <w:color w:val="C7254E"/>
          <w:sz w:val="18"/>
          <w:szCs w:val="18"/>
        </w:rPr>
        <w:t xml:space="preserve">│   ├── MealPricingController.cs</w:t>
      </w:r>
    </w:p>
    <w:p>
      <w:pPr>
        <w:spacing w:after="20" w:before="20"/>
        <w:ind w:left="720"/>
      </w:pPr>
      <w:r>
        <w:rPr>
          <w:rFonts w:ascii="Courier New" w:cs="Courier New" w:eastAsia="Courier New" w:hAnsi="Courier New"/>
          <w:color w:val="C7254E"/>
          <w:sz w:val="18"/>
          <w:szCs w:val="18"/>
        </w:rPr>
        <w:t xml:space="preserve">│   ├── MenuController.cs</w:t>
      </w:r>
    </w:p>
    <w:p>
      <w:pPr>
        <w:spacing w:after="20" w:before="20"/>
        <w:ind w:left="720"/>
      </w:pPr>
      <w:r>
        <w:rPr>
          <w:rFonts w:ascii="Courier New" w:cs="Courier New" w:eastAsia="Courier New" w:hAnsi="Courier New"/>
          <w:color w:val="C7254E"/>
          <w:sz w:val="18"/>
          <w:szCs w:val="18"/>
        </w:rPr>
        <w:t xml:space="preserve">│   ├── MenuAdminController.cs</w:t>
      </w:r>
    </w:p>
    <w:p>
      <w:pPr>
        <w:spacing w:after="20" w:before="20"/>
        <w:ind w:left="720"/>
      </w:pPr>
      <w:r>
        <w:rPr>
          <w:rFonts w:ascii="Courier New" w:cs="Courier New" w:eastAsia="Courier New" w:hAnsi="Courier New"/>
          <w:color w:val="C7254E"/>
          <w:sz w:val="18"/>
          <w:szCs w:val="18"/>
        </w:rPr>
        <w:t xml:space="preserve">│   ├── NotificationsController.cs</w:t>
      </w:r>
    </w:p>
    <w:p>
      <w:pPr>
        <w:spacing w:after="20" w:before="20"/>
        <w:ind w:left="720"/>
      </w:pPr>
      <w:r>
        <w:rPr>
          <w:rFonts w:ascii="Courier New" w:cs="Courier New" w:eastAsia="Courier New" w:hAnsi="Courier New"/>
          <w:color w:val="C7254E"/>
          <w:sz w:val="18"/>
          <w:szCs w:val="18"/>
        </w:rPr>
        <w:t xml:space="preserve">│   ├── SpecialsController.cs</w:t>
      </w:r>
    </w:p>
    <w:p>
      <w:pPr>
        <w:spacing w:after="20" w:before="20"/>
        <w:ind w:left="720"/>
      </w:pPr>
      <w:r>
        <w:rPr>
          <w:rFonts w:ascii="Courier New" w:cs="Courier New" w:eastAsia="Courier New" w:hAnsi="Courier New"/>
          <w:color w:val="C7254E"/>
          <w:sz w:val="18"/>
          <w:szCs w:val="18"/>
        </w:rPr>
        <w:t xml:space="preserve">│   ├── UploadController.cs</w:t>
      </w:r>
    </w:p>
    <w:p>
      <w:pPr>
        <w:spacing w:after="20" w:before="20"/>
        <w:ind w:left="720"/>
      </w:pPr>
      <w:r>
        <w:rPr>
          <w:rFonts w:ascii="Courier New" w:cs="Courier New" w:eastAsia="Courier New" w:hAnsi="Courier New"/>
          <w:color w:val="C7254E"/>
          <w:sz w:val="18"/>
          <w:szCs w:val="18"/>
        </w:rPr>
        <w:t xml:space="preserve">│   └── UsersController.cs</w:t>
      </w:r>
    </w:p>
    <w:p>
      <w:pPr>
        <w:spacing w:after="20" w:before="20"/>
        <w:ind w:left="720"/>
      </w:pPr>
      <w:r>
        <w:rPr>
          <w:rFonts w:ascii="Courier New" w:cs="Courier New" w:eastAsia="Courier New" w:hAnsi="Courier New"/>
          <w:color w:val="C7254E"/>
          <w:sz w:val="18"/>
          <w:szCs w:val="18"/>
        </w:rPr>
        <w:t xml:space="preserve">├── Data/</w:t>
      </w:r>
    </w:p>
    <w:p>
      <w:pPr>
        <w:spacing w:after="20" w:before="20"/>
        <w:ind w:left="720"/>
      </w:pPr>
      <w:r>
        <w:rPr>
          <w:rFonts w:ascii="Courier New" w:cs="Courier New" w:eastAsia="Courier New" w:hAnsi="Courier New"/>
          <w:color w:val="C7254E"/>
          <w:sz w:val="18"/>
          <w:szCs w:val="18"/>
        </w:rPr>
        <w:t xml:space="preserve">│   ├── AppDbContext.cs</w:t>
      </w:r>
    </w:p>
    <w:p>
      <w:pPr>
        <w:spacing w:after="20" w:before="20"/>
        <w:ind w:left="720"/>
      </w:pPr>
      <w:r>
        <w:rPr>
          <w:rFonts w:ascii="Courier New" w:cs="Courier New" w:eastAsia="Courier New" w:hAnsi="Courier New"/>
          <w:color w:val="C7254E"/>
          <w:sz w:val="18"/>
          <w:szCs w:val="18"/>
        </w:rPr>
        <w:t xml:space="preserve">│   └── DbSeeder.cs</w:t>
      </w:r>
    </w:p>
    <w:p>
      <w:pPr>
        <w:spacing w:after="20" w:before="20"/>
        <w:ind w:left="720"/>
      </w:pPr>
      <w:r>
        <w:rPr>
          <w:rFonts w:ascii="Courier New" w:cs="Courier New" w:eastAsia="Courier New" w:hAnsi="Courier New"/>
          <w:color w:val="C7254E"/>
          <w:sz w:val="18"/>
          <w:szCs w:val="18"/>
        </w:rPr>
        <w:t xml:space="preserve">├── DTOs/</w:t>
      </w:r>
    </w:p>
    <w:p>
      <w:pPr>
        <w:spacing w:after="20" w:before="20"/>
        <w:ind w:left="720"/>
      </w:pPr>
      <w:r>
        <w:rPr>
          <w:rFonts w:ascii="Courier New" w:cs="Courier New" w:eastAsia="Courier New" w:hAnsi="Courier New"/>
          <w:color w:val="C7254E"/>
          <w:sz w:val="18"/>
          <w:szCs w:val="18"/>
        </w:rPr>
        <w:t xml:space="preserve">│   ├── AnnouncementDTOs.cs</w:t>
      </w:r>
    </w:p>
    <w:p>
      <w:pPr>
        <w:spacing w:after="20" w:before="20"/>
        <w:ind w:left="720"/>
      </w:pPr>
      <w:r>
        <w:rPr>
          <w:rFonts w:ascii="Courier New" w:cs="Courier New" w:eastAsia="Courier New" w:hAnsi="Courier New"/>
          <w:color w:val="C7254E"/>
          <w:sz w:val="18"/>
          <w:szCs w:val="18"/>
        </w:rPr>
        <w:t xml:space="preserve">│   ├── AuthDTOs.cs</w:t>
      </w:r>
    </w:p>
    <w:p>
      <w:pPr>
        <w:spacing w:after="20" w:before="20"/>
        <w:ind w:left="720"/>
      </w:pPr>
      <w:r>
        <w:rPr>
          <w:rFonts w:ascii="Courier New" w:cs="Courier New" w:eastAsia="Courier New" w:hAnsi="Courier New"/>
          <w:color w:val="C7254E"/>
          <w:sz w:val="18"/>
          <w:szCs w:val="18"/>
        </w:rPr>
        <w:t xml:space="preserve">│   ├── BookingDTOs.cs</w:t>
      </w:r>
    </w:p>
    <w:p>
      <w:pPr>
        <w:spacing w:after="20" w:before="20"/>
        <w:ind w:left="720"/>
      </w:pPr>
      <w:r>
        <w:rPr>
          <w:rFonts w:ascii="Courier New" w:cs="Courier New" w:eastAsia="Courier New" w:hAnsi="Courier New"/>
          <w:color w:val="C7254E"/>
          <w:sz w:val="18"/>
          <w:szCs w:val="18"/>
        </w:rPr>
        <w:t xml:space="preserve">│   ├── MealPricingDTOs.cs</w:t>
      </w:r>
    </w:p>
    <w:p>
      <w:pPr>
        <w:spacing w:after="20" w:before="20"/>
        <w:ind w:left="720"/>
      </w:pPr>
      <w:r>
        <w:rPr>
          <w:rFonts w:ascii="Courier New" w:cs="Courier New" w:eastAsia="Courier New" w:hAnsi="Courier New"/>
          <w:color w:val="C7254E"/>
          <w:sz w:val="18"/>
          <w:szCs w:val="18"/>
        </w:rPr>
        <w:t xml:space="preserve">│   ├── MenuDTOs.cs</w:t>
      </w:r>
    </w:p>
    <w:p>
      <w:pPr>
        <w:spacing w:after="20" w:before="20"/>
        <w:ind w:left="720"/>
      </w:pPr>
      <w:r>
        <w:rPr>
          <w:rFonts w:ascii="Courier New" w:cs="Courier New" w:eastAsia="Courier New" w:hAnsi="Courier New"/>
          <w:color w:val="C7254E"/>
          <w:sz w:val="18"/>
          <w:szCs w:val="18"/>
        </w:rPr>
        <w:t xml:space="preserve">│   ├── NotificationDTOs.cs</w:t>
      </w:r>
    </w:p>
    <w:p>
      <w:pPr>
        <w:spacing w:after="20" w:before="20"/>
        <w:ind w:left="720"/>
      </w:pPr>
      <w:r>
        <w:rPr>
          <w:rFonts w:ascii="Courier New" w:cs="Courier New" w:eastAsia="Courier New" w:hAnsi="Courier New"/>
          <w:color w:val="C7254E"/>
          <w:sz w:val="18"/>
          <w:szCs w:val="18"/>
        </w:rPr>
        <w:t xml:space="preserve">│   ├── SpecialDTOs.cs</w:t>
      </w:r>
    </w:p>
    <w:p>
      <w:pPr>
        <w:spacing w:after="20" w:before="20"/>
        <w:ind w:left="720"/>
      </w:pPr>
      <w:r>
        <w:rPr>
          <w:rFonts w:ascii="Courier New" w:cs="Courier New" w:eastAsia="Courier New" w:hAnsi="Courier New"/>
          <w:color w:val="C7254E"/>
          <w:sz w:val="18"/>
          <w:szCs w:val="18"/>
        </w:rPr>
        <w:t xml:space="preserve">│   └── UserDTOs.cs</w:t>
      </w:r>
    </w:p>
    <w:p>
      <w:pPr>
        <w:spacing w:after="20" w:before="20"/>
        <w:ind w:left="720"/>
      </w:pPr>
      <w:r>
        <w:rPr>
          <w:rFonts w:ascii="Courier New" w:cs="Courier New" w:eastAsia="Courier New" w:hAnsi="Courier New"/>
          <w:color w:val="C7254E"/>
          <w:sz w:val="18"/>
          <w:szCs w:val="18"/>
        </w:rPr>
        <w:t xml:space="preserve">├── Migrations/</w:t>
      </w:r>
    </w:p>
    <w:p>
      <w:pPr>
        <w:spacing w:after="20" w:before="20"/>
        <w:ind w:left="720"/>
      </w:pPr>
      <w:r>
        <w:rPr>
          <w:rFonts w:ascii="Courier New" w:cs="Courier New" w:eastAsia="Courier New" w:hAnsi="Courier New"/>
          <w:color w:val="C7254E"/>
          <w:sz w:val="18"/>
          <w:szCs w:val="18"/>
        </w:rPr>
        <w:t xml:space="preserve">├── Models/</w:t>
      </w:r>
    </w:p>
    <w:p>
      <w:pPr>
        <w:spacing w:after="20" w:before="20"/>
        <w:ind w:left="720"/>
      </w:pPr>
      <w:r>
        <w:rPr>
          <w:rFonts w:ascii="Courier New" w:cs="Courier New" w:eastAsia="Courier New" w:hAnsi="Courier New"/>
          <w:color w:val="C7254E"/>
          <w:sz w:val="18"/>
          <w:szCs w:val="18"/>
        </w:rPr>
        <w:t xml:space="preserve">│   ├── Announcement.cs</w:t>
      </w:r>
    </w:p>
    <w:p>
      <w:pPr>
        <w:spacing w:after="20" w:before="20"/>
        <w:ind w:left="720"/>
      </w:pPr>
      <w:r>
        <w:rPr>
          <w:rFonts w:ascii="Courier New" w:cs="Courier New" w:eastAsia="Courier New" w:hAnsi="Courier New"/>
          <w:color w:val="C7254E"/>
          <w:sz w:val="18"/>
          <w:szCs w:val="18"/>
        </w:rPr>
        <w:t xml:space="preserve">│   ├── Booking.cs</w:t>
      </w:r>
    </w:p>
    <w:p>
      <w:pPr>
        <w:spacing w:after="20" w:before="20"/>
        <w:ind w:left="720"/>
      </w:pPr>
      <w:r>
        <w:rPr>
          <w:rFonts w:ascii="Courier New" w:cs="Courier New" w:eastAsia="Courier New" w:hAnsi="Courier New"/>
          <w:color w:val="C7254E"/>
          <w:sz w:val="18"/>
          <w:szCs w:val="18"/>
        </w:rPr>
        <w:t xml:space="preserve">│   ├── Employee.cs</w:t>
      </w:r>
    </w:p>
    <w:p>
      <w:pPr>
        <w:spacing w:after="20" w:before="20"/>
        <w:ind w:left="720"/>
      </w:pPr>
      <w:r>
        <w:rPr>
          <w:rFonts w:ascii="Courier New" w:cs="Courier New" w:eastAsia="Courier New" w:hAnsi="Courier New"/>
          <w:color w:val="C7254E"/>
          <w:sz w:val="18"/>
          <w:szCs w:val="18"/>
        </w:rPr>
        <w:t xml:space="preserve">│   ├── MealPricing.cs</w:t>
      </w:r>
    </w:p>
    <w:p>
      <w:pPr>
        <w:spacing w:after="20" w:before="20"/>
        <w:ind w:left="720"/>
      </w:pPr>
      <w:r>
        <w:rPr>
          <w:rFonts w:ascii="Courier New" w:cs="Courier New" w:eastAsia="Courier New" w:hAnsi="Courier New"/>
          <w:color w:val="C7254E"/>
          <w:sz w:val="18"/>
          <w:szCs w:val="18"/>
        </w:rPr>
        <w:t xml:space="preserve">│   ├── MenuItem.cs</w:t>
      </w:r>
    </w:p>
    <w:p>
      <w:pPr>
        <w:spacing w:after="20" w:before="20"/>
        <w:ind w:left="720"/>
      </w:pPr>
      <w:r>
        <w:rPr>
          <w:rFonts w:ascii="Courier New" w:cs="Courier New" w:eastAsia="Courier New" w:hAnsi="Courier New"/>
          <w:color w:val="C7254E"/>
          <w:sz w:val="18"/>
          <w:szCs w:val="18"/>
        </w:rPr>
        <w:t xml:space="preserve">│   ├── NewUser.cs</w:t>
      </w:r>
    </w:p>
    <w:p>
      <w:pPr>
        <w:spacing w:after="20" w:before="20"/>
        <w:ind w:left="720"/>
      </w:pPr>
      <w:r>
        <w:rPr>
          <w:rFonts w:ascii="Courier New" w:cs="Courier New" w:eastAsia="Courier New" w:hAnsi="Courier New"/>
          <w:color w:val="C7254E"/>
          <w:sz w:val="18"/>
          <w:szCs w:val="18"/>
        </w:rPr>
        <w:t xml:space="preserve">│   ├── Notification.cs</w:t>
      </w:r>
    </w:p>
    <w:p>
      <w:pPr>
        <w:spacing w:after="20" w:before="20"/>
        <w:ind w:left="720"/>
      </w:pPr>
      <w:r>
        <w:rPr>
          <w:rFonts w:ascii="Courier New" w:cs="Courier New" w:eastAsia="Courier New" w:hAnsi="Courier New"/>
          <w:color w:val="C7254E"/>
          <w:sz w:val="18"/>
          <w:szCs w:val="18"/>
        </w:rPr>
        <w:t xml:space="preserve">│   └── TodaysSpecial.cs</w:t>
      </w:r>
    </w:p>
    <w:p>
      <w:pPr>
        <w:spacing w:after="20" w:before="20"/>
        <w:ind w:left="720"/>
      </w:pPr>
      <w:r>
        <w:rPr>
          <w:rFonts w:ascii="Courier New" w:cs="Courier New" w:eastAsia="Courier New" w:hAnsi="Courier New"/>
          <w:color w:val="C7254E"/>
          <w:sz w:val="18"/>
          <w:szCs w:val="18"/>
        </w:rPr>
        <w:t xml:space="preserve">├── Properties/</w:t>
      </w:r>
    </w:p>
    <w:p>
      <w:pPr>
        <w:spacing w:after="20" w:before="20"/>
        <w:ind w:left="720"/>
      </w:pPr>
      <w:r>
        <w:rPr>
          <w:rFonts w:ascii="Courier New" w:cs="Courier New" w:eastAsia="Courier New" w:hAnsi="Courier New"/>
          <w:color w:val="C7254E"/>
          <w:sz w:val="18"/>
          <w:szCs w:val="18"/>
        </w:rPr>
        <w:t xml:space="preserve">│   └── launchSettings.json</w:t>
      </w:r>
    </w:p>
    <w:p>
      <w:pPr>
        <w:spacing w:after="20" w:before="20"/>
        <w:ind w:left="720"/>
      </w:pPr>
      <w:r>
        <w:rPr>
          <w:rFonts w:ascii="Courier New" w:cs="Courier New" w:eastAsia="Courier New" w:hAnsi="Courier New"/>
          <w:color w:val="C7254E"/>
          <w:sz w:val="18"/>
          <w:szCs w:val="18"/>
        </w:rPr>
        <w:t xml:space="preserve">├── wwwroot/</w:t>
      </w:r>
    </w:p>
    <w:p>
      <w:pPr>
        <w:spacing w:after="20" w:before="20"/>
        <w:ind w:left="720"/>
      </w:pPr>
      <w:r>
        <w:rPr>
          <w:rFonts w:ascii="Courier New" w:cs="Courier New" w:eastAsia="Courier New" w:hAnsi="Courier New"/>
          <w:color w:val="C7254E"/>
          <w:sz w:val="18"/>
          <w:szCs w:val="18"/>
        </w:rPr>
        <w:t xml:space="preserve">│   └── uploads/</w:t>
      </w:r>
    </w:p>
    <w:p>
      <w:pPr>
        <w:spacing w:after="20" w:before="20"/>
        <w:ind w:left="720"/>
      </w:pPr>
      <w:r>
        <w:rPr>
          <w:rFonts w:ascii="Courier New" w:cs="Courier New" w:eastAsia="Courier New" w:hAnsi="Courier New"/>
          <w:color w:val="C7254E"/>
          <w:sz w:val="18"/>
          <w:szCs w:val="18"/>
        </w:rPr>
        <w:t xml:space="preserve">├── appsettings.json</w:t>
      </w:r>
    </w:p>
    <w:p>
      <w:pPr>
        <w:spacing w:after="20" w:before="20"/>
        <w:ind w:left="720"/>
      </w:pPr>
      <w:r>
        <w:rPr>
          <w:rFonts w:ascii="Courier New" w:cs="Courier New" w:eastAsia="Courier New" w:hAnsi="Courier New"/>
          <w:color w:val="C7254E"/>
          <w:sz w:val="18"/>
          <w:szCs w:val="18"/>
        </w:rPr>
        <w:t xml:space="preserve">├── appsettings.Development.json</w:t>
      </w:r>
    </w:p>
    <w:p>
      <w:pPr>
        <w:spacing w:after="20" w:before="20"/>
        <w:ind w:left="720"/>
      </w:pPr>
      <w:r>
        <w:rPr>
          <w:rFonts w:ascii="Courier New" w:cs="Courier New" w:eastAsia="Courier New" w:hAnsi="Courier New"/>
          <w:color w:val="C7254E"/>
          <w:sz w:val="18"/>
          <w:szCs w:val="18"/>
        </w:rPr>
        <w:t xml:space="preserve">├── CanteenAPI.csproj</w:t>
      </w:r>
    </w:p>
    <w:p>
      <w:pPr>
        <w:spacing w:after="20" w:before="20"/>
        <w:ind w:left="720"/>
      </w:pPr>
      <w:r>
        <w:rPr>
          <w:rFonts w:ascii="Courier New" w:cs="Courier New" w:eastAsia="Courier New" w:hAnsi="Courier New"/>
          <w:color w:val="C7254E"/>
          <w:sz w:val="18"/>
          <w:szCs w:val="18"/>
        </w:rPr>
        <w:t xml:space="preserve">└── Program.cs</w:t>
      </w:r>
    </w:p>
    <w:p>
      <w:pPr>
        <w:spacing w:after="80" w:before="80"/>
      </w:pPr>
    </w:p>
    <w:p>
      <w:pPr>
        <w:pStyle w:val="Heading1"/>
        <w:pBdr>
          <w:bottom w:val="single" w:color="2E74B5" w:sz="6"/>
        </w:pBdr>
        <w:spacing w:after="120" w:before="320"/>
      </w:pPr>
      <w:r>
        <w:t xml:space="preserve">Known Limitations and Pending Items</w:t>
      </w:r>
    </w:p>
    <w:p>
      <w:pPr>
        <w:pStyle w:val="Heading2"/>
        <w:spacing w:after="80" w:before="240"/>
      </w:pPr>
      <w:r>
        <w:t xml:space="preserve">Cosmetic (Non-blocking)</w:t>
      </w:r>
    </w:p>
    <w:p>
      <w:pPr>
        <w:pStyle w:val="ListParagraph"/>
        <w:numPr>
          <w:ilvl w:val="0"/>
          <w:numId w:val="1"/>
        </w:numPr>
        <w:spacing w:after="20" w:before="20"/>
      </w:pPr>
      <w:r>
        <w:rPr>
          <w:sz w:val="20"/>
          <w:szCs w:val="20"/>
        </w:rPr>
        <w:t xml:space="preserve">publishedBy field in Today's Special response returns empty string — navigation property needs .Include(s =&gt; s.CreatedBy) in SpecialsController queries</w:t>
      </w:r>
    </w:p>
    <w:p>
      <w:pPr>
        <w:spacing w:after="80" w:before="80"/>
      </w:pPr>
    </w:p>
    <w:p>
      <w:pPr>
        <w:pStyle w:val="Heading2"/>
        <w:spacing w:after="80" w:before="240"/>
      </w:pPr>
      <w:r>
        <w:t xml:space="preserve">Pending — IT Integration</w:t>
      </w:r>
    </w:p>
    <w:p>
      <w:pPr>
        <w:pStyle w:val="ListParagraph"/>
        <w:numPr>
          <w:ilvl w:val="0"/>
          <w:numId w:val="1"/>
        </w:numPr>
        <w:spacing w:after="20" w:before="20"/>
      </w:pPr>
      <w:r>
        <w:rPr>
          <w:sz w:val="20"/>
          <w:szCs w:val="20"/>
        </w:rPr>
        <w:t xml:space="preserve">Production SQL Server connection (server address and credentials pending from IT)</w:t>
      </w:r>
    </w:p>
    <w:p>
      <w:pPr>
        <w:pStyle w:val="ListParagraph"/>
        <w:numPr>
          <w:ilvl w:val="0"/>
          <w:numId w:val="1"/>
        </w:numPr>
        <w:spacing w:after="20" w:before="20"/>
      </w:pPr>
      <w:r>
        <w:rPr>
          <w:sz w:val="20"/>
          <w:szCs w:val="20"/>
        </w:rPr>
        <w:t xml:space="preserve">IT to pull backend from GitHub (experimental3 branch) and update connection string to point to their production database</w:t>
      </w:r>
    </w:p>
    <w:p>
      <w:pPr>
        <w:pStyle w:val="ListParagraph"/>
        <w:numPr>
          <w:ilvl w:val="0"/>
          <w:numId w:val="1"/>
        </w:numPr>
        <w:spacing w:after="20" w:before="20"/>
      </w:pPr>
      <w:r>
        <w:rPr>
          <w:sz w:val="20"/>
          <w:szCs w:val="20"/>
        </w:rPr>
        <w:t xml:space="preserve">Network firewall rules between backend server and production database server</w:t>
      </w:r>
    </w:p>
    <w:p>
      <w:pPr>
        <w:pStyle w:val="ListParagraph"/>
        <w:numPr>
          <w:ilvl w:val="0"/>
          <w:numId w:val="1"/>
        </w:numPr>
        <w:spacing w:after="20" w:before="20"/>
      </w:pPr>
      <w:r>
        <w:rPr>
          <w:sz w:val="20"/>
          <w:szCs w:val="20"/>
        </w:rPr>
        <w:t xml:space="preserve">IT to confirm empState values used in production to ensure login restrictions are correctly mapped</w:t>
      </w:r>
    </w:p>
    <w:p>
      <w:pPr>
        <w:spacing w:after="80" w:before="80"/>
      </w:pPr>
    </w:p>
    <w:p>
      <w:pPr>
        <w:pStyle w:val="Heading2"/>
        <w:spacing w:after="80" w:before="240"/>
      </w:pPr>
      <w:r>
        <w:t xml:space="preserve">Pending — Security</w:t>
      </w:r>
    </w:p>
    <w:p>
      <w:pPr>
        <w:pStyle w:val="ListParagraph"/>
        <w:numPr>
          <w:ilvl w:val="0"/>
          <w:numId w:val="1"/>
        </w:numPr>
        <w:spacing w:after="20" w:before="20"/>
      </w:pPr>
      <w:r>
        <w:rPr>
          <w:sz w:val="20"/>
          <w:szCs w:val="20"/>
        </w:rPr>
        <w:t xml:space="preserve">JWT tokens remain valid for 8 hours after issue, even if an employee's empState changes, isConnectLock is set to 1, or a NewUser gets locked. Options under discussion with IT: short token expiry, per-request account status check, or token blacklisting.</w:t>
      </w:r>
    </w:p>
    <w:p>
      <w:pPr>
        <w:spacing w:after="80" w:before="80"/>
      </w:pPr>
    </w:p>
    <w:p>
      <w:pPr>
        <w:pStyle w:val="Heading2"/>
        <w:spacing w:after="80" w:before="240"/>
      </w:pPr>
      <w:r>
        <w:t xml:space="preserve">Pending — Future Enhancements</w:t>
      </w:r>
    </w:p>
    <w:p>
      <w:pPr>
        <w:pStyle w:val="ListParagraph"/>
        <w:numPr>
          <w:ilvl w:val="0"/>
          <w:numId w:val="1"/>
        </w:numPr>
        <w:spacing w:after="20" w:before="20"/>
      </w:pPr>
      <w:r>
        <w:rPr>
          <w:sz w:val="20"/>
          <w:szCs w:val="20"/>
        </w:rPr>
        <w:t xml:space="preserve">Superadmin role for IT to manage admin accounts</w:t>
      </w:r>
    </w:p>
    <w:p>
      <w:pPr>
        <w:pStyle w:val="ListParagraph"/>
        <w:numPr>
          <w:ilvl w:val="0"/>
          <w:numId w:val="1"/>
        </w:numPr>
        <w:spacing w:after="20" w:before="20"/>
      </w:pPr>
      <w:r>
        <w:rPr>
          <w:sz w:val="20"/>
          <w:szCs w:val="20"/>
        </w:rPr>
        <w:t xml:space="preserve">Cloud storage for uploaded photos (Azure Blob Storage or equivalent)</w:t>
      </w:r>
    </w:p>
    <w:p>
      <w:pPr>
        <w:pStyle w:val="ListParagraph"/>
        <w:numPr>
          <w:ilvl w:val="0"/>
          <w:numId w:val="1"/>
        </w:numPr>
        <w:spacing w:after="20" w:before="20"/>
      </w:pPr>
      <w:r>
        <w:rPr>
          <w:sz w:val="20"/>
          <w:szCs w:val="20"/>
        </w:rPr>
        <w:t xml:space="preserve">HTTPS/SSL certificate for production deployment</w:t>
      </w:r>
    </w:p>
    <w:p>
      <w:pPr>
        <w:pStyle w:val="ListParagraph"/>
        <w:numPr>
          <w:ilvl w:val="0"/>
          <w:numId w:val="1"/>
        </w:numPr>
        <w:spacing w:after="20" w:before="20"/>
      </w:pPr>
      <w:r>
        <w:rPr>
          <w:sz w:val="20"/>
          <w:szCs w:val="20"/>
        </w:rPr>
        <w:t xml:space="preserve">Rate limiting and abuse protection</w:t>
      </w:r>
    </w:p>
    <w:p>
      <w:pPr>
        <w:pStyle w:val="ListParagraph"/>
        <w:numPr>
          <w:ilvl w:val="0"/>
          <w:numId w:val="1"/>
        </w:numPr>
        <w:spacing w:after="20" w:before="20"/>
      </w:pPr>
      <w:r>
        <w:rPr>
          <w:sz w:val="20"/>
          <w:szCs w:val="20"/>
        </w:rPr>
        <w:t xml:space="preserve">Structured logging and monitoring</w:t>
      </w:r>
    </w:p>
    <w:p>
      <w:pPr>
        <w:pStyle w:val="ListParagraph"/>
        <w:numPr>
          <w:ilvl w:val="0"/>
          <w:numId w:val="1"/>
        </w:numPr>
        <w:spacing w:after="20" w:before="20"/>
      </w:pPr>
      <w:r>
        <w:rPr>
          <w:sz w:val="20"/>
          <w:szCs w:val="20"/>
        </w:rPr>
        <w:t xml:space="preserve">Automated test suite (unit + integration tests for booking validation and cutoff logic)</w:t>
      </w:r>
    </w:p>
    <w:p>
      <w:pPr>
        <w:pStyle w:val="ListParagraph"/>
        <w:numPr>
          <w:ilvl w:val="0"/>
          <w:numId w:val="1"/>
        </w:numPr>
        <w:spacing w:after="20" w:before="20"/>
      </w:pPr>
      <w:r>
        <w:rPr>
          <w:sz w:val="20"/>
          <w:szCs w:val="20"/>
        </w:rPr>
        <w:t xml:space="preserve">Push notifications for booking confirmation and cutoff reminders</w:t>
      </w:r>
    </w:p>
    <w:p>
      <w:pPr>
        <w:pStyle w:val="ListParagraph"/>
        <w:numPr>
          <w:ilvl w:val="0"/>
          <w:numId w:val="1"/>
        </w:numPr>
        <w:spacing w:after="20" w:before="20"/>
      </w:pPr>
      <w:r>
        <w:rPr>
          <w:sz w:val="20"/>
          <w:szCs w:val="20"/>
        </w:rPr>
        <w:t xml:space="preserve">Special Meal HR approval workflow</w:t>
      </w:r>
    </w:p>
    <w:p>
      <w:pPr>
        <w:pStyle w:val="ListParagraph"/>
        <w:numPr>
          <w:ilvl w:val="0"/>
          <w:numId w:val="1"/>
        </w:numPr>
        <w:spacing w:after="20" w:before="20"/>
      </w:pPr>
      <w:r>
        <w:rPr>
          <w:sz w:val="20"/>
          <w:szCs w:val="20"/>
        </w:rPr>
        <w:t xml:space="preserve">QR code based meal collection token</w:t>
      </w:r>
    </w:p>
    <w:p>
      <w:pPr>
        <w:pStyle w:val="ListParagraph"/>
        <w:numPr>
          <w:ilvl w:val="0"/>
          <w:numId w:val="1"/>
        </w:numPr>
        <w:spacing w:after="20" w:before="20"/>
      </w:pPr>
      <w:r>
        <w:rPr>
          <w:sz w:val="20"/>
          <w:szCs w:val="20"/>
        </w:rPr>
        <w:t xml:space="preserve">Weekly meal subscription (recurring bookings)</w:t>
      </w:r>
    </w:p>
    <w:p>
      <w:pPr>
        <w:pStyle w:val="ListParagraph"/>
        <w:numPr>
          <w:ilvl w:val="0"/>
          <w:numId w:val="1"/>
        </w:numPr>
        <w:spacing w:after="20" w:before="20"/>
      </w:pPr>
      <w:r>
        <w:rPr>
          <w:sz w:val="20"/>
          <w:szCs w:val="20"/>
        </w:rPr>
        <w:t xml:space="preserve">iOS frontend support</w:t>
      </w:r>
    </w:p>
    <w:p>
      <w:pPr>
        <w:pStyle w:val="ListParagraph"/>
        <w:numPr>
          <w:ilvl w:val="0"/>
          <w:numId w:val="1"/>
        </w:numPr>
        <w:spacing w:after="20" w:before="20"/>
      </w:pPr>
      <w:r>
        <w:rPr>
          <w:sz w:val="20"/>
          <w:szCs w:val="20"/>
        </w:rPr>
        <w:t xml:space="preserve">Regional language support</w:t>
      </w:r>
    </w:p>
    <w:p>
      <w:pPr>
        <w:spacing w:after="80" w:before="80"/>
      </w:pPr>
    </w:p>
    <w:p>
      <w:pPr>
        <w:pStyle w:val="Heading1"/>
        <w:pBdr>
          <w:bottom w:val="single" w:color="2E74B5" w:sz="6"/>
        </w:pBdr>
        <w:spacing w:after="120" w:before="320"/>
      </w:pPr>
      <w:r>
        <w:t xml:space="preserve">Local Development Setup (Quick Reference)</w:t>
      </w:r>
    </w:p>
    <w:p>
      <w:pPr>
        <w:pStyle w:val="Heading2"/>
        <w:spacing w:after="80" w:before="240"/>
      </w:pPr>
      <w:r>
        <w:t xml:space="preserve">Prerequisites</w:t>
      </w:r>
    </w:p>
    <w:p>
      <w:pPr>
        <w:pStyle w:val="ListParagraph"/>
        <w:numPr>
          <w:ilvl w:val="0"/>
          <w:numId w:val="1"/>
        </w:numPr>
        <w:spacing w:after="20" w:before="20"/>
      </w:pPr>
      <w:r>
        <w:rPr>
          <w:sz w:val="20"/>
          <w:szCs w:val="20"/>
        </w:rPr>
        <w:t xml:space="preserve">.NET 8 SDK</w:t>
      </w:r>
    </w:p>
    <w:p>
      <w:pPr>
        <w:pStyle w:val="ListParagraph"/>
        <w:numPr>
          <w:ilvl w:val="0"/>
          <w:numId w:val="1"/>
        </w:numPr>
        <w:spacing w:after="20" w:before="20"/>
      </w:pPr>
      <w:r>
        <w:rPr>
          <w:sz w:val="20"/>
          <w:szCs w:val="20"/>
        </w:rPr>
        <w:t xml:space="preserve">SQL Server Express 2022</w:t>
      </w:r>
    </w:p>
    <w:p>
      <w:pPr>
        <w:pStyle w:val="ListParagraph"/>
        <w:numPr>
          <w:ilvl w:val="0"/>
          <w:numId w:val="1"/>
        </w:numPr>
        <w:spacing w:after="20" w:before="20"/>
      </w:pPr>
      <w:r>
        <w:rPr>
          <w:sz w:val="20"/>
          <w:szCs w:val="20"/>
        </w:rPr>
        <w:t xml:space="preserve">SSMS (optional but recommended)</w:t>
      </w:r>
    </w:p>
    <w:p>
      <w:pPr>
        <w:pStyle w:val="ListParagraph"/>
        <w:numPr>
          <w:ilvl w:val="0"/>
          <w:numId w:val="1"/>
        </w:numPr>
        <w:spacing w:after="20" w:before="20"/>
      </w:pPr>
      <w:r>
        <w:rPr>
          <w:sz w:val="20"/>
          <w:szCs w:val="20"/>
        </w:rPr>
        <w:t xml:space="preserve">dotnet-ef CLI: dotnet tool install --global dotnet-ef --version 8.0.0</w:t>
      </w:r>
    </w:p>
    <w:p>
      <w:pPr>
        <w:spacing w:after="80" w:before="80"/>
      </w:pPr>
    </w:p>
    <w:p>
      <w:pPr>
        <w:pStyle w:val="Heading2"/>
        <w:spacing w:after="80" w:before="240"/>
      </w:pPr>
      <w:r>
        <w:t xml:space="preserve">Clone and Run</w:t>
      </w:r>
    </w:p>
    <w:p>
      <w:pPr>
        <w:spacing w:after="20" w:before="20"/>
        <w:ind w:left="720"/>
      </w:pPr>
      <w:r>
        <w:rPr>
          <w:rFonts w:ascii="Courier New" w:cs="Courier New" w:eastAsia="Courier New" w:hAnsi="Courier New"/>
          <w:color w:val="C7254E"/>
          <w:sz w:val="18"/>
          <w:szCs w:val="18"/>
        </w:rPr>
        <w:t xml:space="preserve">git clone [repo-url]</w:t>
      </w:r>
    </w:p>
    <w:p>
      <w:pPr>
        <w:spacing w:after="20" w:before="20"/>
        <w:ind w:left="720"/>
      </w:pPr>
      <w:r>
        <w:rPr>
          <w:rFonts w:ascii="Courier New" w:cs="Courier New" w:eastAsia="Courier New" w:hAnsi="Courier New"/>
          <w:color w:val="C7254E"/>
          <w:sz w:val="18"/>
          <w:szCs w:val="18"/>
        </w:rPr>
        <w:t xml:space="preserve">cd CanteenAPI</w:t>
      </w:r>
    </w:p>
    <w:p>
      <w:pPr>
        <w:spacing w:after="20" w:before="20"/>
        <w:ind w:left="720"/>
      </w:pPr>
      <w:r>
        <w:rPr>
          <w:rFonts w:ascii="Courier New" w:cs="Courier New" w:eastAsia="Courier New" w:hAnsi="Courier New"/>
          <w:color w:val="C7254E"/>
          <w:sz w:val="18"/>
          <w:szCs w:val="18"/>
        </w:rPr>
        <w:t xml:space="preserve">dotnet restore</w:t>
      </w:r>
    </w:p>
    <w:p>
      <w:pPr>
        <w:spacing w:after="20" w:before="20"/>
        <w:ind w:left="720"/>
      </w:pPr>
      <w:r>
        <w:rPr>
          <w:rFonts w:ascii="Courier New" w:cs="Courier New" w:eastAsia="Courier New" w:hAnsi="Courier New"/>
          <w:color w:val="C7254E"/>
          <w:sz w:val="18"/>
          <w:szCs w:val="18"/>
        </w:rPr>
        <w:t xml:space="preserve">dotnet ef database update</w:t>
      </w:r>
    </w:p>
    <w:p>
      <w:pPr>
        <w:spacing w:after="20" w:before="20"/>
        <w:ind w:left="720"/>
      </w:pPr>
      <w:r>
        <w:rPr>
          <w:rFonts w:ascii="Courier New" w:cs="Courier New" w:eastAsia="Courier New" w:hAnsi="Courier New"/>
          <w:color w:val="C7254E"/>
          <w:sz w:val="18"/>
          <w:szCs w:val="18"/>
        </w:rPr>
        <w:t xml:space="preserve">dotnet run --launch-profile http</w:t>
      </w:r>
    </w:p>
    <w:p>
      <w:pPr>
        <w:spacing w:after="80" w:before="80"/>
      </w:pPr>
    </w:p>
    <w:p>
      <w:pPr>
        <w:spacing w:after="40" w:before="40"/>
      </w:pPr>
      <w:r>
        <w:rPr>
          <w:sz w:val="20"/>
          <w:szCs w:val="20"/>
        </w:rPr>
        <w:t xml:space="preserve">Swagger UI: http://localhost:[port]/swagger</w:t>
      </w:r>
    </w:p>
    <w:p>
      <w:pPr>
        <w:spacing w:after="80" w:before="80"/>
      </w:pPr>
    </w:p>
    <w:p>
      <w:pPr>
        <w:pStyle w:val="Heading2"/>
        <w:spacing w:after="80" w:before="240"/>
      </w:pPr>
      <w:r>
        <w:t xml:space="preserve">Local Dev — Employee Table Setup</w:t>
      </w:r>
    </w:p>
    <w:p>
      <w:pPr>
        <w:spacing w:after="40" w:before="40"/>
      </w:pPr>
      <w:r>
        <w:rPr>
          <w:sz w:val="20"/>
          <w:szCs w:val="20"/>
        </w:rPr>
        <w:t xml:space="preserve">Since IT's Employee table does not exist in the local dev database, create it manually in SSMS using the schema in the Database Schema section above, and insert at least one dummy employee with empState=3 and isConnectLock=0 for testing.</w:t>
      </w:r>
    </w:p>
    <w:p>
      <w:pPr>
        <w:spacing w:after="80" w:before="80"/>
      </w:pPr>
    </w:p>
    <w:p>
      <w:pPr>
        <w:pStyle w:val="Heading2"/>
        <w:spacing w:after="80" w:before="240"/>
      </w:pPr>
      <w:r>
        <w:t xml:space="preserve">Network Access from Phone (Same WiFi)</w:t>
      </w:r>
    </w:p>
    <w:p>
      <w:pPr>
        <w:spacing w:after="20" w:before="20"/>
        <w:ind w:left="720"/>
      </w:pPr>
      <w:r>
        <w:rPr>
          <w:rFonts w:ascii="Courier New" w:cs="Courier New" w:eastAsia="Courier New" w:hAnsi="Courier New"/>
          <w:color w:val="C7254E"/>
          <w:sz w:val="18"/>
          <w:szCs w:val="18"/>
        </w:rPr>
        <w:t xml:space="preserve">ipconfig                                          (find IPv4)</w:t>
      </w:r>
    </w:p>
    <w:p>
      <w:pPr>
        <w:spacing w:after="20" w:before="20"/>
        <w:ind w:left="720"/>
      </w:pPr>
      <w:r>
        <w:rPr>
          <w:rFonts w:ascii="Courier New" w:cs="Courier New" w:eastAsia="Courier New" w:hAnsi="Courier New"/>
          <w:color w:val="C7254E"/>
          <w:sz w:val="18"/>
          <w:szCs w:val="18"/>
        </w:rPr>
        <w:t xml:space="preserve">netsh advfirewall firewall add rule name="CanteenAPI" dir=in action=allow protocol=TCP localport=[port]</w:t>
      </w:r>
    </w:p>
    <w:p>
      <w:pPr>
        <w:spacing w:after="20" w:before="20"/>
        <w:ind w:left="720"/>
      </w:pPr>
      <w:r>
        <w:rPr>
          <w:rFonts w:ascii="Courier New" w:cs="Courier New" w:eastAsia="Courier New" w:hAnsi="Courier New"/>
          <w:color w:val="C7254E"/>
          <w:sz w:val="18"/>
          <w:szCs w:val="18"/>
        </w:rPr>
        <w:t xml:space="preserve">Frontend BASE_URL: http://[ipv4]:[port]/api</w:t>
      </w:r>
    </w:p>
    <w:p>
      <w:pPr>
        <w:spacing w:after="80" w:before="80"/>
      </w:pPr>
    </w:p>
    <w:p>
      <w:pPr>
        <w:pStyle w:val="Heading2"/>
        <w:spacing w:after="80" w:before="240"/>
      </w:pPr>
      <w:r>
        <w:t xml:space="preserve">Remote Access via ngrok</w:t>
      </w:r>
    </w:p>
    <w:p>
      <w:pPr>
        <w:spacing w:after="20" w:before="20"/>
        <w:ind w:left="720"/>
      </w:pPr>
      <w:r>
        <w:rPr>
          <w:rFonts w:ascii="Courier New" w:cs="Courier New" w:eastAsia="Courier New" w:hAnsi="Courier New"/>
          <w:color w:val="C7254E"/>
          <w:sz w:val="18"/>
          <w:szCs w:val="18"/>
        </w:rPr>
        <w:t xml:space="preserve">ngrok http [port]</w:t>
      </w:r>
    </w:p>
    <w:p>
      <w:pPr>
        <w:spacing w:after="20" w:before="20"/>
        <w:ind w:left="720"/>
      </w:pPr>
      <w:r>
        <w:rPr>
          <w:rFonts w:ascii="Courier New" w:cs="Courier New" w:eastAsia="Courier New" w:hAnsi="Courier New"/>
          <w:color w:val="C7254E"/>
          <w:sz w:val="18"/>
          <w:szCs w:val="18"/>
        </w:rPr>
        <w:t xml:space="preserve">Frontend BASE_URL: https://[ngrok-url]/api</w:t>
      </w:r>
    </w:p>
    <w:p>
      <w:pPr>
        <w:spacing w:after="20" w:before="20"/>
        <w:ind w:left="720"/>
      </w:pPr>
      <w:r>
        <w:rPr>
          <w:rFonts w:ascii="Courier New" w:cs="Courier New" w:eastAsia="Courier New" w:hAnsi="Courier New"/>
          <w:color w:val="C7254E"/>
          <w:sz w:val="18"/>
          <w:szCs w:val="18"/>
        </w:rPr>
        <w:t xml:space="preserve">Add header: ngrok-skip-browser-warning: true</w:t>
      </w:r>
    </w:p>
    <w:p>
      <w:pPr>
        <w:spacing w:after="80" w:before="80"/>
      </w:pPr>
    </w:p>
    <w:p>
      <w:pPr>
        <w:pStyle w:val="Heading1"/>
        <w:pBdr>
          <w:bottom w:val="single" w:color="2E74B5" w:sz="6"/>
        </w:pBdr>
        <w:spacing w:after="120" w:before="320"/>
      </w:pPr>
      <w:r>
        <w:t xml:space="preserve">Git Branch Reference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tblGrid>
      <w:tr>
        <w:trPr>
          <w:tblHeader/>
        </w:trPr>
        <w:tc>
          <w:tcPr>
            <w:tcW w:type="dxa" w:w="4600"/>
            <w:shd w:fill="1F3864" w:val="clear"/>
          </w:tcPr>
          <w:p>
            <w:pPr>
              <w:jc w:val="left"/>
            </w:pPr>
            <w:r>
              <w:rPr>
                <w:b/>
                <w:bCs/>
                <w:color w:val="FFFFFF"/>
                <w:sz w:val="18"/>
                <w:szCs w:val="18"/>
              </w:rPr>
              <w:t xml:space="preserve">Branch</w:t>
            </w:r>
          </w:p>
        </w:tc>
        <w:tc>
          <w:tcPr>
            <w:tcW w:type="dxa" w:w="4600"/>
            <w:shd w:fill="1F3864" w:val="clear"/>
          </w:tcPr>
          <w:p>
            <w:pPr>
              <w:jc w:val="left"/>
            </w:pPr>
            <w:r>
              <w:rPr>
                <w:b/>
                <w:bCs/>
                <w:color w:val="FFFFFF"/>
                <w:sz w:val="18"/>
                <w:szCs w:val="18"/>
              </w:rPr>
              <w:t xml:space="preserve">Description</w:t>
            </w:r>
          </w:p>
        </w:tc>
      </w:tr>
      <w:tr>
        <w:tc>
          <w:tcPr>
            <w:tcW w:type="dxa" w:w="4600"/>
            <w:shd w:fill="FFFFFF" w:val="clear"/>
          </w:tcPr>
          <w:p>
            <w:r>
              <w:rPr>
                <w:sz w:val="18"/>
                <w:szCs w:val="18"/>
              </w:rPr>
              <w:t xml:space="preserve">main</w:t>
            </w:r>
          </w:p>
        </w:tc>
        <w:tc>
          <w:tcPr>
            <w:tcW w:type="dxa" w:w="4600"/>
            <w:shd w:fill="FFFFFF" w:val="clear"/>
          </w:tcPr>
          <w:p>
            <w:r>
              <w:rPr>
                <w:sz w:val="18"/>
                <w:szCs w:val="18"/>
              </w:rPr>
              <w:t xml:space="preserve">Stable baseline</w:t>
            </w:r>
          </w:p>
        </w:tc>
      </w:tr>
      <w:tr>
        <w:tc>
          <w:tcPr>
            <w:tcW w:type="dxa" w:w="4600"/>
            <w:shd w:fill="EEF3FA" w:val="clear"/>
          </w:tcPr>
          <w:p>
            <w:r>
              <w:rPr>
                <w:sz w:val="18"/>
                <w:szCs w:val="18"/>
              </w:rPr>
              <w:t xml:space="preserve">experimental</w:t>
            </w:r>
          </w:p>
        </w:tc>
        <w:tc>
          <w:tcPr>
            <w:tcW w:type="dxa" w:w="4600"/>
            <w:shd w:fill="EEF3FA" w:val="clear"/>
          </w:tcPr>
          <w:p>
            <w:r>
              <w:rPr>
                <w:sz w:val="18"/>
                <w:szCs w:val="18"/>
              </w:rPr>
              <w:t xml:space="preserve">Earlier development work</w:t>
            </w:r>
          </w:p>
        </w:tc>
      </w:tr>
      <w:tr>
        <w:tc>
          <w:tcPr>
            <w:tcW w:type="dxa" w:w="4600"/>
            <w:shd w:fill="FFFFFF" w:val="clear"/>
          </w:tcPr>
          <w:p>
            <w:r>
              <w:rPr>
                <w:sz w:val="18"/>
                <w:szCs w:val="18"/>
              </w:rPr>
              <w:t xml:space="preserve">experimental2</w:t>
            </w:r>
          </w:p>
        </w:tc>
        <w:tc>
          <w:tcPr>
            <w:tcW w:type="dxa" w:w="4600"/>
            <w:shd w:fill="FFFFFF" w:val="clear"/>
          </w:tcPr>
          <w:p>
            <w:r>
              <w:rPr>
                <w:sz w:val="18"/>
                <w:szCs w:val="18"/>
              </w:rPr>
              <w:t xml:space="preserve">Feature-complete backend up to meal pricing and collection status</w:t>
            </w:r>
          </w:p>
        </w:tc>
      </w:tr>
      <w:tr>
        <w:tc>
          <w:tcPr>
            <w:tcW w:type="dxa" w:w="4600"/>
            <w:shd w:fill="EEF3FA" w:val="clear"/>
          </w:tcPr>
          <w:p>
            <w:r>
              <w:rPr>
                <w:sz w:val="18"/>
                <w:szCs w:val="18"/>
              </w:rPr>
              <w:t xml:space="preserve">experimental3</w:t>
            </w:r>
          </w:p>
        </w:tc>
        <w:tc>
          <w:tcPr>
            <w:tcW w:type="dxa" w:w="4600"/>
            <w:shd w:fill="EEF3FA" w:val="clear"/>
          </w:tcPr>
          <w:p>
            <w:r>
              <w:rPr>
                <w:sz w:val="18"/>
                <w:szCs w:val="18"/>
              </w:rPr>
              <w:t xml:space="preserve">Current — includes IT database integration and dual user type auth</w:t>
            </w:r>
          </w:p>
        </w:tc>
      </w:tr>
    </w:tbl>
    <w:p>
      <w:pPr>
        <w:spacing w:after="80" w:before="80"/>
      </w:pPr>
    </w:p>
    <w:p>
      <w:pPr>
        <w:spacing w:before="400"/>
        <w:jc w:val="center"/>
      </w:pPr>
      <w:r>
        <w:rPr>
          <w:color w:val="666666"/>
          <w:sz w:val="18"/>
          <w:szCs w:val="18"/>
        </w:rPr>
        <w:t xml:space="preserve">Developed as part of PSU Internship Project, July 2026.</w:t>
      </w:r>
    </w:p>
    <w:p>
      <w:pPr>
        <w:jc w:val="center"/>
      </w:pPr>
      <w:r>
        <w:rPr>
          <w:color w:val="666666"/>
          <w:sz w:val="18"/>
          <w:szCs w:val="18"/>
        </w:rPr>
        <w:t xml:space="preserve">Backend: Farhaz Rahman  |  Frontend: Grihshant Manas Dutta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2026-07-06T05:15:22.561Z</dcterms:created>
  <dcterms:modified xsi:type="dcterms:W3CDTF">2026-07-06T05:15:22.575Z</dcterms:modified>
</cp:coreProperties>
</file>

<file path=docProps/custom.xml><?xml version="1.0" encoding="utf-8"?>
<Properties xmlns="http://schemas.openxmlformats.org/officeDocument/2006/custom-properties" xmlns:vt="http://schemas.openxmlformats.org/officeDocument/2006/docPropsVTypes"/>
</file>