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A0EF" w14:textId="77777777" w:rsidR="00476252" w:rsidRPr="00476252" w:rsidRDefault="00476252" w:rsidP="00476252">
      <w:r w:rsidRPr="00476252">
        <w:pict w14:anchorId="444672AC">
          <v:rect id="_x0000_i1097" style="width:468pt;height:1.2pt" o:hralign="center" o:hrstd="t" o:hr="t" fillcolor="#a0a0a0" stroked="f"/>
        </w:pict>
      </w:r>
    </w:p>
    <w:p w14:paraId="5D8CABCB" w14:textId="77777777" w:rsidR="00476252" w:rsidRPr="00476252" w:rsidRDefault="00476252" w:rsidP="00476252">
      <w:pPr>
        <w:rPr>
          <w:b/>
          <w:bCs/>
        </w:rPr>
      </w:pPr>
      <w:r w:rsidRPr="00476252">
        <w:rPr>
          <w:b/>
          <w:bCs/>
        </w:rPr>
        <w:t>2. Target Setting Module</w:t>
      </w:r>
    </w:p>
    <w:p w14:paraId="78A762B5" w14:textId="77777777" w:rsidR="00476252" w:rsidRPr="00476252" w:rsidRDefault="00476252" w:rsidP="00476252">
      <w:pPr>
        <w:numPr>
          <w:ilvl w:val="0"/>
          <w:numId w:val="1"/>
        </w:numPr>
      </w:pPr>
      <w:r w:rsidRPr="00476252">
        <w:rPr>
          <w:b/>
          <w:bCs/>
        </w:rPr>
        <w:t>Layer:</w:t>
      </w:r>
      <w:r w:rsidRPr="00476252">
        <w:t xml:space="preserve"> Master Data</w:t>
      </w:r>
    </w:p>
    <w:p w14:paraId="4882C366" w14:textId="77777777" w:rsidR="00476252" w:rsidRPr="00476252" w:rsidRDefault="00476252" w:rsidP="00476252">
      <w:pPr>
        <w:numPr>
          <w:ilvl w:val="0"/>
          <w:numId w:val="1"/>
        </w:numPr>
      </w:pPr>
      <w:r w:rsidRPr="00476252">
        <w:rPr>
          <w:b/>
          <w:bCs/>
        </w:rPr>
        <w:t>Purpose:</w:t>
      </w:r>
      <w:r w:rsidRPr="00476252">
        <w:t xml:space="preserve"> To define target attainment levels, thresholds, and weightages for COs and POs that drive calculations in the Attainment layer.</w:t>
      </w:r>
    </w:p>
    <w:p w14:paraId="5B8EED74" w14:textId="77777777" w:rsidR="00476252" w:rsidRPr="00476252" w:rsidRDefault="00476252" w:rsidP="00476252">
      <w:pPr>
        <w:numPr>
          <w:ilvl w:val="0"/>
          <w:numId w:val="1"/>
        </w:numPr>
      </w:pPr>
      <w:r w:rsidRPr="00476252">
        <w:rPr>
          <w:b/>
          <w:bCs/>
        </w:rPr>
        <w:t>Users:</w:t>
      </w:r>
      <w:r w:rsidRPr="00476252">
        <w:t xml:space="preserve"> Admin, HOD</w:t>
      </w:r>
    </w:p>
    <w:p w14:paraId="15386D56" w14:textId="77777777" w:rsidR="00476252" w:rsidRPr="00476252" w:rsidRDefault="00476252" w:rsidP="00476252">
      <w:pPr>
        <w:numPr>
          <w:ilvl w:val="0"/>
          <w:numId w:val="1"/>
        </w:numPr>
      </w:pPr>
      <w:r w:rsidRPr="00476252">
        <w:rPr>
          <w:b/>
          <w:bCs/>
        </w:rPr>
        <w:t>Features:</w:t>
      </w:r>
    </w:p>
    <w:p w14:paraId="30C728D3" w14:textId="77777777" w:rsidR="00476252" w:rsidRPr="00476252" w:rsidRDefault="00476252" w:rsidP="00476252">
      <w:pPr>
        <w:numPr>
          <w:ilvl w:val="1"/>
          <w:numId w:val="1"/>
        </w:numPr>
      </w:pPr>
      <w:r w:rsidRPr="00476252">
        <w:t>Define CO, PO, PSO target values</w:t>
      </w:r>
    </w:p>
    <w:p w14:paraId="63760369" w14:textId="77777777" w:rsidR="00476252" w:rsidRPr="00476252" w:rsidRDefault="00476252" w:rsidP="00476252">
      <w:pPr>
        <w:numPr>
          <w:ilvl w:val="1"/>
          <w:numId w:val="1"/>
        </w:numPr>
      </w:pPr>
      <w:r w:rsidRPr="00476252">
        <w:t>Configure assessment thresholds and weightages</w:t>
      </w:r>
    </w:p>
    <w:p w14:paraId="416DCE67" w14:textId="77777777" w:rsidR="00476252" w:rsidRPr="00476252" w:rsidRDefault="00476252" w:rsidP="00476252">
      <w:pPr>
        <w:numPr>
          <w:ilvl w:val="1"/>
          <w:numId w:val="1"/>
        </w:numPr>
      </w:pPr>
      <w:r w:rsidRPr="00476252">
        <w:t>Track target version history</w:t>
      </w:r>
    </w:p>
    <w:p w14:paraId="2C94178A" w14:textId="77777777" w:rsidR="00476252" w:rsidRPr="00476252" w:rsidRDefault="00476252" w:rsidP="00476252">
      <w:pPr>
        <w:numPr>
          <w:ilvl w:val="0"/>
          <w:numId w:val="1"/>
        </w:numPr>
      </w:pPr>
      <w:r w:rsidRPr="00476252">
        <w:rPr>
          <w:b/>
          <w:bCs/>
        </w:rPr>
        <w:t>Dependencies:</w:t>
      </w:r>
      <w:r w:rsidRPr="00476252">
        <w:t xml:space="preserve"> Uses data from Curriculum &amp; Course Mapping; feeds PO Attainment and Attainment Analysis modules</w:t>
      </w:r>
    </w:p>
    <w:p w14:paraId="4857E5F8" w14:textId="77777777" w:rsidR="00476252" w:rsidRPr="00476252" w:rsidRDefault="00476252" w:rsidP="00476252">
      <w:pPr>
        <w:numPr>
          <w:ilvl w:val="0"/>
          <w:numId w:val="1"/>
        </w:numPr>
      </w:pPr>
      <w:r w:rsidRPr="00476252">
        <w:rPr>
          <w:b/>
          <w:bCs/>
        </w:rPr>
        <w:t>Notes:</w:t>
      </w:r>
      <w:r w:rsidRPr="00476252">
        <w:t xml:space="preserve"> Critical for determining attainment gaps and generating alerts.</w:t>
      </w:r>
    </w:p>
    <w:p w14:paraId="6F1E36F4" w14:textId="77777777" w:rsidR="00476252" w:rsidRPr="00476252" w:rsidRDefault="00476252" w:rsidP="00476252">
      <w:r w:rsidRPr="00476252">
        <w:pict w14:anchorId="5DAA00F5">
          <v:rect id="_x0000_i1098" style="width:468pt;height:1.2pt" o:hralign="center" o:hrstd="t" o:hr="t" fillcolor="#a0a0a0" stroked="f"/>
        </w:pict>
      </w:r>
    </w:p>
    <w:sectPr w:rsidR="00476252" w:rsidRPr="004762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583"/>
    <w:multiLevelType w:val="multilevel"/>
    <w:tmpl w:val="CCE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0CDE"/>
    <w:multiLevelType w:val="multilevel"/>
    <w:tmpl w:val="999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5437"/>
    <w:multiLevelType w:val="multilevel"/>
    <w:tmpl w:val="F3E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6C1D"/>
    <w:multiLevelType w:val="multilevel"/>
    <w:tmpl w:val="DC9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6B11"/>
    <w:multiLevelType w:val="multilevel"/>
    <w:tmpl w:val="585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359D"/>
    <w:multiLevelType w:val="multilevel"/>
    <w:tmpl w:val="029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90DD9"/>
    <w:multiLevelType w:val="multilevel"/>
    <w:tmpl w:val="CD2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0C36"/>
    <w:multiLevelType w:val="multilevel"/>
    <w:tmpl w:val="3C6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4F6F"/>
    <w:multiLevelType w:val="multilevel"/>
    <w:tmpl w:val="3FE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B567F"/>
    <w:multiLevelType w:val="multilevel"/>
    <w:tmpl w:val="160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67AEC"/>
    <w:multiLevelType w:val="multilevel"/>
    <w:tmpl w:val="1D0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36DE3"/>
    <w:multiLevelType w:val="multilevel"/>
    <w:tmpl w:val="DB9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16634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123290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5952764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983904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2030269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5915238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0407846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6373802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748355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82673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897692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2627427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90"/>
    <w:rsid w:val="00476252"/>
    <w:rsid w:val="009B0590"/>
    <w:rsid w:val="00CA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CF06"/>
  <w15:chartTrackingRefBased/>
  <w15:docId w15:val="{4D1DCD16-C921-4D9B-BAB2-CB24DF70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2025-12-25T16:55:00Z</dcterms:created>
  <dcterms:modified xsi:type="dcterms:W3CDTF">2025-12-25T16:55:00Z</dcterms:modified>
</cp:coreProperties>
</file>