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TargetologAI backend</w:t>
      </w:r>
    </w:p>
    <w:p>
      <w:pPr>
        <w:spacing w:after="120"/>
        <w:jc w:val="center"/>
      </w:pPr>
      <w:r>
        <w:rPr>
          <w:rFonts w:ascii="Calibri" w:cs="Calibri" w:eastAsia="Calibri" w:hAnsi="Calibri"/>
          <w:sz w:val="28"/>
          <w:szCs w:val="28"/>
        </w:rPr>
        <w:t xml:space="preserve">Django → FastAPI ko'chirish holati va frontend uchun API qo'llanma</w:t>
      </w:r>
    </w:p>
    <w:p>
      <w:pPr>
        <w:spacing w:after="360"/>
        <w:jc w:val="center"/>
      </w:pPr>
      <w:r>
        <w:rPr>
          <w:rFonts w:ascii="Calibri" w:cs="Calibri" w:eastAsia="Calibri" w:hAnsi="Calibri"/>
          <w:color w:val="666666"/>
          <w:sz w:val="22"/>
          <w:szCs w:val="22"/>
        </w:rPr>
        <w:t xml:space="preserve">24-oktabr 2026</w:t>
      </w:r>
    </w:p>
    <w:sdt>
      <w:sdtPr>
        <w:alias w:val="Mundarija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spacing w:before="240" w:after="120"/>
      </w:pPr>
      <w:r>
        <w:t xml:space="preserve">1. Qisqacha</w:t>
      </w:r>
    </w:p>
    <w:p>
      <w:pPr>
        <w:spacing w:after="120"/>
      </w:pPr>
      <w:r>
        <w:rPr>
          <w:rFonts w:ascii="Calibri" w:cs="Calibri" w:eastAsia="Calibri" w:hAnsi="Calibri"/>
        </w:rPr>
        <w:t xml:space="preserve">Django loyihasi (D:\target\targetolog-ai) FastAPI'ga (D:\target\FASTAPI\FASTAPI\targetolog_backend) bosqichma-bosqich ko'chirilmoqda. Baza sxemasi Django bilan bir xil: jadval va ustun nomlari o'zgarmagan, ya'ni ikkala backend bitta PostgreSQL bazasida ishlay oladi.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Hozir FastAPI'da 150 ta endpoint ishlaydi (145 tasi /api/v1 ostida, 5 tasi webhook va health).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12 ta modul to'liq ko'chirildi, 3 tasi qisman yoki jarayonda, 8 tasi hali boshlanmagan (ularning baza modellari tayyor).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Testlar: 3676 ta unit test o'tdi; PostgreSQL'dagi sotuv doskasi va ochiq sayt testlari ham o'tdi.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Ish ads (reklama) modulining o'rtasida to'xtatildi — tafsilot 3-bo'limda.</w:t>
      </w:r>
    </w:p>
    <w:p>
      <w:pPr>
        <w:pStyle w:val="Heading1"/>
        <w:spacing w:before="240" w:after="120"/>
      </w:pPr>
      <w:r>
        <w:t xml:space="preserve">2. Modullar holati</w:t>
      </w:r>
    </w:p>
    <w:tbl>
      <w:tblPr>
        <w:tblW w:type="dxa" w:w="14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300"/>
        <w:gridCol w:w="10000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Modul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Holat</w:t>
            </w:r>
          </w:p>
        </w:tc>
        <w:tc>
          <w:tcPr>
            <w:tcW w:type="dxa" w:w="10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Nima bor / nima qolgan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accounts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Tayyor</w:t>
            </w:r>
          </w:p>
        </w:tc>
        <w:tc>
          <w:tcPr>
            <w:tcW w:type="dxa" w:w="10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Ro'yxat, kirish (JWT), profil, parol, til, bloklash, akkauntni o'chirish, CRM a'zo logini.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audit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Tayyor</w:t>
            </w:r>
          </w:p>
        </w:tc>
        <w:tc>
          <w:tcPr>
            <w:tcW w:type="dxa" w:w="10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Hodisalar, ActionLog, LLM xarajati, xatolar jurnali, Celery vazifalari.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businesses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Tayyor</w:t>
            </w:r>
          </w:p>
        </w:tc>
        <w:tc>
          <w:tcPr>
            <w:tcW w:type="dxa" w:w="10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Biznes profili va kategoriyalar.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integrations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Tayyor (staff konsolsiz)</w:t>
            </w:r>
          </w:p>
        </w:tc>
        <w:tc>
          <w:tcPr>
            <w:tcW w:type="dxa" w:w="10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Meta/Google OAuth, akkaunt va sahifalar, auditoriyalar, sinxronlash. DRF staff konsoli (api/meta) hali yo'q.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billing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Tayyor</w:t>
            </w:r>
          </w:p>
        </w:tc>
        <w:tc>
          <w:tcPr>
            <w:tcW w:type="dxa" w:w="10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Tariflar, obuna, hisob-faktura, Payme/Click/Paynet webhooklari, promo.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referrals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Tayyor</w:t>
            </w:r>
          </w:p>
        </w:tc>
        <w:tc>
          <w:tcPr>
            <w:tcW w:type="dxa" w:w="10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Taklif kodi, mukofot, hamyon, pul yechish, fikr.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leads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Tayyor</w:t>
            </w:r>
          </w:p>
        </w:tc>
        <w:tc>
          <w:tcPr>
            <w:tcW w:type="dxa" w:w="10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Lidlar ro'yxati, filtr, eksport, Meta lid webhooki.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crm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Tayyor</w:t>
            </w:r>
          </w:p>
        </w:tc>
        <w:tc>
          <w:tcPr>
            <w:tcW w:type="dxa" w:w="10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Mijozning CRM doskasi, menejerlar, avtomatik taqsimlash.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sales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Tayyor</w:t>
            </w:r>
          </w:p>
        </w:tc>
        <w:tc>
          <w:tcPr>
            <w:tcW w:type="dxa" w:w="10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Ofisdagi sotuv doskasi: navbat, karta, natija, hisobot, sozlamalar.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public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Tayyor</w:t>
            </w:r>
          </w:p>
        </w:tc>
        <w:tc>
          <w:tcPr>
            <w:tcW w:type="dxa" w:w="10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Bosh sahifa ma'lumoti, maslahat arizasi, ma'lumot o'chirish so'rovi, Meta deletion callback.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miniapp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Tayyor</w:t>
            </w:r>
          </w:p>
        </w:tc>
        <w:tc>
          <w:tcPr>
            <w:tcW w:type="dxa" w:w="10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Telegram Mini App orqali kirish.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notifications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Qisman</w:t>
            </w:r>
          </w:p>
        </w:tc>
        <w:tc>
          <w:tcPr>
            <w:tcW w:type="dxa" w:w="10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Bot ulash/uzish, sozlamalar, referal/pul yechish/fikr xabarlari tayyor. Bot dialogi (webhook), hisobotlar, inbox (amallar) hali yo'q.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backoffice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Qisman</w:t>
            </w:r>
          </w:p>
        </w:tc>
        <w:tc>
          <w:tcPr>
            <w:tcW w:type="dxa" w:w="10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Rollar (permissions), xodim jurnali (record/seen), support huquqlari. Ofis ekranlari hali yo'q.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ads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Jarayonda</w:t>
            </w:r>
          </w:p>
        </w:tc>
        <w:tc>
          <w:tcPr>
            <w:tcW w:type="dxa" w:w="10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Selectorlar (sahifa doirasi, ishga tushirilganlar, sinxron navbatlari, lapse, yorliqlar, boshqaruv jurnali), Meta token/akkaunt, mirror sinxron, media kutubxona, boshqaruv (pauza/yoqish/budjet/limit/auditoriya/qaytarish) servislari yozildi. Launch (reklama yaratish), o'chirish, lapse servislari, tasks.py va API hali yo'q.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metrics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Boshlanmagan</w:t>
            </w:r>
          </w:p>
        </w:tc>
        <w:tc>
          <w:tcPr>
            <w:tcW w:type="dxa" w:w="10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Dashboard raqamlari (modellar bor).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agent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Boshlanmagan</w:t>
            </w:r>
          </w:p>
        </w:tc>
        <w:tc>
          <w:tcPr>
            <w:tcW w:type="dxa" w:w="10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AI agent tahlil va takliflar (modellar bor).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chat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Boshlanmagan</w:t>
            </w:r>
          </w:p>
        </w:tc>
        <w:tc>
          <w:tcPr>
            <w:tcW w:type="dxa" w:w="10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AI yordamchi chat (modellar bor).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destinations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Boshlanmagan</w:t>
            </w:r>
          </w:p>
        </w:tc>
        <w:tc>
          <w:tcPr>
            <w:tcW w:type="dxa" w:w="10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Lidlarni Google Sheets'ga yozish (modellar bor).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supportchat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Boshlanmagan</w:t>
            </w:r>
          </w:p>
        </w:tc>
        <w:tc>
          <w:tcPr>
            <w:tcW w:type="dxa" w:w="10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Mijoz va ofis chati (modellar bor).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surveys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Boshlanmagan</w:t>
            </w:r>
          </w:p>
        </w:tc>
        <w:tc>
          <w:tcPr>
            <w:tcW w:type="dxa" w:w="10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So'rovnomalar (modellar bor).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onboarding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Boshlanmagan</w:t>
            </w:r>
          </w:p>
        </w:tc>
        <w:tc>
          <w:tcPr>
            <w:tcW w:type="dxa" w:w="10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Boshlash qadamlari.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content_studio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Boshlanmagan</w:t>
            </w:r>
          </w:p>
        </w:tc>
        <w:tc>
          <w:tcPr>
            <w:tcW w:type="dxa" w:w="10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Video montaj (modellar bor).</w:t>
            </w:r>
          </w:p>
        </w:tc>
      </w:tr>
    </w:tbl>
    <w:p>
      <w:pPr>
        <w:pStyle w:val="Heading1"/>
        <w:spacing w:before="240" w:after="120"/>
      </w:pPr>
      <w:r>
        <w:t xml:space="preserve">3. Ish qayerda to'xtadi</w:t>
      </w:r>
    </w:p>
    <w:p>
      <w:pPr>
        <w:spacing w:after="120"/>
      </w:pPr>
      <w:r>
        <w:rPr>
          <w:rFonts w:ascii="Calibri" w:cs="Calibri" w:eastAsia="Calibri" w:hAnsi="Calibri"/>
        </w:rPr>
        <w:t xml:space="preserve">Oxirgi bosqichda sales, public, miniapp va notifications'ning asosiy qismi tugatildi, so'ng ads moduli boshlandi. Ads Django'da eng katta modul (~30 ming qator). Yozib bo'lingan qismlar: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selectors: sahifa doirasi (page scope), qaysi kampaniyani biz yaratganimiz, sinxron navbatlari va natijalari, obuna tugagandagi to'xtatish (lapse) maqsadlari, reklama yorliqlari, sinov limiti, boshqaruv jurnali, kampaniyalar ro'yxati.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services: Meta token/akkaunt/sahifa olish (access), kampaniya-adset-ad-kreativlarni aks ettirish (mirror), media kutubxona sinxroni (media), reklamani boshqarish — pauza, yoqish, budjet, tugash sanasi, sarf chegarasi, auditoriya, o'zgarishni qaytarish va ularni Meta'ga yozuvchi ishchi (manage).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Hali yozilmagan ads qismlari: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o'chirish (kampaniya/adset/ad), bo'sh kampaniyani tozalash, lapse servislari (to'xtatish, to'lovdan keyin qayta yoqish, 3 kundan keyin o'chirish);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reklama yaratish (launch) zanjiri: qoralama, AI taklif, media, forma, auditoriya, Meta'da yaratish, Google kampaniya;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ads/tasks.py (Celery vazifalari) va ads API (/campaigns, /google).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Muhim: </w:t>
      </w:r>
      <w:r>
        <w:rPr>
          <w:rFonts w:ascii="Calibri" w:cs="Calibri" w:eastAsia="Calibri" w:hAnsi="Calibri"/>
        </w:rPr>
        <w:t xml:space="preserve">integrations moduli Meta sahifasini ulagandan keyin ads.tasks'ga murojaat qiladi. ads/tasks.py yozilmaguncha bu qadam xato beradi (sahifa ulanadi, lekin media sinxroni navbatga qo'yilmaydi). Shuning uchun keyingi birinchi ish — ads/tasks.py.</w:t>
      </w:r>
    </w:p>
    <w:p>
      <w:pPr>
        <w:pStyle w:val="Heading1"/>
        <w:spacing w:before="240" w:after="120"/>
      </w:pPr>
      <w:r>
        <w:t xml:space="preserve">4. Frontend uchun umumiy qoidalar</w:t>
      </w:r>
    </w:p>
    <w:p>
      <w:pPr>
        <w:pStyle w:val="Heading2"/>
        <w:spacing w:before="240" w:after="120"/>
      </w:pPr>
      <w:r>
        <w:t xml:space="preserve">4.1. Manzil va format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Barcha frontend endpointlari: /api/v1/... . Ma'lumot JSON (Content-Type: application/json); fayl yuklashda multipart/form-data.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To'liq va doim yangi ro'yxat: server ishlab turganda /docs (Swagger) va /openapi.json.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ID'lar — UUID satr. Sanalar — ISO 8601, UTC (masalan 2026-10-24T09:30:00Z).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Pul miqdorlari butun son, valyutaning eng kichik birligida (…_minor maydonlar), masalan 12.50 USD → 1250. Valyuta kodi yonidagi currency maydonida keladi; ko'rsatishda kasr xonalari soni valyutaga qarab olinadi.</w:t>
      </w:r>
    </w:p>
    <w:p>
      <w:pPr>
        <w:pStyle w:val="Heading2"/>
        <w:spacing w:before="240" w:after="120"/>
      </w:pPr>
      <w:r>
        <w:t xml:space="preserve">4.2. Avtorizatsiya</w:t>
      </w:r>
    </w:p>
    <w:p>
      <w:pPr>
        <w:spacing w:after="120"/>
      </w:pPr>
      <w:r>
        <w:rPr>
          <w:rFonts w:ascii="Calibri" w:cs="Calibri" w:eastAsia="Calibri" w:hAnsi="Calibri"/>
        </w:rPr>
        <w:t xml:space="preserve">JWT Bearer token. Login javobidagi access_token har so'rovda header'da yuboriladi; muddati tugasa refresh_token bilan yangisi olinadi.</w:t>
      </w:r>
    </w:p>
    <w:p>
      <w:pPr>
        <w:shd w:fill="F2F2F2" w:color="auto" w:val="clear"/>
        <w:spacing w:after="0" w:before="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POST /api/v1/auth/login</w:t>
      </w:r>
    </w:p>
    <w:p>
      <w:pPr>
        <w:shd w:fill="F2F2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"email": "ali@example.com", "password": "maxfiy-parol-123" }</w:t>
      </w:r>
    </w:p>
    <w:p>
      <w:pPr>
        <w:shd w:fill="F2F2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200 OK</w:t>
      </w:r>
    </w:p>
    <w:p>
      <w:pPr>
        <w:shd w:fill="F2F2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"access_token": "eyJ...", "refresh_token": "eyJ...", "token_type": "bearer" }</w:t>
      </w:r>
    </w:p>
    <w:p>
      <w:pPr>
        <w:shd w:fill="F2F2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Keyingi so'rovlar:  Authorization: Bearer eyJ...</w:t>
      </w:r>
    </w:p>
    <w:p>
      <w:pPr>
        <w:shd w:fill="F2F2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POST /api/v1/auth/refresh</w:t>
      </w:r>
    </w:p>
    <w:p>
      <w:pPr>
        <w:shd w:fill="F2F2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"refresh_token": "eyJ..." }   →  yangi juftlik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Jadvaldagi «Bearer» — tizimga kirgan foydalanuvchi kerak; «Bearer + rol» — xodim va kerakli rol (Sales, SalesLead, Owner, …); rol bo'lmasa 404 qaytadi (sahifa borligi ham bildirilmaydi).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CRM a'zosi (mijozning menejeri) faqat /api/v1/crm, /api/v1/auth va /api/v1/account/language ga kira oladi; boshqa joyda 403.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Til foydalanuvchi akkauntidan olinadi (uz | ru | en); xabarlar shu tilda qaytadi.</w:t>
      </w:r>
    </w:p>
    <w:p>
      <w:pPr>
        <w:pStyle w:val="Heading2"/>
        <w:spacing w:before="240" w:after="120"/>
      </w:pPr>
      <w:r>
        <w:t xml:space="preserve">4.3. Xatolar</w:t>
      </w:r>
    </w:p>
    <w:tbl>
      <w:tblPr>
        <w:tblW w:type="dxa" w:w="14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850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Kod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Qachon</w:t>
            </w:r>
          </w:p>
        </w:tc>
        <w:tc>
          <w:tcPr>
            <w:tcW w:type="dxa" w:w="8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Javob tanasi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400 / 403 / 404 / 409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Biznes qoidasi buzilganda (DomainError)</w:t>
            </w:r>
          </w:p>
        </w:tc>
        <w:tc>
          <w:tcPr>
            <w:tcW w:type="dxa" w:w="8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 "detail": "Foydalanuvchiga ko'rsatiladigan matn", "code": "domain_error" }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401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Token yo'q, eskirgan yoki noto'g'ri</w:t>
            </w:r>
          </w:p>
        </w:tc>
        <w:tc>
          <w:tcPr>
            <w:tcW w:type="dxa" w:w="8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 "detail": "Avval tizimga kiring." }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404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Topilmadi yoki xodim rolida ruxsat yo'q</w:t>
            </w:r>
          </w:p>
        </w:tc>
        <w:tc>
          <w:tcPr>
            <w:tcW w:type="dxa" w:w="8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 "detail": "Not Found" }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422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So'rov maydonlari noto'g'ri (Pydantic)</w:t>
            </w:r>
          </w:p>
        </w:tc>
        <w:tc>
          <w:tcPr>
            <w:tcW w:type="dxa" w:w="8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 "detail": [ { "loc": ["body","email"], "msg": "...", "type": "..." } ] }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429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Juda ko'p urinish (masalan, maslahat arizasi)</w:t>
            </w:r>
          </w:p>
        </w:tc>
        <w:tc>
          <w:tcPr>
            <w:tcW w:type="dxa" w:w="8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 "detail": "Juda ko'p urinish. Birozdan keyin qayta yuboring." }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</w:rPr>
        <w:t xml:space="preserve">detail matni to'g'ridan-to'g'ri foydalanuvchiga ko'rsatilishi mumkin.</w:t>
      </w:r>
    </w:p>
    <w:p>
      <w:pPr>
        <w:pStyle w:val="Heading1"/>
        <w:spacing w:before="240" w:after="120"/>
      </w:pPr>
      <w:r>
        <w:t xml:space="preserve">5. Asosiy so'rov namunalari</w:t>
      </w:r>
    </w:p>
    <w:p>
      <w:pPr>
        <w:pStyle w:val="Heading2"/>
        <w:spacing w:before="240" w:after="120"/>
      </w:pPr>
      <w:r>
        <w:t xml:space="preserve">5.1. Ro'yxatdan o'tish</w:t>
      </w:r>
    </w:p>
    <w:p>
      <w:pPr>
        <w:shd w:fill="F2F2F2" w:color="auto" w:val="clear"/>
        <w:spacing w:after="0" w:before="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POST /api/v1/auth/signup</w:t>
      </w:r>
    </w:p>
    <w:p>
      <w:pPr>
        <w:shd w:fill="F2F2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"email": "ali@example.com", "full_name": "Ali Valiyev", "password": "maxfiy-parol-123",</w:t>
      </w:r>
    </w:p>
    <w:p>
      <w:pPr>
        <w:shd w:fill="F2F2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"phone": "+998901234567", "language": "uz", "referral_code": "" }</w:t>
      </w:r>
    </w:p>
    <w:p>
      <w:pPr>
        <w:shd w:fill="F2F2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201 Created</w:t>
      </w:r>
    </w:p>
    <w:p>
      <w:pPr>
        <w:shd w:fill="F2F2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"id": "…uuid…", "email": "ali@example.com", "full_name": "Ali Valiyev", "phone": "+998901234567",</w:t>
      </w:r>
    </w:p>
    <w:p>
      <w:pPr>
        <w:shd w:fill="F2F2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"language": "uz", "is_staff": false, "date_joined": "2026-10-24T09:30:00Z", "welcomed_at": null }</w:t>
      </w:r>
    </w:p>
    <w:p>
      <w:pPr>
        <w:spacing w:after="120"/>
      </w:pPr>
    </w:p>
    <w:p>
      <w:pPr>
        <w:pStyle w:val="Heading2"/>
        <w:spacing w:before="240" w:after="120"/>
      </w:pPr>
      <w:r>
        <w:t xml:space="preserve">5.2. Bosh sahifadagi maslahat arizasi (ochiq)</w:t>
      </w:r>
    </w:p>
    <w:p>
      <w:pPr>
        <w:shd w:fill="F2F2F2" w:color="auto" w:val="clear"/>
        <w:spacing w:after="0" w:before="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POST /api/v1/public/consult</w:t>
      </w:r>
    </w:p>
    <w:p>
      <w:pPr>
        <w:shd w:fill="F2F2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"name": "Ali", "phone": "90 123 45 67" }</w:t>
      </w:r>
    </w:p>
    <w:p>
      <w:pPr>
        <w:shd w:fill="F2F2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201 Created</w:t>
      </w:r>
    </w:p>
    <w:p>
      <w:pPr>
        <w:shd w:fill="F2F2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"sent": true, "id": "…uuid…", "pixel_event": "Lead" }</w:t>
      </w:r>
    </w:p>
    <w:p>
      <w:pPr>
        <w:shd w:fill="F2F2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Raqam to'liq bo'lmasa: 422 { "detail": "Raqamni to'liq kiriting." }</w:t>
      </w:r>
    </w:p>
    <w:p>
      <w:pPr>
        <w:spacing w:after="120"/>
      </w:pPr>
    </w:p>
    <w:p>
      <w:pPr>
        <w:pStyle w:val="Heading2"/>
        <w:spacing w:before="240" w:after="120"/>
      </w:pPr>
      <w:r>
        <w:t xml:space="preserve">5.3. Sotuv doskasi: mijoz bo'yicha natija</w:t>
      </w:r>
    </w:p>
    <w:p>
      <w:pPr>
        <w:shd w:fill="F2F2F2" w:color="auto" w:val="clear"/>
        <w:spacing w:after="0" w:before="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POST /api/v1/office/sales/clients/{client_id}/outcome</w:t>
      </w:r>
    </w:p>
    <w:p>
      <w:pPr>
        <w:shd w:fill="F2F2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"outcome": "callback", "callback_at": "2026-10-25T10:00:00+05:00", "note": "Ertaga qo'ng'iroq" }</w:t>
      </w:r>
    </w:p>
    <w:p>
      <w:pPr>
        <w:shd w:fill="F2F2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outcome qiymatlari: no_answer | callback | thinking | using | awaiting | lost</w:t>
      </w:r>
    </w:p>
    <w:p>
      <w:pPr>
        <w:shd w:fill="F2F2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lost uchun: { "outcome": "lost", "reason": "&lt;sabab uuid&gt;", "term": "30" | "90" | "never" }</w:t>
      </w:r>
    </w:p>
    <w:p>
      <w:pPr>
        <w:shd w:fill="F2F2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200 OK  →  { "message": "Saqlandi.", "client_id": …, "placed": {karta}, "column": "callback", "totals": {…}, "pool_total": 12, "held": 3 }</w:t>
      </w:r>
    </w:p>
    <w:p>
      <w:pPr>
        <w:shd w:fill="F2F2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Qoida buzilsa  →  dialog qayta qaytadi: { "mode": "own", "refusal": "Qayta qo'ng'iroq vaqti kelajakda bo'lishi kerak.", … }</w:t>
      </w:r>
    </w:p>
    <w:p>
      <w:pPr>
        <w:spacing w:after="120"/>
      </w:pPr>
    </w:p>
    <w:p>
      <w:pPr>
        <w:pStyle w:val="Heading2"/>
        <w:spacing w:before="240" w:after="120"/>
      </w:pPr>
      <w:r>
        <w:t xml:space="preserve">5.4. Telegram botni ulash</w:t>
      </w:r>
    </w:p>
    <w:p>
      <w:pPr>
        <w:shd w:fill="F2F2F2" w:color="auto" w:val="clear"/>
        <w:spacing w:after="0" w:before="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POST /api/v1/notifications/connect           →  { "url": "https://t.me/&lt;bot&gt;?start=&lt;token&gt;" }</w:t>
      </w:r>
    </w:p>
    <w:p>
      <w:pPr>
        <w:shd w:fill="F2F2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Frontend shu havolani ochadi; foydalanuvchi botda Start bosganda ulanadi.</w:t>
      </w:r>
    </w:p>
    <w:p>
      <w:pPr>
        <w:shd w:fill="F2F2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POST /api/v1/notifications/preferences</w:t>
      </w:r>
    </w:p>
    <w:p>
      <w:pPr>
        <w:shd w:fill="F2F2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"notify_suggestions": true, "notify_spend_guard": true, "notify_daily_report": false,</w:t>
      </w:r>
    </w:p>
    <w:p>
      <w:pPr>
        <w:shd w:fill="F2F2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"notify_report": true, "notify_rejections": true }</w:t>
      </w:r>
    </w:p>
    <w:p>
      <w:pPr>
        <w:spacing w:after="120"/>
      </w:pPr>
    </w:p>
    <w:p>
      <w:pPr>
        <w:pStyle w:val="Heading2"/>
        <w:spacing w:before="240" w:after="120"/>
      </w:pPr>
      <w:r>
        <w:t xml:space="preserve">5.5. Telegram Mini App kirishi</w:t>
      </w:r>
    </w:p>
    <w:p>
      <w:pPr>
        <w:shd w:fill="F2F2F2" w:color="auto" w:val="clear"/>
        <w:spacing w:after="0" w:before="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POST /api/v1/miniapp/auth</w:t>
      </w:r>
    </w:p>
    <w:p>
      <w:pPr>
        <w:shd w:fill="F2F2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"init_data": "&lt;Telegram.WebApp.initData&gt;" }</w:t>
      </w:r>
    </w:p>
    <w:p>
      <w:pPr>
        <w:shd w:fill="F2F2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Muvaffaqiyat: { "ok": true, "access_token": "…", "refresh_token": "…", "token_type": "bearer", "in_telegram": true }</w:t>
      </w:r>
    </w:p>
    <w:p>
      <w:pPr>
        <w:shd w:fill="F2F2F2" w:color="auto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Rad etilsa:   { "error": "unlinked" | "expired" | "invalid" | "outside" | "unavailable", "message": "…" }</w:t>
      </w:r>
    </w:p>
    <w:p>
      <w:pPr>
        <w:spacing w:after="120"/>
      </w:pPr>
    </w:p>
    <w:p>
      <w:pPr>
        <w:pStyle w:val="Heading1"/>
        <w:spacing w:before="240" w:after="120"/>
      </w:pPr>
      <w:r>
        <w:t xml:space="preserve">6. Barcha endpointlar</w:t>
      </w:r>
    </w:p>
    <w:p>
      <w:pPr>
        <w:spacing w:after="120"/>
      </w:pPr>
      <w:r>
        <w:rPr>
          <w:rFonts w:ascii="Calibri" w:cs="Calibri" w:eastAsia="Calibri" w:hAnsi="Calibri"/>
        </w:rPr>
        <w:t xml:space="preserve">Jadval kodning o'zidan avtomatik yig'ildi. «So'rov» ustunida {x} — yo'l parametri, ?x — query parametr, keyin JSON tanasi maydonlari (ixt. — ixtiyoriy, = — standart qiymat). «Javob» ustunida javob JSON'ining asosiy kalitlari; 200 dan boshqa status bo'lsa oldida yozilgan. Ichki obyektlarning to'liq tuzilishini /docs'dan ko'ring.</w:t>
      </w:r>
    </w:p>
    <w:p>
      <w:pPr>
        <w:pStyle w:val="Heading2"/>
        <w:spacing w:before="240" w:after="120"/>
      </w:pPr>
      <w:r>
        <w:t xml:space="preserve">Kirish va ro'yxatdan o'tish (3)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</w:rPr>
        <w:t xml:space="preserve">JWT tokenlar shu yerda beriladi.</w:t>
      </w:r>
    </w:p>
    <w:tbl>
      <w:tblPr>
        <w:tblW w:type="dxa" w:w="14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300"/>
        <w:gridCol w:w="1400"/>
        <w:gridCol w:w="4100"/>
        <w:gridCol w:w="38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Usul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Yo'l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Kirish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So'rov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Javob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/api/v1/auth/signup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ochiq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email: string:email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full_name: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password: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phone: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language: enum(uz|ru|en) = "uz"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referral_code: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201: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id, email, full_name, phone, language, is_staff, date_joined, welcomed_at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/api/v1/auth/login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ochiq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email: string:email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password: string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access_token, refresh_token, token_type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/api/v1/auth/refresh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ochiq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refresh_token: string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access_token, refresh_token, token_type</w:t>
            </w:r>
          </w:p>
        </w:tc>
      </w:tr>
    </w:tbl>
    <w:p>
      <w:pPr>
        <w:pStyle w:val="Heading2"/>
        <w:spacing w:before="240" w:after="120"/>
      </w:pPr>
      <w:r>
        <w:t xml:space="preserve">Akkaunt (5)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</w:rPr>
        <w:t xml:space="preserve">Profil, telefon, parol, til, CRM a'zolari.</w:t>
      </w:r>
    </w:p>
    <w:tbl>
      <w:tblPr>
        <w:tblW w:type="dxa" w:w="14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300"/>
        <w:gridCol w:w="1400"/>
        <w:gridCol w:w="4100"/>
        <w:gridCol w:w="38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Usul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Yo'l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Kirish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So'rov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Javob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/api/v1/account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—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id, email, full_name, phone, language, is_staff, date_joined, welcomed_at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/api/v1/account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full_name: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phone: string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id, email, full_name, phone, language, is_staff, date_joined, welcomed_at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/api/v1/account/phone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phone: string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id, email, full_name, phone, language, is_staff, date_joined, welcomed_at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/api/v1/account/password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current_password: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new_password: string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id, email, full_name, phone, language, is_staff, date_joined, welcomed_at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/api/v1/account/language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language: enum(uz|ru|en)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id, email, full_name, phone, language, is_staff, date_joined, welcomed_at</w:t>
            </w:r>
          </w:p>
        </w:tc>
      </w:tr>
    </w:tbl>
    <w:p>
      <w:pPr>
        <w:pStyle w:val="Heading2"/>
        <w:spacing w:before="240" w:after="120"/>
      </w:pPr>
      <w:r>
        <w:t xml:space="preserve">Biznes profili (7)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</w:rPr>
        <w:t xml:space="preserve">Biznes nomi, kategoriya, vaqt zonasi.</w:t>
      </w:r>
    </w:p>
    <w:tbl>
      <w:tblPr>
        <w:tblW w:type="dxa" w:w="14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300"/>
        <w:gridCol w:w="1400"/>
        <w:gridCol w:w="4100"/>
        <w:gridCol w:w="38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Usul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Yo'l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Kirish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So'rov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Javob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/api/v1/business/choices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—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categories, countries, timezones, custom_value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/api/v1/business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—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business, initial_name, initial_country_code, initial_timezone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/api/v1/business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name: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category: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custom_label: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country_code: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timezone: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city: string | null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contact_phone: string | null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website: string:uri | null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offer_text: string | null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working_hours: object | null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id, page_id, ad_account_id, name, category, category_label, direction_key, custom_label, timezone, country_code, city, lat, lng, contact_phone, website, offer_text, working_hours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/api/v1/business/pages/{page_id}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{page_id}: string:uuid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business, initial_name, initial_country_code, initial_timezone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/api/v1/business/pages/{page_id}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{page_id}: string:uuid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name: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category: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custom_label: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country_code: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timezone: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city: string | null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contact_phone: string | null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website: string:uri | null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offer_text: string | null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working_hours: object | null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id, page_id, ad_account_id, name, category, category_label, direction_key, custom_label, timezone, country_code, city, lat, lng, contact_phone, website, offer_text, working_hours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/api/v1/business/google/{account_id}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{account_id}: string:uuid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business, initial_name, initial_country_code, initial_timezone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/api/v1/business/google/{account_id}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{account_id}: string:uuid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name: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category: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custom_label: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country_code: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timezone: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city: string | null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contact_phone: string | null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website: string:uri | null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offer_text: string | null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working_hours: object | null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id, page_id, ad_account_id, name, category, category_label, direction_key, custom_label, timezone, country_code, city, lat, lng, contact_phone, website, offer_text, working_hours</w:t>
            </w:r>
          </w:p>
        </w:tc>
      </w:tr>
    </w:tbl>
    <w:p>
      <w:pPr>
        <w:pStyle w:val="Heading2"/>
        <w:spacing w:before="240" w:after="120"/>
      </w:pPr>
      <w:r>
        <w:t xml:space="preserve">Ulanishlar (Meta va Google) (35)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</w:rPr>
        <w:t xml:space="preserve">OAuth, reklama akkauntlari, sahifalar, piksellar, auditoriyalar.</w:t>
      </w:r>
    </w:p>
    <w:tbl>
      <w:tblPr>
        <w:tblW w:type="dxa" w:w="14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300"/>
        <w:gridCol w:w="1400"/>
        <w:gridCol w:w="4100"/>
        <w:gridCol w:w="38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Usul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Yo'l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Kirish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So'rov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Javob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/api/v1/connections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?add_page: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?pay_from: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connection, is_connected, may_connect, enabled_rows, page_slots, setup_locked, ad_accounts, ad_accounts_taken, spare_pages, active_page, active_ad_account, any_without_instagram, ig_needs_permission, pixels, active_pixel, instagram, google, add_page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/api/v1/connections/cabinet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—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pages, pairs, pair, switchable, room, google_ads_nav, pair_prompt, meta_connection_broken, meta_action_required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/api/v1/connections/pages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—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[] page, [] profile_id, [] payer, [] terms_url, [] bill_url, [] instagrams, [] account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/api/v1/connections/meta/start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next: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url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/api/v1/connections/meta/callback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ochiq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—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→ 302 redirect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/api/v1/connections/meta/ad-account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external_id: string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detail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/api/v1/connections/meta/page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external_id: string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detail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/api/v1/connections/meta/pixel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external_id: string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detail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/api/v1/connections/meta/refresh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—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detail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/api/v1/connections/meta/leads/recheck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—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detail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/api/v1/connections/meta/pages/{page_id}/leads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{page_id}: string:uuid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detail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/api/v1/connections/meta/confirmed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—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detail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/api/v1/connections/meta/disconnect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—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detail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/api/v1/connections/meta/add/page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external_ids: list[string]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ad_account: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detail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/api/v1/connections/meta/instagram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page: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instagram: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action: string = "add"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detail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/api/v1/connections/meta/switch/ad-account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external_id: string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detail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/api/v1/connections/meta/switch/page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external_id: string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detail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/api/v1/connections/meta/switch/pair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page: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external_id: string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detail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/api/v1/connections/meta/page/account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page: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external_id: string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detail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/api/v1/connections/meta/page/pair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page: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external_id: string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detail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/api/v1/connections/meta/instagram/profile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?since: integer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?tries: integer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instagram_profile, profile_waiting, profile_late, profile_since, profile_tries, profile_error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/api/v1/connections/meta/instagram/profile/refresh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—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instagram_profile, profile_waiting, profile_late, profile_since, profile_tries, profile_error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/api/v1/connections/google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—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google_ads_on, connection, connected, accounts, subscribed, others, slots, loading, taken, has_subscription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/api/v1/connections/google/start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next: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url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/api/v1/connections/google/callback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ochiq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—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→ 302 redirect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/api/v1/connections/google/account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external_id: string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detail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/api/v1/connections/google/add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external_id: string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detail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/api/v1/connections/google/refresh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—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detail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/api/v1/connections/audiences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—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audiences, ad_account, sources, rule_options, seeds, breadths, business_country, action_notes, min_members, useful_members, terms_url, syncing, tries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/api/v1/connections/audiences/rows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?tries: integer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audiences, ad_account, sources, rule_options, seeds, breadths, business_country, action_notes, min_members, useful_members, terms_url, syncing, tries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/api/v1/connections/audiences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name: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description: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201: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id, external_id, name, description, subtype_raw, accepts_members, can_seed, approximate_count_lower, approximate_count_upper, is_ready, is_counted, is_lookalike, is_rule_built, readiness_text, processing_text, source_kind, source_action, source_label, origin_label, breadth, retention_days, members_sent, members_invalid, last_filled_at, synced_at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/api/v1/connections/audiences/rule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name: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source: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action: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retention_days: integer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201: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id, external_id, name, description, subtype_raw, accepts_members, can_seed, approximate_count_lower, approximate_count_upper, is_ready, is_counted, is_lookalike, is_rule_built, readiness_text, processing_text, source_kind, source_action, source_label, origin_label, breadth, retention_days, members_sent, members_invalid, last_filled_at, synced_at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/api/v1/connections/audiences/lookalike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name: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origin: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breadth: string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201: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id, external_id, name, description, subtype_raw, accepts_members, can_seed, approximate_count_lower, approximate_count_upper, is_ready, is_counted, is_lookalike, is_rule_built, readiness_text, processing_text, source_kind, source_action, source_label, origin_label, breadth, retention_days, members_sent, members_invalid, last_filled_at, synced_at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/api/v1/connections/audiences/{pk}/fill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{pk}: string:uuid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detail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DELETE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/api/v1/connections/audiences/{pk}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{pk}: string:uuid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detail</w:t>
            </w:r>
          </w:p>
        </w:tc>
      </w:tr>
    </w:tbl>
    <w:p>
      <w:pPr>
        <w:pStyle w:val="Heading2"/>
        <w:spacing w:before="240" w:after="120"/>
      </w:pPr>
      <w:r>
        <w:t xml:space="preserve">To'lov va obuna (10)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</w:rPr>
        <w:t xml:space="preserve">Tariflar, hisob-faktura, promo-kod, to'lov.</w:t>
      </w:r>
    </w:p>
    <w:tbl>
      <w:tblPr>
        <w:tblW w:type="dxa" w:w="14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300"/>
        <w:gridCol w:w="1400"/>
        <w:gridCol w:w="4100"/>
        <w:gridCol w:w="38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Usul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Yo'l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Kirish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So'rov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Javob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/api/v1/billing/status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?seen_days: integer | null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is_read_only, subscription, never_subscribed, may_prepare, days_left, ending_soon, lapse_until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/api/v1/billing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?plan: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?promo: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?pages: enum(keep|drop)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subscription, term, is_trial, page_slots, page_mix, trial_campaigns, adsets_running, chat, page_offer, page_quotes, wallet_minor, pending_promo, promo_announcement, recent_bills, plans, featured, providers, payments_on, referral_percent, max_pages_per_purchase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/api/v1/billing/paywall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?plan: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?promo: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plans, featured, asked, promo_typed, providers, payments_on, already_open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/api/v1/billing/checkout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plan: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provider: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promo: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wallet: enum(use|keep) = "keep"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pages: enum(keep|drop) = "keep"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number, kind, url, wait_url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/api/v1/billing/pages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count: integer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provider: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wallet: enum(use|keep) = "keep"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add_page: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pay_from: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number, kind, url, wait_url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/api/v1/billing/history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?page: integer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?bills: integer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lines, lines_total, invoices, invoices_total, per_page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/api/v1/billing/promo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code: string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kind, detail, days, pages, plan_changed, pending, code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/api/v1/billing/promo/seen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redemption: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external_ids: list[string] = []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ok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/api/v1/billing/promo/page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redemption: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external_ids: list[string] = []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detail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/api/v1/billing/invoice/{number}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{number}: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?tries: integer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?via: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?add_page: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?pay_from: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invoice, via, polling, settled, gave_up, paid, just_landed, tries, poll_seconds, back_url</w:t>
            </w:r>
          </w:p>
        </w:tc>
      </w:tr>
    </w:tbl>
    <w:p>
      <w:pPr>
        <w:pStyle w:val="Heading2"/>
        <w:spacing w:before="240" w:after="120"/>
      </w:pPr>
      <w:r>
        <w:t xml:space="preserve">Referal va hamyon (9)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</w:rPr>
        <w:t xml:space="preserve">Taklif kodi, daromad, pul yechish, fikr-mulohaza.</w:t>
      </w:r>
    </w:p>
    <w:tbl>
      <w:tblPr>
        <w:tblW w:type="dxa" w:w="14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300"/>
        <w:gridCol w:w="1400"/>
        <w:gridCol w:w="4100"/>
        <w:gridCol w:w="38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Usul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Yo'l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Kirish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So'rov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Javob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/api/v1/referrals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?page_i: integer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?page_p: integer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?page_f: integer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eligible, invite_link, share_url, invited, invited_total, invited_paid, …, feedback, feedback_rows, feedback_text_min, payable, withdrawals_open, referral_percent, balance, available_whole, counts, last_spend, withdrawals, open_ask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/api/v1/referrals/bonus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?friends: integer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friends, friends_max, plan_rewards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/api/v1/referrals/code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—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code, link, share_url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/api/v1/referrals/invite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—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link, share_url, percent, top_bonus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/api/v1/referrals/withdraw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amount: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currency: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card_number: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card_holder: string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201: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/api/v1/referrals/feedback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form-data: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kind: enum(text|audio|video)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text: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consent: boolean = false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file: string | null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201: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id, detail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/api/v1/referrals/feedback/prompt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—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is_open, rewards, total_minor, currency, total_percent, earned_percent, earned_minor, earned_currency, is_done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/api/v1/referrals/feedback/prompt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answer: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answer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/r/{code}/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ochiq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—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→ 302 redirect</w:t>
            </w:r>
          </w:p>
        </w:tc>
      </w:tr>
    </w:tbl>
    <w:p>
      <w:pPr>
        <w:pStyle w:val="Heading2"/>
        <w:spacing w:before="240" w:after="120"/>
      </w:pPr>
      <w:r>
        <w:t xml:space="preserve">Lidlar (7)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</w:rPr>
        <w:t xml:space="preserve">Meta lid formalaridan kelgan arizalar, filtr, eksport.</w:t>
      </w:r>
    </w:p>
    <w:tbl>
      <w:tblPr>
        <w:tblW w:type="dxa" w:w="14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300"/>
        <w:gridCol w:w="1400"/>
        <w:gridCol w:w="4100"/>
        <w:gridCol w:w="38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Usul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Yo'l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Kirish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So'rov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Javob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/api/v1/leads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?verdict: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?ad: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?adset: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?q: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?page: integer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rows, crm_on, page{number,pages,total,first,last}, counts, trouble, newest_at, filters, source, adset_name, statuses, unmarked, cursor, seconds, live, after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/api/v1/leads/stream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?since: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?after: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?verdict: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?ad: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?adset: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?q: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?page: integer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rows, crm_on, page, counts, trouble, newest_at, filters, source, adset_name, statuses, unmarked, cursor, seconds, live, → Response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/api/v1/leads/sources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?days: integer | null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report, days, periods, all_time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/api/v1/leads/export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?verdict: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?ad: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?adset: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?q: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→ Response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/api/v1/leads/recover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—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queued, detail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/api/v1/leads/{pk}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{pk}: string:uuid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answer_rows, statuses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/api/v1/leads/{pk}/verdict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{pk}: string:uuid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status: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current: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id, full_name, phone_e164, email, city, provider, form, campaign_external_id, adset_external_id, ad_external_id, submitted_at, is_test, is_organic, anonymized_at, verdict, note, source, place, is_new</w:t>
            </w:r>
          </w:p>
        </w:tc>
      </w:tr>
    </w:tbl>
    <w:p>
      <w:pPr>
        <w:pStyle w:val="Heading2"/>
        <w:spacing w:before="240" w:after="120"/>
      </w:pPr>
      <w:r>
        <w:t xml:space="preserve">Mijozning CRM doskasi (33)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</w:rPr>
        <w:t xml:space="preserve">Ustunlar, kartalar, menejerlar, sozlamalar.</w:t>
      </w:r>
    </w:p>
    <w:tbl>
      <w:tblPr>
        <w:tblW w:type="dxa" w:w="14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300"/>
        <w:gridCol w:w="1400"/>
        <w:gridCol w:w="4100"/>
        <w:gridCol w:w="38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Usul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Yo'l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Kirish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So'rov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Javob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/api/v1/crm/nav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—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url, attention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/api/v1/crm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?q: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?m: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?ad: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?f: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setup_needed, running, is_owner, columns, late, today, cursor, filters, members, ads, step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/api/v1/crm/pulse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?cursor: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cursor, layout_changed, → Response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/api/v1/crm/columns/{pk}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{pk}: string:uuid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?start: integer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?q: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?m: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?ad: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?f: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stage, cards, total, won_minor, reasons, start, hidden, next_start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/api/v1/crm/cards/{pk}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{pk}: string:uuid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card, answers, source, history, stages, members, reasons, currency, can_work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/api/v1/crm/cards/{pk}/take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{pk}: string:uuid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id, stage_id, assignee, due_at, due_note, attempts, last_note, last_note_at, returned, qualified_at, won_amount_minor, currency, lost_reason_name, closed_at, taken_at, created_at, lead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/api/v1/crm/cards/{pk}/move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{pk}: string:uuid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to: string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id, stage_id, assignee, due_at, due_note, attempts, last_note, last_note_at, returned, qualified_at, won_amount_minor, currency, lost_reason_name, closed_at, taken_at, created_at, lead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/api/v1/crm/cards/{pk}/note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{pk}: string:uuid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text: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id, stage_id, assignee, due_at, due_note, attempts, last_note, last_note_at, returned, qualified_at, won_amount_minor, currency, lost_reason_name, closed_at, taken_at, created_at, lead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/api/v1/crm/cards/{pk}/no-answer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{pk}: string:uuid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id, stage_id, assignee, due_at, due_note, attempts, last_note, last_note_at, returned, qualified_at, won_amount_minor, currency, lost_reason_name, closed_at, taken_at, created_at, lead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/api/v1/crm/cards/{pk}/due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{pk}: string:uuid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due: string:date-time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note: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id, stage_id, assignee, due_at, due_note, attempts, last_note, last_note_at, returned, qualified_at, won_amount_minor, currency, lost_reason_name, closed_at, taken_at, created_at, lead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/api/v1/crm/cards/{pk}/due/done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{pk}: string:uuid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id, stage_id, assignee, due_at, due_note, attempts, last_note, last_note_at, returned, qualified_at, won_amount_minor, currency, lost_reason_name, closed_at, taken_at, created_at, lead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/api/v1/crm/cards/{pk}/win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{pk}: string:uuid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amount: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note: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id, stage_id, assignee, due_at, due_note, attempts, last_note, last_note_at, returned, qualified_at, won_amount_minor, currency, lost_reason_name, closed_at, taken_at, created_at, lead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/api/v1/crm/cards/{pk}/lose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{pk}: string:uuid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reason: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note: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id, stage_id, assignee, due_at, due_note, attempts, last_note, last_note_at, returned, qualified_at, won_amount_minor, currency, lost_reason_name, closed_at, taken_at, created_at, lead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/api/v1/crm/cards/{pk}/assign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{pk}: string:uuid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assignee: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id, stage_id, assignee, due_at, due_note, attempts, last_note, last_note_at, returned, qualified_at, won_amount_minor, currency, lost_reason_name, closed_at, taken_at, created_at, lead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/api/v1/crm/leads/{pk}/add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{pk}: string:uuid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id, stage_id, assignee, due_at, due_note, attempts, last_note, last_note_at, returned, qualified_at, won_amount_minor, currency, lost_reason_name, closed_at, taken_at, created_at, lead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/api/v1/crm/password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password: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again: string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ok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/api/v1/crm/settings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—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setup, stages, members, reasons, ads, presets, colors, custom_slots, since_choices, distribution_choices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/api/v1/crm/setup/{step}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{step}: integer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presets: list[string] = []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columns: list[string] = []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custom: object = {}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distribution: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since: string = "week"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day: string:date | null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every_ad: boolean = true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ad: list[string] = []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offered: list[string] = []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take_new_ads: boolean = false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quality: list[string] = []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next, placed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/api/v1/crm/setup/skip-members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—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detail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/api/v1/crm/settings/state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state: string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placed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/api/v1/crm/settings/stages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name: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color: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id, name, color, kind, position, counts_as_quality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/api/v1/crm/settings/stages/{pk}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{pk}: string:uuid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name: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color: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id, name, color, kind, position, counts_as_quality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/api/v1/crm/settings/stages/{pk}/move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{pk}: string:uuid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way: string = "right"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[] ustunlar ro'yxati (stage_out)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DELETE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/api/v1/crm/settings/stages/{pk}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{pk}: string:uuid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cards_moved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/api/v1/crm/settings/members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name: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email: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password: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takes_leads: boolean = true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kpi_fix: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kpi_percent: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201: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id, user, is_active, takes_leads, must_change_password, kpi_fix_minor, kpi_percent, kpi_currency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/api/v1/crm/settings/members/{pk}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{pk}: string:uuid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name: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email: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password: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takes_leads: boolean = true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kpi_fix: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kpi_percent: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id, user, is_active, takes_leads, must_change_password, kpi_fix_minor, kpi_percent, kpi_currency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/api/v1/crm/settings/members/{pk}/password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{pk}: string:uuid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password: string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id, user, is_active, takes_leads, must_change_password, kpi_fix_minor, kpi_percent, kpi_currency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DELETE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/api/v1/crm/settings/members/{pk}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{pk}: string:uuid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cards_released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/api/v1/crm/settings/distribution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distribution: string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setup, stages, members, reasons, ads, presets, colors, custom_slots, since_choices, distribution_choices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/api/v1/crm/settings/flow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presets: list[string] = []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columns: list[string] = []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custom: object = {}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distribution: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since: string = "week"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day: string:date | null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every_ad: boolean = true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ad: list[string] = []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offered: list[string] = []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take_new_ads: boolean = false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quality: list[string] = []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setup, stages, members, reasons, ads, presets, colors, custom_slots, since_choices, distribution_choices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/api/v1/crm/settings/quality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presets: list[string] = []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columns: list[string] = []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custom: object = {}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distribution: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since: string = "week"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day: string:date | null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every_ad: boolean = true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ad: list[string] = []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offered: list[string] = []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take_new_ads: boolean = false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quality: list[string] = []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setup, stages, members, reasons, ads, presets, colors, custom_slots, since_choices, distribution_choices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/api/v1/crm/settings/reasons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name: string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201: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id, name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DELETE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/api/v1/crm/settings/reasons/{pk}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{pk}: string:uuid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ok</w:t>
            </w:r>
          </w:p>
        </w:tc>
      </w:tr>
    </w:tbl>
    <w:p>
      <w:pPr>
        <w:pStyle w:val="Heading2"/>
        <w:spacing w:before="240" w:after="120"/>
      </w:pPr>
      <w:r>
        <w:t xml:space="preserve">Telegram bildirishnomalari (4)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</w:rPr>
        <w:t xml:space="preserve">Botni ulash/uzish va qaysi xabarlar kelishi.</w:t>
      </w:r>
    </w:p>
    <w:tbl>
      <w:tblPr>
        <w:tblW w:type="dxa" w:w="14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300"/>
        <w:gridCol w:w="1400"/>
        <w:gridCol w:w="4100"/>
        <w:gridCol w:w="38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Usul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Yo'l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Kirish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So'rov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Javob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/api/v1/notifications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—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chat, is_linked, bot_ready, bot_url, preferences, undelivered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/api/v1/notifications/connect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—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url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/api/v1/notifications/disconnect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—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message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/api/v1/notifications/preferences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notify_suggestions: boolean = false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notify_spend_guard: boolean = false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notify_daily_report: boolean = false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notify_report: boolean = false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notify_rejections: boolean = false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message, chat</w:t>
            </w:r>
          </w:p>
        </w:tc>
      </w:tr>
    </w:tbl>
    <w:p>
      <w:pPr>
        <w:pStyle w:val="Heading2"/>
        <w:spacing w:before="240" w:after="120"/>
      </w:pPr>
      <w:r>
        <w:t xml:space="preserve">Telegram Mini App (2)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</w:rPr>
        <w:t xml:space="preserve">Telegram ichidan kirish: initData → token.</w:t>
      </w:r>
    </w:p>
    <w:tbl>
      <w:tblPr>
        <w:tblW w:type="dxa" w:w="14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300"/>
        <w:gridCol w:w="1400"/>
        <w:gridCol w:w="4100"/>
        <w:gridCol w:w="38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Usul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Yo'l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Kirish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So'rov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Javob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/api/v1/miniapp/entry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ochiq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?next: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next_url, bridge_script, next_field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/api/v1/miniapp/auth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ochiq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init_data: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ok, access_token, refresh_token, token_type, in_telegram, error, message</w:t>
            </w:r>
          </w:p>
        </w:tc>
      </w:tr>
    </w:tbl>
    <w:p>
      <w:pPr>
        <w:pStyle w:val="Heading2"/>
        <w:spacing w:before="240" w:after="120"/>
      </w:pPr>
      <w:r>
        <w:t xml:space="preserve">Ochiq sayt (marketing) (9)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</w:rPr>
        <w:t xml:space="preserve">Bosh sahifa ma'lumoti, maslahat arizasi, o'chirish so'rovi.</w:t>
      </w:r>
    </w:p>
    <w:tbl>
      <w:tblPr>
        <w:tblW w:type="dxa" w:w="14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300"/>
        <w:gridCol w:w="1400"/>
        <w:gridCol w:w="4100"/>
        <w:gridCol w:w="38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Usul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Yo'l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Kirish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So'rov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Javob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/api/v1/public/home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ochiq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—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dial_code, phone_example, testimonials, testimonial_cards, testimonial_loop_seconds, problems, steps, features, targeting_sample, plans, featured_plan, payments_on, entry_plan, tier_includes, questions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/api/v1/public/consult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ochiq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name: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phone: string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201: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sent, id, pixel_event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/api/v1/public/data-deletion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ochiq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—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deletion_sla_days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/api/v1/public/data-deletion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ochiq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email: string:email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reason: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201: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confirmation_code, url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/api/v1/public/data-deletion/status/{code}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ochiq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{code}: string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code, status, is_open, created_at, resolved_at, deletion_sla_days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/api/v1/public/privacy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ochiq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—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deletion_sla_days, updated_at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/api/v1/public/terms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ochiq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—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updated_at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/api/v1/public/privacy/{business_id}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ochiq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{business_id}: string:uuid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business, deletion_sla_days, updated_at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/data-deletion/callback/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ochiq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form: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signed_request: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url, confirmation_code, error</w:t>
            </w:r>
          </w:p>
        </w:tc>
      </w:tr>
    </w:tbl>
    <w:p>
      <w:pPr>
        <w:pStyle w:val="Heading2"/>
        <w:spacing w:before="240" w:after="120"/>
      </w:pPr>
      <w:r>
        <w:t xml:space="preserve">Ofis: sotuv doskasi (xodimlar) (22)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</w:rPr>
        <w:t xml:space="preserve">Faqat Sales / SalesLead / Owner rollari uchun; boshqalarga 404.</w:t>
      </w:r>
    </w:p>
    <w:tbl>
      <w:tblPr>
        <w:tblW w:type="dxa" w:w="14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300"/>
        <w:gridCol w:w="1400"/>
        <w:gridCol w:w="4100"/>
        <w:gridCol w:w="38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Usul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Yo'l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Kirish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So'rov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Javob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/api/v1/office/sales/order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 + rol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stage: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c: list[string]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204: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→ Response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/api/v1/office/sales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 + rol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?g: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?m: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?q: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who, columns, held, managers, cursor, nothing_found, stages, outcomes, hold_terms, …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/api/v1/office/sales/pool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 + rol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?offset: integer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?g: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?m: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?q: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who, …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/api/v1/office/sales/cards/{client_id}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 + rol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{client_id}: string:uuid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?g: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?m: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?q: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client_id, placed, column, pooled, totals, pool_total, held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/api/v1/office/sales/pulse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 + rol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?cursor: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?g: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?m: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?q: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columns, cursor, held, → Response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/api/v1/office/sales/clients/{client_id}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 + rol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{client_id}: string:uuid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?g: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?m: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?q: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mode, refusal, card{subject_id,client,consult,claim,queued_group,history,bills,paid_count,facebook,facebook_name,telegram,launches}, hold, reasons, outcomes, hold_terms, held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/api/v1/office/sales/clients/{client_id}/take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 + rol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{client_id}: string:uuid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?g: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?m: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?q: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(dialog javobi) + placement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/api/v1/office/sales/clients/{client_id}/outcome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 + rol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{client_id}: string:uuid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?g: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?m: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?q: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outcome: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callback_at: string:date-time | null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reason: string:uuid | null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term: enum(30|90|never) = "90"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note: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message, …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/api/v1/office/sales/clients/{client_id}/note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 + rol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{client_id}: string:uuid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?g: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?m: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?q: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body: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(dialog javobi) + placement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/api/v1/office/sales/clients/{client_id}/give-back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 + rol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{client_id}: string:uuid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?g: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?m: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?q: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message, …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/api/v1/office/sales/clients/{client_id}/drop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 + rol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{client_id}: string:uuid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?g: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?m: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?q: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outcome: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callback_at: string:date-time | null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reason: string:uuid | null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term: enum(30|90|never) = "90"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note: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to: string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from: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message, …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/api/v1/office/sales/mine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 + rol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?g: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?m: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?q: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span, me, place, ranked, to_next, next_place, currency, percent, wallet_minor, held, sales, months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/api/v1/office/sales/team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 + rol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?g: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?m: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?q: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span, podium, table, mine, to_next, next_place, currency, previous, last_winner, place, …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/api/v1/office/sales/report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 + rol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?oy: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?m: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span, live, closed, months, rows, currency, totals, picked, picked_sales, reasons, sources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/api/v1/office/sales/holds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 + rol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?page: integer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page, pages, total, rows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/api/v1/office/sales/holds/{hold_id}/lift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 + rol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{hold_id}: string:uuid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message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/api/v1/office/sales/settings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 + rol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?g: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?m: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?q: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who, rule, may_set_percent, history, reasons, segments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/api/v1/office/sales/settings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 + rol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?g: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?m: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?q: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percent: integer | null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ending_days: integer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changed, message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/api/v1/office/sales/settings/reasons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 + rol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label: string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201: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message, reason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/api/v1/office/sales/settings/reasons/{reason_id}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 + rol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{reason_id}: string:uuid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action: string (ixt.)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label: string (ixt.)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message, reason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/api/v1/office/sales/settings/segments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 + rol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plan: string:uuid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days: integer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201: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message, segment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DELETE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/api/v1/office/sales/settings/segments/{segment_id}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Bearer + rol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{segment_id}: string:uuid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message</w:t>
            </w:r>
          </w:p>
        </w:tc>
      </w:tr>
    </w:tbl>
    <w:p>
      <w:pPr>
        <w:pStyle w:val="Heading2"/>
        <w:spacing w:before="240" w:after="120"/>
      </w:pPr>
      <w:r>
        <w:t xml:space="preserve">Webhooklar (tashqi xizmatlar) (3)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</w:rPr>
        <w:t xml:space="preserve">Frontend chaqirmaydi; Meta/to'lov tizimlari chaqiradi.</w:t>
      </w:r>
    </w:p>
    <w:tbl>
      <w:tblPr>
        <w:tblW w:type="dxa" w:w="14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300"/>
        <w:gridCol w:w="1400"/>
        <w:gridCol w:w="4100"/>
        <w:gridCol w:w="38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Usul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Yo'l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Kirish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So'rov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Javob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/webhooks/pay/{provider}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ochiq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—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provayder kutgan javob (Payme/Click JSON)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/webhooks/meta/leads/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ochiq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—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→ Response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POST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/webhooks/meta/leads/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ochiq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—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received, → Response, → Response</w:t>
            </w:r>
          </w:p>
        </w:tc>
      </w:tr>
    </w:tbl>
    <w:p>
      <w:pPr>
        <w:pStyle w:val="Heading2"/>
        <w:spacing w:before="240" w:after="120"/>
      </w:pPr>
      <w:r>
        <w:t xml:space="preserve">Server holati (1)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</w:rPr>
        <w:t xml:space="preserve">Monitoring uchun.</w:t>
      </w:r>
    </w:p>
    <w:tbl>
      <w:tblPr>
        <w:tblW w:type="dxa" w:w="14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300"/>
        <w:gridCol w:w="1400"/>
        <w:gridCol w:w="4100"/>
        <w:gridCol w:w="38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Usul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Yo'l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Kirish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So'rov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Javob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/health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ochiq</w:t>
            </w:r>
          </w:p>
        </w:tc>
        <w:tc>
          <w:tcPr>
            <w:tcW w:type="dxa" w:w="4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—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status</w:t>
            </w:r>
          </w:p>
        </w:tc>
      </w:tr>
    </w:tbl>
    <w:p>
      <w:pPr>
        <w:pStyle w:val="Heading1"/>
        <w:spacing w:before="240" w:after="120"/>
      </w:pPr>
      <w:r>
        <w:t xml:space="preserve">7. Webhooklar va tashqi manzillar</w:t>
      </w:r>
    </w:p>
    <w:p>
      <w:pPr>
        <w:spacing w:after="120"/>
      </w:pPr>
      <w:r>
        <w:rPr>
          <w:rFonts w:ascii="Calibri" w:cs="Calibri" w:eastAsia="Calibri" w:hAnsi="Calibri"/>
        </w:rPr>
        <w:t xml:space="preserve">Bu manzillarni frontend chaqirmaydi, lekin domen va proksi sozlamalarida ochiq bo'lishi kerak:</w:t>
      </w:r>
    </w:p>
    <w:tbl>
      <w:tblPr>
        <w:tblW w:type="dxa" w:w="14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0300"/>
      </w:tblGrid>
      <w:tr>
        <w:trPr>
          <w:tblHeader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Manzil</w:t>
            </w:r>
          </w:p>
        </w:tc>
        <w:tc>
          <w:tcPr>
            <w:tcW w:type="dxa" w:w="10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Kim chaqiradi / nima qiladi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 /webhooks/pay/{provider}</w:t>
            </w:r>
          </w:p>
        </w:tc>
        <w:tc>
          <w:tcPr>
            <w:tcW w:type="dxa" w:w="10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Payme, Click, Paynet — to'lov holati. Javob provayder kutgan formatda.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GET/POST /webhooks/meta/leads/</w:t>
            </w:r>
          </w:p>
        </w:tc>
        <w:tc>
          <w:tcPr>
            <w:tcW w:type="dxa" w:w="10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Meta — yangi lid haqida xabar (GET — obunani tasdiqlash).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 /data-deletion/callback/</w:t>
            </w:r>
          </w:p>
        </w:tc>
        <w:tc>
          <w:tcPr>
            <w:tcW w:type="dxa" w:w="10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Meta — foydalanuvchi ma'lumotini o'chirish so'rovi (form: signed_request).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 /r/{code}/</w:t>
            </w:r>
          </w:p>
        </w:tc>
        <w:tc>
          <w:tcPr>
            <w:tcW w:type="dxa" w:w="10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Taklif havolasi: kodni eslab, ro'yxatdan o'tish sahifasiga yo'naltiradi (302).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 /api/v1/connections/meta/callback, /google/callback</w:t>
            </w:r>
          </w:p>
        </w:tc>
        <w:tc>
          <w:tcPr>
            <w:tcW w:type="dxa" w:w="10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OAuth qaytish manzili: natijaga qarab frontend sahifasiga 302 yo'naltiradi.</w:t>
            </w:r>
          </w:p>
        </w:tc>
      </w:tr>
    </w:tbl>
    <w:p>
      <w:pPr>
        <w:pStyle w:val="Heading1"/>
        <w:spacing w:before="240" w:after="120"/>
      </w:pPr>
      <w:r>
        <w:t xml:space="preserve">8. Keyingi qadamlar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ads/tasks.py va qolgan ads servislari (o'chirish, lapse, launch), keyin /campaigns va /google API.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metrics (dashboard) — ads va agent unga tayanadi.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agent va chat (AI qismlari), keyin notifications'ning bot dialogi, hisobotlari va inbox (amallar) sahifasi.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backoffice ofis ekranlari, supportchat, surveys, destinations, onboarding, content_studio.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Celery beat jadvali (Django'dagi seed_schedules), so'ng to'liq PostgreSQL testlari.</w:t>
      </w:r>
    </w:p>
    <w:sectPr>
      <w:footerReference w:type="default" r:id="rId6"/>
      <w:pgSz w:w="16838" w:h="11906" w:orient="landscape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8"/>
        <w:szCs w:val="18"/>
      </w:rPr>
      <w:t xml:space="preserve">Sahifa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00"/>
      <w:outlineLvl w:val="1"/>
    </w:pPr>
    <w:rPr>
      <w:rFonts w:ascii="Calibri" w:cs="Calibri" w:eastAsia="Calibri" w:hAnsi="Calibri"/>
      <w:b/>
      <w:bCs/>
      <w:color w:val="2F549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2026-10-24T06:58:09.767Z</dcterms:created>
  <dcterms:modified xsi:type="dcterms:W3CDTF">2026-10-24T06:58:09.768Z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