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0099578D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13381-1:202_ (EN 13381-1:2020, IDT) Konstruktiv elementlarning olovbardoshligiga qo‘shgan hissasini aniqlash uchun sinov usullari - 1-qism: Gorizontal himoya membranalari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284 893 056.00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(Ikki yuz sakson to'rt million sakkiz yuz to'qson uch ming ellik olti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FD5C93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FD5C93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FD5C93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FD5C93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FD5C93">
        <w:rPr>
          <w:rFonts w:ascii="Times New Roman" w:hAnsi="Times New Roman" w:cs="Times New Roman"/>
          <w:b/>
          <w:bCs/>
          <w:noProof/>
          <w:sz w:val="28"/>
          <w:szCs w:val="28"/>
        </w:rPr>
        <w:t>7</w:t>
      </w:r>
      <w:r w:rsidR="00FD5C93">
        <w:rPr>
          <w:rFonts w:ascii="Times New Roman" w:hAnsi="Times New Roman" w:cs="Times New Roman"/>
          <w:b/>
          <w:bCs/>
          <w:noProof/>
          <w:sz w:val="28"/>
          <w:szCs w:val="28"/>
        </w:rPr>
        <w:t>1</w:t>
      </w:r>
      <w:r w:rsidR="00FD5C93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FD5C93">
        <w:rPr>
          <w:rFonts w:ascii="Times New Roman" w:hAnsi="Times New Roman" w:cs="Times New Roman"/>
          <w:b/>
          <w:bCs/>
          <w:noProof/>
          <w:sz w:val="28"/>
          <w:szCs w:val="28"/>
        </w:rPr>
        <w:t>223</w:t>
      </w:r>
      <w:r w:rsidR="00FD5C93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FD5C93">
        <w:rPr>
          <w:rFonts w:ascii="Times New Roman" w:hAnsi="Times New Roman" w:cs="Times New Roman"/>
          <w:b/>
          <w:bCs/>
          <w:noProof/>
          <w:sz w:val="28"/>
          <w:szCs w:val="28"/>
        </w:rPr>
        <w:t>264</w:t>
      </w:r>
      <w:r w:rsidR="00FD5C93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FD5C93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FD5C93" w:rsidRPr="00FD5C93">
        <w:rPr>
          <w:rFonts w:ascii="Times New Roman" w:hAnsi="Times New Roman" w:cs="Times New Roman"/>
          <w:b/>
          <w:bCs/>
          <w:noProof/>
          <w:sz w:val="28"/>
          <w:szCs w:val="28"/>
        </w:rPr>
        <w:t>213</w:t>
      </w:r>
      <w:r w:rsidR="00FD5C93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FD5C93">
        <w:rPr>
          <w:rFonts w:ascii="Times New Roman" w:hAnsi="Times New Roman" w:cs="Times New Roman"/>
          <w:b/>
          <w:bCs/>
          <w:noProof/>
          <w:sz w:val="28"/>
          <w:szCs w:val="28"/>
        </w:rPr>
        <w:t>669</w:t>
      </w:r>
      <w:r w:rsidR="00FD5C93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FD5C93">
        <w:rPr>
          <w:rFonts w:ascii="Times New Roman" w:hAnsi="Times New Roman" w:cs="Times New Roman"/>
          <w:b/>
          <w:bCs/>
          <w:noProof/>
          <w:sz w:val="28"/>
          <w:szCs w:val="28"/>
        </w:rPr>
        <w:t>792</w:t>
      </w:r>
      <w:r w:rsidR="00FD5C93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FD5C93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FD5C93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D5C93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2026-10-13T11:35:00Z</dcterms:modified>
</cp:coreProperties>
</file>