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Инструкция по тестированию комплектующих и условий Excel</w:t>
      </w:r>
    </w:p>
    <w:p>
      <w:pPr>
        <w:pStyle w:val="SubtitleCustom"/>
      </w:pPr>
      <w:r>
        <w:t>Electronic CRM</w:t>
      </w:r>
    </w:p>
    <w:p>
      <w:pPr>
        <w:pStyle w:val="SubtitleCustom"/>
      </w:pPr>
      <w:r>
        <w:t>Полный цикл от импорта товаров до проверки в расчёте цен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83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803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9"/>
              </w:rPr>
              <w:t>Версия инструкции</w:t>
            </w:r>
          </w:p>
        </w:tc>
        <w:tc>
          <w:tcPr>
            <w:tcW w:type="dxa" w:w="6803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9"/>
              </w:rPr>
              <w:t>15 октября 2026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9"/>
              </w:rPr>
              <w:t>Проверяемая область</w:t>
            </w:r>
          </w:p>
        </w:tc>
        <w:tc>
          <w:tcPr>
            <w:tcW w:type="dxa" w:w="6803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9"/>
              </w:rPr>
              <w:t>Комплектующие, потребности, правила совместимости, Excel, расчёт цен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9"/>
              </w:rPr>
              <w:t>Тестовый основной тип</w:t>
            </w:r>
          </w:p>
        </w:tc>
        <w:tc>
          <w:tcPr>
            <w:tcW w:type="dxa" w:w="6803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9"/>
              </w:rPr>
              <w:t>Контактор КТИ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9"/>
              </w:rPr>
              <w:t>Тестовая потребность</w:t>
            </w:r>
          </w:p>
        </w:tc>
        <w:tc>
          <w:tcPr>
            <w:tcW w:type="dxa" w:w="6803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9"/>
              </w:rPr>
              <w:t>Дополнительный контакт</w:t>
            </w:r>
          </w:p>
        </w:tc>
      </w:tr>
    </w:tbl>
    <w:p>
      <w:pPr>
        <w:spacing w:after="0"/>
      </w:pPr>
    </w:p>
    <w:p>
      <w:pPr>
        <w:pStyle w:val="BodyText"/>
      </w:pPr>
      <w:r>
        <w:t>Эта инструкция рассчитана на ручную проверку в браузере. Все действия даны в той последовательности, в которой их безопаснее выполнять.</w:t>
      </w:r>
    </w:p>
    <w:p>
      <w:pPr>
        <w:pStyle w:val="BodyText"/>
      </w:pPr>
      <w:r>
        <w:t>Главное правило теста: сначала создаём правильные типы и товары, затем потребности, после этого загружаем Excel с условиями и только в конце проверяем результат в расчёте цен.</w:t>
      </w:r>
    </w:p>
    <w:p>
      <w:r>
        <w:br w:type="page"/>
      </w:r>
    </w:p>
    <w:p>
      <w:pPr>
        <w:pStyle w:val="Heading1"/>
        <w:keepNext/>
      </w:pPr>
      <w:r>
        <w:t>Что должно получиться</w:t>
      </w:r>
    </w:p>
    <w:p>
      <w:pPr>
        <w:pStyle w:val="BodyText"/>
      </w:pPr>
      <w:r>
        <w:t>После прохождения всей инструкции CRM должна показывать для каждого контактора только подходящие комплектующие. Отбор выполняется сначала по типу основного товара, затем по серии и другим характеристикам.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</w:trPr>
        <w:tc>
          <w:tcPr>
            <w:tcW w:type="dxa" w:w="1928"/>
            <w:shd w:fill="EAF2F8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  <w:insideH w:val="single" w:sz="6" w:space="0" w:color="2F75B5"/>
              <w:insideV w:val="single" w:sz="6" w:space="0" w:color="2F75B5"/>
            </w:tcBorders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1F2937"/>
                <w:sz w:val="18"/>
              </w:rPr>
              <w:t>Тип товара</w:t>
            </w:r>
          </w:p>
        </w:tc>
        <w:tc>
          <w:tcPr>
            <w:tcW w:type="dxa" w:w="624"/>
            <w:shd w:fill="FFFFF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1F2937"/>
                <w:sz w:val="18"/>
              </w:rPr>
              <w:t>и</w:t>
            </w:r>
          </w:p>
        </w:tc>
        <w:tc>
          <w:tcPr>
            <w:tcW w:type="dxa" w:w="2835"/>
            <w:shd w:fill="E8F4F3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  <w:insideH w:val="single" w:sz="6" w:space="0" w:color="2F75B5"/>
              <w:insideV w:val="single" w:sz="6" w:space="0" w:color="2F75B5"/>
            </w:tcBorders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1F2937"/>
                <w:sz w:val="18"/>
              </w:rPr>
              <w:t>условия одной строки</w:t>
            </w:r>
          </w:p>
        </w:tc>
        <w:tc>
          <w:tcPr>
            <w:tcW w:type="dxa" w:w="680"/>
            <w:shd w:fill="FFFFF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1F2937"/>
                <w:sz w:val="18"/>
              </w:rPr>
              <w:t>или</w:t>
            </w:r>
          </w:p>
        </w:tc>
        <w:tc>
          <w:tcPr>
            <w:tcW w:type="dxa" w:w="3402"/>
            <w:shd w:fill="EAF2F8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  <w:insideH w:val="single" w:sz="6" w:space="0" w:color="2F75B5"/>
              <w:insideV w:val="single" w:sz="6" w:space="0" w:color="2F75B5"/>
            </w:tcBorders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1F2937"/>
                <w:sz w:val="18"/>
              </w:rPr>
              <w:t>другая строка того же правила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680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4762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Что создаём</w:t>
            </w:r>
          </w:p>
        </w:tc>
        <w:tc>
          <w:tcPr>
            <w:tcW w:type="dxa" w:w="419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Где проверяем</w:t>
            </w:r>
          </w:p>
        </w:tc>
      </w:tr>
      <w:tr>
        <w:trPr>
          <w:cantSplit/>
        </w:trPr>
        <w:tc>
          <w:tcPr>
            <w:tcW w:type="dxa" w:w="68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1</w:t>
            </w:r>
          </w:p>
        </w:tc>
        <w:tc>
          <w:tcPr>
            <w:tcW w:type="dxa" w:w="476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Основные товары с характеристиками</w:t>
            </w:r>
          </w:p>
        </w:tc>
        <w:tc>
          <w:tcPr>
            <w:tcW w:type="dxa" w:w="419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Импорт и карточки товаров</w:t>
            </w:r>
          </w:p>
        </w:tc>
      </w:tr>
      <w:tr>
        <w:trPr>
          <w:cantSplit/>
        </w:trPr>
        <w:tc>
          <w:tcPr>
            <w:tcW w:type="dxa" w:w="68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2</w:t>
            </w:r>
          </w:p>
        </w:tc>
        <w:tc>
          <w:tcPr>
            <w:tcW w:type="dxa" w:w="476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Комплектующие как отдельные товары</w:t>
            </w:r>
          </w:p>
        </w:tc>
        <w:tc>
          <w:tcPr>
            <w:tcW w:type="dxa" w:w="419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Импорт и типы товаров</w:t>
            </w:r>
          </w:p>
        </w:tc>
      </w:tr>
      <w:tr>
        <w:trPr>
          <w:cantSplit/>
        </w:trPr>
        <w:tc>
          <w:tcPr>
            <w:tcW w:type="dxa" w:w="68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3</w:t>
            </w:r>
          </w:p>
        </w:tc>
        <w:tc>
          <w:tcPr>
            <w:tcW w:type="dxa" w:w="476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Потребность Дополнительный контакт</w:t>
            </w:r>
          </w:p>
        </w:tc>
        <w:tc>
          <w:tcPr>
            <w:tcW w:type="dxa" w:w="419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Комплектующие → Потребности</w:t>
            </w:r>
          </w:p>
        </w:tc>
      </w:tr>
      <w:tr>
        <w:trPr>
          <w:cantSplit/>
        </w:trPr>
        <w:tc>
          <w:tcPr>
            <w:tcW w:type="dxa" w:w="68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4</w:t>
            </w:r>
          </w:p>
        </w:tc>
        <w:tc>
          <w:tcPr>
            <w:tcW w:type="dxa" w:w="476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Правила ПКИ из Excel</w:t>
            </w:r>
          </w:p>
        </w:tc>
        <w:tc>
          <w:tcPr>
            <w:tcW w:type="dxa" w:w="419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Комплектующие → Excel и Правила</w:t>
            </w:r>
          </w:p>
        </w:tc>
      </w:tr>
      <w:tr>
        <w:trPr>
          <w:cantSplit/>
        </w:trPr>
        <w:tc>
          <w:tcPr>
            <w:tcW w:type="dxa" w:w="68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5</w:t>
            </w:r>
          </w:p>
        </w:tc>
        <w:tc>
          <w:tcPr>
            <w:tcW w:type="dxa" w:w="476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Подбор подходящих позиций</w:t>
            </w:r>
          </w:p>
        </w:tc>
        <w:tc>
          <w:tcPr>
            <w:tcW w:type="dxa" w:w="419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Расчёт цен → Добавить комплектующее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Тестовые файлы</w:t>
      </w:r>
    </w:p>
    <w:p>
      <w:pPr>
        <w:pStyle w:val="BodyText"/>
      </w:pPr>
      <w:r>
        <w:t>В проекте подготовлены три файла. Загружайте их по порядку.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794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Порядок</w:t>
            </w:r>
          </w:p>
        </w:tc>
        <w:tc>
          <w:tcPr>
            <w:tcW w:type="dxa" w:w="4082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4762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79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1</w:t>
            </w:r>
          </w:p>
        </w:tc>
        <w:tc>
          <w:tcPr>
            <w:tcW w:type="dxa" w:w="408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01-основные-товары-КТИ.xlsx</w:t>
            </w:r>
          </w:p>
        </w:tc>
        <w:tc>
          <w:tcPr>
            <w:tcW w:type="dxa" w:w="476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Семь основных товаров с серией, током и реверсивностью</w:t>
            </w:r>
          </w:p>
        </w:tc>
      </w:tr>
      <w:tr>
        <w:trPr>
          <w:cantSplit/>
        </w:trPr>
        <w:tc>
          <w:tcPr>
            <w:tcW w:type="dxa" w:w="79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2</w:t>
            </w:r>
          </w:p>
        </w:tc>
        <w:tc>
          <w:tcPr>
            <w:tcW w:type="dxa" w:w="408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02-комплектующие-ПКИ.xlsx</w:t>
            </w:r>
          </w:p>
        </w:tc>
        <w:tc>
          <w:tcPr>
            <w:tcW w:type="dxa" w:w="476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Три комплектующих с артикулами 65466, 16545 и 654646</w:t>
            </w:r>
          </w:p>
        </w:tc>
      </w:tr>
      <w:tr>
        <w:trPr>
          <w:cantSplit/>
        </w:trPr>
        <w:tc>
          <w:tcPr>
            <w:tcW w:type="dxa" w:w="79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3</w:t>
            </w:r>
          </w:p>
        </w:tc>
        <w:tc>
          <w:tcPr>
            <w:tcW w:type="dxa" w:w="408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03-правила-совместимости-КТИ-ПКИ.xlsx</w:t>
            </w:r>
          </w:p>
        </w:tc>
        <w:tc>
          <w:tcPr>
            <w:tcW w:type="dxa" w:w="476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Три правила совместимости для потребности Дополнительный контакт</w:t>
            </w:r>
          </w:p>
        </w:tc>
      </w:tr>
    </w:tbl>
    <w:p>
      <w:pPr>
        <w:spacing w:after="0"/>
      </w:pPr>
    </w:p>
    <w:p>
      <w:pPr>
        <w:pStyle w:val="BodyText"/>
      </w:pPr>
      <w:r>
        <w:t>Папка файлов: F:\Projects\ElectronicCRM\test-data\component-cycle</w:t>
      </w:r>
    </w:p>
    <w:p>
      <w:pPr>
        <w:pStyle w:val="Heading1"/>
        <w:keepNext/>
      </w:pPr>
      <w:r>
        <w:t>Предварительная проверка справочников</w:t>
      </w:r>
    </w:p>
    <w:p>
      <w:pPr>
        <w:pStyle w:val="ListNumber"/>
      </w:pPr>
      <w:r>
        <w:t>Откройте раздел Типы товаров.</w:t>
      </w:r>
    </w:p>
    <w:p>
      <w:pPr>
        <w:pStyle w:val="ListNumber"/>
      </w:pPr>
      <w:r>
        <w:t>Убедитесь, что тип Контактор КТИ имеет назначение Основной товар.</w:t>
      </w:r>
    </w:p>
    <w:p>
      <w:pPr>
        <w:pStyle w:val="ListNumber"/>
      </w:pPr>
      <w:r>
        <w:t>Убедитесь, что существует отдельный тип для ПКИ с назначением Комплектующее. Например, Дополнительный контакт.</w:t>
      </w:r>
    </w:p>
    <w:p>
      <w:pPr>
        <w:pStyle w:val="ListNumber"/>
      </w:pPr>
      <w:r>
        <w:t>Откройте схему типа Контактор КТИ и проверьте наличие характеристик Номинальный ток, Реверсивный и Серия товара.</w:t>
      </w:r>
    </w:p>
    <w:p>
      <w:pPr>
        <w:pStyle w:val="ListNumber"/>
      </w:pPr>
      <w:r>
        <w:t>Проверьте типы данных: Номинальный ток — число, Реверсивный — да или нет, Серия товара — текст.</w:t>
      </w:r>
    </w:p>
    <w:p>
      <w:pPr>
        <w:pStyle w:val="BodyText"/>
      </w:pPr>
      <w:r>
        <w:rPr>
          <w:b/>
          <w:color w:val="217346"/>
        </w:rPr>
        <w:t xml:space="preserve">Ожидаемый результат  </w:t>
      </w:r>
      <w:r>
        <w:t>Тип основного товара и тип комплектующего различаются по назначению. Потребность Дополнительный контакт пока можно не создавать — она будет создана отдельным этапом.</w:t>
      </w:r>
    </w:p>
    <w:p>
      <w:pPr>
        <w:pStyle w:val="BodyText"/>
      </w:pPr>
      <w:r>
        <w:t>Если Контактор КТИ случайно создан как комплектующее, сначала исправьте назначение типа на странице Типы товаров. Если изменение заблокировано зависимостями, не продолжайте импорт в неправильный тип: создайте корректный основной тип и повторите тест на нём.</w:t>
      </w:r>
    </w:p>
    <w:p>
      <w:r>
        <w:br w:type="page"/>
      </w:r>
    </w:p>
    <w:p>
      <w:pPr>
        <w:pStyle w:val="Heading1"/>
        <w:keepNext/>
      </w:pPr>
      <w:r>
        <w:t>Импорт основных товаров</w:t>
      </w:r>
    </w:p>
    <w:p>
      <w:pPr>
        <w:pStyle w:val="Heading2"/>
        <w:keepNext/>
      </w:pPr>
      <w:r>
        <w:t>Начальные данные Excel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  <w:cantSplit/>
        </w:trPr>
        <w:tc>
          <w:tcPr>
            <w:tcW w:type="dxa" w:w="170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Артикул</w:t>
            </w:r>
          </w:p>
        </w:tc>
        <w:tc>
          <w:tcPr>
            <w:tcW w:type="dxa" w:w="334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Наименование</w:t>
            </w:r>
          </w:p>
        </w:tc>
        <w:tc>
          <w:tcPr>
            <w:tcW w:type="dxa" w:w="850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Ток</w:t>
            </w:r>
          </w:p>
        </w:tc>
        <w:tc>
          <w:tcPr>
            <w:tcW w:type="dxa" w:w="1417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Реверсивный</w:t>
            </w:r>
          </w:p>
        </w:tc>
        <w:tc>
          <w:tcPr>
            <w:tcW w:type="dxa" w:w="850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Серия</w:t>
            </w:r>
          </w:p>
        </w:tc>
        <w:tc>
          <w:tcPr>
            <w:tcW w:type="dxa" w:w="1020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Цена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KKT50-115-230-10</w:t>
            </w:r>
          </w:p>
        </w:tc>
        <w:tc>
          <w:tcPr>
            <w:tcW w:type="dxa" w:w="334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Контактор КТИ-5115 115А 230В АС3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115</w:t>
            </w:r>
          </w:p>
        </w:tc>
        <w:tc>
          <w:tcPr>
            <w:tcW w:type="dxa" w:w="141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нереверсивный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</w:t>
            </w:r>
          </w:p>
        </w:tc>
        <w:tc>
          <w:tcPr>
            <w:tcW w:type="dxa" w:w="102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11500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KKT50-115-400-10</w:t>
            </w:r>
          </w:p>
        </w:tc>
        <w:tc>
          <w:tcPr>
            <w:tcW w:type="dxa" w:w="334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Контактор КТИ-5115 115А 400В АС3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125</w:t>
            </w:r>
          </w:p>
        </w:tc>
        <w:tc>
          <w:tcPr>
            <w:tcW w:type="dxa" w:w="141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нереверсивный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</w:t>
            </w:r>
          </w:p>
        </w:tc>
        <w:tc>
          <w:tcPr>
            <w:tcW w:type="dxa" w:w="102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12000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KKT53-115-230-10</w:t>
            </w:r>
          </w:p>
        </w:tc>
        <w:tc>
          <w:tcPr>
            <w:tcW w:type="dxa" w:w="334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Контактор КТИ-51153 реверс 115А 230В АС3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115</w:t>
            </w:r>
          </w:p>
        </w:tc>
        <w:tc>
          <w:tcPr>
            <w:tcW w:type="dxa" w:w="141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реверсивный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</w:t>
            </w:r>
          </w:p>
        </w:tc>
        <w:tc>
          <w:tcPr>
            <w:tcW w:type="dxa" w:w="102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13500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KKT53-115-400-10</w:t>
            </w:r>
          </w:p>
        </w:tc>
        <w:tc>
          <w:tcPr>
            <w:tcW w:type="dxa" w:w="334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Контактор КТИ-51153 реверс 115А 400В АС3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115</w:t>
            </w:r>
          </w:p>
        </w:tc>
        <w:tc>
          <w:tcPr>
            <w:tcW w:type="dxa" w:w="141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реверсивный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</w:t>
            </w:r>
          </w:p>
        </w:tc>
        <w:tc>
          <w:tcPr>
            <w:tcW w:type="dxa" w:w="102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14000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KKT50-150-230-10</w:t>
            </w:r>
          </w:p>
        </w:tc>
        <w:tc>
          <w:tcPr>
            <w:tcW w:type="dxa" w:w="334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Контактор КТИ-5150 150А 230В АС3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150</w:t>
            </w:r>
          </w:p>
        </w:tc>
        <w:tc>
          <w:tcPr>
            <w:tcW w:type="dxa" w:w="141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нереверсивный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</w:t>
            </w:r>
          </w:p>
        </w:tc>
        <w:tc>
          <w:tcPr>
            <w:tcW w:type="dxa" w:w="102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16000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TEST-KKT-150-R</w:t>
            </w:r>
          </w:p>
        </w:tc>
        <w:tc>
          <w:tcPr>
            <w:tcW w:type="dxa" w:w="334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Тестовый контактор КТИ реверс 150А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150</w:t>
            </w:r>
          </w:p>
        </w:tc>
        <w:tc>
          <w:tcPr>
            <w:tcW w:type="dxa" w:w="141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реверсивный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</w:t>
            </w:r>
          </w:p>
        </w:tc>
        <w:tc>
          <w:tcPr>
            <w:tcW w:type="dxa" w:w="102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17000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TEST-KMI-115</w:t>
            </w:r>
          </w:p>
        </w:tc>
        <w:tc>
          <w:tcPr>
            <w:tcW w:type="dxa" w:w="334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Тестовый контактор КМИ 115А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115</w:t>
            </w:r>
          </w:p>
        </w:tc>
        <w:tc>
          <w:tcPr>
            <w:tcW w:type="dxa" w:w="141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нереверсивный</w:t>
            </w:r>
          </w:p>
        </w:tc>
        <w:tc>
          <w:tcPr>
            <w:tcW w:type="dxa" w:w="85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КМИ</w:t>
            </w:r>
          </w:p>
        </w:tc>
        <w:tc>
          <w:tcPr>
            <w:tcW w:type="dxa" w:w="102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10000</w:t>
            </w:r>
          </w:p>
        </w:tc>
      </w:tr>
    </w:tbl>
    <w:p>
      <w:pPr>
        <w:spacing w:after="0"/>
      </w:pPr>
    </w:p>
    <w:p>
      <w:pPr>
        <w:pStyle w:val="BodyText"/>
      </w:pPr>
      <w:r>
        <w:t>Строка TEST-KMI-115 специально оставлена в том же типе товара, но с серией КМИ. Она нужна, чтобы доказать, что условие по серии действительно разделяет товары внутри одного типа.</w:t>
      </w:r>
    </w:p>
    <w:p>
      <w:pPr>
        <w:pStyle w:val="BodyText"/>
      </w:pPr>
      <w:r>
        <w:t>Вторая строка тоже проверочная: в наименовании есть 115, но в характеристике указан ток 125. Совместимость должна определяться по сохранённой характеристике, а не по тексту названия.</w:t>
      </w:r>
    </w:p>
    <w:p>
      <w:pPr>
        <w:pStyle w:val="Heading2"/>
        <w:keepNext/>
      </w:pPr>
      <w:r>
        <w:t>Что нажимать</w:t>
      </w:r>
    </w:p>
    <w:p>
      <w:pPr>
        <w:pStyle w:val="ListNumber"/>
      </w:pPr>
      <w:r>
        <w:t>Откройте Импорт.</w:t>
      </w:r>
    </w:p>
    <w:p>
      <w:pPr>
        <w:pStyle w:val="ListNumber"/>
      </w:pPr>
      <w:r>
        <w:t>Создайте новый импорт в режиме добавления новых товаров.</w:t>
      </w:r>
    </w:p>
    <w:p>
      <w:pPr>
        <w:pStyle w:val="ListNumber"/>
      </w:pPr>
      <w:r>
        <w:t>Выберите файл 01-основные-товары-КТИ.xlsx.</w:t>
      </w:r>
    </w:p>
    <w:p>
      <w:pPr>
        <w:pStyle w:val="ListNumber"/>
      </w:pPr>
      <w:r>
        <w:t>Выберите производителя IEK, если система просит производителя отдельно.</w:t>
      </w:r>
    </w:p>
    <w:p>
      <w:pPr>
        <w:pStyle w:val="ListNumber"/>
      </w:pPr>
      <w:r>
        <w:t>Для всех строк назначьте тип Контактор КТИ и назначение Основной товар.</w:t>
      </w:r>
    </w:p>
    <w:p>
      <w:pPr>
        <w:pStyle w:val="ListNumber"/>
      </w:pPr>
      <w:r>
        <w:t>Проверьте сопоставление колонок: Артикул, Наименование, Производитель и Цена должны попасть в стандартные поля. Номинальный ток, Реверсивный и Серия товара должны попасть в одноимённые характеристики.</w:t>
      </w:r>
    </w:p>
    <w:p>
      <w:pPr>
        <w:pStyle w:val="ListNumber"/>
      </w:pPr>
      <w:r>
        <w:t>Сохраните исправления строк и примените импорт.</w:t>
      </w:r>
    </w:p>
    <w:p>
      <w:pPr>
        <w:pStyle w:val="ListNumber"/>
      </w:pPr>
      <w:r>
        <w:t>Откройте несколько карточек товаров и убедитесь, что три характеристики действительно записаны.</w:t>
      </w:r>
    </w:p>
    <w:p>
      <w:pPr>
        <w:pStyle w:val="BodyText"/>
      </w:pPr>
      <w:r>
        <w:rPr>
          <w:b/>
          <w:color w:val="217346"/>
        </w:rPr>
        <w:t xml:space="preserve">Ожидаемый результат  </w:t>
      </w:r>
      <w:r>
        <w:t>В каталоге появилось семь основных товаров типа Контактор КТИ. У TEST-KMI-115 серия КМИ, у остальных — КТИ.</w:t>
      </w:r>
    </w:p>
    <w:p>
      <w:pPr>
        <w:pStyle w:val="Heading1"/>
        <w:keepNext/>
      </w:pPr>
      <w:r>
        <w:t>Импорт комплектующих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170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Артикул</w:t>
            </w:r>
          </w:p>
        </w:tc>
        <w:tc>
          <w:tcPr>
            <w:tcW w:type="dxa" w:w="3402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Наименование</w:t>
            </w:r>
          </w:p>
        </w:tc>
        <w:tc>
          <w:tcPr>
            <w:tcW w:type="dxa" w:w="2268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Производитель</w:t>
            </w:r>
          </w:p>
        </w:tc>
        <w:tc>
          <w:tcPr>
            <w:tcW w:type="dxa" w:w="170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Цена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65466</w:t>
            </w:r>
          </w:p>
        </w:tc>
        <w:tc>
          <w:tcPr>
            <w:tcW w:type="dxa" w:w="340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ПКИ11</w:t>
            </w:r>
          </w:p>
        </w:tc>
        <w:tc>
          <w:tcPr>
            <w:tcW w:type="dxa" w:w="226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IEK</w:t>
            </w:r>
          </w:p>
        </w:tc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450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16545</w:t>
            </w:r>
          </w:p>
        </w:tc>
        <w:tc>
          <w:tcPr>
            <w:tcW w:type="dxa" w:w="340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ПКИ 22</w:t>
            </w:r>
          </w:p>
        </w:tc>
        <w:tc>
          <w:tcPr>
            <w:tcW w:type="dxa" w:w="226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IEK</w:t>
            </w:r>
          </w:p>
        </w:tc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650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654646</w:t>
            </w:r>
          </w:p>
        </w:tc>
        <w:tc>
          <w:tcPr>
            <w:tcW w:type="dxa" w:w="340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ПКИ 23</w:t>
            </w:r>
          </w:p>
        </w:tc>
        <w:tc>
          <w:tcPr>
            <w:tcW w:type="dxa" w:w="226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IEK</w:t>
            </w:r>
          </w:p>
        </w:tc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850</w:t>
            </w:r>
          </w:p>
        </w:tc>
      </w:tr>
    </w:tbl>
    <w:p>
      <w:pPr>
        <w:spacing w:after="0"/>
      </w:pPr>
    </w:p>
    <w:p>
      <w:pPr>
        <w:pStyle w:val="ListNumber"/>
      </w:pPr>
      <w:r>
        <w:t>Снова откройте Импорт и создайте новый импорт.</w:t>
      </w:r>
    </w:p>
    <w:p>
      <w:pPr>
        <w:pStyle w:val="ListNumber"/>
      </w:pPr>
      <w:r>
        <w:t>Выберите файл 02-комплектующие-ПКИ.xlsx.</w:t>
      </w:r>
    </w:p>
    <w:p>
      <w:pPr>
        <w:pStyle w:val="ListNumber"/>
      </w:pPr>
      <w:r>
        <w:t>Назначьте строкам тип комплектующего, например Дополнительный контакт.</w:t>
      </w:r>
    </w:p>
    <w:p>
      <w:pPr>
        <w:pStyle w:val="ListNumber"/>
      </w:pPr>
      <w:r>
        <w:t>Проверьте, что назначение типа — Комплектующее, а не Основной товар.</w:t>
      </w:r>
    </w:p>
    <w:p>
      <w:pPr>
        <w:pStyle w:val="ListNumber"/>
      </w:pPr>
      <w:r>
        <w:t>Примените импорт и найдите в каталоге артикулы 65466, 16545 и 654646.</w:t>
      </w:r>
    </w:p>
    <w:p>
      <w:pPr>
        <w:pStyle w:val="BodyText"/>
      </w:pPr>
      <w:r>
        <w:rPr>
          <w:b/>
          <w:color w:val="217346"/>
        </w:rPr>
        <w:t xml:space="preserve">Ожидаемый результат  </w:t>
      </w:r>
      <w:r>
        <w:t>Три ПКИ существуют в каталоге как комплектующие. Без этого шага Excel с правилами выдаст ошибку Комплектующее не найдено.</w:t>
      </w:r>
    </w:p>
    <w:p>
      <w:r>
        <w:br w:type="page"/>
      </w:r>
    </w:p>
    <w:p>
      <w:pPr>
        <w:pStyle w:val="Heading1"/>
        <w:keepNext/>
      </w:pPr>
      <w:r>
        <w:t>Создание потребностей</w:t>
      </w:r>
    </w:p>
    <w:p>
      <w:pPr>
        <w:pStyle w:val="BodyText"/>
      </w:pPr>
      <w:r>
        <w:t>Потребность — это группа, которую комплектующее закрывает. Она не является характеристикой товара. Для одного основного типа можно создать несколько потребностей: Дополнительный контакт, Крепёж и болты, Катушка и другие.</w:t>
      </w:r>
    </w:p>
    <w:p>
      <w:pPr>
        <w:pStyle w:val="ListNumber"/>
      </w:pPr>
      <w:r>
        <w:t>В левом меню откройте Комплектующие.</w:t>
      </w:r>
    </w:p>
    <w:p>
      <w:pPr>
        <w:pStyle w:val="ListNumber"/>
      </w:pPr>
      <w:r>
        <w:t>В поле Основной тип товара выберите Контактор КТИ.</w:t>
      </w:r>
    </w:p>
    <w:p>
      <w:pPr>
        <w:pStyle w:val="ListNumber"/>
      </w:pPr>
      <w:r>
        <w:t>Откройте вкладку Потребности.</w:t>
      </w:r>
    </w:p>
    <w:p>
      <w:pPr>
        <w:pStyle w:val="ListNumber"/>
      </w:pPr>
      <w:r>
        <w:t>В поле названия введите Дополнительный контакт.</w:t>
      </w:r>
    </w:p>
    <w:p>
      <w:pPr>
        <w:pStyle w:val="ListNumber"/>
      </w:pPr>
      <w:r>
        <w:t>Выберите Необязательное.</w:t>
      </w:r>
    </w:p>
    <w:p>
      <w:pPr>
        <w:pStyle w:val="ListNumber"/>
      </w:pPr>
      <w:r>
        <w:t>Укажите количество 1.</w:t>
      </w:r>
    </w:p>
    <w:p>
      <w:pPr>
        <w:pStyle w:val="ListNumber"/>
      </w:pPr>
      <w:r>
        <w:t>Нажмите Добавить.</w:t>
      </w:r>
    </w:p>
    <w:p>
      <w:pPr>
        <w:pStyle w:val="BodyText"/>
      </w:pPr>
      <w:r>
        <w:rPr>
          <w:b/>
          <w:color w:val="217346"/>
        </w:rPr>
        <w:t xml:space="preserve">Ожидаемый результат  </w:t>
      </w:r>
      <w:r>
        <w:t>Появилась карточка Дополнительный контакт со значением Дополнительное, покупается по выбору и количеством 1 шт. на единицу товара.</w:t>
      </w:r>
    </w:p>
    <w:p>
      <w:pPr>
        <w:pStyle w:val="BodyText"/>
      </w:pPr>
      <w:r>
        <w:t>Кнопка Сохранить в уже созданной карточке не должна нажиматься, пока ничего не изменено. Значение 1 допустимо. Чтобы проверить сохранение, временно поменяйте количество на 2, нажмите Сохранить, затем верните 1 и снова сохраните.</w:t>
      </w:r>
    </w:p>
    <w:p>
      <w:pPr>
        <w:pStyle w:val="Heading2"/>
        <w:keepNext/>
      </w:pPr>
      <w:r>
        <w:t>Необязательная и обязательная потребность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268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Режим</w:t>
            </w:r>
          </w:p>
        </w:tc>
        <w:tc>
          <w:tcPr>
            <w:tcW w:type="dxa" w:w="3969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3402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Поведение в расчёте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Необязательное</w:t>
            </w:r>
          </w:p>
        </w:tc>
        <w:tc>
          <w:tcPr>
            <w:tcW w:type="dxa" w:w="3969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Дополнительная позиция по выбору клиента</w:t>
            </w:r>
          </w:p>
        </w:tc>
        <w:tc>
          <w:tcPr>
            <w:tcW w:type="dxa" w:w="340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Расчёт можно завершить без выбора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Требуется для монтажа</w:t>
            </w:r>
          </w:p>
        </w:tc>
        <w:tc>
          <w:tcPr>
            <w:tcW w:type="dxa" w:w="3969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Без решения по группе комплект поставки не определён</w:t>
            </w:r>
          </w:p>
        </w:tc>
        <w:tc>
          <w:tcPr>
            <w:tcW w:type="dxa" w:w="340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До выбора совместимого комплектующего завершение блокируется</w:t>
            </w:r>
          </w:p>
        </w:tc>
      </w:tr>
    </w:tbl>
    <w:p>
      <w:pPr>
        <w:spacing w:after="0"/>
      </w:pPr>
    </w:p>
    <w:p>
      <w:pPr>
        <w:pStyle w:val="BodyText"/>
      </w:pPr>
      <w:r>
        <w:t>Для первого прохода оставьте Дополнительный контакт необязательным. Обязательный режим лучше проверить отдельным негативным тестом после того, как совместимость уже работает.</w:t>
      </w:r>
    </w:p>
    <w:p>
      <w:pPr>
        <w:pStyle w:val="Heading1"/>
        <w:keepNext/>
      </w:pPr>
      <w:r>
        <w:t>Как устроен Excel с правилами</w:t>
      </w:r>
    </w:p>
    <w:p>
      <w:pPr>
        <w:pStyle w:val="BodyText"/>
      </w:pPr>
      <w:r>
        <w:t>Откройте вкладку Excel на странице Комплектующие. Самый безопасный способ — сначала выбрать основной тип Контактор КТИ и нажать Скачать шаблон. В таком шаблоне названия характеристик уже подставлены из схемы типа.</w:t>
      </w:r>
    </w:p>
    <w:p>
      <w:pPr>
        <w:pStyle w:val="Heading2"/>
        <w:keepNext/>
      </w:pPr>
      <w:r>
        <w:t>Обязательные колонки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608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Колонка</w:t>
            </w:r>
          </w:p>
        </w:tc>
        <w:tc>
          <w:tcPr>
            <w:tcW w:type="dxa" w:w="351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Что указывать</w:t>
            </w:r>
          </w:p>
        </w:tc>
        <w:tc>
          <w:tcPr>
            <w:tcW w:type="dxa" w:w="351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Как ищется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Артикул комплектующего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Точный артикул уже созданного комплектующего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По артикулу среди товаров назначения Комплектующее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Тип основного товара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Код или название типа, например Контактор КТИ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Тип должен существовать однозначно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Потребность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Код или название потребности, например Дополнительный контакт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Потребность должна принадлежать выбранному типу</w:t>
            </w:r>
          </w:p>
        </w:tc>
      </w:tr>
    </w:tbl>
    <w:p>
      <w:pPr>
        <w:spacing w:after="0"/>
      </w:pPr>
    </w:p>
    <w:p>
      <w:pPr>
        <w:pStyle w:val="BodyText"/>
      </w:pPr>
      <w:r>
        <w:t>Можно использовать короткий заголовок Артикул вместо Артикул комплектующего. Но для понятности в рабочем файле лучше оставлять полное название.</w:t>
      </w:r>
    </w:p>
    <w:p>
      <w:pPr>
        <w:pStyle w:val="Heading2"/>
        <w:keepNext/>
      </w:pPr>
      <w:r>
        <w:t>Колонки условий</w:t>
      </w:r>
    </w:p>
    <w:p>
      <w:pPr>
        <w:pStyle w:val="BodyText"/>
      </w:pPr>
      <w:r>
        <w:t>Все остальные заполненные колонки считаются условиями совместимости. Их заголовок должен точно совпадать с кодом или названием характеристики из схемы основного типа.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268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Заголовок</w:t>
            </w:r>
          </w:p>
        </w:tc>
        <w:tc>
          <w:tcPr>
            <w:tcW w:type="dxa" w:w="170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Тип данных</w:t>
            </w:r>
          </w:p>
        </w:tc>
        <w:tc>
          <w:tcPr>
            <w:tcW w:type="dxa" w:w="283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Правильный пример</w:t>
            </w:r>
          </w:p>
        </w:tc>
        <w:tc>
          <w:tcPr>
            <w:tcW w:type="dxa" w:w="283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Неправильный пример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Серия товара</w:t>
            </w:r>
          </w:p>
        </w:tc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Текст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КТИ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серия: КТИ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Номинальный ток</w:t>
            </w:r>
          </w:p>
        </w:tc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Число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115 или 115;125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115А или 125 А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Реверсивный</w:t>
            </w:r>
          </w:p>
        </w:tc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Да или нет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реверсивный, Да, true или 1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любой произвольный текст</w:t>
            </w:r>
          </w:p>
        </w:tc>
      </w:tr>
    </w:tbl>
    <w:p>
      <w:pPr>
        <w:spacing w:after="0"/>
      </w:pPr>
    </w:p>
    <w:p>
      <w:pPr>
        <w:pStyle w:val="BodyText"/>
      </w:pPr>
      <w:r>
        <w:t>Единицу измерения в числовом условии не пишите. Если характеристика называется Номинальный ток, А, в ячейке всё равно укажите только 115. Единица уже хранится в определении характеристики.</w:t>
      </w:r>
    </w:p>
    <w:p>
      <w:pPr>
        <w:pStyle w:val="BodyText"/>
      </w:pPr>
      <w:r>
        <w:t>Дробные числа можно вводить через точку или запятую. Для логического значения Реверсивный система понимает Да, Нет, true, false, 1, 0, +, -, реверсивный и нереверсивный.</w:t>
      </w:r>
    </w:p>
    <w:p>
      <w:pPr>
        <w:pStyle w:val="Heading1"/>
        <w:keepNext/>
      </w:pPr>
      <w:r>
        <w:t>Логика условий</w:t>
      </w:r>
    </w:p>
    <w:p>
      <w:pPr>
        <w:pStyle w:val="Heading2"/>
        <w:keepNext/>
      </w:pPr>
      <w:r>
        <w:t>Условия внутри одной строки</w:t>
      </w:r>
    </w:p>
    <w:p>
      <w:pPr>
        <w:pStyle w:val="BodyText"/>
      </w:pPr>
      <w:r>
        <w:t>Разные характеристики в одной строке объединяются по правилу И. Комплектующее попадёт в подбор, только если основной товар выполняет каждое заполненное условие этой строки.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1814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Серия товара</w:t>
            </w:r>
          </w:p>
        </w:tc>
        <w:tc>
          <w:tcPr>
            <w:tcW w:type="dxa" w:w="2098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Номинальный ток</w:t>
            </w:r>
          </w:p>
        </w:tc>
        <w:tc>
          <w:tcPr>
            <w:tcW w:type="dxa" w:w="187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Реверсивный</w:t>
            </w:r>
          </w:p>
        </w:tc>
        <w:tc>
          <w:tcPr>
            <w:tcW w:type="dxa" w:w="385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Как читается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КТИ</w:t>
            </w:r>
          </w:p>
        </w:tc>
        <w:tc>
          <w:tcPr>
            <w:tcW w:type="dxa" w:w="209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150</w:t>
            </w:r>
          </w:p>
        </w:tc>
        <w:tc>
          <w:tcPr>
            <w:tcW w:type="dxa" w:w="187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реверсивный</w:t>
            </w:r>
          </w:p>
        </w:tc>
        <w:tc>
          <w:tcPr>
            <w:tcW w:type="dxa" w:w="385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Серия КТИ И ток 150 И реверсивный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КТИ</w:t>
            </w:r>
          </w:p>
        </w:tc>
        <w:tc>
          <w:tcPr>
            <w:tcW w:type="dxa" w:w="209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</w:r>
          </w:p>
        </w:tc>
        <w:tc>
          <w:tcPr>
            <w:tcW w:type="dxa" w:w="187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</w:r>
          </w:p>
        </w:tc>
        <w:tc>
          <w:tcPr>
            <w:tcW w:type="dxa" w:w="385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Только серия КТИ, остальные характеристики не ограничены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Несколько значений в одной ячейке</w:t>
      </w:r>
    </w:p>
    <w:p>
      <w:pPr>
        <w:pStyle w:val="BodyText"/>
      </w:pPr>
      <w:r>
        <w:t>Значения одной характеристики разделяются точкой с запятой и работают по правилу ИЛИ. Запись 115;125 означает ток 115 ИЛИ ток 125.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83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Ячейка</w:t>
            </w:r>
          </w:p>
        </w:tc>
        <w:tc>
          <w:tcPr>
            <w:tcW w:type="dxa" w:w="6803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115;125</w:t>
            </w:r>
          </w:p>
        </w:tc>
        <w:tc>
          <w:tcPr>
            <w:tcW w:type="dxa" w:w="6803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подходит товар со значением 115 или 125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КТИ;КМИ</w:t>
            </w:r>
          </w:p>
        </w:tc>
        <w:tc>
          <w:tcPr>
            <w:tcW w:type="dxa" w:w="6803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подходит товар серии КТИ или КМИ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Повторные строки</w:t>
      </w:r>
    </w:p>
    <w:p>
      <w:pPr>
        <w:pStyle w:val="BodyText"/>
      </w:pPr>
      <w:r>
        <w:t>Если артикул комплектующего, тип основного товара и потребность повторяются в нескольких строках, строки становятся альтернативными вариантами одного правила. Между строками действует ИЛИ.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  <w:cantSplit/>
        </w:trPr>
        <w:tc>
          <w:tcPr>
            <w:tcW w:type="dxa" w:w="119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Артикул</w:t>
            </w:r>
          </w:p>
        </w:tc>
        <w:tc>
          <w:tcPr>
            <w:tcW w:type="dxa" w:w="1757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38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Потребность</w:t>
            </w:r>
          </w:p>
        </w:tc>
        <w:tc>
          <w:tcPr>
            <w:tcW w:type="dxa" w:w="1134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Серия</w:t>
            </w:r>
          </w:p>
        </w:tc>
        <w:tc>
          <w:tcPr>
            <w:tcW w:type="dxa" w:w="964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Ток</w:t>
            </w:r>
          </w:p>
        </w:tc>
        <w:tc>
          <w:tcPr>
            <w:tcW w:type="dxa" w:w="1814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Реверсивный</w:t>
            </w:r>
          </w:p>
        </w:tc>
      </w:tr>
      <w:tr>
        <w:trPr>
          <w:cantSplit/>
        </w:trPr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16545</w:t>
            </w:r>
          </w:p>
        </w:tc>
        <w:tc>
          <w:tcPr>
            <w:tcW w:type="dxa" w:w="175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Контактор КТИ</w:t>
            </w:r>
          </w:p>
        </w:tc>
        <w:tc>
          <w:tcPr>
            <w:tcW w:type="dxa" w:w="238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Дополнительный контакт</w:t>
            </w:r>
          </w:p>
        </w:tc>
        <w:tc>
          <w:tcPr>
            <w:tcW w:type="dxa" w:w="113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</w:t>
            </w:r>
          </w:p>
        </w:tc>
        <w:tc>
          <w:tcPr>
            <w:tcW w:type="dxa" w:w="96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115</w:t>
            </w:r>
          </w:p>
        </w:tc>
        <w:tc>
          <w:tcPr>
            <w:tcW w:type="dxa" w:w="181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16545</w:t>
            </w:r>
          </w:p>
        </w:tc>
        <w:tc>
          <w:tcPr>
            <w:tcW w:type="dxa" w:w="175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Контактор КТИ</w:t>
            </w:r>
          </w:p>
        </w:tc>
        <w:tc>
          <w:tcPr>
            <w:tcW w:type="dxa" w:w="238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Дополнительный контакт</w:t>
            </w:r>
          </w:p>
        </w:tc>
        <w:tc>
          <w:tcPr>
            <w:tcW w:type="dxa" w:w="113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</w:t>
            </w:r>
          </w:p>
        </w:tc>
        <w:tc>
          <w:tcPr>
            <w:tcW w:type="dxa" w:w="96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150</w:t>
            </w:r>
          </w:p>
        </w:tc>
        <w:tc>
          <w:tcPr>
            <w:tcW w:type="dxa" w:w="181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реверсивный</w:t>
            </w:r>
          </w:p>
        </w:tc>
      </w:tr>
    </w:tbl>
    <w:p>
      <w:pPr>
        <w:spacing w:after="0"/>
      </w:pPr>
    </w:p>
    <w:p>
      <w:pPr>
        <w:pStyle w:val="BodyText"/>
      </w:pPr>
      <w:r>
        <w:t>Такое правило читается: серия КТИ и ток 115 ИЛИ серия КТИ и ток 150 и реверсивный.</w:t>
      </w:r>
    </w:p>
    <w:p>
      <w:pPr>
        <w:pStyle w:val="Heading2"/>
        <w:keepNext/>
      </w:pPr>
      <w:r>
        <w:t>Пустые условия</w:t>
      </w:r>
    </w:p>
    <w:p>
      <w:pPr>
        <w:pStyle w:val="BodyText"/>
      </w:pPr>
      <w:r>
        <w:t>Если после трёх обязательных колонок все характеристики пустые, комплектующее подходит всем товарам выбранного типа. Такой безусловный вариант должен быть единственным вариантом этого правила.</w:t>
      </w:r>
    </w:p>
    <w:p>
      <w:pPr>
        <w:pStyle w:val="BodyText"/>
      </w:pPr>
      <w:r>
        <w:t>Нельзя одновременно оставить безусловную строку и добавить условные строки для того же артикула и той же потребности: первая строка уже подходит всем товарам, поэтому остальные варианты теряют смысл.</w:t>
      </w:r>
    </w:p>
    <w:p>
      <w:pPr>
        <w:pStyle w:val="Heading2"/>
        <w:keepNext/>
      </w:pPr>
      <w:r>
        <w:t>Серия внутри типа товара</w:t>
      </w:r>
    </w:p>
    <w:p>
      <w:pPr>
        <w:pStyle w:val="BodyText"/>
      </w:pPr>
      <w:r>
        <w:t>Серия не создаёт отдельный тип товара. Тип задаёт широкую область, а Серия товара разделяет товары внутри типа. Если комплектующее подходит только серии КТИ, заполните колонку Серия товара значением КТИ. Если оно подходит всем сериям этого типа, оставьте колонку пустой.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453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Нужно получить</w:t>
            </w:r>
          </w:p>
        </w:tc>
        <w:tc>
          <w:tcPr>
            <w:tcW w:type="dxa" w:w="5102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Что написать в Excel</w:t>
            </w:r>
          </w:p>
        </w:tc>
      </w:tr>
      <w:tr>
        <w:trPr>
          <w:cantSplit/>
        </w:trPr>
        <w:tc>
          <w:tcPr>
            <w:tcW w:type="dxa" w:w="45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Подходит всем контакторам любого ряда внутри выбранного типа</w:t>
            </w:r>
          </w:p>
        </w:tc>
        <w:tc>
          <w:tcPr>
            <w:tcW w:type="dxa" w:w="510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Не заполнять Серия товара</w:t>
            </w:r>
          </w:p>
        </w:tc>
      </w:tr>
      <w:tr>
        <w:trPr>
          <w:cantSplit/>
        </w:trPr>
        <w:tc>
          <w:tcPr>
            <w:tcW w:type="dxa" w:w="45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Подходит только контакторам серии КТИ</w:t>
            </w:r>
          </w:p>
        </w:tc>
        <w:tc>
          <w:tcPr>
            <w:tcW w:type="dxa" w:w="510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Серия товара = КТИ</w:t>
            </w:r>
          </w:p>
        </w:tc>
      </w:tr>
      <w:tr>
        <w:trPr>
          <w:cantSplit/>
        </w:trPr>
        <w:tc>
          <w:tcPr>
            <w:tcW w:type="dxa" w:w="45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Подходит сериям КТИ и КМИ</w:t>
            </w:r>
          </w:p>
        </w:tc>
        <w:tc>
          <w:tcPr>
            <w:tcW w:type="dxa" w:w="510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Серия товара = КТИ;КМИ</w:t>
            </w:r>
          </w:p>
        </w:tc>
      </w:tr>
      <w:tr>
        <w:trPr>
          <w:cantSplit/>
        </w:trPr>
        <w:tc>
          <w:tcPr>
            <w:tcW w:type="dxa" w:w="45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Для КТИ одно условие, для КМИ другое</w:t>
            </w:r>
          </w:p>
        </w:tc>
        <w:tc>
          <w:tcPr>
            <w:tcW w:type="dxa" w:w="510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8"/>
              </w:rPr>
              <w:t>Сделать две строки одного правила с разными наборами условий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Готовый тестовый Excel</w:t>
      </w:r>
    </w:p>
    <w:p>
      <w:pPr>
        <w:pStyle w:val="BodyText"/>
      </w:pPr>
      <w:r>
        <w:t>Файл 03-правила-совместимости-КТИ-ПКИ.xlsx уже заполнен следующим образом.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  <w:cantSplit/>
        </w:trPr>
        <w:tc>
          <w:tcPr>
            <w:tcW w:type="dxa" w:w="170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Артикул комплектующего</w:t>
            </w:r>
          </w:p>
        </w:tc>
        <w:tc>
          <w:tcPr>
            <w:tcW w:type="dxa" w:w="187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Тип основного товара</w:t>
            </w:r>
          </w:p>
        </w:tc>
        <w:tc>
          <w:tcPr>
            <w:tcW w:type="dxa" w:w="2098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Потребность</w:t>
            </w:r>
          </w:p>
        </w:tc>
        <w:tc>
          <w:tcPr>
            <w:tcW w:type="dxa" w:w="1247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Серия товара</w:t>
            </w:r>
          </w:p>
        </w:tc>
        <w:tc>
          <w:tcPr>
            <w:tcW w:type="dxa" w:w="1474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Номинальный ток</w:t>
            </w:r>
          </w:p>
        </w:tc>
        <w:tc>
          <w:tcPr>
            <w:tcW w:type="dxa" w:w="1474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Реверсивный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65466</w:t>
            </w:r>
          </w:p>
        </w:tc>
        <w:tc>
          <w:tcPr>
            <w:tcW w:type="dxa" w:w="187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Контактор КТИ</w:t>
            </w:r>
          </w:p>
        </w:tc>
        <w:tc>
          <w:tcPr>
            <w:tcW w:type="dxa" w:w="209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Дополнительный контакт</w:t>
            </w:r>
          </w:p>
        </w:tc>
        <w:tc>
          <w:tcPr>
            <w:tcW w:type="dxa" w:w="124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КТИ</w:t>
            </w:r>
          </w:p>
        </w:tc>
        <w:tc>
          <w:tcPr>
            <w:tcW w:type="dxa" w:w="147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</w:r>
          </w:p>
        </w:tc>
        <w:tc>
          <w:tcPr>
            <w:tcW w:type="dxa" w:w="147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16545</w:t>
            </w:r>
          </w:p>
        </w:tc>
        <w:tc>
          <w:tcPr>
            <w:tcW w:type="dxa" w:w="187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Контактор КТИ</w:t>
            </w:r>
          </w:p>
        </w:tc>
        <w:tc>
          <w:tcPr>
            <w:tcW w:type="dxa" w:w="209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Дополнительный контакт</w:t>
            </w:r>
          </w:p>
        </w:tc>
        <w:tc>
          <w:tcPr>
            <w:tcW w:type="dxa" w:w="124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КТИ</w:t>
            </w:r>
          </w:p>
        </w:tc>
        <w:tc>
          <w:tcPr>
            <w:tcW w:type="dxa" w:w="147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115;125</w:t>
            </w:r>
          </w:p>
        </w:tc>
        <w:tc>
          <w:tcPr>
            <w:tcW w:type="dxa" w:w="147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654646</w:t>
            </w:r>
          </w:p>
        </w:tc>
        <w:tc>
          <w:tcPr>
            <w:tcW w:type="dxa" w:w="187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Контактор КТИ</w:t>
            </w:r>
          </w:p>
        </w:tc>
        <w:tc>
          <w:tcPr>
            <w:tcW w:type="dxa" w:w="209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Дополнительный контакт</w:t>
            </w:r>
          </w:p>
        </w:tc>
        <w:tc>
          <w:tcPr>
            <w:tcW w:type="dxa" w:w="124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КТИ</w:t>
            </w:r>
          </w:p>
        </w:tc>
        <w:tc>
          <w:tcPr>
            <w:tcW w:type="dxa" w:w="147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150</w:t>
            </w:r>
          </w:p>
        </w:tc>
        <w:tc>
          <w:tcPr>
            <w:tcW w:type="dxa" w:w="147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4"/>
              </w:rPr>
              <w:t>реверсивный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Как читаются эти строки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984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Комплектующее</w:t>
            </w:r>
          </w:p>
        </w:tc>
        <w:tc>
          <w:tcPr>
            <w:tcW w:type="dxa" w:w="3402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4252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Что должно подходить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65466 · ПКИ11</w:t>
            </w:r>
          </w:p>
        </w:tc>
        <w:tc>
          <w:tcPr>
            <w:tcW w:type="dxa" w:w="340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Серия КТИ</w:t>
            </w:r>
          </w:p>
        </w:tc>
        <w:tc>
          <w:tcPr>
            <w:tcW w:type="dxa" w:w="425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Все товары серии КТИ независимо от тока и реверсивности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16545 · ПКИ 22</w:t>
            </w:r>
          </w:p>
        </w:tc>
        <w:tc>
          <w:tcPr>
            <w:tcW w:type="dxa" w:w="340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Серия КТИ И ток 115 ИЛИ 125</w:t>
            </w:r>
          </w:p>
        </w:tc>
        <w:tc>
          <w:tcPr>
            <w:tcW w:type="dxa" w:w="425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Только КТИ с номинальным током 115 или 125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654646 · ПКИ 23</w:t>
            </w:r>
          </w:p>
        </w:tc>
        <w:tc>
          <w:tcPr>
            <w:tcW w:type="dxa" w:w="340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Серия КТИ И ток 150 И реверсивный</w:t>
            </w:r>
          </w:p>
        </w:tc>
        <w:tc>
          <w:tcPr>
            <w:tcW w:type="dxa" w:w="4252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7"/>
              </w:rPr>
              <w:t>Только реверсивный КТИ с током 150</w:t>
            </w:r>
          </w:p>
        </w:tc>
      </w:tr>
    </w:tbl>
    <w:p>
      <w:pPr>
        <w:spacing w:after="0"/>
      </w:pPr>
    </w:p>
    <w:p>
      <w:pPr>
        <w:pStyle w:val="BodyText"/>
      </w:pPr>
      <w:r>
        <w:t>Если в вашей рабочей номенклатуре третья позиция называется ПКИ33, измените наименование товара или артикул в тестовом наборе согласованно. Логика условия от названия ПКИ не зависит.</w:t>
      </w:r>
    </w:p>
    <w:p>
      <w:pPr>
        <w:pStyle w:val="Heading1"/>
        <w:keepNext/>
      </w:pPr>
      <w:r>
        <w:t>Проверка и применение Excel</w:t>
      </w:r>
    </w:p>
    <w:p>
      <w:pPr>
        <w:pStyle w:val="ListNumber"/>
      </w:pPr>
      <w:r>
        <w:t>На странице Комплектующие выберите основной тип Контактор КТИ.</w:t>
      </w:r>
    </w:p>
    <w:p>
      <w:pPr>
        <w:pStyle w:val="ListNumber"/>
      </w:pPr>
      <w:r>
        <w:t>Откройте вкладку Excel.</w:t>
      </w:r>
    </w:p>
    <w:p>
      <w:pPr>
        <w:pStyle w:val="ListNumber"/>
      </w:pPr>
      <w:r>
        <w:t>В поле XLSX-файл правил выберите 03-правила-совместимости-КТИ-ПКИ.xlsx.</w:t>
      </w:r>
    </w:p>
    <w:p>
      <w:pPr>
        <w:pStyle w:val="ListNumber"/>
      </w:pPr>
      <w:r>
        <w:t>Нажмите Проверить правила.</w:t>
      </w:r>
    </w:p>
    <w:p>
      <w:pPr>
        <w:pStyle w:val="ListNumber"/>
      </w:pPr>
      <w:r>
        <w:t>Проверьте счётчики Прочитано, Готово к применению и Пропущено.</w:t>
      </w:r>
    </w:p>
    <w:p>
      <w:pPr>
        <w:pStyle w:val="ListNumber"/>
      </w:pPr>
      <w:r>
        <w:t>В таблице результатов проверьте артикул, тип, потребность и расшифровку условий каждой строки.</w:t>
      </w:r>
    </w:p>
    <w:p>
      <w:pPr>
        <w:pStyle w:val="ListNumber"/>
      </w:pPr>
      <w:r>
        <w:t>Если все три строки готовы, нажмите Создать или обновить правила.</w:t>
      </w:r>
    </w:p>
    <w:p>
      <w:pPr>
        <w:pStyle w:val="ListNumber"/>
      </w:pPr>
      <w:r>
        <w:t>Дождитесь сообщения Применено правил: 3.</w:t>
      </w:r>
    </w:p>
    <w:p>
      <w:pPr>
        <w:pStyle w:val="BodyText"/>
      </w:pPr>
      <w:r>
        <w:rPr>
          <w:b/>
          <w:color w:val="217346"/>
        </w:rPr>
        <w:t xml:space="preserve">Ожидаемый результат  </w:t>
      </w:r>
      <w:r>
        <w:t>Прочитано 3, готово к применению 3, пропущено 0. На вкладке Правила появились три активных правила.</w:t>
      </w:r>
    </w:p>
    <w:p>
      <w:pPr>
        <w:pStyle w:val="BodyText"/>
      </w:pPr>
      <w:r>
        <w:t>Проверка Excel ничего не меняет. Изменения сохраняются только после нажатия Создать или обновить правила.</w:t>
      </w:r>
    </w:p>
    <w:p>
      <w:pPr>
        <w:pStyle w:val="BodyText"/>
      </w:pPr>
      <w:r>
        <w:t>Повторная загрузка не добавляет ещё одно правило для того же артикула и потребности. Она заменяет набор вариантов существующего правила данными из файла. Поэтому не загружайте неполный набор строк, если хотите сохранить старые альтернативы.</w:t>
      </w:r>
    </w:p>
    <w:p>
      <w:pPr>
        <w:pStyle w:val="Heading1"/>
        <w:keepNext/>
      </w:pPr>
      <w:r>
        <w:t>Проверка вкладки Правила</w:t>
      </w:r>
    </w:p>
    <w:p>
      <w:pPr>
        <w:pStyle w:val="ListNumber"/>
      </w:pPr>
      <w:r>
        <w:t>Откройте вкладку Правила.</w:t>
      </w:r>
    </w:p>
    <w:p>
      <w:pPr>
        <w:pStyle w:val="ListNumber"/>
      </w:pPr>
      <w:r>
        <w:t>Найдите карточки артикулов 65466, 16545 и 654646.</w:t>
      </w:r>
    </w:p>
    <w:p>
      <w:pPr>
        <w:pStyle w:val="ListNumber"/>
      </w:pPr>
      <w:r>
        <w:t>Проверьте отметку Работает у каждой карточки.</w:t>
      </w:r>
    </w:p>
    <w:p>
      <w:pPr>
        <w:pStyle w:val="ListNumber"/>
      </w:pPr>
      <w:r>
        <w:t>У 65466 должен быть один вариант с условием Серия товара = КТИ.</w:t>
      </w:r>
    </w:p>
    <w:p>
      <w:pPr>
        <w:pStyle w:val="ListNumber"/>
      </w:pPr>
      <w:r>
        <w:t>У 16545 в одном варианте должны отображаться значения тока 115 и 125 как альтернативы одной характеристики.</w:t>
      </w:r>
    </w:p>
    <w:p>
      <w:pPr>
        <w:pStyle w:val="ListNumber"/>
      </w:pPr>
      <w:r>
        <w:t>У 654646 в одном варианте должны одновременно отображаться Серия товара = КТИ, Номинальный ток = 150 и Реверсивный = true.</w:t>
      </w:r>
    </w:p>
    <w:p>
      <w:pPr>
        <w:pStyle w:val="BodyText"/>
      </w:pPr>
      <w:r>
        <w:t>Кнопка Изменить условия открывает ручной редактор. Внутри Варианта разные характеристики обязательны одновременно. Кнопка Добавить альтернативный вариант создаёт ещё одну ветку ИЛИ. Не добавляйте пустой вариант рядом с условным — такое правило нельзя сохранить.</w:t>
      </w:r>
    </w:p>
    <w:p>
      <w:pPr>
        <w:pStyle w:val="Heading1"/>
        <w:keepNext/>
      </w:pPr>
      <w:r>
        <w:t>Проверка в расчёте цен</w:t>
      </w:r>
    </w:p>
    <w:p>
      <w:pPr>
        <w:pStyle w:val="Heading2"/>
        <w:keepNext/>
      </w:pPr>
      <w:r>
        <w:t>Создание расчёта</w:t>
      </w:r>
    </w:p>
    <w:p>
      <w:pPr>
        <w:pStyle w:val="ListNumber"/>
      </w:pPr>
      <w:r>
        <w:t>Откройте вкладку Проверка на странице Комплектующие и нажмите Перейти к расчётам цен.</w:t>
      </w:r>
    </w:p>
    <w:p>
      <w:pPr>
        <w:pStyle w:val="ListNumber"/>
      </w:pPr>
      <w:r>
        <w:t>В блоке Новый расчёт введите название Тест совместимости КТИ.</w:t>
      </w:r>
    </w:p>
    <w:p>
      <w:pPr>
        <w:pStyle w:val="ListNumber"/>
      </w:pPr>
      <w:r>
        <w:t>Нажмите Создать черновик и откройте созданный расчёт из списка.</w:t>
      </w:r>
    </w:p>
    <w:p>
      <w:pPr>
        <w:pStyle w:val="ListNumber"/>
      </w:pPr>
      <w:r>
        <w:t>В блоке Добавить товар найдите нужный артикул основного товара.</w:t>
      </w:r>
    </w:p>
    <w:p>
      <w:pPr>
        <w:pStyle w:val="ListNumber"/>
      </w:pPr>
      <w:r>
        <w:t>Нажмите Добавить в расчёт.</w:t>
      </w:r>
    </w:p>
    <w:p>
      <w:pPr>
        <w:pStyle w:val="ListNumber"/>
      </w:pPr>
      <w:r>
        <w:t>В таблице Позиции расчёта у строки основного товара нажмите Добавить комплектующее.</w:t>
      </w:r>
    </w:p>
    <w:p>
      <w:pPr>
        <w:pStyle w:val="ListNumber"/>
      </w:pPr>
      <w:r>
        <w:t>Оставьте режим Рекомендуемые.</w:t>
      </w:r>
    </w:p>
    <w:p>
      <w:pPr>
        <w:pStyle w:val="Heading2"/>
        <w:keepNext/>
      </w:pPr>
      <w:r>
        <w:t>Ожидаемая матрица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cantSplit/>
        </w:trPr>
        <w:tc>
          <w:tcPr>
            <w:tcW w:type="dxa" w:w="2154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Основной товар</w:t>
            </w:r>
          </w:p>
        </w:tc>
        <w:tc>
          <w:tcPr>
            <w:tcW w:type="dxa" w:w="283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Сохранённые характеристики</w:t>
            </w:r>
          </w:p>
        </w:tc>
        <w:tc>
          <w:tcPr>
            <w:tcW w:type="dxa" w:w="119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ПКИ11</w:t>
            </w:r>
          </w:p>
        </w:tc>
        <w:tc>
          <w:tcPr>
            <w:tcW w:type="dxa" w:w="119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ПКИ 22</w:t>
            </w:r>
          </w:p>
        </w:tc>
        <w:tc>
          <w:tcPr>
            <w:tcW w:type="dxa" w:w="119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ПКИ 23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KKT50-115-230-10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 · 115 · нет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KKT50-115-400-10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 · 125 · нет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KKT53-115-230-10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 · 115 · 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KKT53-115-400-10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 · 115 · 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KKT50-150-230-10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 · 150 · нет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нет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TEST-KKT-150-R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 · 150 · 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да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нет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да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TEST-KMI-115</w:t>
            </w:r>
          </w:p>
        </w:tc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КМИ · 115 · нет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нет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нет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нет</w:t>
            </w:r>
          </w:p>
        </w:tc>
      </w:tr>
    </w:tbl>
    <w:p>
      <w:pPr>
        <w:spacing w:after="0"/>
      </w:pPr>
    </w:p>
    <w:p>
      <w:pPr>
        <w:pStyle w:val="BodyText"/>
      </w:pPr>
      <w:r>
        <w:t>В карточке рекомендации CRM дополнительно показывает Почему подходит. Для правила без ограничений внутри типа будет текст Подходит ко всем товарам этого типа. В нашем тесте у ПКИ11 есть ограничение по серии КТИ, поэтому должна отображаться совпавшая серия.</w:t>
      </w:r>
    </w:p>
    <w:p>
      <w:pPr>
        <w:pStyle w:val="Heading2"/>
        <w:keepNext/>
      </w:pPr>
      <w:r>
        <w:t>Добавление комплектующего</w:t>
      </w:r>
    </w:p>
    <w:p>
      <w:pPr>
        <w:pStyle w:val="ListNumber"/>
      </w:pPr>
      <w:r>
        <w:t>Для подходящего ПКИ выберите способ обеспечения Добавить в расчёт, Уже имеется или Входит в поставку.</w:t>
      </w:r>
    </w:p>
    <w:p>
      <w:pPr>
        <w:pStyle w:val="ListNumber"/>
      </w:pPr>
      <w:r>
        <w:t>Укажите количество на одну единицу основного товара. По умолчанию используется количество из потребности.</w:t>
      </w:r>
    </w:p>
    <w:p>
      <w:pPr>
        <w:pStyle w:val="ListNumber"/>
      </w:pPr>
      <w:r>
        <w:t>Нажмите Добавить.</w:t>
      </w:r>
    </w:p>
    <w:p>
      <w:pPr>
        <w:pStyle w:val="ListNumber"/>
      </w:pPr>
      <w:r>
        <w:t>Проверьте, что комплектующее появилось отдельной строкой под основным товаром и вошло в сумму только при соответствующем способе обеспечения.</w:t>
      </w:r>
    </w:p>
    <w:p>
      <w:pPr>
        <w:pStyle w:val="BodyText"/>
      </w:pPr>
      <w:r>
        <w:t>Режим Найти в каталоге показывает комплектующие вручную и не подтверждает совместимость. Для проверки правил используйте именно Рекомендуемые.</w:t>
      </w:r>
    </w:p>
    <w:p>
      <w:pPr>
        <w:pStyle w:val="Heading2"/>
        <w:keepNext/>
      </w:pPr>
      <w:r>
        <w:t>Проверка обязательной потребности</w:t>
      </w:r>
    </w:p>
    <w:p>
      <w:pPr>
        <w:pStyle w:val="ListNumber"/>
      </w:pPr>
      <w:r>
        <w:t>Вернитесь в Комплектующие → Потребности.</w:t>
      </w:r>
    </w:p>
    <w:p>
      <w:pPr>
        <w:pStyle w:val="ListNumber"/>
      </w:pPr>
      <w:r>
        <w:t>Для Дополнительный контакт выберите Обязательно для сборки или монтажа и нажмите Сохранить.</w:t>
      </w:r>
    </w:p>
    <w:p>
      <w:pPr>
        <w:pStyle w:val="ListNumber"/>
      </w:pPr>
      <w:r>
        <w:t>Создайте новый расчёт или обновите текущий черновик с основным товаром.</w:t>
      </w:r>
    </w:p>
    <w:p>
      <w:pPr>
        <w:pStyle w:val="ListNumber"/>
      </w:pPr>
      <w:r>
        <w:t>Не выбирая комплектующее, попробуйте завершить расчёт.</w:t>
      </w:r>
    </w:p>
    <w:p>
      <w:pPr>
        <w:pStyle w:val="ListNumber"/>
      </w:pPr>
      <w:r>
        <w:t>Затем добавьте совместимое ПКИ и повторите завершение.</w:t>
      </w:r>
    </w:p>
    <w:p>
      <w:pPr>
        <w:pStyle w:val="BodyText"/>
      </w:pPr>
      <w:r>
        <w:rPr>
          <w:b/>
          <w:color w:val="217346"/>
        </w:rPr>
        <w:t xml:space="preserve">Ожидаемый результат  </w:t>
      </w:r>
      <w:r>
        <w:t>Без решения по обязательной группе завершение недоступно. После выбора совместимого комплектующего предупреждение исчезает.</w:t>
      </w:r>
    </w:p>
    <w:p>
      <w:pPr>
        <w:pStyle w:val="Heading1"/>
        <w:keepNext/>
      </w:pPr>
      <w:r>
        <w:t>Дополнительные сценарии Excel</w:t>
      </w:r>
    </w:p>
    <w:p>
      <w:pPr>
        <w:pStyle w:val="Heading2"/>
        <w:keepNext/>
      </w:pPr>
      <w:r>
        <w:t>Комплектующее без ограничений</w:t>
      </w:r>
    </w:p>
    <w:p>
      <w:pPr>
        <w:pStyle w:val="BodyText"/>
      </w:pPr>
      <w:r>
        <w:t>Чтобы проверить вариант, который подходит всем товарам типа, создайте отдельное комплектующее и отдельное правило с пустыми характеристиками.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  <w:cantSplit/>
        </w:trPr>
        <w:tc>
          <w:tcPr>
            <w:tcW w:type="dxa" w:w="1814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Артикул комплектующего</w:t>
            </w:r>
          </w:p>
        </w:tc>
        <w:tc>
          <w:tcPr>
            <w:tcW w:type="dxa" w:w="1928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Тип основного товара</w:t>
            </w:r>
          </w:p>
        </w:tc>
        <w:tc>
          <w:tcPr>
            <w:tcW w:type="dxa" w:w="1984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Потребность</w:t>
            </w:r>
          </w:p>
        </w:tc>
        <w:tc>
          <w:tcPr>
            <w:tcW w:type="dxa" w:w="1247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Серия товара</w:t>
            </w:r>
          </w:p>
        </w:tc>
        <w:tc>
          <w:tcPr>
            <w:tcW w:type="dxa" w:w="1587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Номинальный ток</w:t>
            </w:r>
          </w:p>
        </w:tc>
        <w:tc>
          <w:tcPr>
            <w:tcW w:type="dxa" w:w="136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Реверсивный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TEST-BOLT</w:t>
            </w:r>
          </w:p>
        </w:tc>
        <w:tc>
          <w:tcPr>
            <w:tcW w:type="dxa" w:w="192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Контактор КТИ</w:t>
            </w:r>
          </w:p>
        </w:tc>
        <w:tc>
          <w:tcPr>
            <w:tcW w:type="dxa" w:w="198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Крепёж и болты</w:t>
            </w:r>
          </w:p>
        </w:tc>
        <w:tc>
          <w:tcPr>
            <w:tcW w:type="dxa" w:w="124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</w:r>
          </w:p>
        </w:tc>
        <w:tc>
          <w:tcPr>
            <w:tcW w:type="dxa" w:w="1587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</w:r>
          </w:p>
        </w:tc>
        <w:tc>
          <w:tcPr>
            <w:tcW w:type="dxa" w:w="136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</w:r>
          </w:p>
        </w:tc>
      </w:tr>
    </w:tbl>
    <w:p>
      <w:pPr>
        <w:spacing w:after="0"/>
      </w:pPr>
    </w:p>
    <w:p>
      <w:pPr>
        <w:pStyle w:val="BodyText"/>
      </w:pPr>
      <w:r>
        <w:t>Перед загрузкой создайте потребность Крепёж и болты как необязательную и карточку TEST-BOLT как комплектующее. После применения правило должно показывать TEST-BOLT для каждого товара типа Контактор КТИ, включая серию КМИ.</w:t>
      </w:r>
    </w:p>
    <w:p>
      <w:pPr>
        <w:pStyle w:val="Heading2"/>
        <w:keepNext/>
      </w:pPr>
      <w:r>
        <w:t>Несколько альтернатив</w:t>
      </w:r>
    </w:p>
    <w:p>
      <w:pPr>
        <w:pStyle w:val="BodyText"/>
      </w:pPr>
      <w:r>
        <w:t>Если одно комплектующее должно подходить по двум разным сочетаниям, повторите артикул, тип и потребность на второй строке.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  <w:cantSplit/>
        </w:trPr>
        <w:tc>
          <w:tcPr>
            <w:tcW w:type="dxa" w:w="119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Артикул</w:t>
            </w:r>
          </w:p>
        </w:tc>
        <w:tc>
          <w:tcPr>
            <w:tcW w:type="dxa" w:w="170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324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Потребность</w:t>
            </w:r>
          </w:p>
        </w:tc>
        <w:tc>
          <w:tcPr>
            <w:tcW w:type="dxa" w:w="119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Серия</w:t>
            </w:r>
          </w:p>
        </w:tc>
        <w:tc>
          <w:tcPr>
            <w:tcW w:type="dxa" w:w="1020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Ток</w:t>
            </w:r>
          </w:p>
        </w:tc>
        <w:tc>
          <w:tcPr>
            <w:tcW w:type="dxa" w:w="170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Реверсивный</w:t>
            </w:r>
          </w:p>
        </w:tc>
      </w:tr>
      <w:tr>
        <w:trPr>
          <w:cantSplit/>
        </w:trPr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TEST-ALT</w:t>
            </w:r>
          </w:p>
        </w:tc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Контактор КТИ</w:t>
            </w:r>
          </w:p>
        </w:tc>
        <w:tc>
          <w:tcPr>
            <w:tcW w:type="dxa" w:w="232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Дополнительный контакт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КТИ</w:t>
            </w:r>
          </w:p>
        </w:tc>
        <w:tc>
          <w:tcPr>
            <w:tcW w:type="dxa" w:w="102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115</w:t>
            </w:r>
          </w:p>
        </w:tc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TEST-ALT</w:t>
            </w:r>
          </w:p>
        </w:tc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Контактор КТИ</w:t>
            </w:r>
          </w:p>
        </w:tc>
        <w:tc>
          <w:tcPr>
            <w:tcW w:type="dxa" w:w="2324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Дополнительный контакт</w:t>
            </w:r>
          </w:p>
        </w:tc>
        <w:tc>
          <w:tcPr>
            <w:tcW w:type="dxa" w:w="119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КМИ</w:t>
            </w:r>
          </w:p>
        </w:tc>
        <w:tc>
          <w:tcPr>
            <w:tcW w:type="dxa" w:w="1020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150</w:t>
            </w:r>
          </w:p>
        </w:tc>
        <w:tc>
          <w:tcPr>
            <w:tcW w:type="dxa" w:w="170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5"/>
              </w:rPr>
              <w:t>реверсивный</w:t>
            </w:r>
          </w:p>
        </w:tc>
      </w:tr>
    </w:tbl>
    <w:p>
      <w:pPr>
        <w:spacing w:after="0"/>
      </w:pPr>
    </w:p>
    <w:p>
      <w:pPr>
        <w:pStyle w:val="BodyText"/>
      </w:pPr>
      <w:r>
        <w:t>Ожидается одно правило с двумя вариантами: КТИ и ток 115 ИЛИ КМИ и ток 150 и реверсивный.</w:t>
      </w:r>
    </w:p>
    <w:p>
      <w:pPr>
        <w:pStyle w:val="Heading1"/>
        <w:keepNext/>
      </w:pPr>
      <w:r>
        <w:t>Негативные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798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Что изменить</w:t>
            </w:r>
          </w:p>
        </w:tc>
        <w:tc>
          <w:tcPr>
            <w:tcW w:type="dxa" w:w="2551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Ожидаемый статус</w:t>
            </w:r>
          </w:p>
        </w:tc>
        <w:tc>
          <w:tcPr>
            <w:tcW w:type="dxa" w:w="3288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Что исправить</w:t>
            </w:r>
          </w:p>
        </w:tc>
      </w:tr>
      <w:tr>
        <w:trPr>
          <w:cantSplit/>
        </w:trPr>
        <w:tc>
          <w:tcPr>
            <w:tcW w:type="dxa" w:w="379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Указать несуществующий артикул комплектующего</w:t>
            </w:r>
          </w:p>
        </w:tc>
        <w:tc>
          <w:tcPr>
            <w:tcW w:type="dxa" w:w="255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Комплектующее не найдено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Сначала импортировать или создать комплектующее</w:t>
            </w:r>
          </w:p>
        </w:tc>
      </w:tr>
      <w:tr>
        <w:trPr>
          <w:cantSplit/>
        </w:trPr>
        <w:tc>
          <w:tcPr>
            <w:tcW w:type="dxa" w:w="379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Указать неизвестный тип</w:t>
            </w:r>
          </w:p>
        </w:tc>
        <w:tc>
          <w:tcPr>
            <w:tcW w:type="dxa" w:w="255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Тип основного товара не найден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Ввести существующий код или название типа</w:t>
            </w:r>
          </w:p>
        </w:tc>
      </w:tr>
      <w:tr>
        <w:trPr>
          <w:cantSplit/>
        </w:trPr>
        <w:tc>
          <w:tcPr>
            <w:tcW w:type="dxa" w:w="379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Указать чужую потребность</w:t>
            </w:r>
          </w:p>
        </w:tc>
        <w:tc>
          <w:tcPr>
            <w:tcW w:type="dxa" w:w="255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Потребность не найдена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Создать потребность для выбранного типа или исправить название</w:t>
            </w:r>
          </w:p>
        </w:tc>
      </w:tr>
      <w:tr>
        <w:trPr>
          <w:cantSplit/>
        </w:trPr>
        <w:tc>
          <w:tcPr>
            <w:tcW w:type="dxa" w:w="379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Написать заголовок Ток вместо реального названия характеристики</w:t>
            </w:r>
          </w:p>
        </w:tc>
        <w:tc>
          <w:tcPr>
            <w:tcW w:type="dxa" w:w="255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Характеристика не найдена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Скопировать код или название из схемы типа</w:t>
            </w:r>
          </w:p>
        </w:tc>
      </w:tr>
      <w:tr>
        <w:trPr>
          <w:cantSplit/>
        </w:trPr>
        <w:tc>
          <w:tcPr>
            <w:tcW w:type="dxa" w:w="379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В числовой ячейке написать 115А</w:t>
            </w:r>
          </w:p>
        </w:tc>
        <w:tc>
          <w:tcPr>
            <w:tcW w:type="dxa" w:w="255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Некорректное значение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Оставить только 115</w:t>
            </w:r>
          </w:p>
        </w:tc>
      </w:tr>
      <w:tr>
        <w:trPr>
          <w:cantSplit/>
        </w:trPr>
        <w:tc>
          <w:tcPr>
            <w:tcW w:type="dxa" w:w="379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Продублировать полностью одинаковую строку</w:t>
            </w:r>
          </w:p>
        </w:tc>
        <w:tc>
          <w:tcPr>
            <w:tcW w:type="dxa" w:w="255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Дубликат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Удалить повтор</w:t>
            </w:r>
          </w:p>
        </w:tc>
      </w:tr>
      <w:tr>
        <w:trPr>
          <w:cantSplit/>
        </w:trPr>
        <w:tc>
          <w:tcPr>
            <w:tcW w:type="dxa" w:w="379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Смешать пустой и условный варианты одного правила</w:t>
            </w:r>
          </w:p>
        </w:tc>
        <w:tc>
          <w:tcPr>
            <w:tcW w:type="dxa" w:w="2551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Применение заблокировано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Оставить только пустой вариант или только условные</w:t>
            </w:r>
          </w:p>
        </w:tc>
      </w:tr>
    </w:tbl>
    <w:p>
      <w:pPr>
        <w:spacing w:after="0"/>
      </w:pPr>
    </w:p>
    <w:p>
      <w:pPr>
        <w:pStyle w:val="BodyText"/>
      </w:pPr>
      <w:r>
        <w:t>Ошибочные строки не применяются. Перед нажатием Создать или обновить правила добейтесь, чтобы все необходимые строки были в состоянии Готово к применению.</w:t>
      </w:r>
    </w:p>
    <w:p>
      <w:pPr>
        <w:pStyle w:val="Heading1"/>
        <w:keepNext/>
      </w:pPr>
      <w:r>
        <w:t>Частые причины неожиданного результата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83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Симптом</w:t>
            </w:r>
          </w:p>
        </w:tc>
        <w:tc>
          <w:tcPr>
            <w:tcW w:type="dxa" w:w="3515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Причина</w:t>
            </w:r>
          </w:p>
        </w:tc>
        <w:tc>
          <w:tcPr>
            <w:tcW w:type="dxa" w:w="3288"/>
            <w:shd w:fill="20364F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Правило не находит товар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У товара не сохранена характеристика или значение отличается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Открыть карточку товара и сравнить фактические значения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Комплектующее видно слишком многим товарам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Колонка серии или другой характеристики оставлена пустой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Открыть правило и проверить вариант Без условий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ПКИ 22 не появляется для 125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В Excel указано только 115 либо значение 125 не сохранено у товара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Проверить ячейку 115;125 и карточку товара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ПКИ 23 появляется у нереверсивного товара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Условие Реверсивный отсутствует или товар размечен неверно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Проверить правило и характеристику товара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Кнопка Сохранить у потребности неактивна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Значения не менялись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Изменить режим или количество; число 1 само по себе допустимо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В расчёте нет рекомендаций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Правило отключено, тип не совпадает или выбран ручной режим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Проверить вкладку Правила и режим Рекомендуемые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После нового Excel исчез старый вариант</w:t>
            </w:r>
          </w:p>
        </w:tc>
        <w:tc>
          <w:tcPr>
            <w:tcW w:type="dxa" w:w="3515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Импорт заменил набор вариантов правила</w:t>
            </w:r>
          </w:p>
        </w:tc>
        <w:tc>
          <w:tcPr>
            <w:tcW w:type="dxa" w:w="3288"/>
            <w:vAlign w:val="top"/>
            <w:tcBorders>
              <w:top w:val="single" w:sz="6" w:space="0" w:color="D6DCE4"/>
              <w:left w:val="single" w:sz="6" w:space="0" w:color="D6DCE4"/>
              <w:bottom w:val="single" w:sz="6" w:space="0" w:color="D6DCE4"/>
              <w:right w:val="single" w:sz="6" w:space="0" w:color="D6DCE4"/>
              <w:insideH w:val="single" w:sz="6" w:space="0" w:color="D6DCE4"/>
              <w:insideV w:val="single" w:sz="6" w:space="0" w:color="D6DCE4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color w:val="1F2937"/>
                <w:sz w:val="16"/>
              </w:rPr>
              <w:t>Загрузить полный набор строк для этого артикула и потребности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Финальный чек-лист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Контактор КТИ имеет назначение Основной товар.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Тип ПКИ имеет назначение Комплектующее.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У всех семи основных товаров сохранены серия, ток и реверсивность.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Артикулы 65466, 16545 и 654646 существуют как комплектующие.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Для типа Контактор КТИ создана потребность Дополнительный контакт.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Excel прочитан без пропущенных строк.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На вкладке Правила есть три работающих правила.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ПКИ11 показывается всем товарам серии КТИ.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ПКИ 22 показывается КТИ с током 115 или 125.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ПКИ 23 показывается только реверсивному КТИ с током 150.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Товар серии КМИ не получает ни одно из трёх правил КТИ.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Выбранное комплектующее добавляется в расчёт с указанным количеством и способом обеспечения.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Необязательную потребность можно оставить без выбора.</w:t>
      </w:r>
    </w:p>
    <w:p>
      <w:pPr>
        <w:pStyle w:val="BodyText"/>
        <w:spacing w:after="20" w:line="240" w:lineRule="auto"/>
      </w:pPr>
      <w:r>
        <w:rPr>
          <w:b/>
          <w:color w:val="167C80"/>
        </w:rPr>
        <w:t xml:space="preserve">☐ </w:t>
      </w:r>
      <w:r>
        <w:t>Обязательная потребность блокирует завершение до принятия решения.</w:t>
      </w:r>
    </w:p>
    <w:p>
      <w:pPr>
        <w:pStyle w:val="Heading2"/>
        <w:keepNext/>
      </w:pPr>
      <w:r>
        <w:t>Критерий успешного теста</w:t>
      </w:r>
    </w:p>
    <w:p>
      <w:pPr>
        <w:pStyle w:val="BodyText"/>
      </w:pPr>
      <w:r>
        <w:t>Цикл считается пройденным, если рекомендации в расчёте полностью совпадают с ожидаемой матрицей, неправильные сочетания не показываются, а повторное применение полного Excel корректно обновляет существующие правила без создания дублей.</w:t>
      </w:r>
    </w:p>
    <w:sectPr w:rsidR="00FC693F" w:rsidRPr="0006063C" w:rsidSect="00034616">
      <w:footerReference w:type="default" r:id="rId9"/>
      <w:pgSz w:w="11906" w:h="16838"/>
      <w:pgMar w:top="879" w:right="822" w:bottom="822" w:left="935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Страница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6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7C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color w:val="1F2937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7" w:lineRule="auto"/>
      <w:contextualSpacing/>
    </w:pPr>
    <w:rPr>
      <w:rFonts w:ascii="Aptos" w:hAnsi="Aptos"/>
      <w:color w:val="1F293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47" w:lineRule="auto"/>
      <w:contextualSpacing/>
    </w:pPr>
    <w:rPr>
      <w:rFonts w:ascii="Aptos" w:hAnsi="Aptos"/>
      <w:color w:val="1F2937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47" w:lineRule="auto"/>
      <w:contextualSpacing/>
    </w:pPr>
    <w:rPr>
      <w:rFonts w:ascii="Aptos" w:hAnsi="Aptos"/>
      <w:color w:val="1F293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160"/>
    </w:pPr>
    <w:rPr>
      <w:rFonts w:ascii="Aptos" w:hAnsi="Aptos"/>
      <w:color w:val="5B6573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