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0731" w14:textId="7D12F041" w:rsidR="00CC1C88" w:rsidRPr="00CC1C88" w:rsidRDefault="00CC1C88" w:rsidP="00CC1C88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CC1C8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  <w:t xml:space="preserve">TUGAS </w:t>
      </w:r>
      <w:r w:rsidRPr="00CC1C8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  <w:t>ESUME</w:t>
      </w:r>
    </w:p>
    <w:p w14:paraId="5707C230" w14:textId="0C2DF2E0" w:rsidR="00CC1C88" w:rsidRPr="00CC1C88" w:rsidRDefault="00CC1C88" w:rsidP="00CC1C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</w:pPr>
      <w:r w:rsidRPr="00CC1C8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  <w:t>MATERI</w:t>
      </w:r>
      <w:r w:rsidRPr="00CC1C8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  <w:t xml:space="preserve"> ETIKA</w:t>
      </w:r>
      <w:r w:rsidRPr="00CC1C8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  <w:t xml:space="preserve"> BISNIS</w:t>
      </w:r>
    </w:p>
    <w:p w14:paraId="5FB17EAE" w14:textId="77777777" w:rsidR="00CC1C88" w:rsidRPr="00E519D4" w:rsidRDefault="00CC1C88" w:rsidP="00CC1C88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  <w:t>TEORI KEWIRAUSAHAAN</w:t>
      </w:r>
    </w:p>
    <w:p w14:paraId="3755D1D9" w14:textId="77777777" w:rsidR="00CC1C88" w:rsidRPr="00E519D4" w:rsidRDefault="00CC1C88" w:rsidP="00CC1C88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de-DE" w:eastAsia="en-ID"/>
          <w14:ligatures w14:val="none"/>
        </w:rPr>
      </w:pPr>
    </w:p>
    <w:p w14:paraId="7260363D" w14:textId="77777777" w:rsidR="00CC1C88" w:rsidRPr="00E519D4" w:rsidRDefault="00CC1C88" w:rsidP="00CC1C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700DBC24" w14:textId="77777777" w:rsidR="00CC1C88" w:rsidRPr="00AC44D6" w:rsidRDefault="00CC1C88" w:rsidP="00CC1C88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748DCD47" wp14:editId="7F092130">
            <wp:extent cx="5308600" cy="1134745"/>
            <wp:effectExtent l="0" t="0" r="6350" b="0"/>
            <wp:docPr id="24323749" name="Picture 1" descr="Description: Image result for logo politeknik caltex ri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logo politeknik caltex ria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A631" w14:textId="77777777" w:rsidR="00CC1C88" w:rsidRDefault="00CC1C88" w:rsidP="00CC1C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CAF7C0C" w14:textId="77777777" w:rsidR="00CC1C88" w:rsidRDefault="00CC1C88" w:rsidP="00CC1C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3368E75" w14:textId="77777777" w:rsidR="00CC1C88" w:rsidRPr="00AC44D6" w:rsidRDefault="00CC1C88" w:rsidP="00CC1C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F03FDE4" w14:textId="77777777" w:rsidR="00CC1C88" w:rsidRPr="00EF662B" w:rsidRDefault="00CC1C88" w:rsidP="00CC1C88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Pengampu</w:t>
      </w:r>
      <w:proofErr w:type="spellEnd"/>
      <w:r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:</w:t>
      </w:r>
    </w:p>
    <w:p w14:paraId="772FD011" w14:textId="77777777" w:rsidR="00CC1C88" w:rsidRPr="00EF662B" w:rsidRDefault="00CC1C88" w:rsidP="00CC1C88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Dosen</w:t>
      </w:r>
      <w:r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ab/>
        <w:t>:</w:t>
      </w:r>
      <w:r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>Lailanisa</w:t>
      </w:r>
      <w:proofErr w:type="spellEnd"/>
      <w:r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>Fadlilani</w:t>
      </w:r>
      <w:proofErr w:type="spellEnd"/>
      <w:r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 xml:space="preserve">, </w:t>
      </w:r>
      <w:proofErr w:type="spellStart"/>
      <w:r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>S.I.Kom</w:t>
      </w:r>
      <w:proofErr w:type="spellEnd"/>
      <w:r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 xml:space="preserve">., </w:t>
      </w:r>
      <w:proofErr w:type="spellStart"/>
      <w:r w:rsidRPr="00EF662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en-ID"/>
          <w14:ligatures w14:val="none"/>
        </w:rPr>
        <w:t>M.Med.Kom</w:t>
      </w:r>
      <w:proofErr w:type="spellEnd"/>
    </w:p>
    <w:p w14:paraId="004E1DE2" w14:textId="77777777" w:rsidR="00CC1C88" w:rsidRPr="00EF662B" w:rsidRDefault="00CC1C88" w:rsidP="00CC1C88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FDD0466" w14:textId="77777777" w:rsidR="00CC1C88" w:rsidRPr="00AC44D6" w:rsidRDefault="00CC1C88" w:rsidP="00CC1C88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Identitas</w:t>
      </w:r>
      <w:proofErr w:type="spellEnd"/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 xml:space="preserve"> :</w:t>
      </w:r>
    </w:p>
    <w:p w14:paraId="6CFE97B8" w14:textId="77777777" w:rsidR="00CC1C88" w:rsidRPr="00AC44D6" w:rsidRDefault="00CC1C88" w:rsidP="00CC1C88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Nama</w:t>
      </w:r>
      <w:r w:rsidRPr="00AC44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ab/>
        <w:t>:  M. Farid Aqsha Ramadhan</w:t>
      </w:r>
    </w:p>
    <w:p w14:paraId="7E0F4DD3" w14:textId="77777777" w:rsidR="00CC1C88" w:rsidRPr="00CC1C88" w:rsidRDefault="00CC1C88" w:rsidP="00CC1C88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C1C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NIM</w:t>
      </w:r>
      <w:r w:rsidRPr="00CC1C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ab/>
        <w:t>: 2055301070</w:t>
      </w:r>
    </w:p>
    <w:p w14:paraId="2C298BB8" w14:textId="77777777" w:rsidR="00CC1C88" w:rsidRPr="00CC1C88" w:rsidRDefault="00CC1C88" w:rsidP="00CC1C88">
      <w:pPr>
        <w:spacing w:after="0" w:line="360" w:lineRule="auto"/>
        <w:ind w:left="255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C1C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>Kelas</w:t>
      </w:r>
      <w:proofErr w:type="spellEnd"/>
      <w:r w:rsidRPr="00CC1C8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D"/>
          <w14:ligatures w14:val="none"/>
        </w:rPr>
        <w:tab/>
        <w:t>: 4 TI C</w:t>
      </w:r>
    </w:p>
    <w:p w14:paraId="50E1D341" w14:textId="77777777" w:rsidR="00CC1C88" w:rsidRPr="00CC1C88" w:rsidRDefault="00CC1C88" w:rsidP="00CC1C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C1C8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02725469" w14:textId="77777777" w:rsidR="00CC1C88" w:rsidRPr="00CC1C88" w:rsidRDefault="00CC1C88" w:rsidP="00CC1C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71CF3EB" w14:textId="77777777" w:rsidR="00CC1C88" w:rsidRPr="00CC1C88" w:rsidRDefault="00CC1C88" w:rsidP="00CC1C8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CC66BEC" w14:textId="77777777" w:rsidR="00CC1C88" w:rsidRPr="00CC1C88" w:rsidRDefault="00CC1C88" w:rsidP="00CC1C88">
      <w:pPr>
        <w:spacing w:line="276" w:lineRule="auto"/>
        <w:ind w:hanging="14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C1C8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                      JURUSAN TEKNOLOGI INFORMASI</w:t>
      </w:r>
    </w:p>
    <w:p w14:paraId="5326F65A" w14:textId="77777777" w:rsidR="00CC1C88" w:rsidRPr="00AC44D6" w:rsidRDefault="00CC1C88" w:rsidP="00CC1C88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AC44D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de-DE" w:eastAsia="en-ID"/>
          <w14:ligatures w14:val="none"/>
        </w:rPr>
        <w:t>PRODI TEKNIK INFORMATIKA</w:t>
      </w:r>
    </w:p>
    <w:p w14:paraId="18C5CEB0" w14:textId="77777777" w:rsidR="00CC1C88" w:rsidRPr="00CC1C88" w:rsidRDefault="00CC1C88" w:rsidP="00CC1C88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CC1C8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de-DE" w:eastAsia="en-ID"/>
          <w14:ligatures w14:val="none"/>
        </w:rPr>
        <w:t>POLITEKNIK CALTEX RIAU</w:t>
      </w:r>
    </w:p>
    <w:p w14:paraId="7796F04E" w14:textId="77777777" w:rsidR="00CC1C88" w:rsidRPr="00EF662B" w:rsidRDefault="00CC1C88" w:rsidP="00CC1C8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</w:pPr>
      <w:r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D"/>
          <w14:ligatures w14:val="none"/>
        </w:rPr>
        <w:t>2024</w:t>
      </w:r>
    </w:p>
    <w:p w14:paraId="70195C26" w14:textId="28ACAAB3" w:rsidR="00CC1C88" w:rsidRPr="00EF662B" w:rsidRDefault="00CC1C88" w:rsidP="00CC1C88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r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  <w:lastRenderedPageBreak/>
        <w:t>Resume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  <w:t xml:space="preserve"> Etika</w:t>
      </w:r>
      <w:r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EF662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  <w:t>Bisnis</w:t>
      </w:r>
      <w:proofErr w:type="spellEnd"/>
    </w:p>
    <w:p w14:paraId="17F105E2" w14:textId="782DD972" w:rsidR="00CC1C88" w:rsidRPr="0049451A" w:rsidRDefault="00CF52C6" w:rsidP="00CC1C88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CF5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Berbisnis</w:t>
      </w:r>
      <w:proofErr w:type="spellEnd"/>
      <w:r w:rsidRPr="00CF5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CF5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CF5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ETIS</w:t>
      </w:r>
    </w:p>
    <w:p w14:paraId="147B6E1F" w14:textId="2F386582" w:rsidR="00CC1C88" w:rsidRDefault="00CF52C6" w:rsidP="00674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CF52C6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Berperilaku jujur dalam menjalankan aktivitas bisnis. Ini meliputi seluruh aspek dalam menjalankan usaha</w:t>
      </w:r>
      <w:r w:rsidR="00CC1C88" w:rsidRPr="00CF52C6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.</w:t>
      </w:r>
    </w:p>
    <w:p w14:paraId="068A418A" w14:textId="29C18764" w:rsidR="00D1745F" w:rsidRDefault="00D1745F" w:rsidP="00674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D1745F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Menaati tata nilai yang sudah ada dan berla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ku.</w:t>
      </w:r>
    </w:p>
    <w:p w14:paraId="0655EF14" w14:textId="5E2576B2" w:rsidR="00D1745F" w:rsidRPr="00D1745F" w:rsidRDefault="008D04B6" w:rsidP="00674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D04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8D04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04B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r w:rsidR="00D1745F" w:rsidRPr="00D1745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‘Walk the Talk’</w:t>
      </w:r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bermakna</w:t>
      </w:r>
      <w:proofErr w:type="spellEnd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D1745F" w:rsidRPr="00D174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diucapkan</w:t>
      </w:r>
      <w:proofErr w:type="spellEnd"/>
    </w:p>
    <w:p w14:paraId="5E3C4585" w14:textId="77777777" w:rsidR="00CC1C88" w:rsidRPr="00D1745F" w:rsidRDefault="00CC1C88" w:rsidP="00CC1C8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943EA3D" w14:textId="4685DBAE" w:rsidR="00CC1C88" w:rsidRDefault="00325AE9" w:rsidP="00325AE9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 w:rsidRPr="00325A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</w:t>
      </w:r>
      <w:r w:rsidR="00AF31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emahaman</w:t>
      </w:r>
      <w:proofErr w:type="spellEnd"/>
      <w:r w:rsidRPr="00325A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325A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M</w:t>
      </w:r>
      <w:r w:rsidR="00AF31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engenai</w:t>
      </w:r>
      <w:proofErr w:type="spellEnd"/>
      <w:r w:rsidRPr="00325A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</w:t>
      </w:r>
      <w:r w:rsidRPr="00325A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ETIKA</w:t>
      </w:r>
    </w:p>
    <w:p w14:paraId="6E31C041" w14:textId="242F676B" w:rsidR="00325AE9" w:rsidRPr="00325AE9" w:rsidRDefault="00325AE9" w:rsidP="00674286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Usaha yang </w:t>
      </w:r>
      <w:proofErr w:type="spellStart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langgeng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jangka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usaha</w:t>
      </w:r>
      <w:proofErr w:type="spellEnd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dijunjung</w:t>
      </w:r>
      <w:proofErr w:type="spellEnd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5CD282E" w14:textId="181432F1" w:rsidR="00325AE9" w:rsidRDefault="00325AE9" w:rsidP="00674286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Perusahaan yang </w:t>
      </w:r>
      <w:proofErr w:type="spellStart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tumbuh</w:t>
      </w:r>
      <w:proofErr w:type="spellEnd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dimulai</w:t>
      </w:r>
      <w:proofErr w:type="spellEnd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3FDEF8D" w14:textId="5A71C88F" w:rsidR="00325AE9" w:rsidRPr="00325AE9" w:rsidRDefault="00325AE9" w:rsidP="00674286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O</w:t>
      </w:r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rang-orang biasa yang sedari awal memegang teguh nilai-nilai moral dan etika.</w:t>
      </w:r>
    </w:p>
    <w:p w14:paraId="7FDBC2D2" w14:textId="4EF852A8" w:rsidR="00325AE9" w:rsidRPr="00325AE9" w:rsidRDefault="00325AE9" w:rsidP="00674286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</w:t>
      </w:r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enjaga kepercayaan dan tidak sembarangan dalam berkata-kata, apalagi dalam bertindak.</w:t>
      </w:r>
    </w:p>
    <w:p w14:paraId="79D4F194" w14:textId="39F758CA" w:rsidR="00325AE9" w:rsidRDefault="00325AE9" w:rsidP="00674286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B</w:t>
      </w:r>
      <w:r w:rsidRPr="00325AE9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ekerja dengan tata nilai, dan merekrut orang dengan melihat nilai-nilai yang dianutnya. Mereka menanamkan nilai-nilai yang sehat sedari awal.</w:t>
      </w:r>
    </w:p>
    <w:p w14:paraId="7910506F" w14:textId="77777777" w:rsidR="00674286" w:rsidRPr="00325AE9" w:rsidRDefault="00674286" w:rsidP="00674286">
      <w:pPr>
        <w:pStyle w:val="ListParagraph"/>
        <w:spacing w:before="240" w:line="36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3847B1B1" w14:textId="2AC0C31F" w:rsidR="00674286" w:rsidRDefault="00AF311A" w:rsidP="00674286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>Pengertian</w:t>
      </w:r>
      <w:proofErr w:type="spellEnd"/>
      <w:r w:rsidR="00674286" w:rsidRPr="00325AE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D"/>
          <w14:ligatures w14:val="none"/>
        </w:rPr>
        <w:t xml:space="preserve"> ETIKA</w:t>
      </w:r>
    </w:p>
    <w:p w14:paraId="670008C7" w14:textId="77777777" w:rsidR="00B8346C" w:rsidRPr="00B8346C" w:rsidRDefault="00B8346C" w:rsidP="00B8346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bernilai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bermartabat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75DA6B8" w14:textId="77777777" w:rsidR="00B8346C" w:rsidRPr="00B8346C" w:rsidRDefault="00B8346C" w:rsidP="00B8346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Etika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petunjuk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tindakan-tindakan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salah.</w:t>
      </w:r>
    </w:p>
    <w:p w14:paraId="48C8709A" w14:textId="2ED18DF4" w:rsidR="00170406" w:rsidRPr="00B8346C" w:rsidRDefault="00B8346C" w:rsidP="00B8346C">
      <w:pPr>
        <w:pStyle w:val="ListParagraph"/>
        <w:numPr>
          <w:ilvl w:val="0"/>
          <w:numId w:val="5"/>
        </w:numPr>
        <w:spacing w:line="360" w:lineRule="auto"/>
      </w:pP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The World Book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Encyclopedia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(2008),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mengajukan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pertanyaan-pertanyaan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salah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“reasoning”,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-salah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kepercayaan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tradisi</w:t>
      </w:r>
      <w:proofErr w:type="spellEnd"/>
      <w:r w:rsidRPr="00B8346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DD8EB02" w14:textId="77777777" w:rsidR="00B8346C" w:rsidRDefault="00B8346C" w:rsidP="00B8346C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EF20B38" w14:textId="77777777" w:rsidR="00B8346C" w:rsidRDefault="00B8346C" w:rsidP="00B8346C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8EA4B1F" w14:textId="77777777" w:rsidR="00B8346C" w:rsidRDefault="00B8346C" w:rsidP="00B8346C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7CA9AEB" w14:textId="77777777" w:rsidR="00B8346C" w:rsidRDefault="00B8346C" w:rsidP="00B8346C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5305C5C" w14:textId="77777777" w:rsidR="00B8346C" w:rsidRPr="00B8346C" w:rsidRDefault="00B8346C" w:rsidP="00B8346C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20E5CB5" w14:textId="7D9BB132" w:rsidR="00B8346C" w:rsidRDefault="00B8346C" w:rsidP="00B8346C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de-DE" w:eastAsia="en-ID"/>
          <w14:ligatures w14:val="none"/>
        </w:rPr>
        <w:lastRenderedPageBreak/>
        <w:t>M</w:t>
      </w:r>
      <w:r w:rsidRPr="00B834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de-DE" w:eastAsia="en-ID"/>
          <w14:ligatures w14:val="none"/>
        </w:rPr>
        <w:t>engapa harus memegang teguh</w:t>
      </w:r>
      <w:r w:rsidRPr="00B834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de-DE" w:eastAsia="en-ID"/>
          <w14:ligatures w14:val="none"/>
        </w:rPr>
        <w:t xml:space="preserve"> </w:t>
      </w:r>
      <w:r w:rsidRPr="00B834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de-DE" w:eastAsia="en-ID"/>
          <w14:ligatures w14:val="none"/>
        </w:rPr>
        <w:t>ETIKA</w:t>
      </w:r>
    </w:p>
    <w:p w14:paraId="654A76A9" w14:textId="5F034D38" w:rsidR="008F72FB" w:rsidRPr="008F72FB" w:rsidRDefault="008F72FB" w:rsidP="008F72FB">
      <w:pPr>
        <w:pStyle w:val="ListParagraph"/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Y</w:t>
      </w:r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ang akan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di</w:t>
      </w:r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dapatkan kalau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kita</w:t>
      </w:r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konsisten menjalankan apa yang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kita</w:t>
      </w:r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katakan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.</w:t>
      </w:r>
    </w:p>
    <w:p w14:paraId="4C90976F" w14:textId="757013B7" w:rsidR="00B8346C" w:rsidRDefault="008F72FB" w:rsidP="00B8346C">
      <w:pPr>
        <w:pStyle w:val="ListParagraph"/>
        <w:spacing w:line="360" w:lineRule="auto"/>
      </w:pPr>
      <w:r w:rsidRPr="008F72FB">
        <w:drawing>
          <wp:inline distT="0" distB="0" distL="0" distR="0" wp14:anchorId="67B15B19" wp14:editId="0DC685C7">
            <wp:extent cx="4998720" cy="1635965"/>
            <wp:effectExtent l="0" t="0" r="0" b="2540"/>
            <wp:docPr id="22101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13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120" cy="164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4CF1" w14:textId="77777777" w:rsidR="008F72FB" w:rsidRDefault="008F72FB" w:rsidP="00B8346C">
      <w:pPr>
        <w:pStyle w:val="ListParagraph"/>
        <w:spacing w:line="360" w:lineRule="auto"/>
      </w:pPr>
    </w:p>
    <w:p w14:paraId="49B40EF6" w14:textId="2F2C89BD" w:rsidR="008F72FB" w:rsidRDefault="008F72FB" w:rsidP="008F72FB">
      <w:pPr>
        <w:pStyle w:val="ListParagraph"/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didapatkan</w:t>
      </w:r>
      <w:proofErr w:type="spellEnd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kalau</w:t>
      </w:r>
      <w:proofErr w:type="spellEnd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lakukan </w:t>
      </w:r>
      <w:proofErr w:type="spellStart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</w:t>
      </w:r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ucapkan</w:t>
      </w:r>
      <w:proofErr w:type="spellEnd"/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8940358" w14:textId="37FB5E33" w:rsidR="008F72FB" w:rsidRDefault="008F72FB" w:rsidP="008F72FB">
      <w:pPr>
        <w:pStyle w:val="ListParagraph"/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F72F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1599502" wp14:editId="7E36851F">
            <wp:extent cx="4998720" cy="1738974"/>
            <wp:effectExtent l="0" t="0" r="0" b="0"/>
            <wp:docPr id="212056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61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40" cy="174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FFAD" w14:textId="77777777" w:rsidR="008F72FB" w:rsidRDefault="008F72FB" w:rsidP="008F72FB">
      <w:pPr>
        <w:pStyle w:val="ListParagraph"/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3178CAC" w14:textId="62F3AE2C" w:rsidR="008F72FB" w:rsidRDefault="008F72FB" w:rsidP="008F72FB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de-DE" w:eastAsia="en-ID"/>
          <w14:ligatures w14:val="none"/>
        </w:rPr>
        <w:t xml:space="preserve">Memahami </w:t>
      </w:r>
      <w:r w:rsidRPr="00B834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de-DE" w:eastAsia="en-ID"/>
          <w14:ligatures w14:val="none"/>
        </w:rPr>
        <w:t>ETIKA</w:t>
      </w:r>
    </w:p>
    <w:p w14:paraId="42B18E73" w14:textId="64F8767C" w:rsidR="008F72FB" w:rsidRDefault="00C63603" w:rsidP="008F72FB">
      <w:pPr>
        <w:pStyle w:val="ListParagraph"/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Menurut </w:t>
      </w:r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Peter Koestenbaum (2002)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</w:t>
      </w:r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memahami etika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 dengan formula sebagai </w:t>
      </w:r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“melayani sesama”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, dengan cara sebagai berikut:</w:t>
      </w:r>
    </w:p>
    <w:p w14:paraId="122C8DA8" w14:textId="77777777" w:rsidR="00C63603" w:rsidRPr="00C63603" w:rsidRDefault="00C63603" w:rsidP="00C63603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Janganlah melakukan sesuatu pada orang lain atas apa yang kita sendiri tidak senang menerimananya.</w:t>
      </w:r>
    </w:p>
    <w:p w14:paraId="524329C4" w14:textId="77777777" w:rsidR="00C63603" w:rsidRPr="00C63603" w:rsidRDefault="00C63603" w:rsidP="00C63603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Melayani sesama juga berarti Anda mau melihat dari kacamata orang lain.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Masuklah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berpikir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 (another person’s point of view) dan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lihatlah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perbuatan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menyenangkan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5A625D5" w14:textId="77777777" w:rsidR="00C63603" w:rsidRPr="00C63603" w:rsidRDefault="00C63603" w:rsidP="00C63603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Seringkali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perbuatannya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mencelakakan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waktunya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tiba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3762BBA" w14:textId="02065039" w:rsidR="00C63603" w:rsidRDefault="00C63603" w:rsidP="00C63603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“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Melayani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sesama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” juga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seorang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yang 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 (</w:t>
      </w:r>
      <w:proofErr w:type="spellStart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karyawan</w:t>
      </w:r>
      <w:proofErr w:type="spellEnd"/>
      <w:r w:rsidRPr="00C6360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07FBBEA6" w14:textId="77777777" w:rsidR="00C63603" w:rsidRDefault="00C63603" w:rsidP="00C63603">
      <w:pPr>
        <w:spacing w:before="240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A32F143" w14:textId="13C6D957" w:rsidR="00C63603" w:rsidRDefault="00C63603" w:rsidP="00C63603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de-DE"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de-DE" w:eastAsia="en-ID"/>
          <w14:ligatures w14:val="none"/>
        </w:rPr>
        <w:lastRenderedPageBreak/>
        <w:t>T</w:t>
      </w:r>
      <w:r w:rsidR="002B2A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de-DE" w:eastAsia="en-ID"/>
          <w14:ligatures w14:val="none"/>
        </w:rPr>
        <w:t>ips dalam Berbisnis</w:t>
      </w:r>
    </w:p>
    <w:p w14:paraId="031717C3" w14:textId="7D61E742" w:rsidR="002B2A67" w:rsidRPr="002B2A67" w:rsidRDefault="002B2A67" w:rsidP="002B2A67">
      <w:pPr>
        <w:pStyle w:val="ListParagraph"/>
        <w:numPr>
          <w:ilvl w:val="0"/>
          <w:numId w:val="6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 xml:space="preserve">Jangan masuk ke dalam bisnis yang tidak riil, apalagi yang menjanjikan kekayaan dalam waktu cepat (instant).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Hindarilah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buku-buku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menjanjikan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cara-cara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instan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memotong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kompas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7F73D81" w14:textId="2FF1CD02" w:rsidR="002B2A67" w:rsidRPr="002B2A67" w:rsidRDefault="002B2A67" w:rsidP="002B2A67">
      <w:pPr>
        <w:pStyle w:val="ListParagraph"/>
        <w:numPr>
          <w:ilvl w:val="0"/>
          <w:numId w:val="6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Yakinkan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ucapkan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mampu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keras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keras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berakhir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2FF3F6A" w14:textId="6A528D48" w:rsidR="002B2A67" w:rsidRPr="002B2A67" w:rsidRDefault="002B2A67" w:rsidP="002B2A67">
      <w:pPr>
        <w:pStyle w:val="ListParagraph"/>
        <w:numPr>
          <w:ilvl w:val="0"/>
          <w:numId w:val="6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Berbisnislah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persamaan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keterbukaan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win-win,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melayani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tanamkanlah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usaha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Anda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bangun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5309CFD" w14:textId="7C02EEE6" w:rsidR="002B2A67" w:rsidRPr="002B2A67" w:rsidRDefault="002B2A67" w:rsidP="002B2A67">
      <w:pPr>
        <w:pStyle w:val="ListParagraph"/>
        <w:numPr>
          <w:ilvl w:val="0"/>
          <w:numId w:val="6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Jangan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tergoda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Ingatlah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waktunya</w:t>
      </w:r>
      <w:proofErr w:type="spellEnd"/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Waktu yang terlalu cepat dipacu dapat beresiko negatif.</w:t>
      </w:r>
    </w:p>
    <w:p w14:paraId="12D46858" w14:textId="1793F567" w:rsidR="002B2A67" w:rsidRDefault="002B2A67" w:rsidP="002B2A67">
      <w:pPr>
        <w:pStyle w:val="ListParagraph"/>
        <w:numPr>
          <w:ilvl w:val="0"/>
          <w:numId w:val="6"/>
        </w:numPr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  <w:r w:rsidRPr="002B2A67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  <w:t>Rekrutlah karyawan yang jujur dan jalankan apa yang Anda ucapkan.</w:t>
      </w:r>
    </w:p>
    <w:p w14:paraId="4B45FC05" w14:textId="77777777" w:rsidR="00C63603" w:rsidRPr="00C63603" w:rsidRDefault="00C63603" w:rsidP="00C63603">
      <w:pPr>
        <w:spacing w:before="240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0B3029F5" w14:textId="77777777" w:rsidR="008F72FB" w:rsidRPr="002B2A67" w:rsidRDefault="008F72FB" w:rsidP="008F72FB">
      <w:pPr>
        <w:pStyle w:val="ListParagraph"/>
        <w:spacing w:before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D"/>
          <w14:ligatures w14:val="none"/>
        </w:rPr>
      </w:pPr>
    </w:p>
    <w:p w14:paraId="3441BAA3" w14:textId="77777777" w:rsidR="008F72FB" w:rsidRPr="002B2A67" w:rsidRDefault="008F72FB" w:rsidP="00B8346C">
      <w:pPr>
        <w:pStyle w:val="ListParagraph"/>
        <w:spacing w:line="360" w:lineRule="auto"/>
        <w:rPr>
          <w:lang w:val="de-DE"/>
        </w:rPr>
      </w:pPr>
    </w:p>
    <w:sectPr w:rsidR="008F72FB" w:rsidRPr="002B2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543D"/>
    <w:multiLevelType w:val="hybridMultilevel"/>
    <w:tmpl w:val="F6E6865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45990"/>
    <w:multiLevelType w:val="hybridMultilevel"/>
    <w:tmpl w:val="27F8B64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92943"/>
    <w:multiLevelType w:val="hybridMultilevel"/>
    <w:tmpl w:val="CFAA616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D472E"/>
    <w:multiLevelType w:val="hybridMultilevel"/>
    <w:tmpl w:val="C0945DD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D94B56"/>
    <w:multiLevelType w:val="hybridMultilevel"/>
    <w:tmpl w:val="D43828C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9C1DBA"/>
    <w:multiLevelType w:val="hybridMultilevel"/>
    <w:tmpl w:val="4710B3F0"/>
    <w:lvl w:ilvl="0" w:tplc="E03041F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6842822">
    <w:abstractNumId w:val="1"/>
  </w:num>
  <w:num w:numId="2" w16cid:durableId="874971770">
    <w:abstractNumId w:val="4"/>
  </w:num>
  <w:num w:numId="3" w16cid:durableId="325207788">
    <w:abstractNumId w:val="0"/>
  </w:num>
  <w:num w:numId="4" w16cid:durableId="499656565">
    <w:abstractNumId w:val="5"/>
  </w:num>
  <w:num w:numId="5" w16cid:durableId="1614820022">
    <w:abstractNumId w:val="2"/>
  </w:num>
  <w:num w:numId="6" w16cid:durableId="1425032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88"/>
    <w:rsid w:val="00095840"/>
    <w:rsid w:val="00170406"/>
    <w:rsid w:val="002B2A67"/>
    <w:rsid w:val="003103C0"/>
    <w:rsid w:val="00325AE9"/>
    <w:rsid w:val="003931F3"/>
    <w:rsid w:val="004153FB"/>
    <w:rsid w:val="005220AB"/>
    <w:rsid w:val="0067381F"/>
    <w:rsid w:val="00674286"/>
    <w:rsid w:val="008D04B6"/>
    <w:rsid w:val="008F72FB"/>
    <w:rsid w:val="00971FB7"/>
    <w:rsid w:val="00AF311A"/>
    <w:rsid w:val="00B8346C"/>
    <w:rsid w:val="00C63603"/>
    <w:rsid w:val="00CC1C88"/>
    <w:rsid w:val="00CF52C6"/>
    <w:rsid w:val="00D1745F"/>
    <w:rsid w:val="00E44B0F"/>
    <w:rsid w:val="00ED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E5BB0"/>
  <w15:chartTrackingRefBased/>
  <w15:docId w15:val="{CCD2692C-DF43-4CD3-ACA0-9D3E6763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M.Farid Aqsha Ramadhan</dc:creator>
  <cp:keywords/>
  <dc:description/>
  <cp:lastModifiedBy>M.Farid Aqsha Ramadhan</cp:lastModifiedBy>
  <cp:revision>9</cp:revision>
  <dcterms:created xsi:type="dcterms:W3CDTF">2024-07-08T06:43:00Z</dcterms:created>
  <dcterms:modified xsi:type="dcterms:W3CDTF">2024-07-08T07:08:00Z</dcterms:modified>
</cp:coreProperties>
</file>