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5345183"/>
        <w:docPartObj>
          <w:docPartGallery w:val="Cover Pages"/>
          <w:docPartUnique/>
        </w:docPartObj>
      </w:sdtPr>
      <w:sdtContent>
        <w:p w14:paraId="7D9656A7" w14:textId="77777777" w:rsidR="0008678A" w:rsidRDefault="0008678A" w:rsidP="0008678A">
          <w:pPr>
            <w:ind w:left="-540"/>
            <w:jc w:val="both"/>
            <w:rPr>
              <w:rStyle w:val="fontstyle01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1CBBBD2B" wp14:editId="6954ED57">
                    <wp:simplePos x="0" y="0"/>
                    <wp:positionH relativeFrom="column">
                      <wp:posOffset>4269105</wp:posOffset>
                    </wp:positionH>
                    <wp:positionV relativeFrom="paragraph">
                      <wp:posOffset>128905</wp:posOffset>
                    </wp:positionV>
                    <wp:extent cx="2019300" cy="368300"/>
                    <wp:effectExtent l="0" t="0" r="0" b="0"/>
                    <wp:wrapNone/>
                    <wp:docPr id="24112584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2019300" cy="368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F3AF42C" w14:textId="77777777" w:rsidR="0008678A" w:rsidRDefault="0008678A" w:rsidP="0008678A">
                                <w:pPr>
                                  <w:jc w:val="center"/>
                                  <w:rPr>
                                    <w:color w:val="0D0D0D" w:themeColor="text1" w:themeTint="F2"/>
                                    <w:sz w:val="18"/>
                                  </w:rPr>
                                </w:pPr>
                                <w:r>
                                  <w:rPr>
                                    <w:rFonts w:ascii="Gill Sans Ultra Bold Condensed" w:eastAsia="SimSun" w:hAnsi="Gill Sans Ultra Bold Condensed" w:cs="SimSun"/>
                                    <w:color w:val="385623" w:themeColor="accent6" w:themeShade="80"/>
                                    <w:sz w:val="24"/>
                                    <w:szCs w:val="32"/>
                                    <w:lang w:eastAsia="zh-CN"/>
                                  </w:rPr>
                                  <w:t>I</w:t>
                                </w:r>
                                <w:r>
                                  <w:rPr>
                                    <w:rFonts w:ascii="Gill Sans Ultra Bold Condensed" w:eastAsia="SimSun" w:hAnsi="Gill Sans Ultra Bold Condensed" w:cs="SimSun"/>
                                    <w:color w:val="1F3864" w:themeColor="accent5" w:themeShade="80"/>
                                    <w:sz w:val="24"/>
                                    <w:szCs w:val="32"/>
                                    <w:lang w:eastAsia="zh-CN"/>
                                  </w:rPr>
                                  <w:t>SMO</w:t>
                                </w:r>
                                <w:r>
                                  <w:rPr>
                                    <w:rFonts w:ascii="Gill Sans Ultra Bold Condensed" w:eastAsia="SimSun" w:hAnsi="Gill Sans Ultra Bold Condensed" w:cs="SimSun"/>
                                    <w:sz w:val="24"/>
                                    <w:szCs w:val="32"/>
                                    <w:lang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Ultra Bold Condensed" w:eastAsia="SimSun" w:hAnsi="Gill Sans Ultra Bold Condensed" w:cs="SimSun"/>
                                    <w:color w:val="385623" w:themeColor="accent6" w:themeShade="80"/>
                                    <w:sz w:val="24"/>
                                    <w:szCs w:val="32"/>
                                    <w:lang w:eastAsia="zh-CN"/>
                                  </w:rPr>
                                  <w:t>T</w:t>
                                </w:r>
                                <w:r>
                                  <w:rPr>
                                    <w:rFonts w:ascii="Gill Sans Ultra Bold Condensed" w:eastAsia="SimSun" w:hAnsi="Gill Sans Ultra Bold Condensed" w:cs="SimSun"/>
                                    <w:color w:val="1F3864" w:themeColor="accent5" w:themeShade="80"/>
                                    <w:sz w:val="24"/>
                                    <w:szCs w:val="32"/>
                                    <w:lang w:eastAsia="zh-CN"/>
                                  </w:rPr>
                                  <w:t>étouan</w:t>
                                </w:r>
                              </w:p>
                              <w:p w14:paraId="03B61275" w14:textId="77777777" w:rsidR="0008678A" w:rsidRDefault="0008678A" w:rsidP="0008678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CBBBD2B" id="Rectangle 5" o:spid="_x0000_s1026" style="position:absolute;left:0;text-align:left;margin-left:336.15pt;margin-top:10.15pt;width:159pt;height:2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" filled="f" stroked="f" strokeweight="1pt">
                    <v:textbox>
                      <w:txbxContent>
                        <w:p w14:paraId="2F3AF42C" w14:textId="77777777" w:rsidR="0008678A" w:rsidRDefault="0008678A" w:rsidP="0008678A">
                          <w:pPr>
                            <w:jc w:val="center"/>
                            <w:rPr>
                              <w:color w:val="0D0D0D" w:themeColor="text1" w:themeTint="F2"/>
                              <w:sz w:val="18"/>
                            </w:rPr>
                          </w:pPr>
                          <w:r>
                            <w:rPr>
                              <w:rFonts w:ascii="Gill Sans Ultra Bold Condensed" w:eastAsia="SimSun" w:hAnsi="Gill Sans Ultra Bold Condensed" w:cs="SimSun"/>
                              <w:color w:val="385623" w:themeColor="accent6" w:themeShade="80"/>
                              <w:sz w:val="24"/>
                              <w:szCs w:val="32"/>
                              <w:lang w:eastAsia="zh-CN"/>
                            </w:rPr>
                            <w:t>I</w:t>
                          </w:r>
                          <w:r>
                            <w:rPr>
                              <w:rFonts w:ascii="Gill Sans Ultra Bold Condensed" w:eastAsia="SimSun" w:hAnsi="Gill Sans Ultra Bold Condensed" w:cs="SimSun"/>
                              <w:color w:val="1F3864" w:themeColor="accent5" w:themeShade="80"/>
                              <w:sz w:val="24"/>
                              <w:szCs w:val="32"/>
                              <w:lang w:eastAsia="zh-CN"/>
                            </w:rPr>
                            <w:t>SMO</w:t>
                          </w:r>
                          <w:r>
                            <w:rPr>
                              <w:rFonts w:ascii="Gill Sans Ultra Bold Condensed" w:eastAsia="SimSun" w:hAnsi="Gill Sans Ultra Bold Condensed" w:cs="SimSun"/>
                              <w:sz w:val="24"/>
                              <w:szCs w:val="32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ascii="Gill Sans Ultra Bold Condensed" w:eastAsia="SimSun" w:hAnsi="Gill Sans Ultra Bold Condensed" w:cs="SimSun"/>
                              <w:color w:val="385623" w:themeColor="accent6" w:themeShade="80"/>
                              <w:sz w:val="24"/>
                              <w:szCs w:val="32"/>
                              <w:lang w:eastAsia="zh-CN"/>
                            </w:rPr>
                            <w:t>T</w:t>
                          </w:r>
                          <w:r>
                            <w:rPr>
                              <w:rFonts w:ascii="Gill Sans Ultra Bold Condensed" w:eastAsia="SimSun" w:hAnsi="Gill Sans Ultra Bold Condensed" w:cs="SimSun"/>
                              <w:color w:val="1F3864" w:themeColor="accent5" w:themeShade="80"/>
                              <w:sz w:val="24"/>
                              <w:szCs w:val="32"/>
                              <w:lang w:eastAsia="zh-CN"/>
                            </w:rPr>
                            <w:t>étouan</w:t>
                          </w:r>
                        </w:p>
                        <w:p w14:paraId="03B61275" w14:textId="77777777" w:rsidR="0008678A" w:rsidRDefault="0008678A" w:rsidP="0008678A">
                          <w:pPr>
                            <w:jc w:val="cente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4E3DB6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7A2210D2" wp14:editId="07EC4FEA">
                <wp:simplePos x="0" y="0"/>
                <wp:positionH relativeFrom="column">
                  <wp:posOffset>-112395</wp:posOffset>
                </wp:positionH>
                <wp:positionV relativeFrom="paragraph">
                  <wp:posOffset>0</wp:posOffset>
                </wp:positionV>
                <wp:extent cx="825500" cy="839507"/>
                <wp:effectExtent l="0" t="0" r="0" b="0"/>
                <wp:wrapSquare wrapText="bothSides"/>
                <wp:docPr id="145436685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4366851" name="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5500" cy="839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B87397C" w14:textId="77777777" w:rsidR="0008678A" w:rsidRDefault="0008678A" w:rsidP="0008678A">
          <w:pPr>
            <w:ind w:left="-540"/>
            <w:jc w:val="both"/>
            <w:rPr>
              <w:rStyle w:val="fontstyle01"/>
            </w:rPr>
          </w:pPr>
        </w:p>
        <w:p w14:paraId="5DB5046A" w14:textId="77777777" w:rsidR="0008678A" w:rsidRDefault="0008678A" w:rsidP="0008678A">
          <w:pPr>
            <w:ind w:left="-540"/>
            <w:jc w:val="both"/>
            <w:rPr>
              <w:rStyle w:val="fontstyle01"/>
            </w:rPr>
          </w:pPr>
        </w:p>
        <w:p w14:paraId="04774375" w14:textId="77777777" w:rsidR="0008678A" w:rsidRDefault="0008678A" w:rsidP="0008678A">
          <w:pPr>
            <w:ind w:left="-540"/>
            <w:jc w:val="both"/>
            <w:rPr>
              <w:rStyle w:val="fontstyle01"/>
            </w:rPr>
          </w:pPr>
        </w:p>
        <w:p w14:paraId="6E639706" w14:textId="77777777" w:rsidR="0008678A" w:rsidRDefault="0008678A" w:rsidP="0008678A">
          <w:pPr>
            <w:ind w:left="-540"/>
            <w:jc w:val="both"/>
            <w:rPr>
              <w:rStyle w:val="fontstyle01"/>
            </w:rPr>
          </w:pPr>
        </w:p>
        <w:p w14:paraId="7DA5B1DE" w14:textId="77777777" w:rsidR="0008678A" w:rsidRDefault="0008678A" w:rsidP="0008678A">
          <w:pPr>
            <w:ind w:left="-540"/>
            <w:jc w:val="both"/>
            <w:rPr>
              <w:rStyle w:val="fontstyle01"/>
            </w:rPr>
          </w:pPr>
        </w:p>
        <w:p w14:paraId="58A5990B" w14:textId="77777777" w:rsidR="0008678A" w:rsidRDefault="0008678A" w:rsidP="0008678A">
          <w:pPr>
            <w:ind w:left="-540"/>
            <w:jc w:val="both"/>
            <w:rPr>
              <w:rStyle w:val="fontstyle01"/>
            </w:rPr>
          </w:pPr>
        </w:p>
        <w:p w14:paraId="63ED1D86" w14:textId="77777777" w:rsidR="0008678A" w:rsidRDefault="0008678A" w:rsidP="0008678A">
          <w:pPr>
            <w:ind w:left="-540"/>
            <w:jc w:val="both"/>
            <w:rPr>
              <w:rStyle w:val="fontstyle01"/>
            </w:rPr>
          </w:pPr>
        </w:p>
        <w:p w14:paraId="1A92986A" w14:textId="77777777" w:rsidR="0008678A" w:rsidRDefault="0008678A" w:rsidP="0008678A">
          <w:pPr>
            <w:ind w:left="-540"/>
            <w:jc w:val="both"/>
            <w:rPr>
              <w:rStyle w:val="fontstyle01"/>
            </w:rPr>
          </w:pPr>
          <w:r>
            <w:rPr>
              <w:rFonts w:ascii="Calibri-BoldItalic" w:hAnsi="Calibri-BoldItalic"/>
              <w:b/>
              <w:bCs/>
              <w:i/>
              <w:iCs/>
              <w:noProof/>
              <w:color w:val="000000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FC26ECC" wp14:editId="312130B9">
                    <wp:simplePos x="0" y="0"/>
                    <wp:positionH relativeFrom="column">
                      <wp:posOffset>1144905</wp:posOffset>
                    </wp:positionH>
                    <wp:positionV relativeFrom="paragraph">
                      <wp:posOffset>134620</wp:posOffset>
                    </wp:positionV>
                    <wp:extent cx="3606800" cy="1384300"/>
                    <wp:effectExtent l="19050" t="19050" r="12700" b="25400"/>
                    <wp:wrapNone/>
                    <wp:docPr id="891174593" name="Rectangle : coins arrondis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606800" cy="1384300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EEB724" w14:textId="40B21D01" w:rsidR="0008678A" w:rsidRPr="008D0B2C" w:rsidRDefault="0008678A" w:rsidP="0008678A">
                                <w:pPr>
                                  <w:rPr>
                                    <w:b/>
                                    <w:bCs/>
                                    <w:noProof/>
                                    <w:color w:val="00B0F0"/>
                                    <w:sz w:val="40"/>
                                    <w:szCs w:val="40"/>
                                  </w:rPr>
                                </w:pPr>
                                <w:r w:rsidRPr="008D0B2C">
                                  <w:rPr>
                                    <w:b/>
                                    <w:bCs/>
                                    <w:noProof/>
                                    <w:color w:val="00B0F0"/>
                                    <w:sz w:val="40"/>
                                    <w:szCs w:val="40"/>
                                  </w:rPr>
                                  <w:t>Rapport d’</w:t>
                                </w:r>
                                <w:r w:rsidR="00813710">
                                  <w:rPr>
                                    <w:b/>
                                    <w:bCs/>
                                    <w:noProof/>
                                    <w:color w:val="00B0F0"/>
                                    <w:sz w:val="40"/>
                                    <w:szCs w:val="40"/>
                                  </w:rPr>
                                  <w:t>explication de tableau de bord de sales superstore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oundrect w14:anchorId="0FC26ECC" id="Rectangle : coins arrondis 4" o:spid="_x0000_s1027" style="position:absolute;left:0;text-align:left;margin-left:90.15pt;margin-top:10.6pt;width:284pt;height:10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" filled="f" strokecolor="black [3213]" strokeweight="2.25pt">
                    <v:stroke joinstyle="miter"/>
                    <v:textbox>
                      <w:txbxContent>
                        <w:p w14:paraId="7AEEB724" w14:textId="40B21D01" w:rsidR="0008678A" w:rsidRPr="008D0B2C" w:rsidRDefault="0008678A" w:rsidP="0008678A">
                          <w:pPr>
                            <w:rPr>
                              <w:b/>
                              <w:bCs/>
                              <w:noProof/>
                              <w:color w:val="00B0F0"/>
                              <w:sz w:val="40"/>
                              <w:szCs w:val="40"/>
                            </w:rPr>
                          </w:pPr>
                          <w:r w:rsidRPr="008D0B2C">
                            <w:rPr>
                              <w:b/>
                              <w:bCs/>
                              <w:noProof/>
                              <w:color w:val="00B0F0"/>
                              <w:sz w:val="40"/>
                              <w:szCs w:val="40"/>
                            </w:rPr>
                            <w:t>Rapport d’</w:t>
                          </w:r>
                          <w:r w:rsidR="00813710">
                            <w:rPr>
                              <w:b/>
                              <w:bCs/>
                              <w:noProof/>
                              <w:color w:val="00B0F0"/>
                              <w:sz w:val="40"/>
                              <w:szCs w:val="40"/>
                            </w:rPr>
                            <w:t>explication de tableau de bord de sales superstore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  <w:p w14:paraId="04EDE238" w14:textId="77777777" w:rsidR="0008678A" w:rsidRDefault="0008678A" w:rsidP="0008678A">
          <w:pPr>
            <w:ind w:left="-540"/>
            <w:jc w:val="both"/>
            <w:rPr>
              <w:rStyle w:val="fontstyle01"/>
            </w:rPr>
          </w:pPr>
        </w:p>
        <w:p w14:paraId="350C2B4D" w14:textId="77777777" w:rsidR="0008678A" w:rsidRDefault="0008678A" w:rsidP="0008678A">
          <w:pPr>
            <w:ind w:left="-540"/>
            <w:jc w:val="both"/>
            <w:rPr>
              <w:rStyle w:val="fontstyle01"/>
            </w:rPr>
          </w:pPr>
        </w:p>
        <w:p w14:paraId="2EE60237" w14:textId="77777777" w:rsidR="0008678A" w:rsidRDefault="0008678A" w:rsidP="0008678A">
          <w:pPr>
            <w:ind w:left="-540"/>
            <w:jc w:val="both"/>
            <w:rPr>
              <w:rStyle w:val="fontstyle01"/>
            </w:rPr>
          </w:pPr>
        </w:p>
        <w:p w14:paraId="48EFB845" w14:textId="77777777" w:rsidR="0008678A" w:rsidRDefault="0008678A" w:rsidP="0008678A">
          <w:pPr>
            <w:ind w:left="-540"/>
            <w:jc w:val="both"/>
            <w:rPr>
              <w:rStyle w:val="fontstyle01"/>
            </w:rPr>
          </w:pPr>
        </w:p>
        <w:p w14:paraId="2F7D0310" w14:textId="77777777" w:rsidR="0008678A" w:rsidRDefault="0008678A" w:rsidP="0008678A">
          <w:pPr>
            <w:ind w:left="-540"/>
            <w:jc w:val="both"/>
            <w:rPr>
              <w:rStyle w:val="fontstyle01"/>
            </w:rPr>
          </w:pPr>
        </w:p>
        <w:p w14:paraId="69EB480A" w14:textId="77777777" w:rsidR="0008678A" w:rsidRDefault="0008678A" w:rsidP="0008678A">
          <w:pPr>
            <w:ind w:left="-540"/>
            <w:rPr>
              <w:b/>
              <w:bCs/>
              <w:noProof/>
              <w:color w:val="2E74B5" w:themeColor="accent1" w:themeShade="BF"/>
              <w:sz w:val="32"/>
              <w:szCs w:val="32"/>
            </w:rPr>
          </w:pPr>
        </w:p>
        <w:p w14:paraId="02378F90" w14:textId="77777777" w:rsidR="0008678A" w:rsidRDefault="0008678A" w:rsidP="0008678A">
          <w:pPr>
            <w:ind w:left="-540"/>
            <w:rPr>
              <w:b/>
              <w:bCs/>
              <w:noProof/>
              <w:color w:val="2E74B5" w:themeColor="accent1" w:themeShade="BF"/>
              <w:sz w:val="32"/>
              <w:szCs w:val="32"/>
            </w:rPr>
          </w:pPr>
        </w:p>
        <w:p w14:paraId="288B3851" w14:textId="77777777" w:rsidR="0008678A" w:rsidRDefault="0008678A" w:rsidP="0008678A">
          <w:pPr>
            <w:ind w:left="-540"/>
            <w:rPr>
              <w:b/>
              <w:bCs/>
              <w:noProof/>
              <w:color w:val="2E74B5" w:themeColor="accent1" w:themeShade="BF"/>
              <w:sz w:val="32"/>
              <w:szCs w:val="32"/>
            </w:rPr>
          </w:pPr>
          <w:r w:rsidRPr="004E3DB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6156EDEA" wp14:editId="5EF21980">
                    <wp:simplePos x="0" y="0"/>
                    <wp:positionH relativeFrom="page">
                      <wp:posOffset>774065</wp:posOffset>
                    </wp:positionH>
                    <wp:positionV relativeFrom="paragraph">
                      <wp:posOffset>373380</wp:posOffset>
                    </wp:positionV>
                    <wp:extent cx="2259330" cy="1108710"/>
                    <wp:effectExtent l="0" t="0" r="0" b="0"/>
                    <wp:wrapNone/>
                    <wp:docPr id="1160530351" name="Rectangle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2259330" cy="110871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476798" w14:textId="77777777" w:rsidR="0008678A" w:rsidRPr="00EC394C" w:rsidRDefault="0008678A" w:rsidP="0008678A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EC394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</w:rPr>
                                  <w:t xml:space="preserve">Encadré par : </w:t>
                                </w:r>
                              </w:p>
                              <w:p w14:paraId="2C5E295B" w14:textId="77777777" w:rsidR="0008678A" w:rsidRDefault="0008678A" w:rsidP="0008678A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:u w:val="single"/>
                                  </w:rPr>
                                </w:pPr>
                              </w:p>
                              <w:p w14:paraId="33655AB5" w14:textId="77777777" w:rsidR="0008678A" w:rsidRPr="00F73CBB" w:rsidRDefault="0008678A" w:rsidP="0008678A">
                                <w:pPr>
                                  <w:spacing w:after="0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F73CB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Mr. SADRATI </w:t>
                                </w:r>
                                <w:proofErr w:type="spellStart"/>
                                <w:r w:rsidRPr="00F73CB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Zakariae</w:t>
                                </w:r>
                                <w:proofErr w:type="spellEnd"/>
                              </w:p>
                              <w:p w14:paraId="525592A4" w14:textId="77777777" w:rsidR="0008678A" w:rsidRPr="008D332D" w:rsidRDefault="0008678A" w:rsidP="0008678A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:u w:val="single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156EDEA" id="Rectangle 54" o:spid="_x0000_s1028" style="position:absolute;left:0;text-align:left;margin-left:60.95pt;margin-top:29.4pt;width:177.9pt;height:87.3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" filled="f" stroked="f" strokeweight="2.25pt">
                    <v:textbox>
                      <w:txbxContent>
                        <w:p w14:paraId="76476798" w14:textId="77777777" w:rsidR="0008678A" w:rsidRPr="00EC394C" w:rsidRDefault="0008678A" w:rsidP="0008678A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EC394C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</w:rPr>
                            <w:t xml:space="preserve">Encadré par : </w:t>
                          </w:r>
                        </w:p>
                        <w:p w14:paraId="2C5E295B" w14:textId="77777777" w:rsidR="0008678A" w:rsidRDefault="0008678A" w:rsidP="0008678A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u w:val="single"/>
                            </w:rPr>
                          </w:pPr>
                        </w:p>
                        <w:p w14:paraId="33655AB5" w14:textId="77777777" w:rsidR="0008678A" w:rsidRPr="00F73CBB" w:rsidRDefault="0008678A" w:rsidP="0008678A">
                          <w:pPr>
                            <w:spacing w:after="0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F73CBB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Mr. SADRATI </w:t>
                          </w:r>
                          <w:proofErr w:type="spellStart"/>
                          <w:r w:rsidRPr="00F73CBB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Zakariae</w:t>
                          </w:r>
                          <w:proofErr w:type="spellEnd"/>
                        </w:p>
                        <w:p w14:paraId="525592A4" w14:textId="77777777" w:rsidR="0008678A" w:rsidRPr="008D332D" w:rsidRDefault="0008678A" w:rsidP="0008678A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u w:val="single"/>
                            </w:rPr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</w:p>
        <w:p w14:paraId="7FFC4D52" w14:textId="77777777" w:rsidR="0008678A" w:rsidRDefault="0008678A" w:rsidP="0008678A">
          <w:pPr>
            <w:ind w:left="-540"/>
            <w:rPr>
              <w:b/>
              <w:bCs/>
              <w:noProof/>
              <w:color w:val="2E74B5" w:themeColor="accent1" w:themeShade="BF"/>
              <w:sz w:val="32"/>
              <w:szCs w:val="32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08C92822" wp14:editId="281551A8">
                    <wp:simplePos x="0" y="0"/>
                    <wp:positionH relativeFrom="column">
                      <wp:posOffset>3996055</wp:posOffset>
                    </wp:positionH>
                    <wp:positionV relativeFrom="paragraph">
                      <wp:posOffset>38100</wp:posOffset>
                    </wp:positionV>
                    <wp:extent cx="2171700" cy="1187450"/>
                    <wp:effectExtent l="0" t="0" r="0" b="0"/>
                    <wp:wrapNone/>
                    <wp:docPr id="17736135" name="Rectangle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2171700" cy="118745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797C1A0" w14:textId="77777777" w:rsidR="0008678A" w:rsidRDefault="0008678A" w:rsidP="0008678A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Préparé par :</w:t>
                                </w:r>
                              </w:p>
                              <w:p w14:paraId="23EC020D" w14:textId="77777777" w:rsidR="0008678A" w:rsidRDefault="0008678A" w:rsidP="0008678A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301767EB" w14:textId="77777777" w:rsidR="0008678A" w:rsidRDefault="0008678A" w:rsidP="0008678A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OUMNAY Farid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8C92822" id="Rectangle 6" o:spid="_x0000_s1029" style="position:absolute;left:0;text-align:left;margin-left:314.65pt;margin-top:3pt;width:171pt;height:9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" filled="f" stroked="f" strokeweight="2.25pt">
                    <v:textbox>
                      <w:txbxContent>
                        <w:p w14:paraId="4797C1A0" w14:textId="77777777" w:rsidR="0008678A" w:rsidRDefault="0008678A" w:rsidP="0008678A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</w:rPr>
                            <w:t>Préparé par :</w:t>
                          </w:r>
                        </w:p>
                        <w:p w14:paraId="23EC020D" w14:textId="77777777" w:rsidR="0008678A" w:rsidRDefault="0008678A" w:rsidP="0008678A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</w:rPr>
                          </w:pPr>
                        </w:p>
                        <w:p w14:paraId="301767EB" w14:textId="77777777" w:rsidR="0008678A" w:rsidRDefault="0008678A" w:rsidP="0008678A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OUMNAY Farid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0D2F4817" w14:textId="77777777" w:rsidR="0008678A" w:rsidRDefault="0008678A" w:rsidP="0008678A">
          <w:pPr>
            <w:ind w:left="-540"/>
            <w:rPr>
              <w:b/>
              <w:bCs/>
              <w:noProof/>
              <w:color w:val="2E74B5" w:themeColor="accent1" w:themeShade="BF"/>
              <w:sz w:val="32"/>
              <w:szCs w:val="32"/>
            </w:rPr>
          </w:pPr>
        </w:p>
        <w:p w14:paraId="69ED5339" w14:textId="77777777" w:rsidR="0008678A" w:rsidRDefault="0008678A" w:rsidP="0008678A">
          <w:pPr>
            <w:ind w:left="-540"/>
            <w:rPr>
              <w:b/>
              <w:bCs/>
              <w:noProof/>
              <w:color w:val="2E74B5" w:themeColor="accent1" w:themeShade="BF"/>
              <w:sz w:val="32"/>
              <w:szCs w:val="32"/>
            </w:rPr>
          </w:pPr>
        </w:p>
        <w:p w14:paraId="509EACBD" w14:textId="77777777" w:rsidR="0008678A" w:rsidRDefault="0008678A" w:rsidP="0008678A">
          <w:pPr>
            <w:ind w:left="-540"/>
            <w:rPr>
              <w:b/>
              <w:bCs/>
              <w:noProof/>
              <w:color w:val="2E74B5" w:themeColor="accent1" w:themeShade="BF"/>
              <w:sz w:val="32"/>
              <w:szCs w:val="32"/>
            </w:rPr>
          </w:pPr>
        </w:p>
        <w:p w14:paraId="7255B23D" w14:textId="77777777" w:rsidR="0008678A" w:rsidRDefault="0008678A" w:rsidP="0008678A">
          <w:pPr>
            <w:ind w:left="-540"/>
            <w:rPr>
              <w:b/>
              <w:bCs/>
              <w:noProof/>
              <w:color w:val="2E74B5" w:themeColor="accent1" w:themeShade="BF"/>
              <w:sz w:val="32"/>
              <w:szCs w:val="32"/>
            </w:rPr>
          </w:pPr>
        </w:p>
        <w:p w14:paraId="5CA3B75C" w14:textId="77777777" w:rsidR="0008678A" w:rsidRDefault="0008678A" w:rsidP="0008678A">
          <w:pPr>
            <w:ind w:left="-540"/>
            <w:rPr>
              <w:b/>
              <w:bCs/>
              <w:noProof/>
              <w:color w:val="2E74B5" w:themeColor="accent1" w:themeShade="BF"/>
              <w:sz w:val="32"/>
              <w:szCs w:val="32"/>
            </w:rPr>
          </w:pPr>
        </w:p>
        <w:p w14:paraId="0FBE1F2A" w14:textId="77777777" w:rsidR="0008678A" w:rsidRDefault="0008678A" w:rsidP="0008678A">
          <w:pPr>
            <w:ind w:left="-540"/>
            <w:rPr>
              <w:b/>
              <w:bCs/>
              <w:noProof/>
              <w:color w:val="2E74B5" w:themeColor="accent1" w:themeShade="BF"/>
              <w:sz w:val="32"/>
              <w:szCs w:val="32"/>
            </w:rPr>
          </w:pPr>
        </w:p>
        <w:p w14:paraId="23227487" w14:textId="29E7BECB" w:rsidR="003D4B0D" w:rsidRDefault="003D4B0D" w:rsidP="0008678A">
          <w:pPr>
            <w:pStyle w:val="Sansinterligne"/>
            <w:ind w:left="-540"/>
          </w:pPr>
        </w:p>
        <w:p w14:paraId="56566683" w14:textId="56C97294" w:rsidR="003D4B0D" w:rsidRDefault="003D4B0D" w:rsidP="0008678A">
          <w:pPr>
            <w:ind w:left="-54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97DBC5C" wp14:editId="5F8E7AC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73503" cy="4206240"/>
                    <wp:effectExtent l="0" t="0" r="3175" b="3810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73503" cy="42062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65B2AB" w14:textId="79BC9E3F" w:rsidR="003D4B0D" w:rsidRDefault="003D4B0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7DBC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0" o:spid="_x0000_s1030" type="#_x0000_t202" style="position:absolute;left:0;text-align:left;margin-left:0;margin-top:0;width:289.25pt;height:331.2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" filled="f" stroked="f" strokeweight=".5pt">
                    <v:textbox inset="0,0,0,0">
                      <w:txbxContent>
                        <w:p w14:paraId="2465B2AB" w14:textId="79BC9E3F" w:rsidR="003D4B0D" w:rsidRDefault="003D4B0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  <w:id w:val="-419407582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4BA786BB" w14:textId="584F4116" w:rsidR="003D4B0D" w:rsidRDefault="003D4B0D" w:rsidP="0008678A">
              <w:pPr>
                <w:pStyle w:val="En-ttedetabledesmatires"/>
                <w:ind w:left="-540"/>
              </w:pPr>
              <w:r>
                <w:t>Table des matières</w:t>
              </w:r>
            </w:p>
            <w:p w14:paraId="25B7DE13" w14:textId="50739532" w:rsidR="00813710" w:rsidRDefault="003D4B0D">
              <w:pPr>
                <w:pStyle w:val="TM1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5346969" w:history="1">
                <w:r w:rsidR="00813710" w:rsidRPr="009A1C24">
                  <w:rPr>
                    <w:rStyle w:val="Lienhypertexte"/>
                    <w:noProof/>
                  </w:rPr>
                  <w:t>Total des ventes par Product Name</w:t>
                </w:r>
                <w:r w:rsidR="00813710">
                  <w:rPr>
                    <w:noProof/>
                    <w:webHidden/>
                  </w:rPr>
                  <w:tab/>
                </w:r>
                <w:r w:rsidR="00813710">
                  <w:rPr>
                    <w:noProof/>
                    <w:webHidden/>
                  </w:rPr>
                  <w:fldChar w:fldCharType="begin"/>
                </w:r>
                <w:r w:rsidR="00813710">
                  <w:rPr>
                    <w:noProof/>
                    <w:webHidden/>
                  </w:rPr>
                  <w:instrText xml:space="preserve"> PAGEREF _Toc225346969 \h </w:instrText>
                </w:r>
                <w:r w:rsidR="00813710">
                  <w:rPr>
                    <w:noProof/>
                    <w:webHidden/>
                  </w:rPr>
                </w:r>
                <w:r w:rsidR="00813710">
                  <w:rPr>
                    <w:noProof/>
                    <w:webHidden/>
                  </w:rPr>
                  <w:fldChar w:fldCharType="separate"/>
                </w:r>
                <w:r w:rsidR="00813710">
                  <w:rPr>
                    <w:noProof/>
                    <w:webHidden/>
                  </w:rPr>
                  <w:t>2</w:t>
                </w:r>
                <w:r w:rsidR="00813710">
                  <w:rPr>
                    <w:noProof/>
                    <w:webHidden/>
                  </w:rPr>
                  <w:fldChar w:fldCharType="end"/>
                </w:r>
              </w:hyperlink>
            </w:p>
            <w:p w14:paraId="19CF3FCB" w14:textId="244A0A1F" w:rsidR="00813710" w:rsidRDefault="00813710">
              <w:pPr>
                <w:pStyle w:val="TM1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25346970" w:history="1">
                <w:r w:rsidRPr="009A1C24">
                  <w:rPr>
                    <w:rStyle w:val="Lienhypertexte"/>
                    <w:noProof/>
                  </w:rPr>
                  <w:t>Total des ventes par top 5 Customer Name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_Toc225346970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CF0DC3" w14:textId="20F2F75E" w:rsidR="00813710" w:rsidRDefault="00813710">
              <w:pPr>
                <w:pStyle w:val="TM1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25346971" w:history="1">
                <w:r w:rsidRPr="009A1C24">
                  <w:rPr>
                    <w:rStyle w:val="Lienhypertexte"/>
                    <w:noProof/>
                  </w:rPr>
                  <w:t>Nombre de retours par région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_Toc225346971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4FC277" w14:textId="7AB447AB" w:rsidR="00813710" w:rsidRDefault="00813710">
              <w:pPr>
                <w:pStyle w:val="TM1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25346972" w:history="1">
                <w:r w:rsidRPr="009A1C24">
                  <w:rPr>
                    <w:rStyle w:val="Lienhypertexte"/>
                    <w:noProof/>
                  </w:rPr>
                  <w:t>Somme des ventes par mois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_Toc225346972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E413CB" w14:textId="1934CACE" w:rsidR="00813710" w:rsidRDefault="00813710">
              <w:pPr>
                <w:pStyle w:val="TM1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25346973" w:history="1">
                <w:r w:rsidRPr="009A1C24">
                  <w:rPr>
                    <w:rStyle w:val="Lienhypertexte"/>
                    <w:noProof/>
                  </w:rPr>
                  <w:t>5. Indicateurs clés (KPI Cards)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_Toc225346973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D80DF0" w14:textId="6B0AF449" w:rsidR="00813710" w:rsidRDefault="00813710">
              <w:pPr>
                <w:pStyle w:val="TM1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25346974" w:history="1">
                <w:r w:rsidRPr="009A1C24">
                  <w:rPr>
                    <w:rStyle w:val="Lienhypertexte"/>
                    <w:noProof/>
                  </w:rPr>
                  <w:t>Total des ventes par City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_Toc225346974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9B9D0E" w14:textId="2A10BECE" w:rsidR="00813710" w:rsidRDefault="00813710">
              <w:pPr>
                <w:pStyle w:val="TM1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25346975" w:history="1">
                <w:r w:rsidRPr="009A1C24">
                  <w:rPr>
                    <w:rStyle w:val="Lienhypertexte"/>
                    <w:noProof/>
                  </w:rPr>
                  <w:t>Total des ventes par Category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_Toc225346975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E51F5F" w14:textId="1C482A15" w:rsidR="00813710" w:rsidRDefault="00813710">
              <w:pPr>
                <w:pStyle w:val="TM1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25346976" w:history="1">
                <w:r w:rsidRPr="009A1C24">
                  <w:rPr>
                    <w:rStyle w:val="Lienhypertexte"/>
                    <w:noProof/>
                  </w:rPr>
                  <w:t>Nombre de clients par City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_Toc225346976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F1279A" w14:textId="1F31A443" w:rsidR="00813710" w:rsidRDefault="00813710">
              <w:pPr>
                <w:pStyle w:val="TM1"/>
                <w:tabs>
                  <w:tab w:val="right" w:leader="dot" w:pos="9062"/>
                </w:tabs>
                <w:rPr>
                  <w:rFonts w:eastAsiaTheme="minorEastAsia"/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25346977" w:history="1">
                <w:r w:rsidRPr="009A1C24">
                  <w:rPr>
                    <w:rStyle w:val="Lienhypertexte"/>
                    <w:noProof/>
                  </w:rPr>
                  <w:t>Top 10 États par Chiffre d’Affaires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_Toc225346977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E89749" w14:textId="4788F93D" w:rsidR="003D4B0D" w:rsidRDefault="003D4B0D" w:rsidP="0008678A">
              <w:pPr>
                <w:ind w:left="-540"/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0E502062" w14:textId="29F5D0C2" w:rsidR="003D4B0D" w:rsidRDefault="00000000" w:rsidP="0008678A">
          <w:pPr>
            <w:ind w:left="-540"/>
          </w:pPr>
        </w:p>
      </w:sdtContent>
    </w:sdt>
    <w:p w14:paraId="17834A6F" w14:textId="6D77C192" w:rsidR="00111FC0" w:rsidRPr="003D4B0D" w:rsidRDefault="00111FC0" w:rsidP="0008678A">
      <w:pPr>
        <w:ind w:left="-540"/>
      </w:pPr>
      <w:r>
        <w:br w:type="page"/>
      </w:r>
    </w:p>
    <w:p w14:paraId="4474BC06" w14:textId="3245D1F2" w:rsidR="0008678A" w:rsidRPr="00813710" w:rsidRDefault="0008678A" w:rsidP="00813710">
      <w:pPr>
        <w:pStyle w:val="Titre1"/>
      </w:pPr>
      <w:bookmarkStart w:id="0" w:name="_Toc225346969"/>
      <w:r w:rsidRPr="00813710">
        <w:lastRenderedPageBreak/>
        <w:t>Total des ventes par Product Name</w:t>
      </w:r>
      <w:bookmarkEnd w:id="0"/>
    </w:p>
    <w:p w14:paraId="041A2441" w14:textId="29FCADFE" w:rsidR="0008678A" w:rsidRPr="0008678A" w:rsidRDefault="0008678A" w:rsidP="0008678A">
      <w:pPr>
        <w:pStyle w:val="Paragraphedeliste"/>
        <w:ind w:left="-180" w:right="-1368"/>
        <w:rPr>
          <w:b/>
          <w:bCs/>
        </w:rPr>
      </w:pPr>
      <w:r w:rsidRPr="0008678A">
        <w:rPr>
          <w:b/>
          <w:bCs/>
        </w:rPr>
        <w:drawing>
          <wp:inline distT="0" distB="0" distL="0" distR="0" wp14:anchorId="5DABAECE" wp14:editId="0F3A3C39">
            <wp:extent cx="5760720" cy="2242820"/>
            <wp:effectExtent l="0" t="0" r="0" b="5080"/>
            <wp:docPr id="866922998" name="Image 1" descr="Une image contenant ligne, capture d’écran, Tracé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22998" name="Image 1" descr="Une image contenant ligne, capture d’écran, Tracé, Parallèl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FE02" w14:textId="29C742FA" w:rsidR="0008678A" w:rsidRPr="0008678A" w:rsidRDefault="0008678A" w:rsidP="0008678A">
      <w:pPr>
        <w:ind w:left="-540"/>
        <w:rPr>
          <w:b/>
          <w:bCs/>
        </w:rPr>
      </w:pPr>
      <w:r w:rsidRPr="0008678A">
        <w:rPr>
          <w:b/>
          <w:bCs/>
        </w:rPr>
        <w:t>Objectif :</w:t>
      </w:r>
    </w:p>
    <w:p w14:paraId="29E665AD" w14:textId="2192C49B" w:rsidR="0008678A" w:rsidRPr="0008678A" w:rsidRDefault="0008678A" w:rsidP="0008678A">
      <w:pPr>
        <w:ind w:left="-540"/>
      </w:pPr>
      <w:r w:rsidRPr="0008678A">
        <w:t>Analyser la contribution de chaque produit au chiffre d’affaires total.</w:t>
      </w:r>
      <w:r w:rsidRPr="0008678A">
        <w:rPr>
          <w:noProof/>
        </w:rPr>
        <w:t xml:space="preserve"> </w:t>
      </w:r>
    </w:p>
    <w:p w14:paraId="06D75440" w14:textId="73164D2B" w:rsidR="0008678A" w:rsidRPr="0008678A" w:rsidRDefault="0008678A" w:rsidP="0008678A">
      <w:pPr>
        <w:ind w:left="-540"/>
        <w:rPr>
          <w:b/>
          <w:bCs/>
        </w:rPr>
      </w:pPr>
      <w:r w:rsidRPr="0008678A">
        <w:rPr>
          <w:b/>
          <w:bCs/>
        </w:rPr>
        <w:t>Analyse :</w:t>
      </w:r>
    </w:p>
    <w:p w14:paraId="0DC7C9C9" w14:textId="6E3069E4" w:rsidR="0008678A" w:rsidRPr="0008678A" w:rsidRDefault="0008678A" w:rsidP="0008678A">
      <w:pPr>
        <w:numPr>
          <w:ilvl w:val="0"/>
          <w:numId w:val="13"/>
        </w:numPr>
        <w:ind w:left="-540"/>
      </w:pPr>
      <w:r w:rsidRPr="0008678A">
        <w:t>Un produit se démarque fortement (≈ 60K), bien au-dessus des autres.</w:t>
      </w:r>
    </w:p>
    <w:p w14:paraId="4494CFC7" w14:textId="3A81574E" w:rsidR="0008678A" w:rsidRPr="0008678A" w:rsidRDefault="0008678A" w:rsidP="0008678A">
      <w:pPr>
        <w:numPr>
          <w:ilvl w:val="0"/>
          <w:numId w:val="13"/>
        </w:numPr>
        <w:ind w:left="-540"/>
      </w:pPr>
      <w:r w:rsidRPr="0008678A">
        <w:t xml:space="preserve">Ensuite, on observe une distribution décroissante (effet “long </w:t>
      </w:r>
      <w:proofErr w:type="spellStart"/>
      <w:r w:rsidRPr="0008678A">
        <w:t>tail</w:t>
      </w:r>
      <w:proofErr w:type="spellEnd"/>
      <w:r w:rsidRPr="0008678A">
        <w:t>”).</w:t>
      </w:r>
    </w:p>
    <w:p w14:paraId="1BF3E222" w14:textId="29B67413" w:rsidR="0008678A" w:rsidRPr="0008678A" w:rsidRDefault="0008678A" w:rsidP="0008678A">
      <w:pPr>
        <w:ind w:left="-540"/>
        <w:rPr>
          <w:b/>
          <w:bCs/>
        </w:rPr>
      </w:pPr>
      <w:r w:rsidRPr="0008678A">
        <w:rPr>
          <w:b/>
          <w:bCs/>
        </w:rPr>
        <w:t>Insight :</w:t>
      </w:r>
    </w:p>
    <w:p w14:paraId="7636E7D9" w14:textId="2279B8AF" w:rsidR="0008678A" w:rsidRPr="0008678A" w:rsidRDefault="0008678A" w:rsidP="0008678A">
      <w:pPr>
        <w:numPr>
          <w:ilvl w:val="0"/>
          <w:numId w:val="14"/>
        </w:numPr>
        <w:ind w:left="-540"/>
      </w:pPr>
      <w:r w:rsidRPr="0008678A">
        <w:t>Forte dépendance à un produit leader.</w:t>
      </w:r>
    </w:p>
    <w:p w14:paraId="33696432" w14:textId="1BA3C954" w:rsidR="0008678A" w:rsidRPr="0008678A" w:rsidRDefault="0008678A" w:rsidP="0008678A">
      <w:pPr>
        <w:numPr>
          <w:ilvl w:val="0"/>
          <w:numId w:val="14"/>
        </w:numPr>
        <w:ind w:left="-540"/>
      </w:pPr>
      <w:r w:rsidRPr="0008678A">
        <w:t>Les autres produits ont une performance moyenne à faible.</w:t>
      </w:r>
    </w:p>
    <w:p w14:paraId="4F23C8F2" w14:textId="77777777" w:rsidR="0008678A" w:rsidRPr="0008678A" w:rsidRDefault="0008678A" w:rsidP="0008678A">
      <w:pPr>
        <w:ind w:left="-540"/>
      </w:pPr>
      <w:r w:rsidRPr="0008678A">
        <w:pict w14:anchorId="1678AA26">
          <v:rect id="_x0000_i1161" style="width:0;height:1.5pt" o:hrstd="t" o:hr="t" fillcolor="#a0a0a0" stroked="f"/>
        </w:pict>
      </w:r>
    </w:p>
    <w:p w14:paraId="2AE0D57D" w14:textId="5695E0AF" w:rsidR="0008678A" w:rsidRPr="0008678A" w:rsidRDefault="0008678A" w:rsidP="00813710">
      <w:pPr>
        <w:pStyle w:val="Titre1"/>
      </w:pPr>
      <w:bookmarkStart w:id="1" w:name="_Toc225346970"/>
      <w:r w:rsidRPr="0008678A">
        <w:t xml:space="preserve">Total des ventes par </w:t>
      </w:r>
      <w:r w:rsidRPr="0008678A">
        <w:t xml:space="preserve">top 5 </w:t>
      </w:r>
      <w:r w:rsidRPr="0008678A">
        <w:t>Customer Name</w:t>
      </w:r>
      <w:bookmarkEnd w:id="1"/>
    </w:p>
    <w:p w14:paraId="4355A093" w14:textId="2403A4BB" w:rsidR="0008678A" w:rsidRPr="0008678A" w:rsidRDefault="0008678A" w:rsidP="0008678A">
      <w:pPr>
        <w:ind w:left="-540"/>
        <w:rPr>
          <w:b/>
          <w:bCs/>
        </w:rPr>
      </w:pPr>
      <w:r w:rsidRPr="0008678A">
        <w:rPr>
          <w:b/>
          <w:bCs/>
        </w:rPr>
        <w:drawing>
          <wp:inline distT="0" distB="0" distL="0" distR="0" wp14:anchorId="3AD36E4E" wp14:editId="7BC6B510">
            <wp:extent cx="5760720" cy="2280285"/>
            <wp:effectExtent l="0" t="0" r="0" b="5715"/>
            <wp:docPr id="711316033" name="Image 1" descr="Une image contenant capture d’écran, texte, Rectangl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16033" name="Image 1" descr="Une image contenant capture d’écran, texte, Rectangle, lign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BA49" w14:textId="77777777" w:rsidR="00813710" w:rsidRDefault="00813710" w:rsidP="0008678A">
      <w:pPr>
        <w:ind w:left="-540"/>
        <w:rPr>
          <w:b/>
          <w:bCs/>
        </w:rPr>
      </w:pPr>
    </w:p>
    <w:p w14:paraId="0E6AF3A1" w14:textId="02CBCBF2" w:rsidR="0008678A" w:rsidRPr="0008678A" w:rsidRDefault="0008678A" w:rsidP="0008678A">
      <w:pPr>
        <w:ind w:left="-540"/>
        <w:rPr>
          <w:b/>
          <w:bCs/>
        </w:rPr>
      </w:pPr>
      <w:r w:rsidRPr="0008678A">
        <w:rPr>
          <w:b/>
          <w:bCs/>
        </w:rPr>
        <w:lastRenderedPageBreak/>
        <w:t>Objectif :</w:t>
      </w:r>
    </w:p>
    <w:p w14:paraId="38112B73" w14:textId="77777777" w:rsidR="0008678A" w:rsidRPr="0008678A" w:rsidRDefault="0008678A" w:rsidP="0008678A">
      <w:pPr>
        <w:ind w:left="-540"/>
      </w:pPr>
      <w:r w:rsidRPr="0008678A">
        <w:t>Identifier les clients générant le plus de revenus.</w:t>
      </w:r>
    </w:p>
    <w:p w14:paraId="05BCAAF4" w14:textId="405D5E3E" w:rsidR="0008678A" w:rsidRPr="0008678A" w:rsidRDefault="0008678A" w:rsidP="0008678A">
      <w:pPr>
        <w:ind w:left="-540"/>
        <w:rPr>
          <w:b/>
          <w:bCs/>
        </w:rPr>
      </w:pPr>
      <w:r w:rsidRPr="0008678A">
        <w:rPr>
          <w:b/>
          <w:bCs/>
        </w:rPr>
        <w:t>Analyse :</w:t>
      </w:r>
    </w:p>
    <w:p w14:paraId="31F713C1" w14:textId="55C9689F" w:rsidR="0008678A" w:rsidRPr="0008678A" w:rsidRDefault="0008678A" w:rsidP="0008678A">
      <w:pPr>
        <w:numPr>
          <w:ilvl w:val="0"/>
          <w:numId w:val="16"/>
        </w:numPr>
        <w:ind w:left="-540"/>
      </w:pPr>
      <w:r w:rsidRPr="0008678A">
        <w:t>Un client principal (~25K) se distingue.</w:t>
      </w:r>
    </w:p>
    <w:p w14:paraId="6EBDA708" w14:textId="2ABF6EC9" w:rsidR="0008678A" w:rsidRPr="0008678A" w:rsidRDefault="0008678A" w:rsidP="0008678A">
      <w:pPr>
        <w:numPr>
          <w:ilvl w:val="0"/>
          <w:numId w:val="16"/>
        </w:numPr>
        <w:ind w:left="-540"/>
      </w:pPr>
      <w:r w:rsidRPr="0008678A">
        <w:t>Les autres clients ont des ventes relativement proches (12K–19K).</w:t>
      </w:r>
    </w:p>
    <w:p w14:paraId="7CBDC887" w14:textId="0D09D264" w:rsidR="0008678A" w:rsidRPr="0008678A" w:rsidRDefault="0008678A" w:rsidP="0008678A">
      <w:pPr>
        <w:ind w:left="-540"/>
        <w:rPr>
          <w:b/>
          <w:bCs/>
        </w:rPr>
      </w:pPr>
      <w:r w:rsidRPr="0008678A">
        <w:rPr>
          <w:b/>
          <w:bCs/>
        </w:rPr>
        <w:t>Insight :</w:t>
      </w:r>
    </w:p>
    <w:p w14:paraId="17C2CF2B" w14:textId="4CD8F0BD" w:rsidR="0008678A" w:rsidRPr="0008678A" w:rsidRDefault="0008678A" w:rsidP="0008678A">
      <w:pPr>
        <w:numPr>
          <w:ilvl w:val="0"/>
          <w:numId w:val="17"/>
        </w:numPr>
        <w:ind w:left="-540"/>
      </w:pPr>
      <w:r w:rsidRPr="0008678A">
        <w:t>Présence de clients à forte valeur (VIP).</w:t>
      </w:r>
    </w:p>
    <w:p w14:paraId="27925C4B" w14:textId="39985528" w:rsidR="0008678A" w:rsidRPr="0008678A" w:rsidRDefault="0008678A" w:rsidP="0008678A">
      <w:pPr>
        <w:numPr>
          <w:ilvl w:val="0"/>
          <w:numId w:val="17"/>
        </w:numPr>
        <w:ind w:left="-540"/>
      </w:pPr>
      <w:r w:rsidRPr="0008678A">
        <w:t>Bonne répartition globale (pas de dépendance extrême à un seul client).</w:t>
      </w:r>
    </w:p>
    <w:p w14:paraId="72290771" w14:textId="2407B8D9" w:rsidR="0008678A" w:rsidRPr="0008678A" w:rsidRDefault="0008678A" w:rsidP="0008678A">
      <w:pPr>
        <w:ind w:left="-540"/>
      </w:pPr>
    </w:p>
    <w:p w14:paraId="2B0F66C6" w14:textId="77777777" w:rsidR="0008678A" w:rsidRPr="0008678A" w:rsidRDefault="0008678A" w:rsidP="0008678A">
      <w:pPr>
        <w:ind w:left="-540"/>
      </w:pPr>
      <w:r w:rsidRPr="0008678A">
        <w:pict w14:anchorId="2E242B23">
          <v:rect id="_x0000_i1162" style="width:0;height:1.5pt" o:hrstd="t" o:hr="t" fillcolor="#a0a0a0" stroked="f"/>
        </w:pict>
      </w:r>
    </w:p>
    <w:p w14:paraId="08E682FD" w14:textId="4A06EB94" w:rsidR="0008678A" w:rsidRPr="0008678A" w:rsidRDefault="0008678A" w:rsidP="00813710">
      <w:pPr>
        <w:pStyle w:val="Titre1"/>
      </w:pPr>
      <w:bookmarkStart w:id="2" w:name="_Toc225346971"/>
      <w:r w:rsidRPr="0008678A">
        <w:t>Nombre de retours par région</w:t>
      </w:r>
      <w:bookmarkEnd w:id="2"/>
    </w:p>
    <w:p w14:paraId="28010419" w14:textId="603FD631" w:rsidR="0008678A" w:rsidRPr="0008678A" w:rsidRDefault="0008678A" w:rsidP="0008678A">
      <w:pPr>
        <w:ind w:left="-540"/>
        <w:rPr>
          <w:b/>
          <w:bCs/>
        </w:rPr>
      </w:pPr>
      <w:r w:rsidRPr="0008678A">
        <w:rPr>
          <w:b/>
          <w:bCs/>
        </w:rPr>
        <w:drawing>
          <wp:inline distT="0" distB="0" distL="0" distR="0" wp14:anchorId="0C090154" wp14:editId="42BCD3B7">
            <wp:extent cx="5760720" cy="2256790"/>
            <wp:effectExtent l="0" t="0" r="0" b="0"/>
            <wp:docPr id="521565554" name="Image 1" descr="Une image contenant capture d’écran, Rectangle, text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65554" name="Image 1" descr="Une image contenant capture d’écran, Rectangle, texte, Tracé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DB36" w14:textId="574B2416" w:rsidR="0008678A" w:rsidRPr="0008678A" w:rsidRDefault="0008678A" w:rsidP="0008678A">
      <w:pPr>
        <w:ind w:left="-540"/>
        <w:rPr>
          <w:b/>
          <w:bCs/>
        </w:rPr>
      </w:pPr>
      <w:r w:rsidRPr="0008678A">
        <w:rPr>
          <w:b/>
          <w:bCs/>
        </w:rPr>
        <w:t>Objectif :</w:t>
      </w:r>
    </w:p>
    <w:p w14:paraId="29555C0B" w14:textId="77777777" w:rsidR="0008678A" w:rsidRPr="0008678A" w:rsidRDefault="0008678A" w:rsidP="0008678A">
      <w:pPr>
        <w:ind w:left="-540"/>
      </w:pPr>
      <w:r w:rsidRPr="0008678A">
        <w:t>Évaluer les retours produits selon les zones géographiques.</w:t>
      </w:r>
    </w:p>
    <w:p w14:paraId="4AB8D907" w14:textId="78B4563A" w:rsidR="0008678A" w:rsidRPr="0008678A" w:rsidRDefault="0008678A" w:rsidP="0008678A">
      <w:pPr>
        <w:ind w:left="-540"/>
        <w:rPr>
          <w:b/>
          <w:bCs/>
        </w:rPr>
      </w:pPr>
      <w:r w:rsidRPr="0008678A">
        <w:rPr>
          <w:b/>
          <w:bCs/>
        </w:rPr>
        <w:t>Analyse :</w:t>
      </w:r>
    </w:p>
    <w:p w14:paraId="306AC2E0" w14:textId="395CE109" w:rsidR="0008678A" w:rsidRPr="0008678A" w:rsidRDefault="0008678A" w:rsidP="0008678A">
      <w:pPr>
        <w:numPr>
          <w:ilvl w:val="0"/>
          <w:numId w:val="19"/>
        </w:numPr>
        <w:ind w:left="-540"/>
      </w:pPr>
      <w:r w:rsidRPr="0008678A">
        <w:t xml:space="preserve">La région </w:t>
      </w:r>
      <w:r w:rsidRPr="0008678A">
        <w:rPr>
          <w:b/>
          <w:bCs/>
        </w:rPr>
        <w:t>West</w:t>
      </w:r>
      <w:r w:rsidRPr="0008678A">
        <w:t xml:space="preserve"> domine largement (~450 retours).</w:t>
      </w:r>
    </w:p>
    <w:p w14:paraId="0AC2E358" w14:textId="3B31FAC0" w:rsidR="0008678A" w:rsidRPr="0008678A" w:rsidRDefault="0008678A" w:rsidP="0008678A">
      <w:pPr>
        <w:numPr>
          <w:ilvl w:val="0"/>
          <w:numId w:val="19"/>
        </w:numPr>
        <w:ind w:left="-540"/>
      </w:pPr>
      <w:r w:rsidRPr="0008678A">
        <w:t>East suit loin derrière (~150), puis Central et South.</w:t>
      </w:r>
    </w:p>
    <w:p w14:paraId="719863E2" w14:textId="076D617C" w:rsidR="0008678A" w:rsidRPr="0008678A" w:rsidRDefault="0008678A" w:rsidP="0008678A">
      <w:pPr>
        <w:ind w:left="-540"/>
        <w:rPr>
          <w:b/>
          <w:bCs/>
        </w:rPr>
      </w:pPr>
      <w:r w:rsidRPr="0008678A">
        <w:rPr>
          <w:b/>
          <w:bCs/>
        </w:rPr>
        <w:t>Insight critique :</w:t>
      </w:r>
    </w:p>
    <w:p w14:paraId="7E3CC8CA" w14:textId="0A417B56" w:rsidR="0008678A" w:rsidRPr="0008678A" w:rsidRDefault="0008678A" w:rsidP="0008678A">
      <w:pPr>
        <w:numPr>
          <w:ilvl w:val="0"/>
          <w:numId w:val="20"/>
        </w:numPr>
        <w:ind w:left="-540"/>
      </w:pPr>
      <w:r w:rsidRPr="0008678A">
        <w:t>Problème potentiel dans la région West (qualité, livraison, attentes client).</w:t>
      </w:r>
    </w:p>
    <w:p w14:paraId="2486E436" w14:textId="0D2548F1" w:rsidR="0008678A" w:rsidRPr="0008678A" w:rsidRDefault="0008678A" w:rsidP="0008678A">
      <w:pPr>
        <w:numPr>
          <w:ilvl w:val="0"/>
          <w:numId w:val="21"/>
        </w:numPr>
        <w:ind w:left="-540"/>
      </w:pPr>
      <w:r w:rsidRPr="0008678A">
        <w:t>Mettre en place des actions correctives pour réduire les retours.</w:t>
      </w:r>
    </w:p>
    <w:p w14:paraId="345863E0" w14:textId="0495FC93" w:rsidR="002B2C7A" w:rsidRDefault="0008678A" w:rsidP="00813710">
      <w:pPr>
        <w:ind w:left="-540"/>
      </w:pPr>
      <w:r w:rsidRPr="0008678A">
        <w:pict w14:anchorId="3C97A22E">
          <v:rect id="_x0000_i1163" style="width:0;height:1.5pt" o:hrstd="t" o:hr="t" fillcolor="#a0a0a0" stroked="f"/>
        </w:pict>
      </w:r>
    </w:p>
    <w:p w14:paraId="76DAFB8C" w14:textId="77777777" w:rsidR="00813710" w:rsidRPr="0008678A" w:rsidRDefault="00813710" w:rsidP="00813710">
      <w:pPr>
        <w:ind w:left="-540"/>
      </w:pPr>
    </w:p>
    <w:p w14:paraId="6833CAEE" w14:textId="354406FF" w:rsidR="0008678A" w:rsidRPr="002B2C7A" w:rsidRDefault="0008678A" w:rsidP="00813710">
      <w:pPr>
        <w:pStyle w:val="Titre1"/>
      </w:pPr>
      <w:bookmarkStart w:id="3" w:name="_Toc225346972"/>
      <w:r w:rsidRPr="002B2C7A">
        <w:lastRenderedPageBreak/>
        <w:t>Somme des ventes par mois</w:t>
      </w:r>
      <w:bookmarkEnd w:id="3"/>
    </w:p>
    <w:p w14:paraId="355FBF8B" w14:textId="77777777" w:rsidR="002B2C7A" w:rsidRDefault="002B2C7A" w:rsidP="002B2C7A">
      <w:pPr>
        <w:pStyle w:val="Paragraphedeliste"/>
        <w:ind w:left="-180"/>
        <w:rPr>
          <w:b/>
          <w:bCs/>
        </w:rPr>
      </w:pPr>
    </w:p>
    <w:p w14:paraId="00D94800" w14:textId="761B2E37" w:rsidR="002B2C7A" w:rsidRPr="002B2C7A" w:rsidRDefault="002B2C7A" w:rsidP="002B2C7A">
      <w:pPr>
        <w:pStyle w:val="Paragraphedeliste"/>
        <w:ind w:left="-180"/>
        <w:rPr>
          <w:b/>
          <w:bCs/>
        </w:rPr>
      </w:pPr>
      <w:r w:rsidRPr="002B2C7A">
        <w:rPr>
          <w:b/>
          <w:bCs/>
        </w:rPr>
        <w:drawing>
          <wp:inline distT="0" distB="0" distL="0" distR="0" wp14:anchorId="0BC8E98C" wp14:editId="1E92432C">
            <wp:extent cx="5760720" cy="2252980"/>
            <wp:effectExtent l="0" t="0" r="0" b="0"/>
            <wp:docPr id="10726667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66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0AA4" w14:textId="4EACEBA4" w:rsidR="0008678A" w:rsidRPr="0008678A" w:rsidRDefault="0008678A" w:rsidP="0008678A">
      <w:pPr>
        <w:ind w:left="-540"/>
        <w:rPr>
          <w:b/>
          <w:bCs/>
        </w:rPr>
      </w:pPr>
      <w:r w:rsidRPr="0008678A">
        <w:rPr>
          <w:b/>
          <w:bCs/>
        </w:rPr>
        <w:t>Objectif :</w:t>
      </w:r>
    </w:p>
    <w:p w14:paraId="778E0AEB" w14:textId="77777777" w:rsidR="0008678A" w:rsidRPr="0008678A" w:rsidRDefault="0008678A" w:rsidP="0008678A">
      <w:pPr>
        <w:ind w:left="-540"/>
      </w:pPr>
      <w:r w:rsidRPr="0008678A">
        <w:t>Analyser l’évolution des ventes dans le temps.</w:t>
      </w:r>
    </w:p>
    <w:p w14:paraId="1F45D54E" w14:textId="5AD8D0E9" w:rsidR="0008678A" w:rsidRPr="0008678A" w:rsidRDefault="0008678A" w:rsidP="0008678A">
      <w:pPr>
        <w:ind w:left="-540"/>
        <w:rPr>
          <w:b/>
          <w:bCs/>
        </w:rPr>
      </w:pPr>
      <w:r w:rsidRPr="0008678A">
        <w:rPr>
          <w:b/>
          <w:bCs/>
        </w:rPr>
        <w:t>Analyse :</w:t>
      </w:r>
    </w:p>
    <w:p w14:paraId="5514D598" w14:textId="4AD36EC8" w:rsidR="0008678A" w:rsidRPr="0008678A" w:rsidRDefault="0008678A" w:rsidP="0008678A">
      <w:pPr>
        <w:numPr>
          <w:ilvl w:val="0"/>
          <w:numId w:val="22"/>
        </w:numPr>
        <w:ind w:left="-540"/>
      </w:pPr>
      <w:r w:rsidRPr="0008678A">
        <w:t>Début d’année faible (janvier–février).</w:t>
      </w:r>
    </w:p>
    <w:p w14:paraId="1B531445" w14:textId="2C4DDD54" w:rsidR="0008678A" w:rsidRPr="0008678A" w:rsidRDefault="0008678A" w:rsidP="0008678A">
      <w:pPr>
        <w:numPr>
          <w:ilvl w:val="0"/>
          <w:numId w:val="22"/>
        </w:numPr>
        <w:ind w:left="-540"/>
      </w:pPr>
      <w:r w:rsidRPr="0008678A">
        <w:t>Croissance à partir de mars avec fluctuations.</w:t>
      </w:r>
    </w:p>
    <w:p w14:paraId="5D3D4BB2" w14:textId="42309DDB" w:rsidR="0008678A" w:rsidRPr="0008678A" w:rsidRDefault="0008678A" w:rsidP="0008678A">
      <w:pPr>
        <w:numPr>
          <w:ilvl w:val="0"/>
          <w:numId w:val="22"/>
        </w:numPr>
        <w:ind w:left="-540"/>
      </w:pPr>
      <w:r w:rsidRPr="0008678A">
        <w:t>Pic important en novembre (~350K).</w:t>
      </w:r>
    </w:p>
    <w:p w14:paraId="138DC116" w14:textId="5E24B931" w:rsidR="0008678A" w:rsidRPr="0008678A" w:rsidRDefault="0008678A" w:rsidP="0008678A">
      <w:pPr>
        <w:ind w:left="-540"/>
        <w:rPr>
          <w:b/>
          <w:bCs/>
        </w:rPr>
      </w:pPr>
      <w:r w:rsidRPr="0008678A">
        <w:rPr>
          <w:b/>
          <w:bCs/>
        </w:rPr>
        <w:t>Insight :</w:t>
      </w:r>
    </w:p>
    <w:p w14:paraId="40351F2A" w14:textId="41E17673" w:rsidR="0008678A" w:rsidRPr="0008678A" w:rsidRDefault="0008678A" w:rsidP="0008678A">
      <w:pPr>
        <w:numPr>
          <w:ilvl w:val="0"/>
          <w:numId w:val="23"/>
        </w:numPr>
        <w:ind w:left="-540"/>
      </w:pPr>
      <w:r w:rsidRPr="0008678A">
        <w:t xml:space="preserve">Présence d’une </w:t>
      </w:r>
      <w:r w:rsidRPr="0008678A">
        <w:rPr>
          <w:b/>
          <w:bCs/>
        </w:rPr>
        <w:t>saisonnalité forte</w:t>
      </w:r>
      <w:r w:rsidRPr="0008678A">
        <w:t>.</w:t>
      </w:r>
    </w:p>
    <w:p w14:paraId="50F9749C" w14:textId="0189F7F7" w:rsidR="0008678A" w:rsidRPr="0008678A" w:rsidRDefault="0008678A" w:rsidP="0008678A">
      <w:pPr>
        <w:numPr>
          <w:ilvl w:val="0"/>
          <w:numId w:val="23"/>
        </w:numPr>
        <w:ind w:left="-540"/>
      </w:pPr>
      <w:r w:rsidRPr="0008678A">
        <w:t>Les ventes explosent en fin d’année (probablement promotions / événements).</w:t>
      </w:r>
    </w:p>
    <w:p w14:paraId="65066653" w14:textId="4DB52332" w:rsidR="00813710" w:rsidRDefault="0008678A" w:rsidP="00813710">
      <w:pPr>
        <w:ind w:left="-540"/>
      </w:pPr>
      <w:r w:rsidRPr="0008678A">
        <w:pict w14:anchorId="2035A12B">
          <v:rect id="_x0000_i1164" style="width:0;height:1.5pt" o:hrstd="t" o:hr="t" fillcolor="#a0a0a0" stroked="f"/>
        </w:pict>
      </w:r>
      <w:bookmarkStart w:id="4" w:name="_Toc225346973"/>
    </w:p>
    <w:p w14:paraId="51675586" w14:textId="047704F9" w:rsidR="0008678A" w:rsidRPr="0008678A" w:rsidRDefault="0008678A" w:rsidP="00813710">
      <w:pPr>
        <w:pStyle w:val="Titre1"/>
      </w:pPr>
      <w:r w:rsidRPr="0008678A">
        <w:t xml:space="preserve"> Indicateurs clés (KPI </w:t>
      </w:r>
      <w:proofErr w:type="spellStart"/>
      <w:r w:rsidRPr="0008678A">
        <w:t>Cards</w:t>
      </w:r>
      <w:proofErr w:type="spellEnd"/>
      <w:r w:rsidRPr="0008678A">
        <w:t>)</w:t>
      </w:r>
      <w:bookmarkEnd w:id="4"/>
    </w:p>
    <w:p w14:paraId="0448DC7C" w14:textId="38D67797" w:rsidR="0008678A" w:rsidRPr="0008678A" w:rsidRDefault="0008678A" w:rsidP="0008678A">
      <w:pPr>
        <w:ind w:left="-540"/>
        <w:rPr>
          <w:b/>
          <w:bCs/>
        </w:rPr>
      </w:pPr>
      <w:r w:rsidRPr="0008678A">
        <w:rPr>
          <w:b/>
          <w:bCs/>
        </w:rPr>
        <w:t>Objectif :</w:t>
      </w:r>
    </w:p>
    <w:p w14:paraId="7A3F3C9D" w14:textId="77777777" w:rsidR="0008678A" w:rsidRPr="0008678A" w:rsidRDefault="0008678A" w:rsidP="0008678A">
      <w:pPr>
        <w:ind w:left="-540"/>
      </w:pPr>
      <w:r w:rsidRPr="0008678A">
        <w:t>Fournir une vue synthétique des performances.</w:t>
      </w:r>
    </w:p>
    <w:p w14:paraId="67053C62" w14:textId="16B6A4F3" w:rsidR="0008678A" w:rsidRPr="0008678A" w:rsidRDefault="0008678A" w:rsidP="0008678A">
      <w:pPr>
        <w:ind w:left="-540"/>
        <w:rPr>
          <w:b/>
          <w:bCs/>
        </w:rPr>
      </w:pPr>
      <w:r w:rsidRPr="0008678A">
        <w:rPr>
          <w:b/>
          <w:bCs/>
        </w:rPr>
        <w:t>Analyse :</w:t>
      </w:r>
    </w:p>
    <w:p w14:paraId="4EEA646D" w14:textId="77E2CC33" w:rsidR="0008678A" w:rsidRPr="0008678A" w:rsidRDefault="0008678A" w:rsidP="0008678A">
      <w:pPr>
        <w:numPr>
          <w:ilvl w:val="0"/>
          <w:numId w:val="25"/>
        </w:numPr>
        <w:ind w:left="-540"/>
      </w:pPr>
      <w:r w:rsidRPr="0008678A">
        <w:t xml:space="preserve">Total des ventes ≈ </w:t>
      </w:r>
      <w:r w:rsidRPr="0008678A">
        <w:rPr>
          <w:b/>
          <w:bCs/>
        </w:rPr>
        <w:t>718.57K</w:t>
      </w:r>
    </w:p>
    <w:p w14:paraId="111B87DC" w14:textId="52C0BD22" w:rsidR="0008678A" w:rsidRPr="0008678A" w:rsidRDefault="0008678A" w:rsidP="0008678A">
      <w:pPr>
        <w:numPr>
          <w:ilvl w:val="0"/>
          <w:numId w:val="25"/>
        </w:numPr>
        <w:ind w:left="-540"/>
      </w:pPr>
      <w:r w:rsidRPr="0008678A">
        <w:t>Autres indicateurs globaux (probablement profit, commandes, etc.)</w:t>
      </w:r>
    </w:p>
    <w:p w14:paraId="6837C9BA" w14:textId="47249DE3" w:rsidR="0008678A" w:rsidRPr="0008678A" w:rsidRDefault="0008678A" w:rsidP="0008678A">
      <w:pPr>
        <w:ind w:left="-540"/>
        <w:rPr>
          <w:b/>
          <w:bCs/>
        </w:rPr>
      </w:pPr>
      <w:r w:rsidRPr="0008678A">
        <w:rPr>
          <w:b/>
          <w:bCs/>
        </w:rPr>
        <w:t>Insight :</w:t>
      </w:r>
    </w:p>
    <w:p w14:paraId="3F42D75C" w14:textId="62C9F3D1" w:rsidR="0008678A" w:rsidRPr="0008678A" w:rsidRDefault="0008678A" w:rsidP="0008678A">
      <w:pPr>
        <w:numPr>
          <w:ilvl w:val="0"/>
          <w:numId w:val="26"/>
        </w:numPr>
        <w:ind w:left="-540"/>
      </w:pPr>
      <w:r w:rsidRPr="0008678A">
        <w:t>Permet une lecture rapide pour les décideurs.</w:t>
      </w:r>
    </w:p>
    <w:p w14:paraId="024CC8C1" w14:textId="77777777" w:rsidR="0008678A" w:rsidRDefault="0008678A" w:rsidP="0008678A">
      <w:pPr>
        <w:numPr>
          <w:ilvl w:val="0"/>
          <w:numId w:val="26"/>
        </w:numPr>
        <w:ind w:left="-540"/>
      </w:pPr>
      <w:r w:rsidRPr="0008678A">
        <w:t>Donne une vision globale de la performance business.</w:t>
      </w:r>
    </w:p>
    <w:p w14:paraId="32C15F4C" w14:textId="77777777" w:rsidR="00813710" w:rsidRDefault="00813710" w:rsidP="00813710">
      <w:pPr>
        <w:pStyle w:val="Titre1"/>
      </w:pPr>
      <w:bookmarkStart w:id="5" w:name="_Toc225346974"/>
      <w:r w:rsidRPr="002B2C7A">
        <w:lastRenderedPageBreak/>
        <w:t>Total des ventes par City</w:t>
      </w:r>
      <w:bookmarkEnd w:id="5"/>
    </w:p>
    <w:p w14:paraId="08E24988" w14:textId="36D65A59" w:rsidR="00813710" w:rsidRPr="002B2C7A" w:rsidRDefault="00813710" w:rsidP="00813710">
      <w:pPr>
        <w:pStyle w:val="Titre1"/>
      </w:pPr>
      <w:r w:rsidRPr="002B2C7A">
        <w:drawing>
          <wp:inline distT="0" distB="0" distL="0" distR="0" wp14:anchorId="5854DA9A" wp14:editId="4A5330B8">
            <wp:extent cx="5652770" cy="2230755"/>
            <wp:effectExtent l="0" t="0" r="5080" b="0"/>
            <wp:docPr id="480798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9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73F7" w14:textId="77777777" w:rsidR="00813710" w:rsidRPr="002B2C7A" w:rsidRDefault="00813710" w:rsidP="00813710">
      <w:pPr>
        <w:ind w:left="-360" w:right="-1368" w:hanging="270"/>
        <w:rPr>
          <w:b/>
          <w:bCs/>
        </w:rPr>
      </w:pPr>
      <w:r w:rsidRPr="002B2C7A">
        <w:rPr>
          <w:b/>
          <w:bCs/>
        </w:rPr>
        <w:t>Objectif :</w:t>
      </w:r>
    </w:p>
    <w:p w14:paraId="1BABD786" w14:textId="77777777" w:rsidR="00813710" w:rsidRPr="002B2C7A" w:rsidRDefault="00813710" w:rsidP="00813710">
      <w:pPr>
        <w:ind w:left="-360" w:right="-1368" w:hanging="270"/>
      </w:pPr>
      <w:r w:rsidRPr="002B2C7A">
        <w:t>Visualiser la répartition du chiffre d’affaires par ville.</w:t>
      </w:r>
    </w:p>
    <w:p w14:paraId="2A77EED9" w14:textId="77777777" w:rsidR="00813710" w:rsidRPr="002B2C7A" w:rsidRDefault="00813710" w:rsidP="00813710">
      <w:pPr>
        <w:ind w:left="-360" w:right="-1368" w:hanging="270"/>
        <w:rPr>
          <w:b/>
          <w:bCs/>
        </w:rPr>
      </w:pPr>
      <w:r w:rsidRPr="002B2C7A">
        <w:rPr>
          <w:b/>
          <w:bCs/>
        </w:rPr>
        <w:t>Analyse :</w:t>
      </w:r>
    </w:p>
    <w:p w14:paraId="5612B307" w14:textId="77777777" w:rsidR="00813710" w:rsidRPr="002B2C7A" w:rsidRDefault="00813710" w:rsidP="00813710">
      <w:pPr>
        <w:numPr>
          <w:ilvl w:val="0"/>
          <w:numId w:val="28"/>
        </w:numPr>
        <w:ind w:left="-360" w:right="-1368" w:hanging="270"/>
      </w:pPr>
      <w:r w:rsidRPr="002B2C7A">
        <w:t xml:space="preserve">Présence de nombreuses villes → forte granularité. </w:t>
      </w:r>
    </w:p>
    <w:p w14:paraId="266AF63A" w14:textId="77777777" w:rsidR="00813710" w:rsidRPr="002B2C7A" w:rsidRDefault="00813710" w:rsidP="00813710">
      <w:pPr>
        <w:numPr>
          <w:ilvl w:val="0"/>
          <w:numId w:val="28"/>
        </w:numPr>
        <w:ind w:left="-360" w:right="-1368" w:hanging="270"/>
      </w:pPr>
      <w:r w:rsidRPr="002B2C7A">
        <w:t xml:space="preserve">Certaines villes dominent clairement, notamment les grandes métropoles. </w:t>
      </w:r>
    </w:p>
    <w:p w14:paraId="7074CB03" w14:textId="77777777" w:rsidR="00813710" w:rsidRPr="002B2C7A" w:rsidRDefault="00813710" w:rsidP="00813710">
      <w:pPr>
        <w:numPr>
          <w:ilvl w:val="0"/>
          <w:numId w:val="28"/>
        </w:numPr>
        <w:ind w:left="-360" w:right="-1368" w:hanging="270"/>
      </w:pPr>
      <w:r w:rsidRPr="002B2C7A">
        <w:t xml:space="preserve">Les autres villes contribuent de manière plus faible. </w:t>
      </w:r>
    </w:p>
    <w:p w14:paraId="4B9D17EB" w14:textId="77777777" w:rsidR="00813710" w:rsidRPr="002B2C7A" w:rsidRDefault="00813710" w:rsidP="00813710">
      <w:pPr>
        <w:ind w:left="-360" w:right="-1368" w:hanging="270"/>
        <w:rPr>
          <w:b/>
          <w:bCs/>
        </w:rPr>
      </w:pPr>
      <w:r w:rsidRPr="002B2C7A">
        <w:rPr>
          <w:b/>
          <w:bCs/>
        </w:rPr>
        <w:t>Insight :</w:t>
      </w:r>
    </w:p>
    <w:p w14:paraId="64AB6683" w14:textId="77777777" w:rsidR="00813710" w:rsidRPr="002B2C7A" w:rsidRDefault="00813710" w:rsidP="00813710">
      <w:pPr>
        <w:numPr>
          <w:ilvl w:val="0"/>
          <w:numId w:val="29"/>
        </w:numPr>
        <w:ind w:left="-360" w:right="-1368" w:hanging="270"/>
      </w:pPr>
      <w:r w:rsidRPr="002B2C7A">
        <w:t xml:space="preserve">Le chiffre d’affaires est concentré dans quelques grandes villes. </w:t>
      </w:r>
    </w:p>
    <w:p w14:paraId="1E88AF1F" w14:textId="77777777" w:rsidR="00813710" w:rsidRPr="002B2C7A" w:rsidRDefault="00813710" w:rsidP="00813710">
      <w:pPr>
        <w:numPr>
          <w:ilvl w:val="0"/>
          <w:numId w:val="29"/>
        </w:numPr>
        <w:ind w:left="-360" w:right="-1368" w:hanging="270"/>
      </w:pPr>
      <w:r w:rsidRPr="002B2C7A">
        <w:t xml:space="preserve">Les zones urbaines représentent les principaux moteurs de ventes. </w:t>
      </w:r>
    </w:p>
    <w:p w14:paraId="550814F9" w14:textId="7CB2F194" w:rsidR="002B2C7A" w:rsidRDefault="00813710" w:rsidP="00813710">
      <w:r w:rsidRPr="002B2C7A">
        <w:pict w14:anchorId="5BE1B12A">
          <v:rect id="_x0000_i1299" style="width:0;height:1.5pt" o:hralign="center" o:hrstd="t" o:hr="t" fillcolor="#a0a0a0" stroked="f"/>
        </w:pict>
      </w:r>
    </w:p>
    <w:p w14:paraId="2DD9217A" w14:textId="56C0D966" w:rsidR="002B2C7A" w:rsidRDefault="002B2C7A" w:rsidP="00813710">
      <w:pPr>
        <w:ind w:right="-1368"/>
      </w:pPr>
    </w:p>
    <w:p w14:paraId="4C9E7AEB" w14:textId="77777777" w:rsidR="00813710" w:rsidRDefault="00813710" w:rsidP="00813710">
      <w:pPr>
        <w:ind w:right="-1368"/>
      </w:pPr>
    </w:p>
    <w:p w14:paraId="4E03AF9B" w14:textId="77777777" w:rsidR="00813710" w:rsidRDefault="00813710" w:rsidP="00813710">
      <w:pPr>
        <w:ind w:right="-1368"/>
      </w:pPr>
    </w:p>
    <w:p w14:paraId="69AB7240" w14:textId="77777777" w:rsidR="00813710" w:rsidRDefault="00813710" w:rsidP="00813710">
      <w:pPr>
        <w:ind w:right="-1368"/>
      </w:pPr>
    </w:p>
    <w:p w14:paraId="04474368" w14:textId="77777777" w:rsidR="00813710" w:rsidRDefault="00813710" w:rsidP="00813710">
      <w:pPr>
        <w:ind w:right="-1368"/>
      </w:pPr>
    </w:p>
    <w:p w14:paraId="358E5CFA" w14:textId="77777777" w:rsidR="00813710" w:rsidRDefault="00813710" w:rsidP="00813710">
      <w:pPr>
        <w:ind w:right="-1368"/>
      </w:pPr>
    </w:p>
    <w:p w14:paraId="31DBB46D" w14:textId="77777777" w:rsidR="00813710" w:rsidRDefault="00813710" w:rsidP="00813710">
      <w:pPr>
        <w:ind w:right="-1368"/>
      </w:pPr>
    </w:p>
    <w:p w14:paraId="4ED7D48C" w14:textId="77777777" w:rsidR="00813710" w:rsidRDefault="00813710" w:rsidP="00813710">
      <w:pPr>
        <w:ind w:right="-1368"/>
      </w:pPr>
    </w:p>
    <w:p w14:paraId="3C523D68" w14:textId="77777777" w:rsidR="00813710" w:rsidRDefault="00813710" w:rsidP="00813710">
      <w:pPr>
        <w:ind w:right="-1368"/>
      </w:pPr>
    </w:p>
    <w:p w14:paraId="74529999" w14:textId="77777777" w:rsidR="00813710" w:rsidRPr="002B2C7A" w:rsidRDefault="00813710" w:rsidP="00813710">
      <w:pPr>
        <w:ind w:right="-1368"/>
      </w:pPr>
    </w:p>
    <w:p w14:paraId="7DE61018" w14:textId="4D300AD2" w:rsidR="002B2C7A" w:rsidRPr="002B2C7A" w:rsidRDefault="002B2C7A" w:rsidP="00813710">
      <w:pPr>
        <w:pStyle w:val="Titre1"/>
      </w:pPr>
      <w:bookmarkStart w:id="6" w:name="_Toc225346975"/>
      <w:r w:rsidRPr="002B2C7A">
        <w:lastRenderedPageBreak/>
        <w:t xml:space="preserve">Total des ventes par </w:t>
      </w:r>
      <w:proofErr w:type="spellStart"/>
      <w:r w:rsidRPr="002B2C7A">
        <w:t>Category</w:t>
      </w:r>
      <w:bookmarkEnd w:id="6"/>
      <w:proofErr w:type="spellEnd"/>
    </w:p>
    <w:p w14:paraId="5C8DF655" w14:textId="1623FCFC" w:rsidR="002B2C7A" w:rsidRPr="002B2C7A" w:rsidRDefault="002B2C7A" w:rsidP="002B2C7A">
      <w:pPr>
        <w:ind w:left="-180" w:right="-1368"/>
        <w:rPr>
          <w:b/>
          <w:bCs/>
        </w:rPr>
      </w:pPr>
      <w:r w:rsidRPr="002B2C7A">
        <w:rPr>
          <w:b/>
          <w:bCs/>
        </w:rPr>
        <w:drawing>
          <wp:inline distT="0" distB="0" distL="0" distR="0" wp14:anchorId="7DACFB87" wp14:editId="05C1115D">
            <wp:extent cx="5760720" cy="2281555"/>
            <wp:effectExtent l="0" t="0" r="0" b="4445"/>
            <wp:docPr id="9528135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13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738F" w14:textId="1BF75D79" w:rsidR="002B2C7A" w:rsidRPr="002B2C7A" w:rsidRDefault="002B2C7A" w:rsidP="002B2C7A">
      <w:pPr>
        <w:ind w:left="-360" w:right="-1368" w:hanging="270"/>
        <w:rPr>
          <w:b/>
          <w:bCs/>
        </w:rPr>
      </w:pPr>
      <w:r w:rsidRPr="002B2C7A">
        <w:rPr>
          <w:b/>
          <w:bCs/>
        </w:rPr>
        <w:t xml:space="preserve"> Objectif :</w:t>
      </w:r>
    </w:p>
    <w:p w14:paraId="0BD2251F" w14:textId="77777777" w:rsidR="002B2C7A" w:rsidRPr="002B2C7A" w:rsidRDefault="002B2C7A" w:rsidP="002B2C7A">
      <w:pPr>
        <w:ind w:left="-360" w:right="-1368" w:hanging="270"/>
      </w:pPr>
      <w:r w:rsidRPr="002B2C7A">
        <w:t>Évaluer la contribution de chaque catégorie de produits.</w:t>
      </w:r>
    </w:p>
    <w:p w14:paraId="17E6C698" w14:textId="7BC9B3A2" w:rsidR="002B2C7A" w:rsidRPr="002B2C7A" w:rsidRDefault="002B2C7A" w:rsidP="002B2C7A">
      <w:pPr>
        <w:ind w:left="-360" w:right="-1368" w:hanging="270"/>
        <w:rPr>
          <w:b/>
          <w:bCs/>
        </w:rPr>
      </w:pPr>
      <w:r w:rsidRPr="002B2C7A">
        <w:rPr>
          <w:b/>
          <w:bCs/>
        </w:rPr>
        <w:t xml:space="preserve"> Analyse :</w:t>
      </w:r>
    </w:p>
    <w:p w14:paraId="0B5D6EC4" w14:textId="77777777" w:rsidR="002B2C7A" w:rsidRPr="002B2C7A" w:rsidRDefault="002B2C7A" w:rsidP="002B2C7A">
      <w:pPr>
        <w:numPr>
          <w:ilvl w:val="0"/>
          <w:numId w:val="35"/>
        </w:numPr>
        <w:ind w:left="-360" w:right="-1368" w:hanging="270"/>
      </w:pPr>
      <w:r w:rsidRPr="002B2C7A">
        <w:t xml:space="preserve">Répartition assez équilibrée entre les catégories. </w:t>
      </w:r>
    </w:p>
    <w:p w14:paraId="1A6F1BDD" w14:textId="77777777" w:rsidR="002B2C7A" w:rsidRDefault="002B2C7A" w:rsidP="002B2C7A">
      <w:pPr>
        <w:numPr>
          <w:ilvl w:val="0"/>
          <w:numId w:val="35"/>
        </w:numPr>
        <w:ind w:left="-360" w:right="-1368" w:hanging="270"/>
      </w:pPr>
      <w:r w:rsidRPr="002B2C7A">
        <w:t xml:space="preserve">Aucune catégorie ne domine fortement. </w:t>
      </w:r>
    </w:p>
    <w:p w14:paraId="7E21CFA2" w14:textId="77777777" w:rsidR="002B2C7A" w:rsidRPr="002B2C7A" w:rsidRDefault="002B2C7A" w:rsidP="002B2C7A">
      <w:pPr>
        <w:ind w:left="-360" w:right="-1368" w:hanging="270"/>
      </w:pPr>
    </w:p>
    <w:p w14:paraId="338CABC7" w14:textId="28C1F429" w:rsidR="002B2C7A" w:rsidRPr="002B2C7A" w:rsidRDefault="002B2C7A" w:rsidP="002B2C7A">
      <w:pPr>
        <w:ind w:left="-360" w:right="-1368" w:hanging="270"/>
        <w:rPr>
          <w:b/>
          <w:bCs/>
        </w:rPr>
      </w:pPr>
      <w:r w:rsidRPr="002B2C7A">
        <w:rPr>
          <w:b/>
          <w:bCs/>
        </w:rPr>
        <w:t>Insight :</w:t>
      </w:r>
    </w:p>
    <w:p w14:paraId="36A6B780" w14:textId="77777777" w:rsidR="002B2C7A" w:rsidRPr="002B2C7A" w:rsidRDefault="002B2C7A" w:rsidP="002B2C7A">
      <w:pPr>
        <w:numPr>
          <w:ilvl w:val="0"/>
          <w:numId w:val="36"/>
        </w:numPr>
        <w:ind w:left="-360" w:right="-1368" w:hanging="270"/>
      </w:pPr>
      <w:r w:rsidRPr="002B2C7A">
        <w:t xml:space="preserve">Le business est </w:t>
      </w:r>
      <w:r w:rsidRPr="002B2C7A">
        <w:rPr>
          <w:b/>
          <w:bCs/>
        </w:rPr>
        <w:t>diversifié</w:t>
      </w:r>
      <w:r w:rsidRPr="002B2C7A">
        <w:t xml:space="preserve">. </w:t>
      </w:r>
    </w:p>
    <w:p w14:paraId="34DA8AE8" w14:textId="77777777" w:rsidR="002B2C7A" w:rsidRPr="002B2C7A" w:rsidRDefault="002B2C7A" w:rsidP="002B2C7A">
      <w:pPr>
        <w:numPr>
          <w:ilvl w:val="0"/>
          <w:numId w:val="36"/>
        </w:numPr>
        <w:ind w:left="-360" w:right="-1368" w:hanging="270"/>
      </w:pPr>
      <w:r w:rsidRPr="002B2C7A">
        <w:t xml:space="preserve">Risque réduit grâce à une bonne répartition des revenus. </w:t>
      </w:r>
    </w:p>
    <w:p w14:paraId="0D6681FF" w14:textId="77777777" w:rsidR="002B2C7A" w:rsidRPr="002B2C7A" w:rsidRDefault="002B2C7A" w:rsidP="002B2C7A">
      <w:pPr>
        <w:ind w:left="-360" w:right="-1368" w:hanging="270"/>
      </w:pPr>
      <w:r w:rsidRPr="002B2C7A">
        <w:pict w14:anchorId="1B46964B">
          <v:rect id="_x0000_i1264" style="width:0;height:1.5pt" o:hralign="center" o:hrstd="t" o:hr="t" fillcolor="#a0a0a0" stroked="f"/>
        </w:pict>
      </w:r>
    </w:p>
    <w:p w14:paraId="3095D619" w14:textId="09A9CD46" w:rsidR="002B2C7A" w:rsidRPr="002B2C7A" w:rsidRDefault="002B2C7A" w:rsidP="00813710">
      <w:pPr>
        <w:pStyle w:val="Titre1"/>
      </w:pPr>
      <w:bookmarkStart w:id="7" w:name="_Toc225346976"/>
      <w:r w:rsidRPr="002B2C7A">
        <w:t>Nombre de clients par City</w:t>
      </w:r>
      <w:bookmarkEnd w:id="7"/>
    </w:p>
    <w:p w14:paraId="35975522" w14:textId="77777777" w:rsidR="002B2C7A" w:rsidRDefault="002B2C7A" w:rsidP="002B2C7A">
      <w:pPr>
        <w:pStyle w:val="Paragraphedeliste"/>
        <w:ind w:left="1440" w:right="-1368"/>
        <w:rPr>
          <w:b/>
          <w:bCs/>
        </w:rPr>
      </w:pPr>
    </w:p>
    <w:p w14:paraId="258EF94E" w14:textId="1FC160EF" w:rsidR="002B2C7A" w:rsidRPr="002B2C7A" w:rsidRDefault="002B2C7A" w:rsidP="002B2C7A">
      <w:pPr>
        <w:pStyle w:val="Paragraphedeliste"/>
        <w:ind w:left="-180" w:right="-1368"/>
        <w:rPr>
          <w:b/>
          <w:bCs/>
        </w:rPr>
      </w:pPr>
      <w:r w:rsidRPr="002B2C7A">
        <w:rPr>
          <w:b/>
          <w:bCs/>
        </w:rPr>
        <w:drawing>
          <wp:inline distT="0" distB="0" distL="0" distR="0" wp14:anchorId="58B0742F" wp14:editId="3056C475">
            <wp:extent cx="5760720" cy="2271395"/>
            <wp:effectExtent l="0" t="0" r="0" b="0"/>
            <wp:docPr id="12019409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40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5B57" w14:textId="6D79F450" w:rsidR="002B2C7A" w:rsidRPr="002B2C7A" w:rsidRDefault="002B2C7A" w:rsidP="002B2C7A">
      <w:pPr>
        <w:ind w:left="-360" w:right="-1368" w:hanging="270"/>
        <w:rPr>
          <w:b/>
          <w:bCs/>
        </w:rPr>
      </w:pPr>
      <w:r w:rsidRPr="002B2C7A">
        <w:rPr>
          <w:b/>
          <w:bCs/>
        </w:rPr>
        <w:lastRenderedPageBreak/>
        <w:t xml:space="preserve"> Objectif :</w:t>
      </w:r>
    </w:p>
    <w:p w14:paraId="561405C6" w14:textId="77777777" w:rsidR="002B2C7A" w:rsidRPr="002B2C7A" w:rsidRDefault="002B2C7A" w:rsidP="002B2C7A">
      <w:pPr>
        <w:ind w:left="-360" w:right="-1368" w:hanging="270"/>
      </w:pPr>
      <w:r w:rsidRPr="002B2C7A">
        <w:t>Identifier les villes avec le plus de clients.</w:t>
      </w:r>
    </w:p>
    <w:p w14:paraId="592E6FCB" w14:textId="7A9E9978" w:rsidR="002B2C7A" w:rsidRPr="002B2C7A" w:rsidRDefault="002B2C7A" w:rsidP="002B2C7A">
      <w:pPr>
        <w:ind w:left="-360" w:right="-1368" w:hanging="270"/>
        <w:rPr>
          <w:b/>
          <w:bCs/>
        </w:rPr>
      </w:pPr>
      <w:r w:rsidRPr="002B2C7A">
        <w:rPr>
          <w:b/>
          <w:bCs/>
        </w:rPr>
        <w:t xml:space="preserve"> Analyse :</w:t>
      </w:r>
    </w:p>
    <w:p w14:paraId="6583AA0B" w14:textId="77777777" w:rsidR="002B2C7A" w:rsidRPr="002B2C7A" w:rsidRDefault="002B2C7A" w:rsidP="002B2C7A">
      <w:pPr>
        <w:numPr>
          <w:ilvl w:val="0"/>
          <w:numId w:val="38"/>
        </w:numPr>
        <w:ind w:left="-360" w:right="-1368" w:hanging="270"/>
      </w:pPr>
      <w:r w:rsidRPr="002B2C7A">
        <w:t xml:space="preserve">Les grandes villes concentrent le plus grand nombre de clients. </w:t>
      </w:r>
    </w:p>
    <w:p w14:paraId="071F4609" w14:textId="77777777" w:rsidR="002B2C7A" w:rsidRPr="002B2C7A" w:rsidRDefault="002B2C7A" w:rsidP="002B2C7A">
      <w:pPr>
        <w:numPr>
          <w:ilvl w:val="0"/>
          <w:numId w:val="38"/>
        </w:numPr>
        <w:ind w:left="-360" w:right="-1368" w:hanging="270"/>
      </w:pPr>
      <w:r w:rsidRPr="002B2C7A">
        <w:t xml:space="preserve">Distribution décroissante vers les villes moins importantes. </w:t>
      </w:r>
    </w:p>
    <w:p w14:paraId="55CE792C" w14:textId="31728CE7" w:rsidR="002B2C7A" w:rsidRPr="002B2C7A" w:rsidRDefault="002B2C7A" w:rsidP="002B2C7A">
      <w:pPr>
        <w:ind w:left="-360" w:right="-1368" w:hanging="270"/>
        <w:rPr>
          <w:b/>
          <w:bCs/>
        </w:rPr>
      </w:pPr>
      <w:r w:rsidRPr="002B2C7A">
        <w:rPr>
          <w:b/>
          <w:bCs/>
        </w:rPr>
        <w:t xml:space="preserve"> Insight :</w:t>
      </w:r>
    </w:p>
    <w:p w14:paraId="6D0B65C6" w14:textId="77777777" w:rsidR="002B2C7A" w:rsidRPr="002B2C7A" w:rsidRDefault="002B2C7A" w:rsidP="002B2C7A">
      <w:pPr>
        <w:numPr>
          <w:ilvl w:val="0"/>
          <w:numId w:val="39"/>
        </w:numPr>
        <w:ind w:left="-360" w:right="-1368" w:hanging="270"/>
      </w:pPr>
      <w:r w:rsidRPr="002B2C7A">
        <w:t xml:space="preserve">Corrélation entre nombre de clients et volume de ventes. </w:t>
      </w:r>
    </w:p>
    <w:p w14:paraId="205A7FD6" w14:textId="7B0832E9" w:rsidR="00813710" w:rsidRDefault="002B2C7A" w:rsidP="00813710">
      <w:pPr>
        <w:numPr>
          <w:ilvl w:val="0"/>
          <w:numId w:val="39"/>
        </w:numPr>
        <w:ind w:left="-360" w:right="-1368" w:hanging="270"/>
      </w:pPr>
      <w:r w:rsidRPr="002B2C7A">
        <w:t xml:space="preserve">Les zones urbaines sont stratégiques pour la croissance. </w:t>
      </w:r>
    </w:p>
    <w:p w14:paraId="7362078A" w14:textId="6136C334" w:rsidR="00813710" w:rsidRDefault="00813710" w:rsidP="00813710">
      <w:pPr>
        <w:pStyle w:val="Titre1"/>
      </w:pPr>
      <w:bookmarkStart w:id="8" w:name="_Toc225346977"/>
      <w:r w:rsidRPr="00813710">
        <w:t>Top 10 États par Chiffre d’Affaires</w:t>
      </w:r>
      <w:bookmarkEnd w:id="8"/>
    </w:p>
    <w:p w14:paraId="37DF130A" w14:textId="64933F25" w:rsidR="00813710" w:rsidRPr="00813710" w:rsidRDefault="00813710" w:rsidP="00813710">
      <w:pPr>
        <w:ind w:left="-630" w:right="-1368"/>
        <w:rPr>
          <w:b/>
          <w:bCs/>
        </w:rPr>
      </w:pPr>
      <w:r>
        <w:rPr>
          <w:noProof/>
        </w:rPr>
        <w:drawing>
          <wp:inline distT="0" distB="0" distL="0" distR="0" wp14:anchorId="7FEA5DDB" wp14:editId="5006DAC8">
            <wp:extent cx="6711950" cy="2266950"/>
            <wp:effectExtent l="0" t="0" r="0" b="0"/>
            <wp:docPr id="4878437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437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12601" cy="226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20B0" w14:textId="44BF3B06" w:rsidR="00813710" w:rsidRPr="00813710" w:rsidRDefault="00813710" w:rsidP="00813710">
      <w:pPr>
        <w:ind w:left="-630" w:right="-1368"/>
        <w:rPr>
          <w:b/>
          <w:bCs/>
        </w:rPr>
      </w:pPr>
      <w:r w:rsidRPr="00813710">
        <w:rPr>
          <w:b/>
          <w:bCs/>
        </w:rPr>
        <w:t>Objectif :</w:t>
      </w:r>
    </w:p>
    <w:p w14:paraId="229AB49D" w14:textId="77777777" w:rsidR="00813710" w:rsidRPr="00813710" w:rsidRDefault="00813710" w:rsidP="00813710">
      <w:pPr>
        <w:ind w:left="-630" w:right="-1368"/>
      </w:pPr>
      <w:r w:rsidRPr="00813710">
        <w:t xml:space="preserve">Mettre en évidence les </w:t>
      </w:r>
      <w:r w:rsidRPr="00813710">
        <w:rPr>
          <w:b/>
          <w:bCs/>
        </w:rPr>
        <w:t>10 États générant le plus de ventes</w:t>
      </w:r>
      <w:r w:rsidRPr="00813710">
        <w:t xml:space="preserve"> afin d’identifier les zones géographiques les plus performantes.</w:t>
      </w:r>
    </w:p>
    <w:p w14:paraId="240FB91D" w14:textId="77777777" w:rsidR="00813710" w:rsidRPr="00813710" w:rsidRDefault="00813710" w:rsidP="00813710">
      <w:pPr>
        <w:ind w:left="-630" w:right="-1368"/>
      </w:pPr>
      <w:r w:rsidRPr="00813710">
        <w:pict w14:anchorId="6D549697">
          <v:rect id="_x0000_i1280" style="width:0;height:1.5pt" o:hralign="center" o:hrstd="t" o:hr="t" fillcolor="#a0a0a0" stroked="f"/>
        </w:pict>
      </w:r>
    </w:p>
    <w:p w14:paraId="01F812CC" w14:textId="77777777" w:rsidR="00813710" w:rsidRDefault="00813710" w:rsidP="00813710">
      <w:pPr>
        <w:ind w:left="-630" w:right="-1368"/>
        <w:rPr>
          <w:rFonts w:ascii="Segoe UI Emoji" w:hAnsi="Segoe UI Emoji" w:cs="Segoe UI Emoji"/>
          <w:b/>
          <w:bCs/>
        </w:rPr>
      </w:pPr>
    </w:p>
    <w:p w14:paraId="0A3D4B5B" w14:textId="26075296" w:rsidR="00813710" w:rsidRPr="00813710" w:rsidRDefault="00813710" w:rsidP="00813710">
      <w:pPr>
        <w:ind w:left="-630" w:right="-1368"/>
        <w:rPr>
          <w:b/>
          <w:bCs/>
        </w:rPr>
      </w:pPr>
      <w:r w:rsidRPr="00813710">
        <w:rPr>
          <w:b/>
          <w:bCs/>
        </w:rPr>
        <w:t xml:space="preserve"> Analyse :</w:t>
      </w:r>
    </w:p>
    <w:p w14:paraId="6C808FEA" w14:textId="77777777" w:rsidR="00813710" w:rsidRPr="00813710" w:rsidRDefault="00813710" w:rsidP="00813710">
      <w:pPr>
        <w:numPr>
          <w:ilvl w:val="0"/>
          <w:numId w:val="41"/>
        </w:numPr>
        <w:ind w:right="-1368"/>
      </w:pPr>
      <w:r w:rsidRPr="00813710">
        <w:t xml:space="preserve">Un État se distingue fortement avec un chiffre d’affaires supérieur à </w:t>
      </w:r>
      <w:r w:rsidRPr="00813710">
        <w:rPr>
          <w:b/>
          <w:bCs/>
        </w:rPr>
        <w:t>0,4M</w:t>
      </w:r>
      <w:r w:rsidRPr="00813710">
        <w:t xml:space="preserve">, ce qui montre une domination claire. </w:t>
      </w:r>
    </w:p>
    <w:p w14:paraId="1B1DE425" w14:textId="77777777" w:rsidR="00813710" w:rsidRPr="00813710" w:rsidRDefault="00813710" w:rsidP="00813710">
      <w:pPr>
        <w:numPr>
          <w:ilvl w:val="0"/>
          <w:numId w:val="41"/>
        </w:numPr>
        <w:ind w:right="-1368"/>
      </w:pPr>
      <w:r w:rsidRPr="00813710">
        <w:t xml:space="preserve">Les autres États présentent des performances plus faibles mais relativement proches entre elles. </w:t>
      </w:r>
    </w:p>
    <w:p w14:paraId="64C614B7" w14:textId="77777777" w:rsidR="00813710" w:rsidRPr="00813710" w:rsidRDefault="00813710" w:rsidP="00813710">
      <w:pPr>
        <w:numPr>
          <w:ilvl w:val="0"/>
          <w:numId w:val="41"/>
        </w:numPr>
        <w:ind w:right="-1368"/>
      </w:pPr>
      <w:r w:rsidRPr="00813710">
        <w:t xml:space="preserve">On observe une structure avec </w:t>
      </w:r>
      <w:r w:rsidRPr="00813710">
        <w:rPr>
          <w:b/>
          <w:bCs/>
        </w:rPr>
        <w:t>un leader + un groupe d’États secondaires</w:t>
      </w:r>
      <w:r w:rsidRPr="00813710">
        <w:t xml:space="preserve">. </w:t>
      </w:r>
    </w:p>
    <w:p w14:paraId="1E158FF1" w14:textId="77777777" w:rsidR="00813710" w:rsidRPr="00813710" w:rsidRDefault="00813710" w:rsidP="00813710">
      <w:pPr>
        <w:ind w:left="-630" w:right="-1368"/>
      </w:pPr>
      <w:r w:rsidRPr="00813710">
        <w:pict w14:anchorId="612213E4">
          <v:rect id="_x0000_i1281" style="width:0;height:1.5pt" o:hralign="center" o:hrstd="t" o:hr="t" fillcolor="#a0a0a0" stroked="f"/>
        </w:pict>
      </w:r>
    </w:p>
    <w:p w14:paraId="3C3FD3C3" w14:textId="24F5C878" w:rsidR="00813710" w:rsidRPr="00813710" w:rsidRDefault="00813710" w:rsidP="00813710">
      <w:pPr>
        <w:ind w:left="-630" w:right="-1368"/>
        <w:rPr>
          <w:b/>
          <w:bCs/>
        </w:rPr>
      </w:pPr>
      <w:r w:rsidRPr="00813710">
        <w:rPr>
          <w:b/>
          <w:bCs/>
        </w:rPr>
        <w:t xml:space="preserve"> Insights :</w:t>
      </w:r>
    </w:p>
    <w:p w14:paraId="77ABB70E" w14:textId="77777777" w:rsidR="00813710" w:rsidRPr="00813710" w:rsidRDefault="00813710" w:rsidP="00813710">
      <w:pPr>
        <w:numPr>
          <w:ilvl w:val="0"/>
          <w:numId w:val="42"/>
        </w:numPr>
        <w:ind w:right="-1368"/>
      </w:pPr>
      <w:r w:rsidRPr="00813710">
        <w:t xml:space="preserve">Les ventes sont </w:t>
      </w:r>
      <w:r w:rsidRPr="00813710">
        <w:rPr>
          <w:b/>
          <w:bCs/>
        </w:rPr>
        <w:t>fortement concentrées dans un État principal</w:t>
      </w:r>
      <w:r w:rsidRPr="00813710">
        <w:t xml:space="preserve">. </w:t>
      </w:r>
    </w:p>
    <w:p w14:paraId="119A7E6A" w14:textId="77777777" w:rsidR="00813710" w:rsidRPr="00813710" w:rsidRDefault="00813710" w:rsidP="00813710">
      <w:pPr>
        <w:numPr>
          <w:ilvl w:val="0"/>
          <w:numId w:val="42"/>
        </w:numPr>
        <w:ind w:right="-1368"/>
      </w:pPr>
      <w:r w:rsidRPr="00813710">
        <w:t xml:space="preserve">Les autres États contribuent, mais de manière moins significative. </w:t>
      </w:r>
    </w:p>
    <w:p w14:paraId="6EF05264" w14:textId="77777777" w:rsidR="00813710" w:rsidRPr="00813710" w:rsidRDefault="00813710" w:rsidP="00813710">
      <w:pPr>
        <w:numPr>
          <w:ilvl w:val="0"/>
          <w:numId w:val="42"/>
        </w:numPr>
        <w:ind w:right="-1368"/>
      </w:pPr>
      <w:r w:rsidRPr="00813710">
        <w:lastRenderedPageBreak/>
        <w:t xml:space="preserve">Cette performance peut s’expliquer par : </w:t>
      </w:r>
    </w:p>
    <w:p w14:paraId="7248A56E" w14:textId="77777777" w:rsidR="00813710" w:rsidRDefault="00813710" w:rsidP="00813710">
      <w:pPr>
        <w:numPr>
          <w:ilvl w:val="1"/>
          <w:numId w:val="42"/>
        </w:numPr>
        <w:ind w:right="-1368"/>
      </w:pPr>
      <w:r w:rsidRPr="00813710">
        <w:t xml:space="preserve">Une forte demande locale </w:t>
      </w:r>
    </w:p>
    <w:p w14:paraId="4E44DFE1" w14:textId="1435E2C0" w:rsidR="00813710" w:rsidRPr="00813710" w:rsidRDefault="00813710" w:rsidP="00813710">
      <w:pPr>
        <w:numPr>
          <w:ilvl w:val="1"/>
          <w:numId w:val="42"/>
        </w:numPr>
        <w:ind w:right="-1368"/>
      </w:pPr>
      <w:r w:rsidRPr="00813710">
        <w:t xml:space="preserve">Une meilleure présence commerciale </w:t>
      </w:r>
    </w:p>
    <w:p w14:paraId="434D8D4F" w14:textId="77777777" w:rsidR="00813710" w:rsidRPr="00813710" w:rsidRDefault="00813710" w:rsidP="00813710">
      <w:pPr>
        <w:numPr>
          <w:ilvl w:val="1"/>
          <w:numId w:val="42"/>
        </w:numPr>
        <w:ind w:right="-1368"/>
      </w:pPr>
      <w:r w:rsidRPr="00813710">
        <w:t xml:space="preserve">Une stratégie marketing plus efficace </w:t>
      </w:r>
    </w:p>
    <w:p w14:paraId="00D1082B" w14:textId="77777777" w:rsidR="00813710" w:rsidRPr="002B2C7A" w:rsidRDefault="00813710" w:rsidP="00813710">
      <w:pPr>
        <w:ind w:left="-630" w:right="-1368"/>
      </w:pPr>
    </w:p>
    <w:p w14:paraId="17256016" w14:textId="77777777" w:rsidR="00E71F49" w:rsidRPr="00111FC0" w:rsidRDefault="00E71F49" w:rsidP="002B2C7A">
      <w:pPr>
        <w:ind w:left="-360" w:right="-1368" w:hanging="270"/>
      </w:pPr>
    </w:p>
    <w:sectPr w:rsidR="00E71F49" w:rsidRPr="00111FC0" w:rsidSect="003D4B0D">
      <w:headerReference w:type="default" r:id="rId18"/>
      <w:footerReference w:type="default" r:id="rId19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1AA13" w14:textId="77777777" w:rsidR="00E9198F" w:rsidRDefault="00E9198F" w:rsidP="00714122">
      <w:pPr>
        <w:spacing w:after="0" w:line="240" w:lineRule="auto"/>
      </w:pPr>
      <w:r>
        <w:separator/>
      </w:r>
    </w:p>
  </w:endnote>
  <w:endnote w:type="continuationSeparator" w:id="0">
    <w:p w14:paraId="2F17C3A6" w14:textId="77777777" w:rsidR="00E9198F" w:rsidRDefault="00E9198F" w:rsidP="00714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-BoldItalic">
    <w:altName w:val="Calibri"/>
    <w:panose1 w:val="00000000000000000000"/>
    <w:charset w:val="00"/>
    <w:family w:val="roman"/>
    <w:notTrueType/>
    <w:pitch w:val="default"/>
  </w:font>
  <w:font w:name="Gill Sans Ultra Bold Condensed">
    <w:panose1 w:val="020B0A06020104020203"/>
    <w:charset w:val="00"/>
    <w:family w:val="swiss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E8AC" w14:textId="121D46ED" w:rsidR="00AD5554" w:rsidRPr="00AD5554" w:rsidRDefault="00AD5554">
    <w:pPr>
      <w:pStyle w:val="Pieddepage"/>
      <w:rPr>
        <w:b/>
        <w:bCs/>
        <w:lang w:val="en-US"/>
      </w:rPr>
    </w:pPr>
    <w:r w:rsidRPr="00AD5554">
      <w:rPr>
        <w:b/>
        <w:bCs/>
        <w:lang w:val="en-US"/>
      </w:rPr>
      <w:t>Farid Oumnay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4E0FB" w14:textId="77777777" w:rsidR="00E9198F" w:rsidRDefault="00E9198F" w:rsidP="00714122">
      <w:pPr>
        <w:spacing w:after="0" w:line="240" w:lineRule="auto"/>
      </w:pPr>
      <w:r>
        <w:separator/>
      </w:r>
    </w:p>
  </w:footnote>
  <w:footnote w:type="continuationSeparator" w:id="0">
    <w:p w14:paraId="6DF57479" w14:textId="77777777" w:rsidR="00E9198F" w:rsidRDefault="00E9198F" w:rsidP="00714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CADB4" w14:textId="30F0EE36" w:rsidR="00714122" w:rsidRDefault="00AD5554">
    <w:pPr>
      <w:pStyle w:val="En-tte"/>
    </w:pPr>
    <w:r>
      <w:rPr>
        <w:noProof/>
      </w:rPr>
      <mc:AlternateContent>
        <mc:Choice Requires="wpg">
          <w:drawing>
            <wp:inline distT="0" distB="0" distL="0" distR="0" wp14:anchorId="61413360" wp14:editId="1A0445A8">
              <wp:extent cx="548640" cy="237490"/>
              <wp:effectExtent l="9525" t="9525" r="13335" b="10160"/>
              <wp:docPr id="1445929379" name="Grou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410783921" name="AutoShape 2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0589663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087408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5F830D" w14:textId="77777777" w:rsidR="00AD5554" w:rsidRDefault="00AD555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413360" id="Groupe 6" o:spid="_x0000_s1031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">
              <v:roundrect id="AutoShape 2" o:spid="_x0000_s1032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" strokecolor="#e4be84"/>
              <v:roundrect id="AutoShape 4" o:spid="_x0000_s1033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" fillcolor="#e4be84" strokecolor="#e4be8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4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" filled="f" stroked="f">
                <v:textbox inset="0,0,0,0">
                  <w:txbxContent>
                    <w:p w14:paraId="0C5F830D" w14:textId="77777777" w:rsidR="00AD5554" w:rsidRDefault="00AD555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fldChar w:fldCharType="begin"/>
                      </w:r>
                      <w:r>
                        <w:instrText>PAGE    \* MERGEFORMAT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AC4"/>
    <w:multiLevelType w:val="multilevel"/>
    <w:tmpl w:val="4E28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E189B"/>
    <w:multiLevelType w:val="multilevel"/>
    <w:tmpl w:val="30A2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6612C"/>
    <w:multiLevelType w:val="multilevel"/>
    <w:tmpl w:val="905C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F4B11"/>
    <w:multiLevelType w:val="multilevel"/>
    <w:tmpl w:val="0852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86711"/>
    <w:multiLevelType w:val="multilevel"/>
    <w:tmpl w:val="804A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1728C"/>
    <w:multiLevelType w:val="multilevel"/>
    <w:tmpl w:val="9034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53122"/>
    <w:multiLevelType w:val="multilevel"/>
    <w:tmpl w:val="43D2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C005A"/>
    <w:multiLevelType w:val="multilevel"/>
    <w:tmpl w:val="751A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04D29"/>
    <w:multiLevelType w:val="multilevel"/>
    <w:tmpl w:val="CE56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12189"/>
    <w:multiLevelType w:val="multilevel"/>
    <w:tmpl w:val="7ED4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B5A73"/>
    <w:multiLevelType w:val="multilevel"/>
    <w:tmpl w:val="67E2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92048"/>
    <w:multiLevelType w:val="multilevel"/>
    <w:tmpl w:val="4360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44CA5"/>
    <w:multiLevelType w:val="multilevel"/>
    <w:tmpl w:val="4530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5D592F"/>
    <w:multiLevelType w:val="multilevel"/>
    <w:tmpl w:val="7274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357F7"/>
    <w:multiLevelType w:val="multilevel"/>
    <w:tmpl w:val="D740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94469"/>
    <w:multiLevelType w:val="multilevel"/>
    <w:tmpl w:val="7E1C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A2520"/>
    <w:multiLevelType w:val="multilevel"/>
    <w:tmpl w:val="D004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A237DB"/>
    <w:multiLevelType w:val="multilevel"/>
    <w:tmpl w:val="FE1A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5644B"/>
    <w:multiLevelType w:val="multilevel"/>
    <w:tmpl w:val="A4F2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04D8A"/>
    <w:multiLevelType w:val="multilevel"/>
    <w:tmpl w:val="C1A8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472C8"/>
    <w:multiLevelType w:val="multilevel"/>
    <w:tmpl w:val="55D8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87A10"/>
    <w:multiLevelType w:val="multilevel"/>
    <w:tmpl w:val="F81E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4C484D"/>
    <w:multiLevelType w:val="multilevel"/>
    <w:tmpl w:val="007E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E7C42"/>
    <w:multiLevelType w:val="multilevel"/>
    <w:tmpl w:val="799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041169"/>
    <w:multiLevelType w:val="multilevel"/>
    <w:tmpl w:val="2C9A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F0D6B"/>
    <w:multiLevelType w:val="hybridMultilevel"/>
    <w:tmpl w:val="3FBC68DA"/>
    <w:lvl w:ilvl="0" w:tplc="394225AA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40" w:hanging="360"/>
      </w:pPr>
    </w:lvl>
    <w:lvl w:ilvl="2" w:tplc="040C001B" w:tentative="1">
      <w:start w:val="1"/>
      <w:numFmt w:val="lowerRoman"/>
      <w:lvlText w:val="%3."/>
      <w:lvlJc w:val="right"/>
      <w:pPr>
        <w:ind w:left="1260" w:hanging="180"/>
      </w:pPr>
    </w:lvl>
    <w:lvl w:ilvl="3" w:tplc="040C000F" w:tentative="1">
      <w:start w:val="1"/>
      <w:numFmt w:val="decimal"/>
      <w:lvlText w:val="%4."/>
      <w:lvlJc w:val="left"/>
      <w:pPr>
        <w:ind w:left="1980" w:hanging="360"/>
      </w:pPr>
    </w:lvl>
    <w:lvl w:ilvl="4" w:tplc="040C0019" w:tentative="1">
      <w:start w:val="1"/>
      <w:numFmt w:val="lowerLetter"/>
      <w:lvlText w:val="%5."/>
      <w:lvlJc w:val="left"/>
      <w:pPr>
        <w:ind w:left="2700" w:hanging="360"/>
      </w:pPr>
    </w:lvl>
    <w:lvl w:ilvl="5" w:tplc="040C001B" w:tentative="1">
      <w:start w:val="1"/>
      <w:numFmt w:val="lowerRoman"/>
      <w:lvlText w:val="%6."/>
      <w:lvlJc w:val="right"/>
      <w:pPr>
        <w:ind w:left="3420" w:hanging="180"/>
      </w:pPr>
    </w:lvl>
    <w:lvl w:ilvl="6" w:tplc="040C000F" w:tentative="1">
      <w:start w:val="1"/>
      <w:numFmt w:val="decimal"/>
      <w:lvlText w:val="%7."/>
      <w:lvlJc w:val="left"/>
      <w:pPr>
        <w:ind w:left="4140" w:hanging="360"/>
      </w:pPr>
    </w:lvl>
    <w:lvl w:ilvl="7" w:tplc="040C0019" w:tentative="1">
      <w:start w:val="1"/>
      <w:numFmt w:val="lowerLetter"/>
      <w:lvlText w:val="%8."/>
      <w:lvlJc w:val="left"/>
      <w:pPr>
        <w:ind w:left="4860" w:hanging="360"/>
      </w:pPr>
    </w:lvl>
    <w:lvl w:ilvl="8" w:tplc="040C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26" w15:restartNumberingAfterBreak="0">
    <w:nsid w:val="6729551C"/>
    <w:multiLevelType w:val="multilevel"/>
    <w:tmpl w:val="9EC4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134D71"/>
    <w:multiLevelType w:val="multilevel"/>
    <w:tmpl w:val="4AC6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315561"/>
    <w:multiLevelType w:val="multilevel"/>
    <w:tmpl w:val="4F88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43383"/>
    <w:multiLevelType w:val="multilevel"/>
    <w:tmpl w:val="DED4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5D748D"/>
    <w:multiLevelType w:val="multilevel"/>
    <w:tmpl w:val="400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830EA9"/>
    <w:multiLevelType w:val="multilevel"/>
    <w:tmpl w:val="1D44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157C77"/>
    <w:multiLevelType w:val="multilevel"/>
    <w:tmpl w:val="5C76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D57B0"/>
    <w:multiLevelType w:val="multilevel"/>
    <w:tmpl w:val="8A40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A23B7C"/>
    <w:multiLevelType w:val="multilevel"/>
    <w:tmpl w:val="981C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D30184"/>
    <w:multiLevelType w:val="multilevel"/>
    <w:tmpl w:val="B1C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B31AA8"/>
    <w:multiLevelType w:val="multilevel"/>
    <w:tmpl w:val="B876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AB3C20"/>
    <w:multiLevelType w:val="multilevel"/>
    <w:tmpl w:val="CE82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730AD"/>
    <w:multiLevelType w:val="multilevel"/>
    <w:tmpl w:val="37FE7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7337A9"/>
    <w:multiLevelType w:val="multilevel"/>
    <w:tmpl w:val="F8A4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095360"/>
    <w:multiLevelType w:val="multilevel"/>
    <w:tmpl w:val="BB58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962528"/>
    <w:multiLevelType w:val="multilevel"/>
    <w:tmpl w:val="6C2A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063669">
    <w:abstractNumId w:val="1"/>
  </w:num>
  <w:num w:numId="2" w16cid:durableId="1136489876">
    <w:abstractNumId w:val="39"/>
  </w:num>
  <w:num w:numId="3" w16cid:durableId="1288438989">
    <w:abstractNumId w:val="14"/>
  </w:num>
  <w:num w:numId="4" w16cid:durableId="1321232646">
    <w:abstractNumId w:val="36"/>
  </w:num>
  <w:num w:numId="5" w16cid:durableId="171535404">
    <w:abstractNumId w:val="35"/>
  </w:num>
  <w:num w:numId="6" w16cid:durableId="1894341768">
    <w:abstractNumId w:val="18"/>
  </w:num>
  <w:num w:numId="7" w16cid:durableId="1123811566">
    <w:abstractNumId w:val="8"/>
  </w:num>
  <w:num w:numId="8" w16cid:durableId="329139440">
    <w:abstractNumId w:val="20"/>
  </w:num>
  <w:num w:numId="9" w16cid:durableId="1563561625">
    <w:abstractNumId w:val="19"/>
  </w:num>
  <w:num w:numId="10" w16cid:durableId="767774644">
    <w:abstractNumId w:val="29"/>
  </w:num>
  <w:num w:numId="11" w16cid:durableId="1722169386">
    <w:abstractNumId w:val="38"/>
  </w:num>
  <w:num w:numId="12" w16cid:durableId="1248731896">
    <w:abstractNumId w:val="12"/>
  </w:num>
  <w:num w:numId="13" w16cid:durableId="427696161">
    <w:abstractNumId w:val="32"/>
  </w:num>
  <w:num w:numId="14" w16cid:durableId="2020496980">
    <w:abstractNumId w:val="15"/>
  </w:num>
  <w:num w:numId="15" w16cid:durableId="501745953">
    <w:abstractNumId w:val="3"/>
  </w:num>
  <w:num w:numId="16" w16cid:durableId="804782813">
    <w:abstractNumId w:val="37"/>
  </w:num>
  <w:num w:numId="17" w16cid:durableId="533888868">
    <w:abstractNumId w:val="4"/>
  </w:num>
  <w:num w:numId="18" w16cid:durableId="347486547">
    <w:abstractNumId w:val="33"/>
  </w:num>
  <w:num w:numId="19" w16cid:durableId="230848562">
    <w:abstractNumId w:val="26"/>
  </w:num>
  <w:num w:numId="20" w16cid:durableId="275597769">
    <w:abstractNumId w:val="21"/>
  </w:num>
  <w:num w:numId="21" w16cid:durableId="2112234876">
    <w:abstractNumId w:val="23"/>
  </w:num>
  <w:num w:numId="22" w16cid:durableId="1484662663">
    <w:abstractNumId w:val="13"/>
  </w:num>
  <w:num w:numId="23" w16cid:durableId="629438046">
    <w:abstractNumId w:val="9"/>
  </w:num>
  <w:num w:numId="24" w16cid:durableId="1736510603">
    <w:abstractNumId w:val="17"/>
  </w:num>
  <w:num w:numId="25" w16cid:durableId="2106488836">
    <w:abstractNumId w:val="34"/>
  </w:num>
  <w:num w:numId="26" w16cid:durableId="970407776">
    <w:abstractNumId w:val="2"/>
  </w:num>
  <w:num w:numId="27" w16cid:durableId="84693878">
    <w:abstractNumId w:val="25"/>
  </w:num>
  <w:num w:numId="28" w16cid:durableId="1782798938">
    <w:abstractNumId w:val="7"/>
  </w:num>
  <w:num w:numId="29" w16cid:durableId="1293487820">
    <w:abstractNumId w:val="27"/>
  </w:num>
  <w:num w:numId="30" w16cid:durableId="674695631">
    <w:abstractNumId w:val="30"/>
  </w:num>
  <w:num w:numId="31" w16cid:durableId="1127089469">
    <w:abstractNumId w:val="40"/>
  </w:num>
  <w:num w:numId="32" w16cid:durableId="1142239041">
    <w:abstractNumId w:val="6"/>
  </w:num>
  <w:num w:numId="33" w16cid:durableId="1260218539">
    <w:abstractNumId w:val="41"/>
  </w:num>
  <w:num w:numId="34" w16cid:durableId="2092312313">
    <w:abstractNumId w:val="11"/>
  </w:num>
  <w:num w:numId="35" w16cid:durableId="718209815">
    <w:abstractNumId w:val="22"/>
  </w:num>
  <w:num w:numId="36" w16cid:durableId="138303723">
    <w:abstractNumId w:val="16"/>
  </w:num>
  <w:num w:numId="37" w16cid:durableId="276909310">
    <w:abstractNumId w:val="31"/>
  </w:num>
  <w:num w:numId="38" w16cid:durableId="468715659">
    <w:abstractNumId w:val="24"/>
  </w:num>
  <w:num w:numId="39" w16cid:durableId="1805654188">
    <w:abstractNumId w:val="28"/>
  </w:num>
  <w:num w:numId="40" w16cid:durableId="2078899402">
    <w:abstractNumId w:val="10"/>
  </w:num>
  <w:num w:numId="41" w16cid:durableId="465860582">
    <w:abstractNumId w:val="0"/>
  </w:num>
  <w:num w:numId="42" w16cid:durableId="204752485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B34"/>
    <w:rsid w:val="0008199D"/>
    <w:rsid w:val="0008678A"/>
    <w:rsid w:val="00094EAA"/>
    <w:rsid w:val="00111FC0"/>
    <w:rsid w:val="00127D2C"/>
    <w:rsid w:val="00173FD0"/>
    <w:rsid w:val="001A4769"/>
    <w:rsid w:val="001C0B25"/>
    <w:rsid w:val="002B2C7A"/>
    <w:rsid w:val="00363A1D"/>
    <w:rsid w:val="003C70C5"/>
    <w:rsid w:val="003D4B0D"/>
    <w:rsid w:val="00423119"/>
    <w:rsid w:val="00566ADF"/>
    <w:rsid w:val="00595142"/>
    <w:rsid w:val="006C3FC1"/>
    <w:rsid w:val="00714122"/>
    <w:rsid w:val="007A27B9"/>
    <w:rsid w:val="00813710"/>
    <w:rsid w:val="008C0AF4"/>
    <w:rsid w:val="008C652C"/>
    <w:rsid w:val="009969D4"/>
    <w:rsid w:val="00AD5554"/>
    <w:rsid w:val="00B615E1"/>
    <w:rsid w:val="00B62B34"/>
    <w:rsid w:val="00B67BE0"/>
    <w:rsid w:val="00B714CE"/>
    <w:rsid w:val="00BD1B42"/>
    <w:rsid w:val="00CB59DF"/>
    <w:rsid w:val="00D506F1"/>
    <w:rsid w:val="00D75B65"/>
    <w:rsid w:val="00DA6AF4"/>
    <w:rsid w:val="00DE2D20"/>
    <w:rsid w:val="00DE4175"/>
    <w:rsid w:val="00E62BAF"/>
    <w:rsid w:val="00E71F49"/>
    <w:rsid w:val="00E9198F"/>
    <w:rsid w:val="00F54EE1"/>
    <w:rsid w:val="00F80224"/>
    <w:rsid w:val="00F8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21BD0"/>
  <w15:chartTrackingRefBased/>
  <w15:docId w15:val="{FD7465E8-E3EB-46F7-9F92-18321B51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141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C0A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67B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6A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3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DE4175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141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4122"/>
  </w:style>
  <w:style w:type="paragraph" w:styleId="Pieddepage">
    <w:name w:val="footer"/>
    <w:basedOn w:val="Normal"/>
    <w:link w:val="PieddepageCar"/>
    <w:uiPriority w:val="99"/>
    <w:unhideWhenUsed/>
    <w:rsid w:val="007141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4122"/>
  </w:style>
  <w:style w:type="paragraph" w:styleId="Paragraphedeliste">
    <w:name w:val="List Paragraph"/>
    <w:basedOn w:val="Normal"/>
    <w:uiPriority w:val="34"/>
    <w:qFormat/>
    <w:rsid w:val="00714122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71412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styleId="lev">
    <w:name w:val="Strong"/>
    <w:basedOn w:val="Policepardfaut"/>
    <w:uiPriority w:val="22"/>
    <w:qFormat/>
    <w:rsid w:val="00714122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714122"/>
    <w:rPr>
      <w:rFonts w:ascii="Courier New" w:eastAsia="Times New Roman" w:hAnsi="Courier New" w:cs="Courier New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67B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ansinterligne">
    <w:name w:val="No Spacing"/>
    <w:link w:val="SansinterligneCar"/>
    <w:uiPriority w:val="1"/>
    <w:qFormat/>
    <w:rsid w:val="00B67BE0"/>
    <w:pPr>
      <w:spacing w:after="0" w:line="240" w:lineRule="auto"/>
    </w:pPr>
  </w:style>
  <w:style w:type="character" w:customStyle="1" w:styleId="Titre4Car">
    <w:name w:val="Titre 4 Car"/>
    <w:basedOn w:val="Policepardfaut"/>
    <w:link w:val="Titre4"/>
    <w:uiPriority w:val="9"/>
    <w:semiHidden/>
    <w:rsid w:val="00DA6AF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overflow-hidden">
    <w:name w:val="overflow-hidden"/>
    <w:basedOn w:val="Policepardfaut"/>
    <w:rsid w:val="00D75B65"/>
  </w:style>
  <w:style w:type="paragraph" w:styleId="PrformatHTML">
    <w:name w:val="HTML Preformatted"/>
    <w:basedOn w:val="Normal"/>
    <w:link w:val="PrformatHTMLCar"/>
    <w:uiPriority w:val="99"/>
    <w:unhideWhenUsed/>
    <w:rsid w:val="004231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423119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Policepardfaut"/>
    <w:rsid w:val="00423119"/>
  </w:style>
  <w:style w:type="character" w:customStyle="1" w:styleId="hljs-string">
    <w:name w:val="hljs-string"/>
    <w:basedOn w:val="Policepardfaut"/>
    <w:rsid w:val="00423119"/>
  </w:style>
  <w:style w:type="character" w:customStyle="1" w:styleId="hljs-comment">
    <w:name w:val="hljs-comment"/>
    <w:basedOn w:val="Policepardfaut"/>
    <w:rsid w:val="00423119"/>
  </w:style>
  <w:style w:type="character" w:customStyle="1" w:styleId="hljs-keyword">
    <w:name w:val="hljs-keyword"/>
    <w:basedOn w:val="Policepardfaut"/>
    <w:rsid w:val="00423119"/>
  </w:style>
  <w:style w:type="character" w:customStyle="1" w:styleId="hljs-number">
    <w:name w:val="hljs-number"/>
    <w:basedOn w:val="Policepardfaut"/>
    <w:rsid w:val="00423119"/>
  </w:style>
  <w:style w:type="character" w:customStyle="1" w:styleId="hljs-subst">
    <w:name w:val="hljs-subst"/>
    <w:basedOn w:val="Policepardfaut"/>
    <w:rsid w:val="00E71F49"/>
  </w:style>
  <w:style w:type="character" w:customStyle="1" w:styleId="Titre2Car">
    <w:name w:val="Titre 2 Car"/>
    <w:basedOn w:val="Policepardfaut"/>
    <w:link w:val="Titre2"/>
    <w:uiPriority w:val="9"/>
    <w:rsid w:val="008C0A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D4B0D"/>
  </w:style>
  <w:style w:type="paragraph" w:styleId="En-ttedetabledesmatires">
    <w:name w:val="TOC Heading"/>
    <w:basedOn w:val="Titre1"/>
    <w:next w:val="Normal"/>
    <w:uiPriority w:val="39"/>
    <w:unhideWhenUsed/>
    <w:qFormat/>
    <w:rsid w:val="003D4B0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3D4B0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D4B0D"/>
    <w:pPr>
      <w:spacing w:after="100"/>
      <w:ind w:left="220"/>
    </w:pPr>
  </w:style>
  <w:style w:type="character" w:customStyle="1" w:styleId="fontstyle01">
    <w:name w:val="fontstyle01"/>
    <w:basedOn w:val="Policepardfaut"/>
    <w:rsid w:val="0008678A"/>
    <w:rPr>
      <w:rFonts w:ascii="Calibri-BoldItalic" w:hAnsi="Calibri-BoldItalic" w:hint="default"/>
      <w:b/>
      <w:bCs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8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5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0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2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1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3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9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8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7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5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2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92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8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2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7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0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4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15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56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0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7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9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66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7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05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1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3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4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9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2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8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24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36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9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9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93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28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8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9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20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1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35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75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43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4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8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43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3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7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3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5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7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53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77DBB59-FD2C-4432-8A6E-ECB5094EC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704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d’analyse de la politique RH d’une entreprise</vt:lpstr>
    </vt:vector>
  </TitlesOfParts>
  <Company>MR SADRATI</Company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d’analyse de la politique RH d’une entreprise</dc:title>
  <dc:subject>Préparer par : Farid oumnay</dc:subject>
  <dc:creator>Encadrer par :</dc:creator>
  <cp:keywords/>
  <dc:description/>
  <cp:lastModifiedBy>OUMNAY FARID</cp:lastModifiedBy>
  <cp:revision>2</cp:revision>
  <dcterms:created xsi:type="dcterms:W3CDTF">2026-03-25T15:06:00Z</dcterms:created>
  <dcterms:modified xsi:type="dcterms:W3CDTF">2026-03-25T15:06:00Z</dcterms:modified>
</cp:coreProperties>
</file>