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AWS Site-to-Site VPN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Site-to-Site VPN</w:t>
      </w:r>
      <w:r w:rsidDel="00000000" w:rsidR="00000000" w:rsidRPr="00000000">
        <w:rPr>
          <w:rtl w:val="0"/>
        </w:rPr>
        <w:t xml:space="preserve"> is a secure, encrypted network connection that links two separate networks (often in different physical locations) over the internet.</w:t>
        <w:br w:type="textWrapping"/>
        <w:t xml:space="preserve">It allows them to communicate as if they were part of the </w:t>
      </w:r>
      <w:r w:rsidDel="00000000" w:rsidR="00000000" w:rsidRPr="00000000">
        <w:rPr>
          <w:b w:val="1"/>
          <w:bCs w:val="1"/>
          <w:rtl w:val="0"/>
        </w:rPr>
        <w:t xml:space="preserve">same private network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Instead of connecting </w:t>
      </w:r>
      <w:r w:rsidDel="00000000" w:rsidR="00000000" w:rsidRPr="00000000">
        <w:rPr>
          <w:b w:val="1"/>
          <w:bCs w:val="1"/>
          <w:rtl w:val="0"/>
        </w:rPr>
        <w:t xml:space="preserve">device-to-network</w:t>
      </w:r>
      <w:r w:rsidDel="00000000" w:rsidR="00000000" w:rsidRPr="00000000">
        <w:rPr>
          <w:rtl w:val="0"/>
        </w:rPr>
        <w:t xml:space="preserve"> (like a client VPN), a Site-to-Site VPN connects </w:t>
      </w:r>
      <w:r w:rsidDel="00000000" w:rsidR="00000000" w:rsidRPr="00000000">
        <w:rPr>
          <w:b w:val="1"/>
          <w:bCs w:val="1"/>
          <w:rtl w:val="0"/>
        </w:rPr>
        <w:t xml:space="preserve">network-to-network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0" distT="0" distL="0" distR="0">
            <wp:extent cx="5731510" cy="3698240"/>
            <wp:effectExtent b="0" l="0" r="0" t="0"/>
            <wp:docPr descr="AWS Site-to-Site VPN - Amazon Virtual Private Cloud Connectivity Options" id="1" name="image1.png"/>
            <a:graphic>
              <a:graphicData uri="http://schemas.openxmlformats.org/drawingml/2006/picture">
                <pic:pic>
                  <pic:nvPicPr>
                    <pic:cNvPr descr="AWS Site-to-Site VPN - Amazon Virtual Private Cloud Connectivity Options"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82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0" distT="0" distL="0" distR="0">
            <wp:extent cx="5731510" cy="2423795"/>
            <wp:effectExtent b="0" l="0" r="0" t="0"/>
            <wp:docPr descr="Simulating Site-to-Site VPN Customer Gateways Using strongSwan | Networking  &amp; Content Delivery" id="2" name="image2.png"/>
            <a:graphic>
              <a:graphicData uri="http://schemas.openxmlformats.org/drawingml/2006/picture">
                <pic:pic>
                  <pic:nvPicPr>
                    <pic:cNvPr descr="Simulating Site-to-Site VPN Customer Gateways Using strongSwan | Networking  &amp; Content Delivery"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it Works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Both sites (networks) have </w:t>
      </w:r>
      <w:r w:rsidDel="00000000" w:rsidR="00000000" w:rsidRPr="00000000">
        <w:rPr>
          <w:b w:val="1"/>
          <w:bCs w:val="1"/>
          <w:rtl w:val="0"/>
        </w:rPr>
        <w:t xml:space="preserve">VPN gateways</w:t>
      </w:r>
      <w:r w:rsidDel="00000000" w:rsidR="00000000" w:rsidRPr="00000000">
        <w:rPr>
          <w:rtl w:val="0"/>
        </w:rPr>
        <w:t xml:space="preserve"> (could be a router, firewall, or AWS VPN gateway).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These gateways establish an </w:t>
      </w:r>
      <w:r w:rsidDel="00000000" w:rsidR="00000000" w:rsidRPr="00000000">
        <w:rPr>
          <w:b w:val="1"/>
          <w:bCs w:val="1"/>
          <w:rtl w:val="0"/>
        </w:rPr>
        <w:t xml:space="preserve">IPSec-encrypted tunnel</w:t>
      </w:r>
      <w:r w:rsidDel="00000000" w:rsidR="00000000" w:rsidRPr="00000000">
        <w:rPr>
          <w:rtl w:val="0"/>
        </w:rPr>
        <w:t xml:space="preserve"> over the public internet.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Once the tunnel is active, resources in Site A can directly communicate with resources in Site B over </w:t>
      </w:r>
      <w:r w:rsidDel="00000000" w:rsidR="00000000" w:rsidRPr="00000000">
        <w:rPr>
          <w:b w:val="1"/>
          <w:bCs w:val="1"/>
          <w:rtl w:val="0"/>
        </w:rPr>
        <w:t xml:space="preserve">private IP addresses</w:t>
      </w:r>
      <w:r w:rsidDel="00000000" w:rsidR="00000000" w:rsidRPr="00000000">
        <w:rPr>
          <w:rtl w:val="0"/>
        </w:rPr>
        <w:t xml:space="preserve">, securely.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Why We Use It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Secure communication between offices or datacenters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Encrypts all traffic between sites to prevent eavesdropping.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Extend private networks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Treats remote offices as part of the same internal LAN.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AWS Hybrid Networking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Connect on-premises infrastructure to AWS VPC securely.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Cost-effective alternative to dedicated 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Cheaper than leased lines like MPLS, yet still secure.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Business continuity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1440" w:hanging="360"/>
        <w:rPr/>
      </w:pPr>
      <w:r w:rsidDel="00000000" w:rsidR="00000000" w:rsidRPr="00000000">
        <w:rPr>
          <w:rtl w:val="0"/>
        </w:rPr>
        <w:t xml:space="preserve">Keep apps and databases synchronized across locations.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Scenario Example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b w:val="1"/>
          <w:bCs w:val="1"/>
          <w:rtl w:val="0"/>
        </w:rPr>
        <w:t xml:space="preserve">Company ABC</w:t>
      </w:r>
      <w:r w:rsidDel="00000000" w:rsidR="00000000" w:rsidRPr="00000000">
        <w:rPr>
          <w:rtl w:val="0"/>
        </w:rPr>
        <w:t xml:space="preserve"> has: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Headquarters</w:t>
      </w:r>
      <w:r w:rsidDel="00000000" w:rsidR="00000000" w:rsidRPr="00000000">
        <w:rPr>
          <w:rtl w:val="0"/>
        </w:rPr>
        <w:t xml:space="preserve"> in Mumbai (with on-premises servers and databases).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Branch office</w:t>
      </w:r>
      <w:r w:rsidDel="00000000" w:rsidR="00000000" w:rsidRPr="00000000">
        <w:rPr>
          <w:rtl w:val="0"/>
        </w:rPr>
        <w:t xml:space="preserve"> in Delhi.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They want employees in Delhi to access the same internal ERP system and file servers as those in Mumbai, without exposing them to the internet.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Solution: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Install VPN-capable routers at both locations.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Configure an </w:t>
      </w:r>
      <w:r w:rsidDel="00000000" w:rsidR="00000000" w:rsidRPr="00000000">
        <w:rPr>
          <w:b w:val="1"/>
          <w:bCs w:val="1"/>
          <w:rtl w:val="0"/>
        </w:rPr>
        <w:t xml:space="preserve">IPSec Site-to-Site VPN</w:t>
      </w:r>
      <w:r w:rsidDel="00000000" w:rsidR="00000000" w:rsidRPr="00000000">
        <w:rPr>
          <w:rtl w:val="0"/>
        </w:rPr>
        <w:t xml:space="preserve"> between Mumbai and Delhi over their internet connections.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ind w:left="720" w:hanging="360"/>
        <w:rPr/>
      </w:pPr>
      <w:r w:rsidDel="00000000" w:rsidR="00000000" w:rsidRPr="00000000">
        <w:rPr>
          <w:rtl w:val="0"/>
        </w:rPr>
        <w:t xml:space="preserve">Once connected:</w:t>
      </w:r>
    </w:p>
    <w:p w:rsidR="00000000" w:rsidDel="00000000" w:rsidP="00000000" w:rsidRDefault="00000000" w:rsidRPr="00000000" w14:paraId="00000022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Users in Delhi access the ERP server in Mumbai using </w:t>
      </w:r>
      <w:r w:rsidDel="00000000" w:rsidR="00000000" w:rsidRPr="00000000">
        <w:rPr>
          <w:b w:val="1"/>
          <w:bCs w:val="1"/>
          <w:rtl w:val="0"/>
        </w:rPr>
        <w:t xml:space="preserve">private IP addresses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Data is encrypted between sites, protecting sensitive company information.</w:t>
      </w:r>
    </w:p>
    <w:p w:rsidR="00000000" w:rsidDel="00000000" w:rsidP="00000000" w:rsidRDefault="00000000" w:rsidRPr="00000000" w14:paraId="00000024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From the user’s perspective, both locations are part of one big internal network.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Quattrocento Sans" w:cs="Quattrocento Sans" w:eastAsia="Quattrocento Sans" w:hAnsi="Quattrocento Sans"/>
          <w:rtl w:val="0"/>
        </w:rPr>
        <w:t xml:space="preserve">💡</w:t>
      </w:r>
      <w:r w:rsidDel="00000000" w:rsidR="00000000" w:rsidRPr="00000000">
        <w:rPr>
          <w:rtl w:val="0"/>
        </w:rPr>
        <w:t xml:space="preserve"> In AWS terms:</w:t>
        <w:br w:type="textWrapping"/>
        <w:t xml:space="preserve">If you have workloads in </w:t>
      </w:r>
      <w:r w:rsidDel="00000000" w:rsidR="00000000" w:rsidRPr="00000000">
        <w:rPr>
          <w:b w:val="1"/>
          <w:bCs w:val="1"/>
          <w:rtl w:val="0"/>
        </w:rPr>
        <w:t xml:space="preserve">AWS VPC</w:t>
      </w:r>
      <w:r w:rsidDel="00000000" w:rsidR="00000000" w:rsidRPr="00000000">
        <w:rPr>
          <w:rtl w:val="0"/>
        </w:rPr>
        <w:t xml:space="preserve"> and you need to securely connect to your </w:t>
      </w:r>
      <w:r w:rsidDel="00000000" w:rsidR="00000000" w:rsidRPr="00000000">
        <w:rPr>
          <w:b w:val="1"/>
          <w:bCs w:val="1"/>
          <w:rtl w:val="0"/>
        </w:rPr>
        <w:t xml:space="preserve">on-premises network</w:t>
      </w:r>
      <w:r w:rsidDel="00000000" w:rsidR="00000000" w:rsidRPr="00000000">
        <w:rPr>
          <w:rtl w:val="0"/>
        </w:rPr>
        <w:t xml:space="preserve">, you can set up an </w:t>
      </w:r>
      <w:r w:rsidDel="00000000" w:rsidR="00000000" w:rsidRPr="00000000">
        <w:rPr>
          <w:b w:val="1"/>
          <w:bCs w:val="1"/>
          <w:rtl w:val="0"/>
        </w:rPr>
        <w:t xml:space="preserve">AWS Site-to-Site VPN</w:t>
      </w:r>
      <w:r w:rsidDel="00000000" w:rsidR="00000000" w:rsidRPr="00000000">
        <w:rPr>
          <w:rtl w:val="0"/>
        </w:rPr>
        <w:t xml:space="preserve"> between your AWS </w:t>
      </w:r>
      <w:r w:rsidDel="00000000" w:rsidR="00000000" w:rsidRPr="00000000">
        <w:rPr>
          <w:b w:val="1"/>
          <w:bCs w:val="1"/>
          <w:rtl w:val="0"/>
        </w:rPr>
        <w:t xml:space="preserve">Virtual Private Gateway</w:t>
      </w:r>
      <w:r w:rsidDel="00000000" w:rsidR="00000000" w:rsidRPr="00000000">
        <w:rPr>
          <w:rtl w:val="0"/>
        </w:rPr>
        <w:t xml:space="preserve"> (VGW) and your on-premises VPN device.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26a13399-1961-441b-809e-78bcd0d5c248</vt:lpwstr>
  </property>
</Properties>
</file>