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731510" cy="28676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AWS Security Hub Remediations with GuardDuty Detection diagram illustrates how AWS services work together to detect and remediate security threats in an AWS environment.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Explanation: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Attack on the Target Server (Compromised Instance)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 hacker's machine (an EC2 instance) attempts to compromise a </w:t>
      </w:r>
      <w:r w:rsidDel="00000000" w:rsidR="00000000" w:rsidRPr="00000000">
        <w:rPr>
          <w:b w:val="1"/>
          <w:bCs w:val="1"/>
          <w:rtl w:val="0"/>
        </w:rPr>
        <w:t xml:space="preserve">target server</w:t>
      </w:r>
      <w:r w:rsidDel="00000000" w:rsidR="00000000" w:rsidRPr="00000000">
        <w:rPr>
          <w:rtl w:val="0"/>
        </w:rPr>
        <w:t xml:space="preserve"> (another EC2 instance) inside a </w:t>
      </w:r>
      <w:r w:rsidDel="00000000" w:rsidR="00000000" w:rsidRPr="00000000">
        <w:rPr>
          <w:b w:val="1"/>
          <w:bCs w:val="1"/>
          <w:rtl w:val="0"/>
        </w:rPr>
        <w:t xml:space="preserve">private subnet</w:t>
      </w:r>
      <w:r w:rsidDel="00000000" w:rsidR="00000000" w:rsidRPr="00000000">
        <w:rPr>
          <w:rtl w:val="0"/>
        </w:rPr>
        <w:t xml:space="preserve"> within a </w:t>
      </w: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This attack could involve SSH brute force, data exfiltration, malware, or other malicious activity.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Logging and Threat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 VPC Flow Logs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AWS CloudTrail</w:t>
      </w:r>
      <w:r w:rsidDel="00000000" w:rsidR="00000000" w:rsidRPr="00000000">
        <w:rPr>
          <w:rtl w:val="0"/>
        </w:rPr>
        <w:t xml:space="preserve"> capture network and API activity in the AWS environment.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VPC Flow Logs</w:t>
      </w:r>
      <w:r w:rsidDel="00000000" w:rsidR="00000000" w:rsidRPr="00000000">
        <w:rPr>
          <w:rtl w:val="0"/>
        </w:rPr>
        <w:t xml:space="preserve"> monitor network traffic between the </w:t>
      </w:r>
      <w:r w:rsidDel="00000000" w:rsidR="00000000" w:rsidRPr="00000000">
        <w:rPr>
          <w:b w:val="1"/>
          <w:bCs w:val="1"/>
          <w:rtl w:val="0"/>
        </w:rPr>
        <w:t xml:space="preserve">target server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hacker’s machine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 CloudTrail</w:t>
      </w:r>
      <w:r w:rsidDel="00000000" w:rsidR="00000000" w:rsidRPr="00000000">
        <w:rPr>
          <w:rtl w:val="0"/>
        </w:rPr>
        <w:t xml:space="preserve"> records API calls made within the AWS account, which helps in detecting unauthorized access or suspicious actions.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Threat Detection by AWS GuardDuty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Amazon GuardDuty</w:t>
      </w:r>
      <w:r w:rsidDel="00000000" w:rsidR="00000000" w:rsidRPr="00000000">
        <w:rPr>
          <w:rtl w:val="0"/>
        </w:rPr>
        <w:t xml:space="preserve"> analyzes the collected logs (VPC Flow Logs and CloudTrail data).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If suspicious activity is detected (e.g., unusual network traffic, connections to known malicious IPs, or unauthorized API actions), GuardDuty generates a </w:t>
      </w:r>
      <w:r w:rsidDel="00000000" w:rsidR="00000000" w:rsidRPr="00000000">
        <w:rPr>
          <w:b w:val="1"/>
          <w:bCs w:val="1"/>
          <w:rtl w:val="0"/>
        </w:rPr>
        <w:t xml:space="preserve">security finding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Hub Aggregates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AWS Security Hub</w:t>
      </w:r>
      <w:r w:rsidDel="00000000" w:rsidR="00000000" w:rsidRPr="00000000">
        <w:rPr>
          <w:rtl w:val="0"/>
        </w:rPr>
        <w:t xml:space="preserve"> collects and consolidates findings from GuardDuty.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teams can review these findings to assess the risk and potential impact of the detected threat.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Automated Response Using CloudWatch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Amazon CloudWatch Events</w:t>
      </w:r>
      <w:r w:rsidDel="00000000" w:rsidR="00000000" w:rsidRPr="00000000">
        <w:rPr>
          <w:rtl w:val="0"/>
        </w:rPr>
        <w:t xml:space="preserve"> trigger automated actions based on the security findings from Security Hub.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These events can initiate remediation workflows, such as: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Sending notifications via </w:t>
      </w:r>
      <w:r w:rsidDel="00000000" w:rsidR="00000000" w:rsidRPr="00000000">
        <w:rPr>
          <w:b w:val="1"/>
          <w:bCs w:val="1"/>
          <w:rtl w:val="0"/>
        </w:rPr>
        <w:t xml:space="preserve">Amazon SNS (Simple Notification Service)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Triggering </w:t>
      </w:r>
      <w:r w:rsidDel="00000000" w:rsidR="00000000" w:rsidRPr="00000000">
        <w:rPr>
          <w:b w:val="1"/>
          <w:bCs w:val="1"/>
          <w:rtl w:val="0"/>
        </w:rPr>
        <w:t xml:space="preserve">AWS Lambda functions</w:t>
      </w:r>
      <w:r w:rsidDel="00000000" w:rsidR="00000000" w:rsidRPr="00000000">
        <w:rPr>
          <w:rtl w:val="0"/>
        </w:rPr>
        <w:t xml:space="preserve"> to execute automated responses.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Remediation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can take corrective actions automatically, such as: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Isolating the compromised instance.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Blocking the attacker's IP address in </w:t>
      </w:r>
      <w:r w:rsidDel="00000000" w:rsidR="00000000" w:rsidRPr="00000000">
        <w:rPr>
          <w:b w:val="1"/>
          <w:bCs w:val="1"/>
          <w:rtl w:val="0"/>
        </w:rPr>
        <w:t xml:space="preserve">AWS Network ACLs or Security Groups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Stopping or terminating the compromised instance.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Alerting security administrators through </w:t>
      </w:r>
      <w:r w:rsidDel="00000000" w:rsidR="00000000" w:rsidRPr="00000000">
        <w:rPr>
          <w:b w:val="1"/>
          <w:bCs w:val="1"/>
          <w:rtl w:val="0"/>
        </w:rPr>
        <w:t xml:space="preserve">Amazon SNS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