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CD0957" w14:textId="6F92D989" w:rsidR="00563C5A" w:rsidRDefault="00563C5A">
      <w:pPr>
        <w:rPr>
          <w:b/>
          <w:sz w:val="28"/>
          <w:szCs w:val="28"/>
        </w:rPr>
      </w:pPr>
    </w:p>
    <w:p w14:paraId="45EC12DD" w14:textId="77777777" w:rsidR="00563C5A" w:rsidRDefault="00563C5A">
      <w:pPr>
        <w:rPr>
          <w:b/>
          <w:sz w:val="28"/>
          <w:szCs w:val="28"/>
        </w:rPr>
      </w:pPr>
    </w:p>
    <w:p w14:paraId="0C9C9456" w14:textId="0E2E8870" w:rsidR="00563C5A" w:rsidRDefault="004935E9">
      <w:pPr>
        <w:rPr>
          <w:b/>
          <w:sz w:val="28"/>
          <w:szCs w:val="28"/>
        </w:rPr>
      </w:pPr>
      <w:r>
        <w:rPr>
          <w:b/>
          <w:sz w:val="28"/>
          <w:szCs w:val="28"/>
        </w:rPr>
        <w:t>Acceptance Criteria for Easy</w:t>
      </w:r>
      <w:r>
        <w:rPr>
          <w:b/>
          <w:sz w:val="28"/>
          <w:szCs w:val="28"/>
        </w:rPr>
        <w:t>Pay Merchant &amp; Utility Bill Payment:</w:t>
      </w:r>
    </w:p>
    <w:p w14:paraId="6DF357DE" w14:textId="77777777" w:rsidR="00563C5A" w:rsidRDefault="00563C5A">
      <w:pPr>
        <w:rPr>
          <w:b/>
          <w:sz w:val="28"/>
          <w:szCs w:val="28"/>
        </w:rPr>
      </w:pPr>
    </w:p>
    <w:tbl>
      <w:tblPr>
        <w:tblStyle w:val="a"/>
        <w:tblpPr w:leftFromText="180" w:rightFromText="180" w:topFromText="180" w:bottomFromText="180" w:vertAnchor="text"/>
        <w:tblW w:w="93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05"/>
        <w:gridCol w:w="8610"/>
      </w:tblGrid>
      <w:tr w:rsidR="00563C5A" w14:paraId="0321D97E" w14:textId="77777777">
        <w:trPr>
          <w:tblHeader/>
        </w:trPr>
        <w:tc>
          <w:tcPr>
            <w:tcW w:w="705" w:type="dxa"/>
          </w:tcPr>
          <w:p w14:paraId="2B7EDB6E" w14:textId="77777777" w:rsidR="00563C5A" w:rsidRDefault="004935E9">
            <w:pPr>
              <w:widowControl w:val="0"/>
              <w:spacing w:line="240" w:lineRule="auto"/>
            </w:pPr>
            <w:r>
              <w:t>1</w:t>
            </w:r>
          </w:p>
        </w:tc>
        <w:tc>
          <w:tcPr>
            <w:tcW w:w="8610" w:type="dxa"/>
          </w:tcPr>
          <w:p w14:paraId="3CB4E77F" w14:textId="77777777" w:rsidR="00563C5A" w:rsidRDefault="004935E9">
            <w:pPr>
              <w:spacing w:before="240" w:after="240"/>
            </w:pPr>
            <w:r>
              <w:t>The system must deduct a 1% service charge from the customer's balance for each merchant payment.</w:t>
            </w:r>
          </w:p>
        </w:tc>
      </w:tr>
      <w:tr w:rsidR="00563C5A" w14:paraId="1ECFF55A" w14:textId="77777777">
        <w:trPr>
          <w:tblHeader/>
        </w:trPr>
        <w:tc>
          <w:tcPr>
            <w:tcW w:w="705" w:type="dxa"/>
          </w:tcPr>
          <w:p w14:paraId="44A16EE5" w14:textId="77777777" w:rsidR="00563C5A" w:rsidRDefault="004935E9">
            <w:pPr>
              <w:widowControl w:val="0"/>
              <w:spacing w:line="240" w:lineRule="auto"/>
            </w:pPr>
            <w:r>
              <w:t>2</w:t>
            </w:r>
          </w:p>
        </w:tc>
        <w:tc>
          <w:tcPr>
            <w:tcW w:w="8610" w:type="dxa"/>
          </w:tcPr>
          <w:p w14:paraId="002822E9" w14:textId="77777777" w:rsidR="00563C5A" w:rsidRDefault="004935E9">
            <w:pPr>
              <w:spacing w:before="240" w:after="240"/>
            </w:pPr>
            <w:r>
              <w:t xml:space="preserve"> If the 1% service charge is less than 5 TK, a minimum fee of 5 TK must be applied.</w:t>
            </w:r>
          </w:p>
        </w:tc>
      </w:tr>
      <w:tr w:rsidR="00563C5A" w14:paraId="2FE2A35D" w14:textId="77777777">
        <w:trPr>
          <w:tblHeader/>
        </w:trPr>
        <w:tc>
          <w:tcPr>
            <w:tcW w:w="705" w:type="dxa"/>
          </w:tcPr>
          <w:p w14:paraId="2B0433B9" w14:textId="77777777" w:rsidR="00563C5A" w:rsidRDefault="004935E9">
            <w:pPr>
              <w:widowControl w:val="0"/>
              <w:spacing w:line="240" w:lineRule="auto"/>
            </w:pPr>
            <w:r>
              <w:t>3</w:t>
            </w:r>
          </w:p>
        </w:tc>
        <w:tc>
          <w:tcPr>
            <w:tcW w:w="8610" w:type="dxa"/>
          </w:tcPr>
          <w:p w14:paraId="5B4100A5" w14:textId="77777777" w:rsidR="00563C5A" w:rsidRDefault="004935E9">
            <w:pPr>
              <w:spacing w:before="240" w:after="240"/>
            </w:pPr>
            <w:r>
              <w:t>If a customer makes a transaction greater than 5000 TK, they must re</w:t>
            </w:r>
            <w:r>
              <w:t>ceive a 10% cashback of the transaction amount.</w:t>
            </w:r>
          </w:p>
          <w:p w14:paraId="67C29BDF" w14:textId="77777777" w:rsidR="00563C5A" w:rsidRDefault="00563C5A">
            <w:pPr>
              <w:widowControl w:val="0"/>
              <w:spacing w:line="240" w:lineRule="auto"/>
            </w:pPr>
          </w:p>
        </w:tc>
      </w:tr>
      <w:tr w:rsidR="00563C5A" w14:paraId="087F48D6" w14:textId="77777777">
        <w:tc>
          <w:tcPr>
            <w:tcW w:w="705" w:type="dxa"/>
          </w:tcPr>
          <w:p w14:paraId="24A1E919" w14:textId="77777777" w:rsidR="00563C5A" w:rsidRDefault="004935E9">
            <w:pPr>
              <w:widowControl w:val="0"/>
              <w:spacing w:line="240" w:lineRule="auto"/>
            </w:pPr>
            <w:r>
              <w:t>4</w:t>
            </w:r>
          </w:p>
        </w:tc>
        <w:tc>
          <w:tcPr>
            <w:tcW w:w="8610" w:type="dxa"/>
          </w:tcPr>
          <w:p w14:paraId="72783467" w14:textId="77777777" w:rsidR="00563C5A" w:rsidRDefault="004935E9">
            <w:pPr>
              <w:spacing w:before="240" w:after="240"/>
            </w:pPr>
            <w:r>
              <w:t>If a customer makes a transaction greater than 10,000 TK, they must receive a 20% cashback.</w:t>
            </w:r>
          </w:p>
        </w:tc>
      </w:tr>
      <w:tr w:rsidR="00563C5A" w14:paraId="3F1FB7A6" w14:textId="77777777">
        <w:trPr>
          <w:trHeight w:val="998"/>
        </w:trPr>
        <w:tc>
          <w:tcPr>
            <w:tcW w:w="705" w:type="dxa"/>
          </w:tcPr>
          <w:p w14:paraId="1619DF22" w14:textId="77777777" w:rsidR="00563C5A" w:rsidRDefault="004935E9">
            <w:pPr>
              <w:widowControl w:val="0"/>
              <w:spacing w:line="240" w:lineRule="auto"/>
            </w:pPr>
            <w:r>
              <w:t>5</w:t>
            </w:r>
          </w:p>
        </w:tc>
        <w:tc>
          <w:tcPr>
            <w:tcW w:w="8610" w:type="dxa"/>
          </w:tcPr>
          <w:p w14:paraId="7991E753" w14:textId="77777777" w:rsidR="00563C5A" w:rsidRDefault="004935E9">
            <w:pPr>
              <w:spacing w:before="240" w:after="240"/>
            </w:pPr>
            <w:r>
              <w:t>The maximum cashback amount must not exceed 3000 TK, even if 20% of the transaction is greater than this limit.</w:t>
            </w:r>
          </w:p>
          <w:p w14:paraId="6D646265" w14:textId="77777777" w:rsidR="00563C5A" w:rsidRDefault="00563C5A">
            <w:pPr>
              <w:widowControl w:val="0"/>
              <w:spacing w:line="240" w:lineRule="auto"/>
            </w:pPr>
          </w:p>
        </w:tc>
      </w:tr>
      <w:tr w:rsidR="00563C5A" w14:paraId="51864FC5" w14:textId="77777777">
        <w:trPr>
          <w:trHeight w:val="998"/>
        </w:trPr>
        <w:tc>
          <w:tcPr>
            <w:tcW w:w="705" w:type="dxa"/>
          </w:tcPr>
          <w:p w14:paraId="3ED537FE" w14:textId="77777777" w:rsidR="00563C5A" w:rsidRDefault="004935E9">
            <w:pPr>
              <w:widowControl w:val="0"/>
              <w:spacing w:line="240" w:lineRule="auto"/>
            </w:pPr>
            <w:r>
              <w:t>6</w:t>
            </w:r>
          </w:p>
        </w:tc>
        <w:tc>
          <w:tcPr>
            <w:tcW w:w="8610" w:type="dxa"/>
          </w:tcPr>
          <w:p w14:paraId="14D1D934" w14:textId="77777777" w:rsidR="00563C5A" w:rsidRDefault="004935E9">
            <w:pPr>
              <w:widowControl w:val="0"/>
              <w:spacing w:line="240" w:lineRule="auto"/>
              <w:rPr>
                <w:sz w:val="20"/>
                <w:szCs w:val="20"/>
              </w:rPr>
            </w:pPr>
            <w:r>
              <w:t>No cashback should be applied for utility bill payments but service charge 1% deducted.</w:t>
            </w:r>
          </w:p>
        </w:tc>
      </w:tr>
      <w:tr w:rsidR="00563C5A" w14:paraId="5F1942B4" w14:textId="77777777">
        <w:trPr>
          <w:trHeight w:val="998"/>
        </w:trPr>
        <w:tc>
          <w:tcPr>
            <w:tcW w:w="705" w:type="dxa"/>
          </w:tcPr>
          <w:p w14:paraId="28AF1508" w14:textId="77777777" w:rsidR="00563C5A" w:rsidRDefault="004935E9">
            <w:pPr>
              <w:widowControl w:val="0"/>
              <w:spacing w:line="240" w:lineRule="auto"/>
            </w:pPr>
            <w:r>
              <w:t>7</w:t>
            </w:r>
          </w:p>
        </w:tc>
        <w:tc>
          <w:tcPr>
            <w:tcW w:w="8610" w:type="dxa"/>
          </w:tcPr>
          <w:p w14:paraId="5FC68CED" w14:textId="77777777" w:rsidR="00563C5A" w:rsidRDefault="004935E9">
            <w:pPr>
              <w:widowControl w:val="0"/>
              <w:spacing w:line="240" w:lineRule="auto"/>
              <w:rPr>
                <w:sz w:val="20"/>
                <w:szCs w:val="20"/>
              </w:rPr>
            </w:pPr>
            <w:r>
              <w:t>The system must ensure the correct amount is dedu</w:t>
            </w:r>
            <w:r>
              <w:t>cted from the customer's balance without any cashback calculations.</w:t>
            </w:r>
          </w:p>
        </w:tc>
      </w:tr>
      <w:tr w:rsidR="00563C5A" w14:paraId="699F8502" w14:textId="77777777">
        <w:trPr>
          <w:trHeight w:val="998"/>
        </w:trPr>
        <w:tc>
          <w:tcPr>
            <w:tcW w:w="705" w:type="dxa"/>
          </w:tcPr>
          <w:p w14:paraId="6720CEBA" w14:textId="77777777" w:rsidR="00563C5A" w:rsidRDefault="004935E9">
            <w:pPr>
              <w:widowControl w:val="0"/>
              <w:spacing w:line="240" w:lineRule="auto"/>
            </w:pPr>
            <w:r>
              <w:t>8</w:t>
            </w:r>
          </w:p>
        </w:tc>
        <w:tc>
          <w:tcPr>
            <w:tcW w:w="8610" w:type="dxa"/>
          </w:tcPr>
          <w:p w14:paraId="70A79F84" w14:textId="77777777" w:rsidR="00563C5A" w:rsidRDefault="004935E9">
            <w:pPr>
              <w:spacing w:before="240" w:after="240"/>
            </w:pPr>
            <w:r>
              <w:t>If a transaction fails, no service charge should be deducted, and no cashback should be granted.</w:t>
            </w:r>
          </w:p>
        </w:tc>
      </w:tr>
    </w:tbl>
    <w:p w14:paraId="27BE99E2" w14:textId="77777777" w:rsidR="00563C5A" w:rsidRDefault="00563C5A">
      <w:pPr>
        <w:rPr>
          <w:b/>
          <w:sz w:val="28"/>
          <w:szCs w:val="28"/>
        </w:rPr>
      </w:pPr>
    </w:p>
    <w:p w14:paraId="56224C1E" w14:textId="77777777" w:rsidR="00563C5A" w:rsidRDefault="00563C5A">
      <w:pPr>
        <w:rPr>
          <w:b/>
          <w:sz w:val="28"/>
          <w:szCs w:val="28"/>
        </w:rPr>
      </w:pPr>
    </w:p>
    <w:p w14:paraId="7CCEECA4" w14:textId="77777777" w:rsidR="00563C5A" w:rsidRDefault="00563C5A">
      <w:pPr>
        <w:rPr>
          <w:b/>
          <w:sz w:val="28"/>
          <w:szCs w:val="28"/>
        </w:rPr>
      </w:pPr>
    </w:p>
    <w:p w14:paraId="2959564D" w14:textId="77777777" w:rsidR="00563C5A" w:rsidRDefault="004935E9">
      <w:pPr>
        <w:rPr>
          <w:b/>
          <w:sz w:val="28"/>
          <w:szCs w:val="28"/>
        </w:rPr>
      </w:pPr>
      <w:r>
        <w:rPr>
          <w:b/>
          <w:sz w:val="28"/>
          <w:szCs w:val="28"/>
        </w:rPr>
        <w:t xml:space="preserve">Acceptance Criteria for </w:t>
      </w:r>
      <w:proofErr w:type="spellStart"/>
      <w:r>
        <w:rPr>
          <w:b/>
          <w:sz w:val="28"/>
          <w:szCs w:val="28"/>
        </w:rPr>
        <w:t>EasyPay</w:t>
      </w:r>
      <w:proofErr w:type="spellEnd"/>
      <w:r>
        <w:rPr>
          <w:b/>
          <w:sz w:val="28"/>
          <w:szCs w:val="28"/>
        </w:rPr>
        <w:t xml:space="preserve"> Loan Feature</w:t>
      </w:r>
    </w:p>
    <w:p w14:paraId="6350923A" w14:textId="77777777" w:rsidR="00563C5A" w:rsidRDefault="00563C5A">
      <w:pPr>
        <w:rPr>
          <w:sz w:val="24"/>
          <w:szCs w:val="24"/>
        </w:rPr>
      </w:pPr>
    </w:p>
    <w:tbl>
      <w:tblPr>
        <w:tblStyle w:val="a0"/>
        <w:tblW w:w="93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95"/>
        <w:gridCol w:w="8580"/>
      </w:tblGrid>
      <w:tr w:rsidR="00563C5A" w14:paraId="3599BA7D" w14:textId="77777777">
        <w:tc>
          <w:tcPr>
            <w:tcW w:w="795" w:type="dxa"/>
            <w:shd w:val="clear" w:color="auto" w:fill="auto"/>
            <w:tcMar>
              <w:top w:w="100" w:type="dxa"/>
              <w:left w:w="100" w:type="dxa"/>
              <w:bottom w:w="100" w:type="dxa"/>
              <w:right w:w="100" w:type="dxa"/>
            </w:tcMar>
          </w:tcPr>
          <w:p w14:paraId="25069523" w14:textId="77777777" w:rsidR="00563C5A" w:rsidRDefault="004935E9">
            <w:pPr>
              <w:widowControl w:val="0"/>
              <w:pBdr>
                <w:top w:val="nil"/>
                <w:left w:val="nil"/>
                <w:bottom w:val="nil"/>
                <w:right w:val="nil"/>
                <w:between w:val="nil"/>
              </w:pBdr>
              <w:spacing w:line="240" w:lineRule="auto"/>
              <w:rPr>
                <w:sz w:val="24"/>
                <w:szCs w:val="24"/>
              </w:rPr>
            </w:pPr>
            <w:r>
              <w:rPr>
                <w:sz w:val="24"/>
                <w:szCs w:val="24"/>
              </w:rPr>
              <w:t>1</w:t>
            </w:r>
          </w:p>
        </w:tc>
        <w:tc>
          <w:tcPr>
            <w:tcW w:w="8580" w:type="dxa"/>
            <w:shd w:val="clear" w:color="auto" w:fill="auto"/>
            <w:tcMar>
              <w:top w:w="100" w:type="dxa"/>
              <w:left w:w="100" w:type="dxa"/>
              <w:bottom w:w="100" w:type="dxa"/>
              <w:right w:w="100" w:type="dxa"/>
            </w:tcMar>
          </w:tcPr>
          <w:p w14:paraId="08941FEF" w14:textId="77777777" w:rsidR="00563C5A" w:rsidRDefault="004935E9">
            <w:pPr>
              <w:widowControl w:val="0"/>
              <w:pBdr>
                <w:top w:val="nil"/>
                <w:left w:val="nil"/>
                <w:bottom w:val="nil"/>
                <w:right w:val="nil"/>
                <w:between w:val="nil"/>
              </w:pBdr>
              <w:spacing w:line="240" w:lineRule="auto"/>
              <w:rPr>
                <w:sz w:val="24"/>
                <w:szCs w:val="24"/>
              </w:rPr>
            </w:pPr>
            <w:r>
              <w:rPr>
                <w:sz w:val="24"/>
                <w:szCs w:val="24"/>
              </w:rPr>
              <w:t>A customer can apply for a loan only if their balance is less than 100 TK.</w:t>
            </w:r>
          </w:p>
        </w:tc>
      </w:tr>
      <w:tr w:rsidR="00563C5A" w14:paraId="325FB56F" w14:textId="77777777">
        <w:tc>
          <w:tcPr>
            <w:tcW w:w="795" w:type="dxa"/>
            <w:shd w:val="clear" w:color="auto" w:fill="auto"/>
            <w:tcMar>
              <w:top w:w="100" w:type="dxa"/>
              <w:left w:w="100" w:type="dxa"/>
              <w:bottom w:w="100" w:type="dxa"/>
              <w:right w:w="100" w:type="dxa"/>
            </w:tcMar>
          </w:tcPr>
          <w:p w14:paraId="65941CC2" w14:textId="77777777" w:rsidR="00563C5A" w:rsidRDefault="004935E9">
            <w:pPr>
              <w:widowControl w:val="0"/>
              <w:pBdr>
                <w:top w:val="nil"/>
                <w:left w:val="nil"/>
                <w:bottom w:val="nil"/>
                <w:right w:val="nil"/>
                <w:between w:val="nil"/>
              </w:pBdr>
              <w:spacing w:line="240" w:lineRule="auto"/>
              <w:rPr>
                <w:sz w:val="24"/>
                <w:szCs w:val="24"/>
              </w:rPr>
            </w:pPr>
            <w:r>
              <w:rPr>
                <w:sz w:val="24"/>
                <w:szCs w:val="24"/>
              </w:rPr>
              <w:t>2</w:t>
            </w:r>
          </w:p>
        </w:tc>
        <w:tc>
          <w:tcPr>
            <w:tcW w:w="8580" w:type="dxa"/>
            <w:shd w:val="clear" w:color="auto" w:fill="auto"/>
            <w:tcMar>
              <w:top w:w="100" w:type="dxa"/>
              <w:left w:w="100" w:type="dxa"/>
              <w:bottom w:w="100" w:type="dxa"/>
              <w:right w:w="100" w:type="dxa"/>
            </w:tcMar>
          </w:tcPr>
          <w:p w14:paraId="7E202606" w14:textId="77777777" w:rsidR="00563C5A" w:rsidRDefault="004935E9">
            <w:pPr>
              <w:widowControl w:val="0"/>
              <w:pBdr>
                <w:top w:val="nil"/>
                <w:left w:val="nil"/>
                <w:bottom w:val="nil"/>
                <w:right w:val="nil"/>
                <w:between w:val="nil"/>
              </w:pBdr>
              <w:spacing w:line="240" w:lineRule="auto"/>
              <w:rPr>
                <w:sz w:val="24"/>
                <w:szCs w:val="24"/>
              </w:rPr>
            </w:pPr>
            <w:r>
              <w:rPr>
                <w:sz w:val="24"/>
                <w:szCs w:val="24"/>
              </w:rPr>
              <w:t>The maximum loan amount a customer can apply for is 20,000 TK.</w:t>
            </w:r>
          </w:p>
        </w:tc>
      </w:tr>
      <w:tr w:rsidR="00563C5A" w14:paraId="78311E3E" w14:textId="77777777">
        <w:tc>
          <w:tcPr>
            <w:tcW w:w="795" w:type="dxa"/>
            <w:shd w:val="clear" w:color="auto" w:fill="auto"/>
            <w:tcMar>
              <w:top w:w="100" w:type="dxa"/>
              <w:left w:w="100" w:type="dxa"/>
              <w:bottom w:w="100" w:type="dxa"/>
              <w:right w:w="100" w:type="dxa"/>
            </w:tcMar>
          </w:tcPr>
          <w:p w14:paraId="1CC0238A" w14:textId="77777777" w:rsidR="00563C5A" w:rsidRDefault="004935E9">
            <w:pPr>
              <w:widowControl w:val="0"/>
              <w:pBdr>
                <w:top w:val="nil"/>
                <w:left w:val="nil"/>
                <w:bottom w:val="nil"/>
                <w:right w:val="nil"/>
                <w:between w:val="nil"/>
              </w:pBdr>
              <w:spacing w:line="240" w:lineRule="auto"/>
              <w:rPr>
                <w:sz w:val="24"/>
                <w:szCs w:val="24"/>
              </w:rPr>
            </w:pPr>
            <w:r>
              <w:rPr>
                <w:sz w:val="24"/>
                <w:szCs w:val="24"/>
              </w:rPr>
              <w:t>3</w:t>
            </w:r>
          </w:p>
        </w:tc>
        <w:tc>
          <w:tcPr>
            <w:tcW w:w="8580" w:type="dxa"/>
            <w:shd w:val="clear" w:color="auto" w:fill="auto"/>
            <w:tcMar>
              <w:top w:w="100" w:type="dxa"/>
              <w:left w:w="100" w:type="dxa"/>
              <w:bottom w:w="100" w:type="dxa"/>
              <w:right w:w="100" w:type="dxa"/>
            </w:tcMar>
          </w:tcPr>
          <w:p w14:paraId="1220322A" w14:textId="77777777" w:rsidR="00563C5A" w:rsidRDefault="004935E9">
            <w:pPr>
              <w:widowControl w:val="0"/>
              <w:spacing w:line="240" w:lineRule="auto"/>
              <w:rPr>
                <w:b/>
                <w:sz w:val="28"/>
                <w:szCs w:val="28"/>
              </w:rPr>
            </w:pPr>
            <w:r>
              <w:rPr>
                <w:sz w:val="24"/>
                <w:szCs w:val="24"/>
              </w:rPr>
              <w:t>If the loan is repaid within 30 days from the loan initiation date, no interest will be charged.</w:t>
            </w:r>
          </w:p>
        </w:tc>
      </w:tr>
      <w:tr w:rsidR="00563C5A" w14:paraId="2C33CAA1" w14:textId="77777777">
        <w:tc>
          <w:tcPr>
            <w:tcW w:w="795" w:type="dxa"/>
            <w:shd w:val="clear" w:color="auto" w:fill="auto"/>
            <w:tcMar>
              <w:top w:w="100" w:type="dxa"/>
              <w:left w:w="100" w:type="dxa"/>
              <w:bottom w:w="100" w:type="dxa"/>
              <w:right w:w="100" w:type="dxa"/>
            </w:tcMar>
          </w:tcPr>
          <w:p w14:paraId="0F621814" w14:textId="77777777" w:rsidR="00563C5A" w:rsidRDefault="004935E9">
            <w:pPr>
              <w:widowControl w:val="0"/>
              <w:pBdr>
                <w:top w:val="nil"/>
                <w:left w:val="nil"/>
                <w:bottom w:val="nil"/>
                <w:right w:val="nil"/>
                <w:between w:val="nil"/>
              </w:pBdr>
              <w:spacing w:line="240" w:lineRule="auto"/>
              <w:rPr>
                <w:sz w:val="24"/>
                <w:szCs w:val="24"/>
              </w:rPr>
            </w:pPr>
            <w:r>
              <w:rPr>
                <w:sz w:val="24"/>
                <w:szCs w:val="24"/>
              </w:rPr>
              <w:t>4</w:t>
            </w:r>
          </w:p>
        </w:tc>
        <w:tc>
          <w:tcPr>
            <w:tcW w:w="8580" w:type="dxa"/>
            <w:shd w:val="clear" w:color="auto" w:fill="auto"/>
            <w:tcMar>
              <w:top w:w="100" w:type="dxa"/>
              <w:left w:w="100" w:type="dxa"/>
              <w:bottom w:w="100" w:type="dxa"/>
              <w:right w:w="100" w:type="dxa"/>
            </w:tcMar>
          </w:tcPr>
          <w:p w14:paraId="41426BF1" w14:textId="77777777" w:rsidR="00563C5A" w:rsidRDefault="004935E9">
            <w:pPr>
              <w:rPr>
                <w:b/>
                <w:sz w:val="28"/>
                <w:szCs w:val="28"/>
              </w:rPr>
            </w:pPr>
            <w:r>
              <w:rPr>
                <w:sz w:val="24"/>
                <w:szCs w:val="24"/>
              </w:rPr>
              <w:t>If repayment</w:t>
            </w:r>
            <w:r>
              <w:rPr>
                <w:sz w:val="24"/>
                <w:szCs w:val="24"/>
              </w:rPr>
              <w:t xml:space="preserve"> is delayed beyond 30 days, a daily compound interest of 1.8% will be applied to the remaining amount.</w:t>
            </w:r>
          </w:p>
        </w:tc>
      </w:tr>
      <w:tr w:rsidR="00563C5A" w14:paraId="114D5BB9" w14:textId="77777777">
        <w:tc>
          <w:tcPr>
            <w:tcW w:w="795" w:type="dxa"/>
            <w:shd w:val="clear" w:color="auto" w:fill="auto"/>
            <w:tcMar>
              <w:top w:w="100" w:type="dxa"/>
              <w:left w:w="100" w:type="dxa"/>
              <w:bottom w:w="100" w:type="dxa"/>
              <w:right w:w="100" w:type="dxa"/>
            </w:tcMar>
          </w:tcPr>
          <w:p w14:paraId="59F1404E" w14:textId="77777777" w:rsidR="00563C5A" w:rsidRDefault="004935E9">
            <w:pPr>
              <w:widowControl w:val="0"/>
              <w:pBdr>
                <w:top w:val="nil"/>
                <w:left w:val="nil"/>
                <w:bottom w:val="nil"/>
                <w:right w:val="nil"/>
                <w:between w:val="nil"/>
              </w:pBdr>
              <w:spacing w:line="240" w:lineRule="auto"/>
              <w:rPr>
                <w:sz w:val="24"/>
                <w:szCs w:val="24"/>
              </w:rPr>
            </w:pPr>
            <w:r>
              <w:rPr>
                <w:sz w:val="24"/>
                <w:szCs w:val="24"/>
              </w:rPr>
              <w:t>5</w:t>
            </w:r>
          </w:p>
        </w:tc>
        <w:tc>
          <w:tcPr>
            <w:tcW w:w="8580" w:type="dxa"/>
            <w:shd w:val="clear" w:color="auto" w:fill="auto"/>
            <w:tcMar>
              <w:top w:w="100" w:type="dxa"/>
              <w:left w:w="100" w:type="dxa"/>
              <w:bottom w:w="100" w:type="dxa"/>
              <w:right w:w="100" w:type="dxa"/>
            </w:tcMar>
          </w:tcPr>
          <w:p w14:paraId="173CC48F" w14:textId="77777777" w:rsidR="00563C5A" w:rsidRDefault="004935E9">
            <w:pPr>
              <w:rPr>
                <w:b/>
                <w:sz w:val="28"/>
                <w:szCs w:val="28"/>
              </w:rPr>
            </w:pPr>
            <w:r>
              <w:rPr>
                <w:sz w:val="24"/>
                <w:szCs w:val="24"/>
              </w:rPr>
              <w:t>A customer can apply for a new loan only if they have repaid at least 50% of the remaining outstanding loan.</w:t>
            </w:r>
          </w:p>
        </w:tc>
      </w:tr>
      <w:tr w:rsidR="00563C5A" w14:paraId="314E5FC3" w14:textId="77777777">
        <w:tc>
          <w:tcPr>
            <w:tcW w:w="795" w:type="dxa"/>
            <w:shd w:val="clear" w:color="auto" w:fill="auto"/>
            <w:tcMar>
              <w:top w:w="100" w:type="dxa"/>
              <w:left w:w="100" w:type="dxa"/>
              <w:bottom w:w="100" w:type="dxa"/>
              <w:right w:w="100" w:type="dxa"/>
            </w:tcMar>
          </w:tcPr>
          <w:p w14:paraId="5FC47D68" w14:textId="77777777" w:rsidR="00563C5A" w:rsidRDefault="004935E9">
            <w:pPr>
              <w:widowControl w:val="0"/>
              <w:pBdr>
                <w:top w:val="nil"/>
                <w:left w:val="nil"/>
                <w:bottom w:val="nil"/>
                <w:right w:val="nil"/>
                <w:between w:val="nil"/>
              </w:pBdr>
              <w:spacing w:line="240" w:lineRule="auto"/>
              <w:rPr>
                <w:sz w:val="24"/>
                <w:szCs w:val="24"/>
              </w:rPr>
            </w:pPr>
            <w:r>
              <w:rPr>
                <w:sz w:val="24"/>
                <w:szCs w:val="24"/>
              </w:rPr>
              <w:t>6</w:t>
            </w:r>
          </w:p>
        </w:tc>
        <w:tc>
          <w:tcPr>
            <w:tcW w:w="8580" w:type="dxa"/>
            <w:shd w:val="clear" w:color="auto" w:fill="auto"/>
            <w:tcMar>
              <w:top w:w="100" w:type="dxa"/>
              <w:left w:w="100" w:type="dxa"/>
              <w:bottom w:w="100" w:type="dxa"/>
              <w:right w:w="100" w:type="dxa"/>
            </w:tcMar>
          </w:tcPr>
          <w:p w14:paraId="100BD746" w14:textId="77777777" w:rsidR="00563C5A" w:rsidRDefault="004935E9">
            <w:pPr>
              <w:rPr>
                <w:b/>
                <w:sz w:val="28"/>
                <w:szCs w:val="28"/>
              </w:rPr>
            </w:pPr>
            <w:r>
              <w:rPr>
                <w:sz w:val="24"/>
                <w:szCs w:val="24"/>
              </w:rPr>
              <w:t>The loan amount should be credited to the customer’s account immediately after approval</w:t>
            </w:r>
          </w:p>
        </w:tc>
      </w:tr>
      <w:tr w:rsidR="00563C5A" w14:paraId="5238FCDD" w14:textId="77777777">
        <w:tc>
          <w:tcPr>
            <w:tcW w:w="795" w:type="dxa"/>
            <w:shd w:val="clear" w:color="auto" w:fill="auto"/>
            <w:tcMar>
              <w:top w:w="100" w:type="dxa"/>
              <w:left w:w="100" w:type="dxa"/>
              <w:bottom w:w="100" w:type="dxa"/>
              <w:right w:w="100" w:type="dxa"/>
            </w:tcMar>
          </w:tcPr>
          <w:p w14:paraId="26BC92AF" w14:textId="77777777" w:rsidR="00563C5A" w:rsidRDefault="004935E9">
            <w:pPr>
              <w:widowControl w:val="0"/>
              <w:pBdr>
                <w:top w:val="nil"/>
                <w:left w:val="nil"/>
                <w:bottom w:val="nil"/>
                <w:right w:val="nil"/>
                <w:between w:val="nil"/>
              </w:pBdr>
              <w:spacing w:line="240" w:lineRule="auto"/>
              <w:rPr>
                <w:sz w:val="24"/>
                <w:szCs w:val="24"/>
              </w:rPr>
            </w:pPr>
            <w:r>
              <w:rPr>
                <w:sz w:val="24"/>
                <w:szCs w:val="24"/>
              </w:rPr>
              <w:t>7</w:t>
            </w:r>
          </w:p>
        </w:tc>
        <w:tc>
          <w:tcPr>
            <w:tcW w:w="8580" w:type="dxa"/>
            <w:shd w:val="clear" w:color="auto" w:fill="auto"/>
            <w:tcMar>
              <w:top w:w="100" w:type="dxa"/>
              <w:left w:w="100" w:type="dxa"/>
              <w:bottom w:w="100" w:type="dxa"/>
              <w:right w:w="100" w:type="dxa"/>
            </w:tcMar>
          </w:tcPr>
          <w:p w14:paraId="2B540B0F" w14:textId="77777777" w:rsidR="00563C5A" w:rsidRDefault="004935E9">
            <w:pPr>
              <w:rPr>
                <w:b/>
                <w:sz w:val="28"/>
                <w:szCs w:val="28"/>
              </w:rPr>
            </w:pPr>
            <w:r>
              <w:rPr>
                <w:sz w:val="24"/>
                <w:szCs w:val="24"/>
              </w:rPr>
              <w:t>Loan repayments must be automatically deducted from t</w:t>
            </w:r>
            <w:r>
              <w:rPr>
                <w:sz w:val="24"/>
                <w:szCs w:val="24"/>
              </w:rPr>
              <w:t>he customer’s balance when funds are available.</w:t>
            </w:r>
          </w:p>
        </w:tc>
      </w:tr>
      <w:tr w:rsidR="00563C5A" w14:paraId="5227DAE8" w14:textId="77777777">
        <w:tc>
          <w:tcPr>
            <w:tcW w:w="795" w:type="dxa"/>
            <w:shd w:val="clear" w:color="auto" w:fill="auto"/>
            <w:tcMar>
              <w:top w:w="100" w:type="dxa"/>
              <w:left w:w="100" w:type="dxa"/>
              <w:bottom w:w="100" w:type="dxa"/>
              <w:right w:w="100" w:type="dxa"/>
            </w:tcMar>
          </w:tcPr>
          <w:p w14:paraId="6F498FE3" w14:textId="77777777" w:rsidR="00563C5A" w:rsidRDefault="004935E9">
            <w:pPr>
              <w:widowControl w:val="0"/>
              <w:pBdr>
                <w:top w:val="nil"/>
                <w:left w:val="nil"/>
                <w:bottom w:val="nil"/>
                <w:right w:val="nil"/>
                <w:between w:val="nil"/>
              </w:pBdr>
              <w:spacing w:line="240" w:lineRule="auto"/>
              <w:rPr>
                <w:sz w:val="24"/>
                <w:szCs w:val="24"/>
              </w:rPr>
            </w:pPr>
            <w:r>
              <w:rPr>
                <w:sz w:val="24"/>
                <w:szCs w:val="24"/>
              </w:rPr>
              <w:t>8</w:t>
            </w:r>
          </w:p>
        </w:tc>
        <w:tc>
          <w:tcPr>
            <w:tcW w:w="8580" w:type="dxa"/>
            <w:shd w:val="clear" w:color="auto" w:fill="auto"/>
            <w:tcMar>
              <w:top w:w="100" w:type="dxa"/>
              <w:left w:w="100" w:type="dxa"/>
              <w:bottom w:w="100" w:type="dxa"/>
              <w:right w:w="100" w:type="dxa"/>
            </w:tcMar>
          </w:tcPr>
          <w:p w14:paraId="7421DCFD" w14:textId="77777777" w:rsidR="00563C5A" w:rsidRDefault="004935E9">
            <w:pPr>
              <w:widowControl w:val="0"/>
              <w:pBdr>
                <w:top w:val="nil"/>
                <w:left w:val="nil"/>
                <w:bottom w:val="nil"/>
                <w:right w:val="nil"/>
                <w:between w:val="nil"/>
              </w:pBdr>
              <w:spacing w:line="240" w:lineRule="auto"/>
              <w:rPr>
                <w:sz w:val="24"/>
                <w:szCs w:val="24"/>
              </w:rPr>
            </w:pPr>
            <w:r>
              <w:rPr>
                <w:sz w:val="24"/>
                <w:szCs w:val="24"/>
              </w:rPr>
              <w:t>Customers must receive reminders before the 30-day repayment deadline.</w:t>
            </w:r>
          </w:p>
        </w:tc>
      </w:tr>
      <w:tr w:rsidR="00563C5A" w14:paraId="277C8909" w14:textId="77777777">
        <w:tc>
          <w:tcPr>
            <w:tcW w:w="795" w:type="dxa"/>
            <w:shd w:val="clear" w:color="auto" w:fill="auto"/>
            <w:tcMar>
              <w:top w:w="100" w:type="dxa"/>
              <w:left w:w="100" w:type="dxa"/>
              <w:bottom w:w="100" w:type="dxa"/>
              <w:right w:w="100" w:type="dxa"/>
            </w:tcMar>
          </w:tcPr>
          <w:p w14:paraId="5E05E001" w14:textId="77777777" w:rsidR="00563C5A" w:rsidRDefault="004935E9">
            <w:pPr>
              <w:widowControl w:val="0"/>
              <w:pBdr>
                <w:top w:val="nil"/>
                <w:left w:val="nil"/>
                <w:bottom w:val="nil"/>
                <w:right w:val="nil"/>
                <w:between w:val="nil"/>
              </w:pBdr>
              <w:spacing w:line="240" w:lineRule="auto"/>
              <w:rPr>
                <w:sz w:val="24"/>
                <w:szCs w:val="24"/>
              </w:rPr>
            </w:pPr>
            <w:r>
              <w:rPr>
                <w:sz w:val="24"/>
                <w:szCs w:val="24"/>
              </w:rPr>
              <w:t>9</w:t>
            </w:r>
          </w:p>
        </w:tc>
        <w:tc>
          <w:tcPr>
            <w:tcW w:w="8580" w:type="dxa"/>
            <w:shd w:val="clear" w:color="auto" w:fill="auto"/>
            <w:tcMar>
              <w:top w:w="100" w:type="dxa"/>
              <w:left w:w="100" w:type="dxa"/>
              <w:bottom w:w="100" w:type="dxa"/>
              <w:right w:w="100" w:type="dxa"/>
            </w:tcMar>
          </w:tcPr>
          <w:p w14:paraId="226F6B85" w14:textId="77777777" w:rsidR="00563C5A" w:rsidRDefault="004935E9">
            <w:pPr>
              <w:rPr>
                <w:sz w:val="24"/>
                <w:szCs w:val="24"/>
              </w:rPr>
            </w:pPr>
            <w:r>
              <w:rPr>
                <w:sz w:val="24"/>
                <w:szCs w:val="24"/>
              </w:rPr>
              <w:t>If a customer tries to apply for a loan with more than 100 TK balance, the request must be denied.</w:t>
            </w:r>
          </w:p>
        </w:tc>
      </w:tr>
      <w:tr w:rsidR="00563C5A" w14:paraId="7655CDF1" w14:textId="77777777">
        <w:tc>
          <w:tcPr>
            <w:tcW w:w="795" w:type="dxa"/>
            <w:shd w:val="clear" w:color="auto" w:fill="auto"/>
            <w:tcMar>
              <w:top w:w="100" w:type="dxa"/>
              <w:left w:w="100" w:type="dxa"/>
              <w:bottom w:w="100" w:type="dxa"/>
              <w:right w:w="100" w:type="dxa"/>
            </w:tcMar>
          </w:tcPr>
          <w:p w14:paraId="6FA1EF31" w14:textId="77777777" w:rsidR="00563C5A" w:rsidRDefault="004935E9">
            <w:pPr>
              <w:widowControl w:val="0"/>
              <w:pBdr>
                <w:top w:val="nil"/>
                <w:left w:val="nil"/>
                <w:bottom w:val="nil"/>
                <w:right w:val="nil"/>
                <w:between w:val="nil"/>
              </w:pBdr>
              <w:spacing w:line="240" w:lineRule="auto"/>
              <w:rPr>
                <w:sz w:val="24"/>
                <w:szCs w:val="24"/>
              </w:rPr>
            </w:pPr>
            <w:r>
              <w:rPr>
                <w:sz w:val="24"/>
                <w:szCs w:val="24"/>
              </w:rPr>
              <w:t>10</w:t>
            </w:r>
          </w:p>
        </w:tc>
        <w:tc>
          <w:tcPr>
            <w:tcW w:w="8580" w:type="dxa"/>
            <w:shd w:val="clear" w:color="auto" w:fill="auto"/>
            <w:tcMar>
              <w:top w:w="100" w:type="dxa"/>
              <w:left w:w="100" w:type="dxa"/>
              <w:bottom w:w="100" w:type="dxa"/>
              <w:right w:w="100" w:type="dxa"/>
            </w:tcMar>
          </w:tcPr>
          <w:p w14:paraId="32620B3C" w14:textId="77777777" w:rsidR="00563C5A" w:rsidRDefault="004935E9">
            <w:pPr>
              <w:rPr>
                <w:sz w:val="24"/>
                <w:szCs w:val="24"/>
              </w:rPr>
            </w:pPr>
            <w:r>
              <w:rPr>
                <w:sz w:val="24"/>
                <w:szCs w:val="24"/>
              </w:rPr>
              <w:t>If a customer applies for a loan without repaying 50% of their existing loan, the request must be denied.</w:t>
            </w:r>
          </w:p>
        </w:tc>
      </w:tr>
    </w:tbl>
    <w:p w14:paraId="54CA8BE3" w14:textId="77777777" w:rsidR="00563C5A" w:rsidRDefault="00563C5A">
      <w:pPr>
        <w:rPr>
          <w:sz w:val="24"/>
          <w:szCs w:val="24"/>
        </w:rPr>
      </w:pPr>
    </w:p>
    <w:p w14:paraId="79656EAF" w14:textId="77777777" w:rsidR="00563C5A" w:rsidRDefault="00563C5A">
      <w:pPr>
        <w:rPr>
          <w:sz w:val="24"/>
          <w:szCs w:val="24"/>
        </w:rPr>
      </w:pPr>
    </w:p>
    <w:tbl>
      <w:tblPr>
        <w:tblStyle w:val="a1"/>
        <w:tblpPr w:leftFromText="180" w:rightFromText="180" w:topFromText="180" w:bottomFromText="180" w:vertAnchor="text" w:tblpX="255"/>
        <w:tblW w:w="230" w:type="dxa"/>
        <w:tblBorders>
          <w:top w:val="nil"/>
          <w:left w:val="nil"/>
          <w:bottom w:val="nil"/>
          <w:right w:val="nil"/>
          <w:insideH w:val="nil"/>
          <w:insideV w:val="nil"/>
        </w:tblBorders>
        <w:tblLayout w:type="fixed"/>
        <w:tblLook w:val="0600" w:firstRow="0" w:lastRow="0" w:firstColumn="0" w:lastColumn="0" w:noHBand="1" w:noVBand="1"/>
      </w:tblPr>
      <w:tblGrid>
        <w:gridCol w:w="230"/>
      </w:tblGrid>
      <w:tr w:rsidR="00563C5A" w14:paraId="72856CE7" w14:textId="77777777">
        <w:trPr>
          <w:trHeight w:val="230"/>
        </w:trPr>
        <w:tc>
          <w:tcPr>
            <w:tcW w:w="230" w:type="dxa"/>
            <w:tcBorders>
              <w:top w:val="nil"/>
              <w:left w:val="nil"/>
              <w:bottom w:val="nil"/>
              <w:right w:val="nil"/>
            </w:tcBorders>
          </w:tcPr>
          <w:p w14:paraId="43542D01" w14:textId="77777777" w:rsidR="00563C5A" w:rsidRDefault="00563C5A">
            <w:pPr>
              <w:rPr>
                <w:sz w:val="24"/>
                <w:szCs w:val="24"/>
              </w:rPr>
            </w:pPr>
          </w:p>
          <w:p w14:paraId="0F4F5BE7" w14:textId="77777777" w:rsidR="00563C5A" w:rsidRDefault="00563C5A">
            <w:pPr>
              <w:rPr>
                <w:sz w:val="24"/>
                <w:szCs w:val="24"/>
              </w:rPr>
            </w:pPr>
          </w:p>
        </w:tc>
      </w:tr>
    </w:tbl>
    <w:p w14:paraId="03AFDEC5" w14:textId="77777777" w:rsidR="00563C5A" w:rsidRDefault="00563C5A">
      <w:pPr>
        <w:rPr>
          <w:sz w:val="24"/>
          <w:szCs w:val="24"/>
        </w:rPr>
      </w:pPr>
    </w:p>
    <w:tbl>
      <w:tblPr>
        <w:tblStyle w:val="a2"/>
        <w:tblpPr w:leftFromText="180" w:rightFromText="180" w:topFromText="180" w:bottomFromText="180" w:vertAnchor="text" w:tblpX="720" w:tblpY="1169"/>
        <w:tblW w:w="230" w:type="dxa"/>
        <w:tblBorders>
          <w:top w:val="nil"/>
          <w:left w:val="nil"/>
          <w:bottom w:val="nil"/>
          <w:right w:val="nil"/>
          <w:insideH w:val="nil"/>
          <w:insideV w:val="nil"/>
        </w:tblBorders>
        <w:tblLayout w:type="fixed"/>
        <w:tblLook w:val="0600" w:firstRow="0" w:lastRow="0" w:firstColumn="0" w:lastColumn="0" w:noHBand="1" w:noVBand="1"/>
      </w:tblPr>
      <w:tblGrid>
        <w:gridCol w:w="230"/>
      </w:tblGrid>
      <w:tr w:rsidR="00563C5A" w14:paraId="1C21374F" w14:textId="77777777">
        <w:trPr>
          <w:trHeight w:val="230"/>
        </w:trPr>
        <w:tc>
          <w:tcPr>
            <w:tcW w:w="230" w:type="dxa"/>
            <w:tcBorders>
              <w:top w:val="nil"/>
              <w:left w:val="nil"/>
              <w:bottom w:val="nil"/>
              <w:right w:val="nil"/>
            </w:tcBorders>
          </w:tcPr>
          <w:p w14:paraId="0D01E0FE" w14:textId="77777777" w:rsidR="00563C5A" w:rsidRDefault="00563C5A">
            <w:pPr>
              <w:rPr>
                <w:sz w:val="24"/>
                <w:szCs w:val="24"/>
              </w:rPr>
            </w:pPr>
          </w:p>
        </w:tc>
      </w:tr>
    </w:tbl>
    <w:p w14:paraId="41538CAB" w14:textId="77777777" w:rsidR="00563C5A" w:rsidRDefault="00563C5A">
      <w:pPr>
        <w:rPr>
          <w:sz w:val="24"/>
          <w:szCs w:val="24"/>
        </w:rPr>
      </w:pPr>
    </w:p>
    <w:tbl>
      <w:tblPr>
        <w:tblStyle w:val="a3"/>
        <w:tblW w:w="9020" w:type="dxa"/>
        <w:tblBorders>
          <w:top w:val="nil"/>
          <w:left w:val="nil"/>
          <w:bottom w:val="nil"/>
          <w:right w:val="nil"/>
          <w:insideH w:val="nil"/>
          <w:insideV w:val="nil"/>
        </w:tblBorders>
        <w:tblLayout w:type="fixed"/>
        <w:tblLook w:val="0600" w:firstRow="0" w:lastRow="0" w:firstColumn="0" w:lastColumn="0" w:noHBand="1" w:noVBand="1"/>
      </w:tblPr>
      <w:tblGrid>
        <w:gridCol w:w="9020"/>
      </w:tblGrid>
      <w:tr w:rsidR="00563C5A" w14:paraId="6B59F0F9" w14:textId="77777777">
        <w:trPr>
          <w:trHeight w:val="770"/>
        </w:trPr>
        <w:tc>
          <w:tcPr>
            <w:tcW w:w="9020" w:type="dxa"/>
            <w:tcBorders>
              <w:top w:val="nil"/>
              <w:left w:val="nil"/>
              <w:bottom w:val="nil"/>
              <w:right w:val="nil"/>
            </w:tcBorders>
            <w:tcMar>
              <w:top w:w="100" w:type="dxa"/>
              <w:left w:w="100" w:type="dxa"/>
              <w:bottom w:w="100" w:type="dxa"/>
              <w:right w:w="100" w:type="dxa"/>
            </w:tcMar>
          </w:tcPr>
          <w:p w14:paraId="3D485416" w14:textId="77777777" w:rsidR="00563C5A" w:rsidRDefault="00563C5A">
            <w:pPr>
              <w:rPr>
                <w:sz w:val="24"/>
                <w:szCs w:val="24"/>
              </w:rPr>
            </w:pPr>
          </w:p>
          <w:p w14:paraId="7D1565E8" w14:textId="77777777" w:rsidR="00563C5A" w:rsidRDefault="00563C5A">
            <w:pPr>
              <w:rPr>
                <w:sz w:val="24"/>
                <w:szCs w:val="24"/>
              </w:rPr>
            </w:pPr>
          </w:p>
          <w:p w14:paraId="38F35D95" w14:textId="77777777" w:rsidR="00563C5A" w:rsidRDefault="00563C5A">
            <w:pPr>
              <w:rPr>
                <w:sz w:val="24"/>
                <w:szCs w:val="24"/>
              </w:rPr>
            </w:pPr>
          </w:p>
        </w:tc>
      </w:tr>
    </w:tbl>
    <w:p w14:paraId="747E641C" w14:textId="2BB01210" w:rsidR="00563C5A" w:rsidRDefault="00563C5A">
      <w:pPr>
        <w:rPr>
          <w:b/>
          <w:sz w:val="24"/>
          <w:szCs w:val="24"/>
        </w:rPr>
      </w:pPr>
    </w:p>
    <w:p w14:paraId="2FD3767E" w14:textId="77777777" w:rsidR="00563C5A" w:rsidRDefault="00563C5A">
      <w:pPr>
        <w:rPr>
          <w:sz w:val="24"/>
          <w:szCs w:val="24"/>
        </w:rPr>
      </w:pPr>
    </w:p>
    <w:p w14:paraId="5E757E0A" w14:textId="77777777" w:rsidR="00563C5A" w:rsidRDefault="00563C5A">
      <w:pPr>
        <w:rPr>
          <w:sz w:val="24"/>
          <w:szCs w:val="24"/>
        </w:rPr>
      </w:pPr>
    </w:p>
    <w:tbl>
      <w:tblPr>
        <w:tblStyle w:val="a4"/>
        <w:tblpPr w:leftFromText="180" w:rightFromText="180" w:topFromText="180" w:bottomFromText="180" w:vertAnchor="text" w:tblpX="120"/>
        <w:tblW w:w="93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40"/>
        <w:gridCol w:w="3150"/>
        <w:gridCol w:w="4200"/>
      </w:tblGrid>
      <w:tr w:rsidR="00563C5A" w14:paraId="420F4B15" w14:textId="77777777">
        <w:tc>
          <w:tcPr>
            <w:tcW w:w="2040" w:type="dxa"/>
          </w:tcPr>
          <w:p w14:paraId="5C711D4C" w14:textId="77777777" w:rsidR="00563C5A" w:rsidRDefault="004935E9">
            <w:pPr>
              <w:spacing w:line="240" w:lineRule="auto"/>
              <w:rPr>
                <w:rFonts w:ascii="Verdana" w:eastAsia="Verdana" w:hAnsi="Verdana" w:cs="Verdana"/>
                <w:b/>
              </w:rPr>
            </w:pPr>
            <w:r>
              <w:rPr>
                <w:rFonts w:ascii="Verdana" w:eastAsia="Verdana" w:hAnsi="Verdana" w:cs="Verdana"/>
                <w:b/>
              </w:rPr>
              <w:t>Priority Order</w:t>
            </w:r>
          </w:p>
        </w:tc>
        <w:tc>
          <w:tcPr>
            <w:tcW w:w="3150" w:type="dxa"/>
          </w:tcPr>
          <w:p w14:paraId="7A7DDA60" w14:textId="77777777" w:rsidR="00563C5A" w:rsidRDefault="004935E9">
            <w:pPr>
              <w:spacing w:line="240" w:lineRule="auto"/>
              <w:rPr>
                <w:rFonts w:ascii="Verdana" w:eastAsia="Verdana" w:hAnsi="Verdana" w:cs="Verdana"/>
                <w:b/>
              </w:rPr>
            </w:pPr>
            <w:r>
              <w:rPr>
                <w:rFonts w:ascii="Verdana" w:eastAsia="Verdana" w:hAnsi="Verdana" w:cs="Verdana"/>
                <w:b/>
              </w:rPr>
              <w:t>Feature ID</w:t>
            </w:r>
          </w:p>
        </w:tc>
        <w:tc>
          <w:tcPr>
            <w:tcW w:w="4200" w:type="dxa"/>
          </w:tcPr>
          <w:p w14:paraId="492F990C" w14:textId="77777777" w:rsidR="00563C5A" w:rsidRDefault="004935E9">
            <w:pPr>
              <w:spacing w:line="240" w:lineRule="auto"/>
              <w:rPr>
                <w:rFonts w:ascii="Verdana" w:eastAsia="Verdana" w:hAnsi="Verdana" w:cs="Verdana"/>
                <w:b/>
              </w:rPr>
            </w:pPr>
            <w:r>
              <w:rPr>
                <w:rFonts w:ascii="Verdana" w:eastAsia="Verdana" w:hAnsi="Verdana" w:cs="Verdana"/>
                <w:b/>
              </w:rPr>
              <w:t>Title</w:t>
            </w:r>
          </w:p>
        </w:tc>
      </w:tr>
      <w:tr w:rsidR="00563C5A" w14:paraId="74A7828F" w14:textId="77777777">
        <w:tc>
          <w:tcPr>
            <w:tcW w:w="2040" w:type="dxa"/>
          </w:tcPr>
          <w:p w14:paraId="5FC049C8" w14:textId="77777777" w:rsidR="00563C5A" w:rsidRDefault="004935E9">
            <w:pPr>
              <w:spacing w:line="240" w:lineRule="auto"/>
              <w:rPr>
                <w:rFonts w:ascii="Verdana" w:eastAsia="Verdana" w:hAnsi="Verdana" w:cs="Verdana"/>
              </w:rPr>
            </w:pPr>
            <w:r>
              <w:rPr>
                <w:rFonts w:ascii="Verdana" w:eastAsia="Verdana" w:hAnsi="Verdana" w:cs="Verdana"/>
              </w:rPr>
              <w:t>1</w:t>
            </w:r>
          </w:p>
        </w:tc>
        <w:tc>
          <w:tcPr>
            <w:tcW w:w="3150" w:type="dxa"/>
          </w:tcPr>
          <w:p w14:paraId="6EDB5FBC" w14:textId="77777777" w:rsidR="00563C5A" w:rsidRDefault="004935E9">
            <w:pPr>
              <w:spacing w:line="240" w:lineRule="auto"/>
              <w:rPr>
                <w:rFonts w:ascii="Verdana" w:eastAsia="Verdana" w:hAnsi="Verdana" w:cs="Verdana"/>
              </w:rPr>
            </w:pPr>
            <w:r>
              <w:rPr>
                <w:rFonts w:ascii="Verdana" w:eastAsia="Verdana" w:hAnsi="Verdana" w:cs="Verdana"/>
              </w:rPr>
              <w:t>4</w:t>
            </w:r>
          </w:p>
        </w:tc>
        <w:tc>
          <w:tcPr>
            <w:tcW w:w="4200" w:type="dxa"/>
          </w:tcPr>
          <w:p w14:paraId="70F4A694" w14:textId="77777777" w:rsidR="00563C5A" w:rsidRDefault="004935E9">
            <w:pPr>
              <w:spacing w:line="240" w:lineRule="auto"/>
              <w:rPr>
                <w:rFonts w:ascii="Verdana" w:eastAsia="Verdana" w:hAnsi="Verdana" w:cs="Verdana"/>
              </w:rPr>
            </w:pPr>
            <w:r>
              <w:rPr>
                <w:rFonts w:ascii="Verdana" w:eastAsia="Verdana" w:hAnsi="Verdana" w:cs="Verdana"/>
              </w:rPr>
              <w:t>Doctors Appointment</w:t>
            </w:r>
          </w:p>
        </w:tc>
      </w:tr>
      <w:tr w:rsidR="00563C5A" w14:paraId="33CE0EBC" w14:textId="77777777">
        <w:tc>
          <w:tcPr>
            <w:tcW w:w="2040" w:type="dxa"/>
          </w:tcPr>
          <w:p w14:paraId="59489F75" w14:textId="77777777" w:rsidR="00563C5A" w:rsidRDefault="004935E9">
            <w:pPr>
              <w:spacing w:line="240" w:lineRule="auto"/>
              <w:rPr>
                <w:rFonts w:ascii="Verdana" w:eastAsia="Verdana" w:hAnsi="Verdana" w:cs="Verdana"/>
              </w:rPr>
            </w:pPr>
            <w:r>
              <w:rPr>
                <w:rFonts w:ascii="Verdana" w:eastAsia="Verdana" w:hAnsi="Verdana" w:cs="Verdana"/>
              </w:rPr>
              <w:t>2</w:t>
            </w:r>
          </w:p>
        </w:tc>
        <w:tc>
          <w:tcPr>
            <w:tcW w:w="3150" w:type="dxa"/>
          </w:tcPr>
          <w:p w14:paraId="521A40EA" w14:textId="77777777" w:rsidR="00563C5A" w:rsidRDefault="004935E9">
            <w:pPr>
              <w:spacing w:line="240" w:lineRule="auto"/>
              <w:rPr>
                <w:rFonts w:ascii="Verdana" w:eastAsia="Verdana" w:hAnsi="Verdana" w:cs="Verdana"/>
              </w:rPr>
            </w:pPr>
            <w:r>
              <w:rPr>
                <w:rFonts w:ascii="Verdana" w:eastAsia="Verdana" w:hAnsi="Verdana" w:cs="Verdana"/>
              </w:rPr>
              <w:t>6</w:t>
            </w:r>
          </w:p>
        </w:tc>
        <w:tc>
          <w:tcPr>
            <w:tcW w:w="4200" w:type="dxa"/>
          </w:tcPr>
          <w:p w14:paraId="5439430C" w14:textId="77777777" w:rsidR="00563C5A" w:rsidRDefault="004935E9">
            <w:pPr>
              <w:spacing w:line="240" w:lineRule="auto"/>
              <w:rPr>
                <w:rFonts w:ascii="Verdana" w:eastAsia="Verdana" w:hAnsi="Verdana" w:cs="Verdana"/>
              </w:rPr>
            </w:pPr>
            <w:r>
              <w:rPr>
                <w:rFonts w:ascii="Verdana" w:eastAsia="Verdana" w:hAnsi="Verdana" w:cs="Verdana"/>
              </w:rPr>
              <w:t>Generate Patient ID Card</w:t>
            </w:r>
          </w:p>
        </w:tc>
      </w:tr>
      <w:tr w:rsidR="00563C5A" w14:paraId="63447DAE" w14:textId="77777777">
        <w:trPr>
          <w:trHeight w:val="395"/>
        </w:trPr>
        <w:tc>
          <w:tcPr>
            <w:tcW w:w="2040" w:type="dxa"/>
          </w:tcPr>
          <w:p w14:paraId="031800F1" w14:textId="77777777" w:rsidR="00563C5A" w:rsidRDefault="004935E9">
            <w:pPr>
              <w:spacing w:line="240" w:lineRule="auto"/>
              <w:rPr>
                <w:rFonts w:ascii="Verdana" w:eastAsia="Verdana" w:hAnsi="Verdana" w:cs="Verdana"/>
              </w:rPr>
            </w:pPr>
            <w:r>
              <w:rPr>
                <w:rFonts w:ascii="Verdana" w:eastAsia="Verdana" w:hAnsi="Verdana" w:cs="Verdana"/>
              </w:rPr>
              <w:t>3</w:t>
            </w:r>
          </w:p>
        </w:tc>
        <w:tc>
          <w:tcPr>
            <w:tcW w:w="3150" w:type="dxa"/>
          </w:tcPr>
          <w:p w14:paraId="4AE8CB55" w14:textId="77777777" w:rsidR="00563C5A" w:rsidRDefault="004935E9">
            <w:pPr>
              <w:spacing w:line="240" w:lineRule="auto"/>
              <w:rPr>
                <w:rFonts w:ascii="Verdana" w:eastAsia="Verdana" w:hAnsi="Verdana" w:cs="Verdana"/>
              </w:rPr>
            </w:pPr>
            <w:r>
              <w:rPr>
                <w:rFonts w:ascii="Verdana" w:eastAsia="Verdana" w:hAnsi="Verdana" w:cs="Verdana"/>
              </w:rPr>
              <w:t>3</w:t>
            </w:r>
          </w:p>
        </w:tc>
        <w:tc>
          <w:tcPr>
            <w:tcW w:w="4200" w:type="dxa"/>
          </w:tcPr>
          <w:p w14:paraId="5FCD550B" w14:textId="77777777" w:rsidR="00563C5A" w:rsidRDefault="004935E9">
            <w:pPr>
              <w:spacing w:line="240" w:lineRule="auto"/>
              <w:rPr>
                <w:rFonts w:ascii="Verdana" w:eastAsia="Verdana" w:hAnsi="Verdana" w:cs="Verdana"/>
              </w:rPr>
            </w:pPr>
            <w:r>
              <w:rPr>
                <w:rFonts w:ascii="Verdana" w:eastAsia="Verdana" w:hAnsi="Verdana" w:cs="Verdana"/>
              </w:rPr>
              <w:t>Bill Collection</w:t>
            </w:r>
          </w:p>
        </w:tc>
      </w:tr>
      <w:tr w:rsidR="00563C5A" w14:paraId="3BC15C79" w14:textId="77777777">
        <w:tc>
          <w:tcPr>
            <w:tcW w:w="2040" w:type="dxa"/>
          </w:tcPr>
          <w:p w14:paraId="5596719F" w14:textId="77777777" w:rsidR="00563C5A" w:rsidRDefault="004935E9">
            <w:pPr>
              <w:spacing w:line="240" w:lineRule="auto"/>
              <w:rPr>
                <w:rFonts w:ascii="Verdana" w:eastAsia="Verdana" w:hAnsi="Verdana" w:cs="Verdana"/>
              </w:rPr>
            </w:pPr>
            <w:r>
              <w:rPr>
                <w:rFonts w:ascii="Verdana" w:eastAsia="Verdana" w:hAnsi="Verdana" w:cs="Verdana"/>
              </w:rPr>
              <w:t>4</w:t>
            </w:r>
          </w:p>
        </w:tc>
        <w:tc>
          <w:tcPr>
            <w:tcW w:w="3150" w:type="dxa"/>
          </w:tcPr>
          <w:p w14:paraId="0791D2CE" w14:textId="77777777" w:rsidR="00563C5A" w:rsidRDefault="004935E9">
            <w:pPr>
              <w:spacing w:line="240" w:lineRule="auto"/>
              <w:rPr>
                <w:rFonts w:ascii="Verdana" w:eastAsia="Verdana" w:hAnsi="Verdana" w:cs="Verdana"/>
              </w:rPr>
            </w:pPr>
            <w:r>
              <w:rPr>
                <w:rFonts w:ascii="Verdana" w:eastAsia="Verdana" w:hAnsi="Verdana" w:cs="Verdana"/>
              </w:rPr>
              <w:t>5</w:t>
            </w:r>
          </w:p>
        </w:tc>
        <w:tc>
          <w:tcPr>
            <w:tcW w:w="4200" w:type="dxa"/>
          </w:tcPr>
          <w:p w14:paraId="0050EDD9" w14:textId="77777777" w:rsidR="00563C5A" w:rsidRDefault="004935E9">
            <w:pPr>
              <w:spacing w:line="240" w:lineRule="auto"/>
              <w:rPr>
                <w:rFonts w:ascii="Verdana" w:eastAsia="Verdana" w:hAnsi="Verdana" w:cs="Verdana"/>
              </w:rPr>
            </w:pPr>
            <w:r>
              <w:rPr>
                <w:rFonts w:ascii="Verdana" w:eastAsia="Verdana" w:hAnsi="Verdana" w:cs="Verdana"/>
              </w:rPr>
              <w:t>Serial Management</w:t>
            </w:r>
          </w:p>
        </w:tc>
      </w:tr>
      <w:tr w:rsidR="00563C5A" w14:paraId="7AAB3E2E" w14:textId="77777777">
        <w:trPr>
          <w:trHeight w:val="860"/>
        </w:trPr>
        <w:tc>
          <w:tcPr>
            <w:tcW w:w="2040" w:type="dxa"/>
          </w:tcPr>
          <w:p w14:paraId="0405621B" w14:textId="77777777" w:rsidR="00563C5A" w:rsidRDefault="004935E9">
            <w:pPr>
              <w:spacing w:line="240" w:lineRule="auto"/>
              <w:rPr>
                <w:rFonts w:ascii="Verdana" w:eastAsia="Verdana" w:hAnsi="Verdana" w:cs="Verdana"/>
              </w:rPr>
            </w:pPr>
            <w:r>
              <w:rPr>
                <w:rFonts w:ascii="Verdana" w:eastAsia="Verdana" w:hAnsi="Verdana" w:cs="Verdana"/>
              </w:rPr>
              <w:t>5</w:t>
            </w:r>
          </w:p>
        </w:tc>
        <w:tc>
          <w:tcPr>
            <w:tcW w:w="3150" w:type="dxa"/>
          </w:tcPr>
          <w:p w14:paraId="5D9166FF" w14:textId="77777777" w:rsidR="00563C5A" w:rsidRDefault="004935E9">
            <w:pPr>
              <w:spacing w:line="240" w:lineRule="auto"/>
              <w:rPr>
                <w:rFonts w:ascii="Verdana" w:eastAsia="Verdana" w:hAnsi="Verdana" w:cs="Verdana"/>
              </w:rPr>
            </w:pPr>
            <w:r>
              <w:rPr>
                <w:rFonts w:ascii="Verdana" w:eastAsia="Verdana" w:hAnsi="Verdana" w:cs="Verdana"/>
              </w:rPr>
              <w:t>1</w:t>
            </w:r>
          </w:p>
        </w:tc>
        <w:tc>
          <w:tcPr>
            <w:tcW w:w="4200" w:type="dxa"/>
          </w:tcPr>
          <w:p w14:paraId="2E291F87" w14:textId="77777777" w:rsidR="00563C5A" w:rsidRDefault="004935E9">
            <w:pPr>
              <w:spacing w:line="240" w:lineRule="auto"/>
              <w:rPr>
                <w:rFonts w:ascii="Verdana" w:eastAsia="Verdana" w:hAnsi="Verdana" w:cs="Verdana"/>
              </w:rPr>
            </w:pPr>
            <w:r>
              <w:rPr>
                <w:rFonts w:ascii="Verdana" w:eastAsia="Verdana" w:hAnsi="Verdana" w:cs="Verdana"/>
              </w:rPr>
              <w:t>Process Patient Test Report</w:t>
            </w:r>
          </w:p>
        </w:tc>
      </w:tr>
      <w:tr w:rsidR="00563C5A" w14:paraId="2016813A" w14:textId="77777777">
        <w:trPr>
          <w:trHeight w:val="1304"/>
        </w:trPr>
        <w:tc>
          <w:tcPr>
            <w:tcW w:w="2040" w:type="dxa"/>
          </w:tcPr>
          <w:p w14:paraId="167D5723" w14:textId="77777777" w:rsidR="00563C5A" w:rsidRDefault="004935E9">
            <w:pPr>
              <w:spacing w:line="240" w:lineRule="auto"/>
              <w:rPr>
                <w:rFonts w:ascii="Verdana" w:eastAsia="Verdana" w:hAnsi="Verdana" w:cs="Verdana"/>
              </w:rPr>
            </w:pPr>
            <w:r>
              <w:rPr>
                <w:rFonts w:ascii="Verdana" w:eastAsia="Verdana" w:hAnsi="Verdana" w:cs="Verdana"/>
              </w:rPr>
              <w:t>6</w:t>
            </w:r>
          </w:p>
        </w:tc>
        <w:tc>
          <w:tcPr>
            <w:tcW w:w="3150" w:type="dxa"/>
          </w:tcPr>
          <w:p w14:paraId="618486E5" w14:textId="77777777" w:rsidR="00563C5A" w:rsidRDefault="004935E9">
            <w:pPr>
              <w:spacing w:line="240" w:lineRule="auto"/>
              <w:rPr>
                <w:rFonts w:ascii="Verdana" w:eastAsia="Verdana" w:hAnsi="Verdana" w:cs="Verdana"/>
              </w:rPr>
            </w:pPr>
            <w:r>
              <w:rPr>
                <w:rFonts w:ascii="Verdana" w:eastAsia="Verdana" w:hAnsi="Verdana" w:cs="Verdana"/>
              </w:rPr>
              <w:t>2</w:t>
            </w:r>
          </w:p>
        </w:tc>
        <w:tc>
          <w:tcPr>
            <w:tcW w:w="4200" w:type="dxa"/>
          </w:tcPr>
          <w:p w14:paraId="3437ED56" w14:textId="77777777" w:rsidR="00563C5A" w:rsidRDefault="00563C5A">
            <w:pPr>
              <w:spacing w:line="240" w:lineRule="auto"/>
              <w:rPr>
                <w:rFonts w:ascii="Verdana" w:eastAsia="Verdana" w:hAnsi="Verdana" w:cs="Verdana"/>
              </w:rPr>
            </w:pPr>
          </w:p>
          <w:tbl>
            <w:tblPr>
              <w:tblStyle w:val="a5"/>
              <w:tblW w:w="230" w:type="dxa"/>
              <w:tblBorders>
                <w:top w:val="nil"/>
                <w:left w:val="nil"/>
                <w:bottom w:val="nil"/>
                <w:right w:val="nil"/>
                <w:insideH w:val="nil"/>
                <w:insideV w:val="nil"/>
              </w:tblBorders>
              <w:tblLayout w:type="fixed"/>
              <w:tblLook w:val="0600" w:firstRow="0" w:lastRow="0" w:firstColumn="0" w:lastColumn="0" w:noHBand="1" w:noVBand="1"/>
            </w:tblPr>
            <w:tblGrid>
              <w:gridCol w:w="230"/>
            </w:tblGrid>
            <w:tr w:rsidR="00563C5A" w14:paraId="626AF486" w14:textId="77777777">
              <w:trPr>
                <w:trHeight w:val="230"/>
              </w:trPr>
              <w:tc>
                <w:tcPr>
                  <w:tcW w:w="230" w:type="dxa"/>
                  <w:tcBorders>
                    <w:top w:val="nil"/>
                    <w:left w:val="nil"/>
                    <w:bottom w:val="nil"/>
                    <w:right w:val="nil"/>
                  </w:tcBorders>
                </w:tcPr>
                <w:p w14:paraId="6098D687" w14:textId="77777777" w:rsidR="00563C5A" w:rsidRDefault="00563C5A">
                  <w:pPr>
                    <w:framePr w:hSpace="180" w:vSpace="180" w:wrap="around" w:vAnchor="text" w:hAnchor="text" w:x="120"/>
                    <w:spacing w:line="240" w:lineRule="auto"/>
                    <w:rPr>
                      <w:rFonts w:ascii="Verdana" w:eastAsia="Verdana" w:hAnsi="Verdana" w:cs="Verdana"/>
                    </w:rPr>
                  </w:pPr>
                </w:p>
              </w:tc>
            </w:tr>
          </w:tbl>
          <w:p w14:paraId="3C339FB5" w14:textId="77777777" w:rsidR="00563C5A" w:rsidRDefault="00563C5A">
            <w:pPr>
              <w:spacing w:line="240" w:lineRule="auto"/>
              <w:rPr>
                <w:rFonts w:ascii="Verdana" w:eastAsia="Verdana" w:hAnsi="Verdana" w:cs="Verdana"/>
              </w:rPr>
            </w:pPr>
          </w:p>
          <w:tbl>
            <w:tblPr>
              <w:tblStyle w:val="a6"/>
              <w:tblW w:w="2910" w:type="dxa"/>
              <w:tblBorders>
                <w:top w:val="nil"/>
                <w:left w:val="nil"/>
                <w:bottom w:val="nil"/>
                <w:right w:val="nil"/>
                <w:insideH w:val="nil"/>
                <w:insideV w:val="nil"/>
              </w:tblBorders>
              <w:tblLayout w:type="fixed"/>
              <w:tblLook w:val="0600" w:firstRow="0" w:lastRow="0" w:firstColumn="0" w:lastColumn="0" w:noHBand="1" w:noVBand="1"/>
            </w:tblPr>
            <w:tblGrid>
              <w:gridCol w:w="2910"/>
            </w:tblGrid>
            <w:tr w:rsidR="00563C5A" w14:paraId="6822950E" w14:textId="77777777">
              <w:trPr>
                <w:trHeight w:val="500"/>
              </w:trPr>
              <w:tc>
                <w:tcPr>
                  <w:tcW w:w="2910" w:type="dxa"/>
                  <w:tcBorders>
                    <w:top w:val="nil"/>
                    <w:left w:val="nil"/>
                    <w:bottom w:val="nil"/>
                    <w:right w:val="nil"/>
                  </w:tcBorders>
                </w:tcPr>
                <w:p w14:paraId="2382B33B" w14:textId="77777777" w:rsidR="00563C5A" w:rsidRDefault="004935E9">
                  <w:pPr>
                    <w:framePr w:hSpace="180" w:vSpace="180" w:wrap="around" w:vAnchor="text" w:hAnchor="text" w:x="120"/>
                    <w:spacing w:line="240" w:lineRule="auto"/>
                    <w:rPr>
                      <w:rFonts w:ascii="Verdana" w:eastAsia="Verdana" w:hAnsi="Verdana" w:cs="Verdana"/>
                    </w:rPr>
                  </w:pPr>
                  <w:r>
                    <w:rPr>
                      <w:rFonts w:ascii="Verdana" w:eastAsia="Verdana" w:hAnsi="Verdana" w:cs="Verdana"/>
                    </w:rPr>
                    <w:t>Deliver Patient Report Online</w:t>
                  </w:r>
                </w:p>
              </w:tc>
            </w:tr>
          </w:tbl>
          <w:p w14:paraId="11BD23E3" w14:textId="77777777" w:rsidR="00563C5A" w:rsidRDefault="00563C5A">
            <w:pPr>
              <w:spacing w:line="240" w:lineRule="auto"/>
              <w:rPr>
                <w:rFonts w:ascii="Verdana" w:eastAsia="Verdana" w:hAnsi="Verdana" w:cs="Verdana"/>
              </w:rPr>
            </w:pPr>
          </w:p>
        </w:tc>
      </w:tr>
    </w:tbl>
    <w:p w14:paraId="1A6845AB" w14:textId="77777777" w:rsidR="00563C5A" w:rsidRDefault="004935E9">
      <w:pPr>
        <w:rPr>
          <w:rFonts w:ascii="Verdana" w:eastAsia="Verdana" w:hAnsi="Verdana" w:cs="Verdana"/>
          <w:sz w:val="24"/>
          <w:szCs w:val="24"/>
        </w:rPr>
      </w:pPr>
      <w:r>
        <w:rPr>
          <w:rFonts w:ascii="Verdana" w:eastAsia="Verdana" w:hAnsi="Verdana" w:cs="Verdana"/>
          <w:sz w:val="24"/>
          <w:szCs w:val="24"/>
        </w:rPr>
        <w:t xml:space="preserve"> </w:t>
      </w:r>
    </w:p>
    <w:p w14:paraId="2D45826B" w14:textId="77777777" w:rsidR="00563C5A" w:rsidRDefault="004935E9">
      <w:pPr>
        <w:spacing w:line="240" w:lineRule="auto"/>
        <w:jc w:val="both"/>
        <w:rPr>
          <w:rFonts w:ascii="Verdana" w:eastAsia="Verdana" w:hAnsi="Verdana" w:cs="Verdana"/>
        </w:rPr>
      </w:pPr>
      <w:r>
        <w:rPr>
          <w:rFonts w:ascii="Verdana" w:eastAsia="Verdana" w:hAnsi="Verdana" w:cs="Verdana"/>
        </w:rPr>
        <w:t>Doctors Appointment (Feature 4) is independent, so it is executed first.</w:t>
      </w:r>
    </w:p>
    <w:p w14:paraId="5EA91FC8" w14:textId="77777777" w:rsidR="00563C5A" w:rsidRDefault="004935E9">
      <w:pPr>
        <w:spacing w:line="240" w:lineRule="auto"/>
        <w:jc w:val="both"/>
        <w:rPr>
          <w:rFonts w:ascii="Verdana" w:eastAsia="Verdana" w:hAnsi="Verdana" w:cs="Verdana"/>
        </w:rPr>
      </w:pPr>
      <w:r>
        <w:rPr>
          <w:rFonts w:ascii="Verdana" w:eastAsia="Verdana" w:hAnsi="Verdana" w:cs="Verdana"/>
        </w:rPr>
        <w:t>Generate Patient ID Card (Feature 6) depends on doctors’ appointment (Feature 4), so it comes next. Bill Collection (Feature 3) depends on patient ID generation (Feature 6), meaning i</w:t>
      </w:r>
      <w:r>
        <w:rPr>
          <w:rFonts w:ascii="Verdana" w:eastAsia="Verdana" w:hAnsi="Verdana" w:cs="Verdana"/>
        </w:rPr>
        <w:t>t must be done afterward. Serial Management (Feature 5) depends on bill collection (Feature 3), so it follows. Process Patient Test Report (Feature 1) depends on both bill collection (Feature 3) and serial management (Feature 5). Deliver Patient Report Onl</w:t>
      </w:r>
      <w:r>
        <w:rPr>
          <w:rFonts w:ascii="Verdana" w:eastAsia="Verdana" w:hAnsi="Verdana" w:cs="Verdana"/>
        </w:rPr>
        <w:t>ine (Feature 2) is the last step, as it depends on the test report being processed (Feature 1).</w:t>
      </w:r>
    </w:p>
    <w:p w14:paraId="19351E7D" w14:textId="77777777" w:rsidR="00563C5A" w:rsidRDefault="00563C5A">
      <w:pPr>
        <w:rPr>
          <w:sz w:val="24"/>
          <w:szCs w:val="24"/>
        </w:rPr>
      </w:pPr>
    </w:p>
    <w:tbl>
      <w:tblPr>
        <w:tblStyle w:val="a7"/>
        <w:tblW w:w="9555" w:type="dxa"/>
        <w:tblBorders>
          <w:top w:val="nil"/>
          <w:left w:val="nil"/>
          <w:bottom w:val="nil"/>
          <w:right w:val="nil"/>
          <w:insideH w:val="nil"/>
          <w:insideV w:val="nil"/>
        </w:tblBorders>
        <w:tblLayout w:type="fixed"/>
        <w:tblLook w:val="0600" w:firstRow="0" w:lastRow="0" w:firstColumn="0" w:lastColumn="0" w:noHBand="1" w:noVBand="1"/>
      </w:tblPr>
      <w:tblGrid>
        <w:gridCol w:w="9555"/>
      </w:tblGrid>
      <w:tr w:rsidR="00563C5A" w14:paraId="0E1A7A7A" w14:textId="77777777">
        <w:trPr>
          <w:trHeight w:val="230"/>
        </w:trPr>
        <w:tc>
          <w:tcPr>
            <w:tcW w:w="9555" w:type="dxa"/>
            <w:tcBorders>
              <w:top w:val="nil"/>
              <w:left w:val="nil"/>
              <w:bottom w:val="nil"/>
              <w:right w:val="nil"/>
            </w:tcBorders>
            <w:tcMar>
              <w:top w:w="100" w:type="dxa"/>
              <w:left w:w="100" w:type="dxa"/>
              <w:bottom w:w="100" w:type="dxa"/>
              <w:right w:w="100" w:type="dxa"/>
            </w:tcMar>
          </w:tcPr>
          <w:p w14:paraId="25DF6B4B" w14:textId="77777777" w:rsidR="00563C5A" w:rsidRDefault="004935E9">
            <w:pPr>
              <w:rPr>
                <w:b/>
                <w:sz w:val="28"/>
                <w:szCs w:val="28"/>
              </w:rPr>
            </w:pPr>
            <w:r>
              <w:rPr>
                <w:b/>
                <w:sz w:val="28"/>
                <w:szCs w:val="28"/>
              </w:rPr>
              <w:t xml:space="preserve">     </w:t>
            </w:r>
          </w:p>
          <w:p w14:paraId="0723D379" w14:textId="77777777" w:rsidR="00563C5A" w:rsidRDefault="00563C5A">
            <w:pPr>
              <w:rPr>
                <w:b/>
                <w:sz w:val="28"/>
                <w:szCs w:val="28"/>
              </w:rPr>
            </w:pPr>
          </w:p>
          <w:p w14:paraId="0474776B" w14:textId="77777777" w:rsidR="00563C5A" w:rsidRDefault="00563C5A">
            <w:pPr>
              <w:rPr>
                <w:b/>
                <w:sz w:val="28"/>
                <w:szCs w:val="28"/>
              </w:rPr>
            </w:pPr>
          </w:p>
          <w:p w14:paraId="0315E8AA" w14:textId="77777777" w:rsidR="00563C5A" w:rsidRDefault="00563C5A">
            <w:pPr>
              <w:rPr>
                <w:b/>
                <w:sz w:val="28"/>
                <w:szCs w:val="28"/>
              </w:rPr>
            </w:pPr>
          </w:p>
          <w:p w14:paraId="7A8B7C59" w14:textId="77777777" w:rsidR="00563C5A" w:rsidRDefault="00563C5A">
            <w:pPr>
              <w:rPr>
                <w:b/>
                <w:sz w:val="28"/>
                <w:szCs w:val="28"/>
              </w:rPr>
            </w:pPr>
          </w:p>
          <w:p w14:paraId="542E642F" w14:textId="77777777" w:rsidR="00563C5A" w:rsidRDefault="00563C5A">
            <w:pPr>
              <w:rPr>
                <w:b/>
                <w:sz w:val="28"/>
                <w:szCs w:val="28"/>
              </w:rPr>
            </w:pPr>
          </w:p>
          <w:p w14:paraId="12C6479A" w14:textId="77777777" w:rsidR="00563C5A" w:rsidRDefault="00563C5A">
            <w:pPr>
              <w:rPr>
                <w:b/>
                <w:sz w:val="28"/>
                <w:szCs w:val="28"/>
              </w:rPr>
            </w:pPr>
          </w:p>
          <w:p w14:paraId="5BB5A155" w14:textId="3469BA60" w:rsidR="00563C5A" w:rsidRDefault="00563C5A">
            <w:pPr>
              <w:rPr>
                <w:b/>
                <w:sz w:val="28"/>
                <w:szCs w:val="28"/>
              </w:rPr>
            </w:pPr>
          </w:p>
          <w:p w14:paraId="61FB112B" w14:textId="77777777" w:rsidR="00563C5A" w:rsidRDefault="004935E9">
            <w:pPr>
              <w:rPr>
                <w:b/>
                <w:sz w:val="28"/>
                <w:szCs w:val="28"/>
              </w:rPr>
            </w:pPr>
            <w:r>
              <w:rPr>
                <w:b/>
                <w:sz w:val="28"/>
                <w:szCs w:val="28"/>
              </w:rPr>
              <w:t xml:space="preserve"> For merchant </w:t>
            </w:r>
            <w:proofErr w:type="gramStart"/>
            <w:r>
              <w:rPr>
                <w:b/>
                <w:sz w:val="28"/>
                <w:szCs w:val="28"/>
              </w:rPr>
              <w:t>&amp;  utility</w:t>
            </w:r>
            <w:proofErr w:type="gramEnd"/>
            <w:r>
              <w:rPr>
                <w:b/>
                <w:sz w:val="28"/>
                <w:szCs w:val="28"/>
              </w:rPr>
              <w:t xml:space="preserve"> bills.</w:t>
            </w:r>
          </w:p>
          <w:tbl>
            <w:tblPr>
              <w:tblStyle w:val="a8"/>
              <w:tblW w:w="92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15"/>
              <w:gridCol w:w="6105"/>
              <w:gridCol w:w="975"/>
              <w:gridCol w:w="975"/>
            </w:tblGrid>
            <w:tr w:rsidR="00563C5A" w14:paraId="6509DD6B" w14:textId="77777777">
              <w:tc>
                <w:tcPr>
                  <w:tcW w:w="1215" w:type="dxa"/>
                  <w:shd w:val="clear" w:color="auto" w:fill="auto"/>
                  <w:tcMar>
                    <w:top w:w="100" w:type="dxa"/>
                    <w:left w:w="100" w:type="dxa"/>
                    <w:bottom w:w="100" w:type="dxa"/>
                    <w:right w:w="100" w:type="dxa"/>
                  </w:tcMar>
                </w:tcPr>
                <w:p w14:paraId="77CE8FE9" w14:textId="77777777" w:rsidR="00563C5A" w:rsidRDefault="004935E9">
                  <w:pPr>
                    <w:widowControl w:val="0"/>
                    <w:pBdr>
                      <w:top w:val="nil"/>
                      <w:left w:val="nil"/>
                      <w:bottom w:val="nil"/>
                      <w:right w:val="nil"/>
                      <w:between w:val="nil"/>
                    </w:pBdr>
                    <w:spacing w:line="240" w:lineRule="auto"/>
                    <w:rPr>
                      <w:b/>
                      <w:sz w:val="24"/>
                      <w:szCs w:val="24"/>
                    </w:rPr>
                  </w:pPr>
                  <w:r>
                    <w:rPr>
                      <w:b/>
                      <w:sz w:val="24"/>
                      <w:szCs w:val="24"/>
                    </w:rPr>
                    <w:t xml:space="preserve">   SL</w:t>
                  </w:r>
                </w:p>
              </w:tc>
              <w:tc>
                <w:tcPr>
                  <w:tcW w:w="6105" w:type="dxa"/>
                  <w:shd w:val="clear" w:color="auto" w:fill="auto"/>
                  <w:tcMar>
                    <w:top w:w="100" w:type="dxa"/>
                    <w:left w:w="100" w:type="dxa"/>
                    <w:bottom w:w="100" w:type="dxa"/>
                    <w:right w:w="100" w:type="dxa"/>
                  </w:tcMar>
                </w:tcPr>
                <w:p w14:paraId="4A73D00F" w14:textId="77777777" w:rsidR="00563C5A" w:rsidRDefault="004935E9">
                  <w:pPr>
                    <w:widowControl w:val="0"/>
                    <w:pBdr>
                      <w:top w:val="nil"/>
                      <w:left w:val="nil"/>
                      <w:bottom w:val="nil"/>
                      <w:right w:val="nil"/>
                      <w:between w:val="nil"/>
                    </w:pBdr>
                    <w:spacing w:line="240" w:lineRule="auto"/>
                    <w:rPr>
                      <w:b/>
                      <w:sz w:val="24"/>
                      <w:szCs w:val="24"/>
                    </w:rPr>
                  </w:pPr>
                  <w:r>
                    <w:rPr>
                      <w:b/>
                      <w:sz w:val="24"/>
                      <w:szCs w:val="24"/>
                    </w:rPr>
                    <w:t xml:space="preserve">                       CHECK POINT </w:t>
                  </w:r>
                </w:p>
              </w:tc>
              <w:tc>
                <w:tcPr>
                  <w:tcW w:w="975" w:type="dxa"/>
                  <w:shd w:val="clear" w:color="auto" w:fill="auto"/>
                  <w:tcMar>
                    <w:top w:w="100" w:type="dxa"/>
                    <w:left w:w="100" w:type="dxa"/>
                    <w:bottom w:w="100" w:type="dxa"/>
                    <w:right w:w="100" w:type="dxa"/>
                  </w:tcMar>
                </w:tcPr>
                <w:p w14:paraId="5801B760" w14:textId="77777777" w:rsidR="00563C5A" w:rsidRDefault="004935E9">
                  <w:pPr>
                    <w:widowControl w:val="0"/>
                    <w:pBdr>
                      <w:top w:val="nil"/>
                      <w:left w:val="nil"/>
                      <w:bottom w:val="nil"/>
                      <w:right w:val="nil"/>
                      <w:between w:val="nil"/>
                    </w:pBdr>
                    <w:spacing w:line="240" w:lineRule="auto"/>
                    <w:jc w:val="center"/>
                    <w:rPr>
                      <w:b/>
                    </w:rPr>
                  </w:pPr>
                  <w:r>
                    <w:rPr>
                      <w:b/>
                    </w:rPr>
                    <w:t xml:space="preserve"> YES</w:t>
                  </w:r>
                </w:p>
              </w:tc>
              <w:tc>
                <w:tcPr>
                  <w:tcW w:w="975" w:type="dxa"/>
                  <w:shd w:val="clear" w:color="auto" w:fill="auto"/>
                  <w:tcMar>
                    <w:top w:w="100" w:type="dxa"/>
                    <w:left w:w="100" w:type="dxa"/>
                    <w:bottom w:w="100" w:type="dxa"/>
                    <w:right w:w="100" w:type="dxa"/>
                  </w:tcMar>
                </w:tcPr>
                <w:p w14:paraId="54E4B53E" w14:textId="77777777" w:rsidR="00563C5A" w:rsidRDefault="004935E9">
                  <w:pPr>
                    <w:widowControl w:val="0"/>
                    <w:pBdr>
                      <w:top w:val="nil"/>
                      <w:left w:val="nil"/>
                      <w:bottom w:val="nil"/>
                      <w:right w:val="nil"/>
                      <w:between w:val="nil"/>
                    </w:pBdr>
                    <w:spacing w:line="240" w:lineRule="auto"/>
                    <w:jc w:val="center"/>
                    <w:rPr>
                      <w:b/>
                    </w:rPr>
                  </w:pPr>
                  <w:r>
                    <w:rPr>
                      <w:b/>
                    </w:rPr>
                    <w:t>NO</w:t>
                  </w:r>
                </w:p>
              </w:tc>
            </w:tr>
            <w:tr w:rsidR="00563C5A" w14:paraId="33D3E405" w14:textId="77777777">
              <w:tc>
                <w:tcPr>
                  <w:tcW w:w="1215" w:type="dxa"/>
                  <w:shd w:val="clear" w:color="auto" w:fill="auto"/>
                  <w:tcMar>
                    <w:top w:w="100" w:type="dxa"/>
                    <w:left w:w="100" w:type="dxa"/>
                    <w:bottom w:w="100" w:type="dxa"/>
                    <w:right w:w="100" w:type="dxa"/>
                  </w:tcMar>
                </w:tcPr>
                <w:p w14:paraId="4680402A" w14:textId="77777777" w:rsidR="00563C5A" w:rsidRDefault="004935E9">
                  <w:pPr>
                    <w:widowControl w:val="0"/>
                    <w:pBdr>
                      <w:top w:val="nil"/>
                      <w:left w:val="nil"/>
                      <w:bottom w:val="nil"/>
                      <w:right w:val="nil"/>
                      <w:between w:val="nil"/>
                    </w:pBdr>
                    <w:spacing w:line="240" w:lineRule="auto"/>
                    <w:jc w:val="center"/>
                    <w:rPr>
                      <w:b/>
                    </w:rPr>
                  </w:pPr>
                  <w:r>
                    <w:rPr>
                      <w:b/>
                    </w:rPr>
                    <w:t>01</w:t>
                  </w:r>
                </w:p>
              </w:tc>
              <w:tc>
                <w:tcPr>
                  <w:tcW w:w="6105" w:type="dxa"/>
                  <w:shd w:val="clear" w:color="auto" w:fill="auto"/>
                  <w:tcMar>
                    <w:top w:w="100" w:type="dxa"/>
                    <w:left w:w="100" w:type="dxa"/>
                    <w:bottom w:w="100" w:type="dxa"/>
                    <w:right w:w="100" w:type="dxa"/>
                  </w:tcMar>
                </w:tcPr>
                <w:p w14:paraId="412A737C" w14:textId="77777777" w:rsidR="00563C5A" w:rsidRDefault="004935E9">
                  <w:pPr>
                    <w:widowControl w:val="0"/>
                    <w:pBdr>
                      <w:top w:val="nil"/>
                      <w:left w:val="nil"/>
                      <w:bottom w:val="nil"/>
                      <w:right w:val="nil"/>
                      <w:between w:val="nil"/>
                    </w:pBdr>
                    <w:spacing w:line="240" w:lineRule="auto"/>
                  </w:pPr>
                  <w:r>
                    <w:t>Does the system deduct a 1% service charge from the customer's balance for each merchant payment?</w:t>
                  </w:r>
                </w:p>
              </w:tc>
              <w:tc>
                <w:tcPr>
                  <w:tcW w:w="975" w:type="dxa"/>
                  <w:shd w:val="clear" w:color="auto" w:fill="auto"/>
                  <w:tcMar>
                    <w:top w:w="100" w:type="dxa"/>
                    <w:left w:w="100" w:type="dxa"/>
                    <w:bottom w:w="100" w:type="dxa"/>
                    <w:right w:w="100" w:type="dxa"/>
                  </w:tcMar>
                </w:tcPr>
                <w:p w14:paraId="149D28ED" w14:textId="77777777" w:rsidR="00563C5A" w:rsidRDefault="00563C5A">
                  <w:pPr>
                    <w:widowControl w:val="0"/>
                    <w:numPr>
                      <w:ilvl w:val="0"/>
                      <w:numId w:val="3"/>
                    </w:numPr>
                    <w:pBdr>
                      <w:top w:val="nil"/>
                      <w:left w:val="nil"/>
                      <w:bottom w:val="nil"/>
                      <w:right w:val="nil"/>
                      <w:between w:val="nil"/>
                    </w:pBdr>
                    <w:spacing w:line="240" w:lineRule="auto"/>
                    <w:jc w:val="center"/>
                    <w:rPr>
                      <w:b/>
                      <w:sz w:val="28"/>
                      <w:szCs w:val="28"/>
                    </w:rPr>
                  </w:pPr>
                </w:p>
              </w:tc>
              <w:tc>
                <w:tcPr>
                  <w:tcW w:w="975" w:type="dxa"/>
                  <w:shd w:val="clear" w:color="auto" w:fill="auto"/>
                  <w:tcMar>
                    <w:top w:w="100" w:type="dxa"/>
                    <w:left w:w="100" w:type="dxa"/>
                    <w:bottom w:w="100" w:type="dxa"/>
                    <w:right w:w="100" w:type="dxa"/>
                  </w:tcMar>
                </w:tcPr>
                <w:p w14:paraId="6C37CD82" w14:textId="77777777" w:rsidR="00563C5A" w:rsidRDefault="00563C5A">
                  <w:pPr>
                    <w:widowControl w:val="0"/>
                    <w:numPr>
                      <w:ilvl w:val="0"/>
                      <w:numId w:val="3"/>
                    </w:numPr>
                    <w:pBdr>
                      <w:top w:val="nil"/>
                      <w:left w:val="nil"/>
                      <w:bottom w:val="nil"/>
                      <w:right w:val="nil"/>
                      <w:between w:val="nil"/>
                    </w:pBdr>
                    <w:spacing w:line="240" w:lineRule="auto"/>
                    <w:jc w:val="center"/>
                    <w:rPr>
                      <w:b/>
                      <w:sz w:val="28"/>
                      <w:szCs w:val="28"/>
                    </w:rPr>
                  </w:pPr>
                </w:p>
              </w:tc>
            </w:tr>
            <w:tr w:rsidR="00563C5A" w14:paraId="215ECA55" w14:textId="77777777">
              <w:tc>
                <w:tcPr>
                  <w:tcW w:w="1215" w:type="dxa"/>
                  <w:shd w:val="clear" w:color="auto" w:fill="auto"/>
                  <w:tcMar>
                    <w:top w:w="100" w:type="dxa"/>
                    <w:left w:w="100" w:type="dxa"/>
                    <w:bottom w:w="100" w:type="dxa"/>
                    <w:right w:w="100" w:type="dxa"/>
                  </w:tcMar>
                </w:tcPr>
                <w:p w14:paraId="62DF6DF4" w14:textId="77777777" w:rsidR="00563C5A" w:rsidRDefault="004935E9">
                  <w:pPr>
                    <w:widowControl w:val="0"/>
                    <w:pBdr>
                      <w:top w:val="nil"/>
                      <w:left w:val="nil"/>
                      <w:bottom w:val="nil"/>
                      <w:right w:val="nil"/>
                      <w:between w:val="nil"/>
                    </w:pBdr>
                    <w:spacing w:line="240" w:lineRule="auto"/>
                    <w:jc w:val="center"/>
                    <w:rPr>
                      <w:b/>
                    </w:rPr>
                  </w:pPr>
                  <w:r>
                    <w:rPr>
                      <w:b/>
                    </w:rPr>
                    <w:t>02</w:t>
                  </w:r>
                </w:p>
              </w:tc>
              <w:tc>
                <w:tcPr>
                  <w:tcW w:w="6105" w:type="dxa"/>
                  <w:shd w:val="clear" w:color="auto" w:fill="auto"/>
                  <w:tcMar>
                    <w:top w:w="100" w:type="dxa"/>
                    <w:left w:w="100" w:type="dxa"/>
                    <w:bottom w:w="100" w:type="dxa"/>
                    <w:right w:w="100" w:type="dxa"/>
                  </w:tcMar>
                </w:tcPr>
                <w:p w14:paraId="308A1730" w14:textId="77777777" w:rsidR="00563C5A" w:rsidRDefault="004935E9">
                  <w:pPr>
                    <w:widowControl w:val="0"/>
                    <w:pBdr>
                      <w:top w:val="nil"/>
                      <w:left w:val="nil"/>
                      <w:bottom w:val="nil"/>
                      <w:right w:val="nil"/>
                      <w:between w:val="nil"/>
                    </w:pBdr>
                    <w:spacing w:line="240" w:lineRule="auto"/>
                  </w:pPr>
                  <w:r>
                    <w:t>If the 1% service charge is less than 5 TK, does the system apply a minimum fee of 5 TK?</w:t>
                  </w:r>
                </w:p>
              </w:tc>
              <w:tc>
                <w:tcPr>
                  <w:tcW w:w="975" w:type="dxa"/>
                  <w:shd w:val="clear" w:color="auto" w:fill="auto"/>
                  <w:tcMar>
                    <w:top w:w="100" w:type="dxa"/>
                    <w:left w:w="100" w:type="dxa"/>
                    <w:bottom w:w="100" w:type="dxa"/>
                    <w:right w:w="100" w:type="dxa"/>
                  </w:tcMar>
                </w:tcPr>
                <w:p w14:paraId="3CA85558" w14:textId="77777777" w:rsidR="00563C5A" w:rsidRDefault="00563C5A">
                  <w:pPr>
                    <w:widowControl w:val="0"/>
                    <w:numPr>
                      <w:ilvl w:val="0"/>
                      <w:numId w:val="5"/>
                    </w:numPr>
                    <w:pBdr>
                      <w:top w:val="nil"/>
                      <w:left w:val="nil"/>
                      <w:bottom w:val="nil"/>
                      <w:right w:val="nil"/>
                      <w:between w:val="nil"/>
                    </w:pBdr>
                    <w:spacing w:line="240" w:lineRule="auto"/>
                    <w:jc w:val="center"/>
                    <w:rPr>
                      <w:b/>
                      <w:sz w:val="28"/>
                      <w:szCs w:val="28"/>
                    </w:rPr>
                  </w:pPr>
                </w:p>
              </w:tc>
              <w:tc>
                <w:tcPr>
                  <w:tcW w:w="975" w:type="dxa"/>
                  <w:shd w:val="clear" w:color="auto" w:fill="auto"/>
                  <w:tcMar>
                    <w:top w:w="100" w:type="dxa"/>
                    <w:left w:w="100" w:type="dxa"/>
                    <w:bottom w:w="100" w:type="dxa"/>
                    <w:right w:w="100" w:type="dxa"/>
                  </w:tcMar>
                </w:tcPr>
                <w:p w14:paraId="20DEE0B2" w14:textId="77777777" w:rsidR="00563C5A" w:rsidRDefault="00563C5A">
                  <w:pPr>
                    <w:widowControl w:val="0"/>
                    <w:numPr>
                      <w:ilvl w:val="0"/>
                      <w:numId w:val="5"/>
                    </w:numPr>
                    <w:pBdr>
                      <w:top w:val="nil"/>
                      <w:left w:val="nil"/>
                      <w:bottom w:val="nil"/>
                      <w:right w:val="nil"/>
                      <w:between w:val="nil"/>
                    </w:pBdr>
                    <w:spacing w:line="240" w:lineRule="auto"/>
                    <w:jc w:val="center"/>
                    <w:rPr>
                      <w:b/>
                      <w:sz w:val="28"/>
                      <w:szCs w:val="28"/>
                    </w:rPr>
                  </w:pPr>
                </w:p>
              </w:tc>
            </w:tr>
            <w:tr w:rsidR="00563C5A" w14:paraId="09F9D19D" w14:textId="77777777">
              <w:tc>
                <w:tcPr>
                  <w:tcW w:w="1215" w:type="dxa"/>
                  <w:shd w:val="clear" w:color="auto" w:fill="auto"/>
                  <w:tcMar>
                    <w:top w:w="100" w:type="dxa"/>
                    <w:left w:w="100" w:type="dxa"/>
                    <w:bottom w:w="100" w:type="dxa"/>
                    <w:right w:w="100" w:type="dxa"/>
                  </w:tcMar>
                </w:tcPr>
                <w:p w14:paraId="4C84E529" w14:textId="77777777" w:rsidR="00563C5A" w:rsidRDefault="004935E9">
                  <w:pPr>
                    <w:widowControl w:val="0"/>
                    <w:pBdr>
                      <w:top w:val="nil"/>
                      <w:left w:val="nil"/>
                      <w:bottom w:val="nil"/>
                      <w:right w:val="nil"/>
                      <w:between w:val="nil"/>
                    </w:pBdr>
                    <w:spacing w:line="240" w:lineRule="auto"/>
                    <w:jc w:val="center"/>
                    <w:rPr>
                      <w:b/>
                    </w:rPr>
                  </w:pPr>
                  <w:r>
                    <w:rPr>
                      <w:b/>
                    </w:rPr>
                    <w:t>03</w:t>
                  </w:r>
                </w:p>
              </w:tc>
              <w:tc>
                <w:tcPr>
                  <w:tcW w:w="6105" w:type="dxa"/>
                  <w:shd w:val="clear" w:color="auto" w:fill="auto"/>
                  <w:tcMar>
                    <w:top w:w="100" w:type="dxa"/>
                    <w:left w:w="100" w:type="dxa"/>
                    <w:bottom w:w="100" w:type="dxa"/>
                    <w:right w:w="100" w:type="dxa"/>
                  </w:tcMar>
                </w:tcPr>
                <w:p w14:paraId="21583E46" w14:textId="77777777" w:rsidR="00563C5A" w:rsidRDefault="004935E9">
                  <w:pPr>
                    <w:widowControl w:val="0"/>
                    <w:pBdr>
                      <w:top w:val="nil"/>
                      <w:left w:val="nil"/>
                      <w:bottom w:val="nil"/>
                      <w:right w:val="nil"/>
                      <w:between w:val="nil"/>
                    </w:pBdr>
                    <w:spacing w:line="240" w:lineRule="auto"/>
                  </w:pPr>
                  <w:r>
                    <w:t>If a customer makes a transaction greater than 5000 TK, does the system provide a 10% cashback?</w:t>
                  </w:r>
                </w:p>
              </w:tc>
              <w:tc>
                <w:tcPr>
                  <w:tcW w:w="975" w:type="dxa"/>
                  <w:shd w:val="clear" w:color="auto" w:fill="auto"/>
                  <w:tcMar>
                    <w:top w:w="100" w:type="dxa"/>
                    <w:left w:w="100" w:type="dxa"/>
                    <w:bottom w:w="100" w:type="dxa"/>
                    <w:right w:w="100" w:type="dxa"/>
                  </w:tcMar>
                </w:tcPr>
                <w:p w14:paraId="5159B7E1" w14:textId="77777777" w:rsidR="00563C5A" w:rsidRDefault="00563C5A">
                  <w:pPr>
                    <w:widowControl w:val="0"/>
                    <w:numPr>
                      <w:ilvl w:val="0"/>
                      <w:numId w:val="4"/>
                    </w:numPr>
                    <w:pBdr>
                      <w:top w:val="nil"/>
                      <w:left w:val="nil"/>
                      <w:bottom w:val="nil"/>
                      <w:right w:val="nil"/>
                      <w:between w:val="nil"/>
                    </w:pBdr>
                    <w:spacing w:line="240" w:lineRule="auto"/>
                    <w:jc w:val="center"/>
                    <w:rPr>
                      <w:b/>
                      <w:sz w:val="28"/>
                      <w:szCs w:val="28"/>
                    </w:rPr>
                  </w:pPr>
                </w:p>
              </w:tc>
              <w:tc>
                <w:tcPr>
                  <w:tcW w:w="975" w:type="dxa"/>
                  <w:shd w:val="clear" w:color="auto" w:fill="auto"/>
                  <w:tcMar>
                    <w:top w:w="100" w:type="dxa"/>
                    <w:left w:w="100" w:type="dxa"/>
                    <w:bottom w:w="100" w:type="dxa"/>
                    <w:right w:w="100" w:type="dxa"/>
                  </w:tcMar>
                </w:tcPr>
                <w:p w14:paraId="79F01245" w14:textId="77777777" w:rsidR="00563C5A" w:rsidRDefault="00563C5A">
                  <w:pPr>
                    <w:widowControl w:val="0"/>
                    <w:numPr>
                      <w:ilvl w:val="0"/>
                      <w:numId w:val="4"/>
                    </w:numPr>
                    <w:pBdr>
                      <w:top w:val="nil"/>
                      <w:left w:val="nil"/>
                      <w:bottom w:val="nil"/>
                      <w:right w:val="nil"/>
                      <w:between w:val="nil"/>
                    </w:pBdr>
                    <w:spacing w:line="240" w:lineRule="auto"/>
                    <w:jc w:val="center"/>
                    <w:rPr>
                      <w:b/>
                      <w:sz w:val="28"/>
                      <w:szCs w:val="28"/>
                    </w:rPr>
                  </w:pPr>
                </w:p>
              </w:tc>
            </w:tr>
            <w:tr w:rsidR="00563C5A" w14:paraId="2ECB3D2D" w14:textId="77777777">
              <w:tc>
                <w:tcPr>
                  <w:tcW w:w="1215" w:type="dxa"/>
                  <w:shd w:val="clear" w:color="auto" w:fill="auto"/>
                  <w:tcMar>
                    <w:top w:w="100" w:type="dxa"/>
                    <w:left w:w="100" w:type="dxa"/>
                    <w:bottom w:w="100" w:type="dxa"/>
                    <w:right w:w="100" w:type="dxa"/>
                  </w:tcMar>
                </w:tcPr>
                <w:p w14:paraId="4FEB20EB" w14:textId="77777777" w:rsidR="00563C5A" w:rsidRDefault="004935E9">
                  <w:pPr>
                    <w:widowControl w:val="0"/>
                    <w:pBdr>
                      <w:top w:val="nil"/>
                      <w:left w:val="nil"/>
                      <w:bottom w:val="nil"/>
                      <w:right w:val="nil"/>
                      <w:between w:val="nil"/>
                    </w:pBdr>
                    <w:spacing w:line="240" w:lineRule="auto"/>
                    <w:jc w:val="center"/>
                    <w:rPr>
                      <w:b/>
                    </w:rPr>
                  </w:pPr>
                  <w:r>
                    <w:rPr>
                      <w:b/>
                    </w:rPr>
                    <w:t>04</w:t>
                  </w:r>
                </w:p>
              </w:tc>
              <w:tc>
                <w:tcPr>
                  <w:tcW w:w="6105" w:type="dxa"/>
                  <w:shd w:val="clear" w:color="auto" w:fill="auto"/>
                  <w:tcMar>
                    <w:top w:w="100" w:type="dxa"/>
                    <w:left w:w="100" w:type="dxa"/>
                    <w:bottom w:w="100" w:type="dxa"/>
                    <w:right w:w="100" w:type="dxa"/>
                  </w:tcMar>
                </w:tcPr>
                <w:p w14:paraId="0A5AA9A5" w14:textId="77777777" w:rsidR="00563C5A" w:rsidRDefault="004935E9">
                  <w:pPr>
                    <w:widowControl w:val="0"/>
                    <w:pBdr>
                      <w:top w:val="nil"/>
                      <w:left w:val="nil"/>
                      <w:bottom w:val="nil"/>
                      <w:right w:val="nil"/>
                      <w:between w:val="nil"/>
                    </w:pBdr>
                    <w:spacing w:line="240" w:lineRule="auto"/>
                  </w:pPr>
                  <w:r>
                    <w:t>If a customer makes a transaction greater than 10,000 TK, does the system provide a 20% cashback?</w:t>
                  </w:r>
                </w:p>
              </w:tc>
              <w:tc>
                <w:tcPr>
                  <w:tcW w:w="975" w:type="dxa"/>
                  <w:shd w:val="clear" w:color="auto" w:fill="auto"/>
                  <w:tcMar>
                    <w:top w:w="100" w:type="dxa"/>
                    <w:left w:w="100" w:type="dxa"/>
                    <w:bottom w:w="100" w:type="dxa"/>
                    <w:right w:w="100" w:type="dxa"/>
                  </w:tcMar>
                </w:tcPr>
                <w:p w14:paraId="532AE35A" w14:textId="77777777" w:rsidR="00563C5A" w:rsidRDefault="00563C5A">
                  <w:pPr>
                    <w:widowControl w:val="0"/>
                    <w:numPr>
                      <w:ilvl w:val="0"/>
                      <w:numId w:val="1"/>
                    </w:numPr>
                    <w:pBdr>
                      <w:top w:val="nil"/>
                      <w:left w:val="nil"/>
                      <w:bottom w:val="nil"/>
                      <w:right w:val="nil"/>
                      <w:between w:val="nil"/>
                    </w:pBdr>
                    <w:spacing w:line="240" w:lineRule="auto"/>
                    <w:jc w:val="center"/>
                    <w:rPr>
                      <w:b/>
                      <w:sz w:val="28"/>
                      <w:szCs w:val="28"/>
                    </w:rPr>
                  </w:pPr>
                </w:p>
              </w:tc>
              <w:tc>
                <w:tcPr>
                  <w:tcW w:w="975" w:type="dxa"/>
                  <w:shd w:val="clear" w:color="auto" w:fill="auto"/>
                  <w:tcMar>
                    <w:top w:w="100" w:type="dxa"/>
                    <w:left w:w="100" w:type="dxa"/>
                    <w:bottom w:w="100" w:type="dxa"/>
                    <w:right w:w="100" w:type="dxa"/>
                  </w:tcMar>
                </w:tcPr>
                <w:p w14:paraId="2F60C751" w14:textId="77777777" w:rsidR="00563C5A" w:rsidRDefault="00563C5A">
                  <w:pPr>
                    <w:widowControl w:val="0"/>
                    <w:numPr>
                      <w:ilvl w:val="0"/>
                      <w:numId w:val="1"/>
                    </w:numPr>
                    <w:pBdr>
                      <w:top w:val="nil"/>
                      <w:left w:val="nil"/>
                      <w:bottom w:val="nil"/>
                      <w:right w:val="nil"/>
                      <w:between w:val="nil"/>
                    </w:pBdr>
                    <w:spacing w:line="240" w:lineRule="auto"/>
                    <w:jc w:val="center"/>
                    <w:rPr>
                      <w:b/>
                      <w:sz w:val="28"/>
                      <w:szCs w:val="28"/>
                    </w:rPr>
                  </w:pPr>
                </w:p>
              </w:tc>
            </w:tr>
            <w:tr w:rsidR="00563C5A" w14:paraId="7FB91DCD" w14:textId="77777777">
              <w:tc>
                <w:tcPr>
                  <w:tcW w:w="1215" w:type="dxa"/>
                  <w:shd w:val="clear" w:color="auto" w:fill="auto"/>
                  <w:tcMar>
                    <w:top w:w="100" w:type="dxa"/>
                    <w:left w:w="100" w:type="dxa"/>
                    <w:bottom w:w="100" w:type="dxa"/>
                    <w:right w:w="100" w:type="dxa"/>
                  </w:tcMar>
                </w:tcPr>
                <w:p w14:paraId="45F6BD84" w14:textId="77777777" w:rsidR="00563C5A" w:rsidRDefault="004935E9">
                  <w:pPr>
                    <w:widowControl w:val="0"/>
                    <w:pBdr>
                      <w:top w:val="nil"/>
                      <w:left w:val="nil"/>
                      <w:bottom w:val="nil"/>
                      <w:right w:val="nil"/>
                      <w:between w:val="nil"/>
                    </w:pBdr>
                    <w:spacing w:line="240" w:lineRule="auto"/>
                    <w:jc w:val="center"/>
                    <w:rPr>
                      <w:b/>
                    </w:rPr>
                  </w:pPr>
                  <w:r>
                    <w:rPr>
                      <w:b/>
                    </w:rPr>
                    <w:t>05</w:t>
                  </w:r>
                </w:p>
              </w:tc>
              <w:tc>
                <w:tcPr>
                  <w:tcW w:w="6105" w:type="dxa"/>
                  <w:shd w:val="clear" w:color="auto" w:fill="auto"/>
                  <w:tcMar>
                    <w:top w:w="100" w:type="dxa"/>
                    <w:left w:w="100" w:type="dxa"/>
                    <w:bottom w:w="100" w:type="dxa"/>
                    <w:right w:w="100" w:type="dxa"/>
                  </w:tcMar>
                </w:tcPr>
                <w:p w14:paraId="25D14673" w14:textId="77777777" w:rsidR="00563C5A" w:rsidRDefault="004935E9">
                  <w:pPr>
                    <w:widowControl w:val="0"/>
                    <w:pBdr>
                      <w:top w:val="nil"/>
                      <w:left w:val="nil"/>
                      <w:bottom w:val="nil"/>
                      <w:right w:val="nil"/>
                      <w:between w:val="nil"/>
                    </w:pBdr>
                    <w:spacing w:line="240" w:lineRule="auto"/>
                  </w:pPr>
                  <w:r>
                    <w:t>Does the system ensure that the maximum cashback amount does not exceed 3000 TK?</w:t>
                  </w:r>
                </w:p>
              </w:tc>
              <w:tc>
                <w:tcPr>
                  <w:tcW w:w="975" w:type="dxa"/>
                  <w:shd w:val="clear" w:color="auto" w:fill="auto"/>
                  <w:tcMar>
                    <w:top w:w="100" w:type="dxa"/>
                    <w:left w:w="100" w:type="dxa"/>
                    <w:bottom w:w="100" w:type="dxa"/>
                    <w:right w:w="100" w:type="dxa"/>
                  </w:tcMar>
                </w:tcPr>
                <w:p w14:paraId="688866EB" w14:textId="77777777" w:rsidR="00563C5A" w:rsidRDefault="00563C5A">
                  <w:pPr>
                    <w:widowControl w:val="0"/>
                    <w:numPr>
                      <w:ilvl w:val="0"/>
                      <w:numId w:val="2"/>
                    </w:numPr>
                    <w:pBdr>
                      <w:top w:val="nil"/>
                      <w:left w:val="nil"/>
                      <w:bottom w:val="nil"/>
                      <w:right w:val="nil"/>
                      <w:between w:val="nil"/>
                    </w:pBdr>
                    <w:spacing w:line="240" w:lineRule="auto"/>
                    <w:jc w:val="center"/>
                    <w:rPr>
                      <w:b/>
                      <w:sz w:val="28"/>
                      <w:szCs w:val="28"/>
                    </w:rPr>
                  </w:pPr>
                </w:p>
              </w:tc>
              <w:tc>
                <w:tcPr>
                  <w:tcW w:w="975" w:type="dxa"/>
                  <w:shd w:val="clear" w:color="auto" w:fill="auto"/>
                  <w:tcMar>
                    <w:top w:w="100" w:type="dxa"/>
                    <w:left w:w="100" w:type="dxa"/>
                    <w:bottom w:w="100" w:type="dxa"/>
                    <w:right w:w="100" w:type="dxa"/>
                  </w:tcMar>
                </w:tcPr>
                <w:p w14:paraId="53E1279A" w14:textId="77777777" w:rsidR="00563C5A" w:rsidRDefault="00563C5A">
                  <w:pPr>
                    <w:widowControl w:val="0"/>
                    <w:numPr>
                      <w:ilvl w:val="0"/>
                      <w:numId w:val="2"/>
                    </w:numPr>
                    <w:pBdr>
                      <w:top w:val="nil"/>
                      <w:left w:val="nil"/>
                      <w:bottom w:val="nil"/>
                      <w:right w:val="nil"/>
                      <w:between w:val="nil"/>
                    </w:pBdr>
                    <w:spacing w:line="240" w:lineRule="auto"/>
                    <w:jc w:val="center"/>
                    <w:rPr>
                      <w:b/>
                      <w:sz w:val="28"/>
                      <w:szCs w:val="28"/>
                    </w:rPr>
                  </w:pPr>
                </w:p>
              </w:tc>
            </w:tr>
            <w:tr w:rsidR="00563C5A" w14:paraId="4FDFBFE9" w14:textId="77777777">
              <w:tc>
                <w:tcPr>
                  <w:tcW w:w="1215" w:type="dxa"/>
                  <w:shd w:val="clear" w:color="auto" w:fill="auto"/>
                  <w:tcMar>
                    <w:top w:w="100" w:type="dxa"/>
                    <w:left w:w="100" w:type="dxa"/>
                    <w:bottom w:w="100" w:type="dxa"/>
                    <w:right w:w="100" w:type="dxa"/>
                  </w:tcMar>
                </w:tcPr>
                <w:p w14:paraId="7BB94006" w14:textId="77777777" w:rsidR="00563C5A" w:rsidRDefault="004935E9">
                  <w:pPr>
                    <w:widowControl w:val="0"/>
                    <w:pBdr>
                      <w:top w:val="nil"/>
                      <w:left w:val="nil"/>
                      <w:bottom w:val="nil"/>
                      <w:right w:val="nil"/>
                      <w:between w:val="nil"/>
                    </w:pBdr>
                    <w:spacing w:line="240" w:lineRule="auto"/>
                    <w:jc w:val="center"/>
                    <w:rPr>
                      <w:b/>
                    </w:rPr>
                  </w:pPr>
                  <w:r>
                    <w:rPr>
                      <w:b/>
                    </w:rPr>
                    <w:t>06</w:t>
                  </w:r>
                </w:p>
              </w:tc>
              <w:tc>
                <w:tcPr>
                  <w:tcW w:w="6105" w:type="dxa"/>
                  <w:shd w:val="clear" w:color="auto" w:fill="auto"/>
                  <w:tcMar>
                    <w:top w:w="100" w:type="dxa"/>
                    <w:left w:w="100" w:type="dxa"/>
                    <w:bottom w:w="100" w:type="dxa"/>
                    <w:right w:w="100" w:type="dxa"/>
                  </w:tcMar>
                </w:tcPr>
                <w:p w14:paraId="0CDA1E71" w14:textId="77777777" w:rsidR="00563C5A" w:rsidRDefault="004935E9">
                  <w:pPr>
                    <w:widowControl w:val="0"/>
                    <w:pBdr>
                      <w:top w:val="nil"/>
                      <w:left w:val="nil"/>
                      <w:bottom w:val="nil"/>
                      <w:right w:val="nil"/>
                      <w:between w:val="nil"/>
                    </w:pBdr>
                    <w:spacing w:line="240" w:lineRule="auto"/>
                  </w:pPr>
                  <w:r>
                    <w:t>Does the system apply cashback to utility bill payments?</w:t>
                  </w:r>
                </w:p>
              </w:tc>
              <w:tc>
                <w:tcPr>
                  <w:tcW w:w="975" w:type="dxa"/>
                  <w:shd w:val="clear" w:color="auto" w:fill="auto"/>
                  <w:tcMar>
                    <w:top w:w="100" w:type="dxa"/>
                    <w:left w:w="100" w:type="dxa"/>
                    <w:bottom w:w="100" w:type="dxa"/>
                    <w:right w:w="100" w:type="dxa"/>
                  </w:tcMar>
                </w:tcPr>
                <w:p w14:paraId="26CE9D0F" w14:textId="77777777" w:rsidR="00563C5A" w:rsidRDefault="00563C5A">
                  <w:pPr>
                    <w:widowControl w:val="0"/>
                    <w:numPr>
                      <w:ilvl w:val="0"/>
                      <w:numId w:val="3"/>
                    </w:numPr>
                    <w:spacing w:line="240" w:lineRule="auto"/>
                    <w:jc w:val="center"/>
                    <w:rPr>
                      <w:b/>
                      <w:sz w:val="28"/>
                      <w:szCs w:val="28"/>
                    </w:rPr>
                  </w:pPr>
                </w:p>
              </w:tc>
              <w:tc>
                <w:tcPr>
                  <w:tcW w:w="975" w:type="dxa"/>
                  <w:shd w:val="clear" w:color="auto" w:fill="auto"/>
                  <w:tcMar>
                    <w:top w:w="100" w:type="dxa"/>
                    <w:left w:w="100" w:type="dxa"/>
                    <w:bottom w:w="100" w:type="dxa"/>
                    <w:right w:w="100" w:type="dxa"/>
                  </w:tcMar>
                </w:tcPr>
                <w:p w14:paraId="5F6C1147" w14:textId="77777777" w:rsidR="00563C5A" w:rsidRDefault="00563C5A">
                  <w:pPr>
                    <w:widowControl w:val="0"/>
                    <w:numPr>
                      <w:ilvl w:val="0"/>
                      <w:numId w:val="3"/>
                    </w:numPr>
                    <w:spacing w:line="240" w:lineRule="auto"/>
                    <w:jc w:val="center"/>
                    <w:rPr>
                      <w:b/>
                      <w:sz w:val="28"/>
                      <w:szCs w:val="28"/>
                    </w:rPr>
                  </w:pPr>
                </w:p>
              </w:tc>
            </w:tr>
            <w:tr w:rsidR="00563C5A" w14:paraId="7E4A1E68" w14:textId="77777777">
              <w:tc>
                <w:tcPr>
                  <w:tcW w:w="1215" w:type="dxa"/>
                  <w:shd w:val="clear" w:color="auto" w:fill="auto"/>
                  <w:tcMar>
                    <w:top w:w="100" w:type="dxa"/>
                    <w:left w:w="100" w:type="dxa"/>
                    <w:bottom w:w="100" w:type="dxa"/>
                    <w:right w:w="100" w:type="dxa"/>
                  </w:tcMar>
                </w:tcPr>
                <w:p w14:paraId="55D235CB" w14:textId="77777777" w:rsidR="00563C5A" w:rsidRDefault="004935E9">
                  <w:pPr>
                    <w:widowControl w:val="0"/>
                    <w:pBdr>
                      <w:top w:val="nil"/>
                      <w:left w:val="nil"/>
                      <w:bottom w:val="nil"/>
                      <w:right w:val="nil"/>
                      <w:between w:val="nil"/>
                    </w:pBdr>
                    <w:spacing w:line="240" w:lineRule="auto"/>
                    <w:jc w:val="center"/>
                    <w:rPr>
                      <w:b/>
                    </w:rPr>
                  </w:pPr>
                  <w:r>
                    <w:rPr>
                      <w:b/>
                    </w:rPr>
                    <w:t>07</w:t>
                  </w:r>
                </w:p>
              </w:tc>
              <w:tc>
                <w:tcPr>
                  <w:tcW w:w="6105" w:type="dxa"/>
                  <w:shd w:val="clear" w:color="auto" w:fill="auto"/>
                  <w:tcMar>
                    <w:top w:w="100" w:type="dxa"/>
                    <w:left w:w="100" w:type="dxa"/>
                    <w:bottom w:w="100" w:type="dxa"/>
                    <w:right w:w="100" w:type="dxa"/>
                  </w:tcMar>
                </w:tcPr>
                <w:p w14:paraId="7C669904" w14:textId="77777777" w:rsidR="00563C5A" w:rsidRDefault="004935E9">
                  <w:pPr>
                    <w:widowControl w:val="0"/>
                    <w:pBdr>
                      <w:top w:val="nil"/>
                      <w:left w:val="nil"/>
                      <w:bottom w:val="nil"/>
                      <w:right w:val="nil"/>
                      <w:between w:val="nil"/>
                    </w:pBdr>
                    <w:spacing w:line="240" w:lineRule="auto"/>
                  </w:pPr>
                  <w:r>
                    <w:t>Does the system deduct a 1% service charge for utility bill payments?</w:t>
                  </w:r>
                </w:p>
              </w:tc>
              <w:tc>
                <w:tcPr>
                  <w:tcW w:w="975" w:type="dxa"/>
                  <w:shd w:val="clear" w:color="auto" w:fill="auto"/>
                  <w:tcMar>
                    <w:top w:w="100" w:type="dxa"/>
                    <w:left w:w="100" w:type="dxa"/>
                    <w:bottom w:w="100" w:type="dxa"/>
                    <w:right w:w="100" w:type="dxa"/>
                  </w:tcMar>
                </w:tcPr>
                <w:p w14:paraId="07091A5B" w14:textId="77777777" w:rsidR="00563C5A" w:rsidRDefault="00563C5A">
                  <w:pPr>
                    <w:widowControl w:val="0"/>
                    <w:numPr>
                      <w:ilvl w:val="0"/>
                      <w:numId w:val="5"/>
                    </w:numPr>
                    <w:spacing w:line="240" w:lineRule="auto"/>
                    <w:jc w:val="center"/>
                    <w:rPr>
                      <w:b/>
                      <w:sz w:val="28"/>
                      <w:szCs w:val="28"/>
                    </w:rPr>
                  </w:pPr>
                </w:p>
              </w:tc>
              <w:tc>
                <w:tcPr>
                  <w:tcW w:w="975" w:type="dxa"/>
                  <w:shd w:val="clear" w:color="auto" w:fill="auto"/>
                  <w:tcMar>
                    <w:top w:w="100" w:type="dxa"/>
                    <w:left w:w="100" w:type="dxa"/>
                    <w:bottom w:w="100" w:type="dxa"/>
                    <w:right w:w="100" w:type="dxa"/>
                  </w:tcMar>
                </w:tcPr>
                <w:p w14:paraId="0344B7C1" w14:textId="77777777" w:rsidR="00563C5A" w:rsidRDefault="00563C5A">
                  <w:pPr>
                    <w:widowControl w:val="0"/>
                    <w:numPr>
                      <w:ilvl w:val="0"/>
                      <w:numId w:val="5"/>
                    </w:numPr>
                    <w:spacing w:line="240" w:lineRule="auto"/>
                    <w:jc w:val="center"/>
                    <w:rPr>
                      <w:b/>
                      <w:sz w:val="28"/>
                      <w:szCs w:val="28"/>
                    </w:rPr>
                  </w:pPr>
                </w:p>
              </w:tc>
            </w:tr>
            <w:tr w:rsidR="00563C5A" w14:paraId="6C4C4309" w14:textId="77777777">
              <w:tc>
                <w:tcPr>
                  <w:tcW w:w="1215" w:type="dxa"/>
                  <w:shd w:val="clear" w:color="auto" w:fill="auto"/>
                  <w:tcMar>
                    <w:top w:w="100" w:type="dxa"/>
                    <w:left w:w="100" w:type="dxa"/>
                    <w:bottom w:w="100" w:type="dxa"/>
                    <w:right w:w="100" w:type="dxa"/>
                  </w:tcMar>
                </w:tcPr>
                <w:p w14:paraId="7C7D7DEE" w14:textId="77777777" w:rsidR="00563C5A" w:rsidRDefault="004935E9">
                  <w:pPr>
                    <w:widowControl w:val="0"/>
                    <w:pBdr>
                      <w:top w:val="nil"/>
                      <w:left w:val="nil"/>
                      <w:bottom w:val="nil"/>
                      <w:right w:val="nil"/>
                      <w:between w:val="nil"/>
                    </w:pBdr>
                    <w:spacing w:line="240" w:lineRule="auto"/>
                    <w:jc w:val="center"/>
                    <w:rPr>
                      <w:b/>
                    </w:rPr>
                  </w:pPr>
                  <w:r>
                    <w:rPr>
                      <w:b/>
                    </w:rPr>
                    <w:t>08</w:t>
                  </w:r>
                </w:p>
              </w:tc>
              <w:tc>
                <w:tcPr>
                  <w:tcW w:w="6105" w:type="dxa"/>
                  <w:shd w:val="clear" w:color="auto" w:fill="auto"/>
                  <w:tcMar>
                    <w:top w:w="100" w:type="dxa"/>
                    <w:left w:w="100" w:type="dxa"/>
                    <w:bottom w:w="100" w:type="dxa"/>
                    <w:right w:w="100" w:type="dxa"/>
                  </w:tcMar>
                </w:tcPr>
                <w:p w14:paraId="755517DB" w14:textId="77777777" w:rsidR="00563C5A" w:rsidRDefault="004935E9">
                  <w:pPr>
                    <w:widowControl w:val="0"/>
                    <w:pBdr>
                      <w:top w:val="nil"/>
                      <w:left w:val="nil"/>
                      <w:bottom w:val="nil"/>
                      <w:right w:val="nil"/>
                      <w:between w:val="nil"/>
                    </w:pBdr>
                    <w:spacing w:line="240" w:lineRule="auto"/>
                  </w:pPr>
                  <w:r>
                    <w:t>If a transaction fails, does the system deduct the service charge?</w:t>
                  </w:r>
                </w:p>
              </w:tc>
              <w:tc>
                <w:tcPr>
                  <w:tcW w:w="975" w:type="dxa"/>
                  <w:shd w:val="clear" w:color="auto" w:fill="auto"/>
                  <w:tcMar>
                    <w:top w:w="100" w:type="dxa"/>
                    <w:left w:w="100" w:type="dxa"/>
                    <w:bottom w:w="100" w:type="dxa"/>
                    <w:right w:w="100" w:type="dxa"/>
                  </w:tcMar>
                </w:tcPr>
                <w:p w14:paraId="5C812B43" w14:textId="77777777" w:rsidR="00563C5A" w:rsidRDefault="00563C5A">
                  <w:pPr>
                    <w:widowControl w:val="0"/>
                    <w:numPr>
                      <w:ilvl w:val="0"/>
                      <w:numId w:val="4"/>
                    </w:numPr>
                    <w:spacing w:line="240" w:lineRule="auto"/>
                    <w:jc w:val="center"/>
                    <w:rPr>
                      <w:b/>
                      <w:sz w:val="28"/>
                      <w:szCs w:val="28"/>
                    </w:rPr>
                  </w:pPr>
                </w:p>
              </w:tc>
              <w:tc>
                <w:tcPr>
                  <w:tcW w:w="975" w:type="dxa"/>
                  <w:shd w:val="clear" w:color="auto" w:fill="auto"/>
                  <w:tcMar>
                    <w:top w:w="100" w:type="dxa"/>
                    <w:left w:w="100" w:type="dxa"/>
                    <w:bottom w:w="100" w:type="dxa"/>
                    <w:right w:w="100" w:type="dxa"/>
                  </w:tcMar>
                </w:tcPr>
                <w:p w14:paraId="6265892C" w14:textId="77777777" w:rsidR="00563C5A" w:rsidRDefault="00563C5A">
                  <w:pPr>
                    <w:widowControl w:val="0"/>
                    <w:numPr>
                      <w:ilvl w:val="0"/>
                      <w:numId w:val="4"/>
                    </w:numPr>
                    <w:spacing w:line="240" w:lineRule="auto"/>
                    <w:jc w:val="center"/>
                    <w:rPr>
                      <w:b/>
                      <w:sz w:val="28"/>
                      <w:szCs w:val="28"/>
                    </w:rPr>
                  </w:pPr>
                </w:p>
              </w:tc>
            </w:tr>
            <w:tr w:rsidR="00563C5A" w14:paraId="0B00944D" w14:textId="77777777">
              <w:trPr>
                <w:trHeight w:val="705"/>
              </w:trPr>
              <w:tc>
                <w:tcPr>
                  <w:tcW w:w="1215" w:type="dxa"/>
                  <w:shd w:val="clear" w:color="auto" w:fill="auto"/>
                  <w:tcMar>
                    <w:top w:w="100" w:type="dxa"/>
                    <w:left w:w="100" w:type="dxa"/>
                    <w:bottom w:w="100" w:type="dxa"/>
                    <w:right w:w="100" w:type="dxa"/>
                  </w:tcMar>
                </w:tcPr>
                <w:p w14:paraId="44B4993E" w14:textId="77777777" w:rsidR="00563C5A" w:rsidRDefault="004935E9">
                  <w:pPr>
                    <w:widowControl w:val="0"/>
                    <w:pBdr>
                      <w:top w:val="nil"/>
                      <w:left w:val="nil"/>
                      <w:bottom w:val="nil"/>
                      <w:right w:val="nil"/>
                      <w:between w:val="nil"/>
                    </w:pBdr>
                    <w:spacing w:line="240" w:lineRule="auto"/>
                    <w:jc w:val="center"/>
                    <w:rPr>
                      <w:b/>
                    </w:rPr>
                  </w:pPr>
                  <w:r>
                    <w:rPr>
                      <w:b/>
                    </w:rPr>
                    <w:t>09</w:t>
                  </w:r>
                </w:p>
              </w:tc>
              <w:tc>
                <w:tcPr>
                  <w:tcW w:w="6105" w:type="dxa"/>
                  <w:shd w:val="clear" w:color="auto" w:fill="auto"/>
                  <w:tcMar>
                    <w:top w:w="100" w:type="dxa"/>
                    <w:left w:w="100" w:type="dxa"/>
                    <w:bottom w:w="100" w:type="dxa"/>
                    <w:right w:w="100" w:type="dxa"/>
                  </w:tcMar>
                </w:tcPr>
                <w:p w14:paraId="5F67CBCB" w14:textId="77777777" w:rsidR="00563C5A" w:rsidRDefault="004935E9">
                  <w:pPr>
                    <w:widowControl w:val="0"/>
                    <w:pBdr>
                      <w:top w:val="nil"/>
                      <w:left w:val="nil"/>
                      <w:bottom w:val="nil"/>
                      <w:right w:val="nil"/>
                      <w:between w:val="nil"/>
                    </w:pBdr>
                    <w:spacing w:line="240" w:lineRule="auto"/>
                  </w:pPr>
                  <w:r>
                    <w:t>If a transaction fails, does the system grant cashback?</w:t>
                  </w:r>
                </w:p>
              </w:tc>
              <w:tc>
                <w:tcPr>
                  <w:tcW w:w="975" w:type="dxa"/>
                  <w:shd w:val="clear" w:color="auto" w:fill="auto"/>
                  <w:tcMar>
                    <w:top w:w="100" w:type="dxa"/>
                    <w:left w:w="100" w:type="dxa"/>
                    <w:bottom w:w="100" w:type="dxa"/>
                    <w:right w:w="100" w:type="dxa"/>
                  </w:tcMar>
                </w:tcPr>
                <w:p w14:paraId="2C0216A5" w14:textId="77777777" w:rsidR="00563C5A" w:rsidRDefault="00563C5A">
                  <w:pPr>
                    <w:widowControl w:val="0"/>
                    <w:numPr>
                      <w:ilvl w:val="0"/>
                      <w:numId w:val="1"/>
                    </w:numPr>
                    <w:spacing w:line="240" w:lineRule="auto"/>
                    <w:jc w:val="center"/>
                    <w:rPr>
                      <w:b/>
                      <w:sz w:val="28"/>
                      <w:szCs w:val="28"/>
                    </w:rPr>
                  </w:pPr>
                </w:p>
              </w:tc>
              <w:tc>
                <w:tcPr>
                  <w:tcW w:w="975" w:type="dxa"/>
                  <w:shd w:val="clear" w:color="auto" w:fill="auto"/>
                  <w:tcMar>
                    <w:top w:w="100" w:type="dxa"/>
                    <w:left w:w="100" w:type="dxa"/>
                    <w:bottom w:w="100" w:type="dxa"/>
                    <w:right w:w="100" w:type="dxa"/>
                  </w:tcMar>
                </w:tcPr>
                <w:p w14:paraId="672B80FF" w14:textId="77777777" w:rsidR="00563C5A" w:rsidRDefault="00563C5A">
                  <w:pPr>
                    <w:widowControl w:val="0"/>
                    <w:numPr>
                      <w:ilvl w:val="0"/>
                      <w:numId w:val="1"/>
                    </w:numPr>
                    <w:spacing w:line="240" w:lineRule="auto"/>
                    <w:jc w:val="center"/>
                    <w:rPr>
                      <w:b/>
                      <w:sz w:val="28"/>
                      <w:szCs w:val="28"/>
                    </w:rPr>
                  </w:pPr>
                </w:p>
              </w:tc>
            </w:tr>
            <w:tr w:rsidR="00563C5A" w14:paraId="72D15852" w14:textId="77777777">
              <w:trPr>
                <w:trHeight w:val="825"/>
              </w:trPr>
              <w:tc>
                <w:tcPr>
                  <w:tcW w:w="9270" w:type="dxa"/>
                  <w:gridSpan w:val="4"/>
                  <w:shd w:val="clear" w:color="auto" w:fill="auto"/>
                  <w:tcMar>
                    <w:top w:w="100" w:type="dxa"/>
                    <w:left w:w="100" w:type="dxa"/>
                    <w:bottom w:w="100" w:type="dxa"/>
                    <w:right w:w="100" w:type="dxa"/>
                  </w:tcMar>
                </w:tcPr>
                <w:p w14:paraId="30460366" w14:textId="77777777" w:rsidR="00563C5A" w:rsidRDefault="004935E9">
                  <w:pPr>
                    <w:widowControl w:val="0"/>
                    <w:pBdr>
                      <w:top w:val="nil"/>
                      <w:left w:val="nil"/>
                      <w:bottom w:val="nil"/>
                      <w:right w:val="nil"/>
                      <w:between w:val="nil"/>
                    </w:pBdr>
                    <w:spacing w:line="240" w:lineRule="auto"/>
                    <w:jc w:val="center"/>
                    <w:rPr>
                      <w:b/>
                      <w:sz w:val="40"/>
                      <w:szCs w:val="40"/>
                    </w:rPr>
                  </w:pPr>
                  <w:r>
                    <w:rPr>
                      <w:b/>
                      <w:sz w:val="40"/>
                      <w:szCs w:val="40"/>
                    </w:rPr>
                    <w:t>For Loan</w:t>
                  </w:r>
                </w:p>
                <w:p w14:paraId="08FD2717" w14:textId="77777777" w:rsidR="00563C5A" w:rsidRDefault="00563C5A">
                  <w:pPr>
                    <w:widowControl w:val="0"/>
                    <w:pBdr>
                      <w:top w:val="nil"/>
                      <w:left w:val="nil"/>
                      <w:bottom w:val="nil"/>
                      <w:right w:val="nil"/>
                      <w:between w:val="nil"/>
                    </w:pBdr>
                    <w:spacing w:line="240" w:lineRule="auto"/>
                    <w:jc w:val="center"/>
                    <w:rPr>
                      <w:b/>
                    </w:rPr>
                  </w:pPr>
                </w:p>
              </w:tc>
            </w:tr>
            <w:tr w:rsidR="00563C5A" w14:paraId="34D0F93F" w14:textId="77777777">
              <w:tc>
                <w:tcPr>
                  <w:tcW w:w="1215" w:type="dxa"/>
                  <w:shd w:val="clear" w:color="auto" w:fill="auto"/>
                  <w:tcMar>
                    <w:top w:w="100" w:type="dxa"/>
                    <w:left w:w="100" w:type="dxa"/>
                    <w:bottom w:w="100" w:type="dxa"/>
                    <w:right w:w="100" w:type="dxa"/>
                  </w:tcMar>
                </w:tcPr>
                <w:p w14:paraId="6436401E" w14:textId="77777777" w:rsidR="00563C5A" w:rsidRDefault="004935E9">
                  <w:pPr>
                    <w:widowControl w:val="0"/>
                    <w:pBdr>
                      <w:top w:val="nil"/>
                      <w:left w:val="nil"/>
                      <w:bottom w:val="nil"/>
                      <w:right w:val="nil"/>
                      <w:between w:val="nil"/>
                    </w:pBdr>
                    <w:spacing w:line="240" w:lineRule="auto"/>
                    <w:jc w:val="center"/>
                    <w:rPr>
                      <w:b/>
                    </w:rPr>
                  </w:pPr>
                  <w:r>
                    <w:rPr>
                      <w:b/>
                    </w:rPr>
                    <w:t>1</w:t>
                  </w:r>
                </w:p>
              </w:tc>
              <w:tc>
                <w:tcPr>
                  <w:tcW w:w="6105" w:type="dxa"/>
                  <w:shd w:val="clear" w:color="auto" w:fill="auto"/>
                  <w:tcMar>
                    <w:top w:w="100" w:type="dxa"/>
                    <w:left w:w="100" w:type="dxa"/>
                    <w:bottom w:w="100" w:type="dxa"/>
                    <w:right w:w="100" w:type="dxa"/>
                  </w:tcMar>
                </w:tcPr>
                <w:p w14:paraId="1046A255" w14:textId="77777777" w:rsidR="00563C5A" w:rsidRDefault="004935E9">
                  <w:pPr>
                    <w:widowControl w:val="0"/>
                    <w:pBdr>
                      <w:top w:val="nil"/>
                      <w:left w:val="nil"/>
                      <w:bottom w:val="nil"/>
                      <w:right w:val="nil"/>
                      <w:between w:val="nil"/>
                    </w:pBdr>
                    <w:spacing w:line="240" w:lineRule="auto"/>
                  </w:pPr>
                  <w:r>
                    <w:t xml:space="preserve">Does the system log all transactions with details of amount, service charge, and cashback (if applicable)? </w:t>
                  </w:r>
                </w:p>
              </w:tc>
              <w:tc>
                <w:tcPr>
                  <w:tcW w:w="975" w:type="dxa"/>
                  <w:shd w:val="clear" w:color="auto" w:fill="auto"/>
                  <w:tcMar>
                    <w:top w:w="100" w:type="dxa"/>
                    <w:left w:w="100" w:type="dxa"/>
                    <w:bottom w:w="100" w:type="dxa"/>
                    <w:right w:w="100" w:type="dxa"/>
                  </w:tcMar>
                </w:tcPr>
                <w:p w14:paraId="00CE4BC8" w14:textId="77777777" w:rsidR="00563C5A" w:rsidRDefault="00563C5A">
                  <w:pPr>
                    <w:widowControl w:val="0"/>
                    <w:numPr>
                      <w:ilvl w:val="0"/>
                      <w:numId w:val="2"/>
                    </w:numPr>
                    <w:spacing w:line="240" w:lineRule="auto"/>
                    <w:jc w:val="center"/>
                    <w:rPr>
                      <w:b/>
                      <w:sz w:val="28"/>
                      <w:szCs w:val="28"/>
                    </w:rPr>
                  </w:pPr>
                </w:p>
              </w:tc>
              <w:tc>
                <w:tcPr>
                  <w:tcW w:w="975" w:type="dxa"/>
                  <w:shd w:val="clear" w:color="auto" w:fill="auto"/>
                  <w:tcMar>
                    <w:top w:w="100" w:type="dxa"/>
                    <w:left w:w="100" w:type="dxa"/>
                    <w:bottom w:w="100" w:type="dxa"/>
                    <w:right w:w="100" w:type="dxa"/>
                  </w:tcMar>
                </w:tcPr>
                <w:p w14:paraId="053DF447" w14:textId="77777777" w:rsidR="00563C5A" w:rsidRDefault="00563C5A">
                  <w:pPr>
                    <w:widowControl w:val="0"/>
                    <w:numPr>
                      <w:ilvl w:val="0"/>
                      <w:numId w:val="2"/>
                    </w:numPr>
                    <w:spacing w:line="240" w:lineRule="auto"/>
                    <w:jc w:val="center"/>
                    <w:rPr>
                      <w:b/>
                      <w:sz w:val="28"/>
                      <w:szCs w:val="28"/>
                    </w:rPr>
                  </w:pPr>
                </w:p>
              </w:tc>
            </w:tr>
            <w:tr w:rsidR="00563C5A" w14:paraId="3FBDC31B" w14:textId="77777777">
              <w:tc>
                <w:tcPr>
                  <w:tcW w:w="1215" w:type="dxa"/>
                  <w:shd w:val="clear" w:color="auto" w:fill="auto"/>
                  <w:tcMar>
                    <w:top w:w="100" w:type="dxa"/>
                    <w:left w:w="100" w:type="dxa"/>
                    <w:bottom w:w="100" w:type="dxa"/>
                    <w:right w:w="100" w:type="dxa"/>
                  </w:tcMar>
                </w:tcPr>
                <w:p w14:paraId="4FF6C6BA" w14:textId="77777777" w:rsidR="00563C5A" w:rsidRDefault="004935E9">
                  <w:pPr>
                    <w:widowControl w:val="0"/>
                    <w:pBdr>
                      <w:top w:val="nil"/>
                      <w:left w:val="nil"/>
                      <w:bottom w:val="nil"/>
                      <w:right w:val="nil"/>
                      <w:between w:val="nil"/>
                    </w:pBdr>
                    <w:spacing w:line="240" w:lineRule="auto"/>
                    <w:jc w:val="center"/>
                    <w:rPr>
                      <w:b/>
                    </w:rPr>
                  </w:pPr>
                  <w:r>
                    <w:rPr>
                      <w:b/>
                    </w:rPr>
                    <w:t>2</w:t>
                  </w:r>
                </w:p>
              </w:tc>
              <w:tc>
                <w:tcPr>
                  <w:tcW w:w="6105" w:type="dxa"/>
                  <w:shd w:val="clear" w:color="auto" w:fill="auto"/>
                  <w:tcMar>
                    <w:top w:w="100" w:type="dxa"/>
                    <w:left w:w="100" w:type="dxa"/>
                    <w:bottom w:w="100" w:type="dxa"/>
                    <w:right w:w="100" w:type="dxa"/>
                  </w:tcMar>
                </w:tcPr>
                <w:p w14:paraId="4932AA25" w14:textId="77777777" w:rsidR="00563C5A" w:rsidRDefault="004935E9">
                  <w:pPr>
                    <w:widowControl w:val="0"/>
                    <w:pBdr>
                      <w:top w:val="nil"/>
                      <w:left w:val="nil"/>
                      <w:bottom w:val="nil"/>
                      <w:right w:val="nil"/>
                      <w:between w:val="nil"/>
                    </w:pBdr>
                    <w:spacing w:line="240" w:lineRule="auto"/>
                  </w:pPr>
                  <w:r>
                    <w:t>Can a customer apply for a loan only if their balance is less than 100 TK?</w:t>
                  </w:r>
                </w:p>
              </w:tc>
              <w:tc>
                <w:tcPr>
                  <w:tcW w:w="975" w:type="dxa"/>
                  <w:shd w:val="clear" w:color="auto" w:fill="auto"/>
                  <w:tcMar>
                    <w:top w:w="100" w:type="dxa"/>
                    <w:left w:w="100" w:type="dxa"/>
                    <w:bottom w:w="100" w:type="dxa"/>
                    <w:right w:w="100" w:type="dxa"/>
                  </w:tcMar>
                </w:tcPr>
                <w:p w14:paraId="37B6240F" w14:textId="77777777" w:rsidR="00563C5A" w:rsidRDefault="00563C5A">
                  <w:pPr>
                    <w:widowControl w:val="0"/>
                    <w:numPr>
                      <w:ilvl w:val="0"/>
                      <w:numId w:val="3"/>
                    </w:numPr>
                    <w:spacing w:line="240" w:lineRule="auto"/>
                    <w:jc w:val="center"/>
                    <w:rPr>
                      <w:b/>
                      <w:sz w:val="28"/>
                      <w:szCs w:val="28"/>
                    </w:rPr>
                  </w:pPr>
                </w:p>
              </w:tc>
              <w:tc>
                <w:tcPr>
                  <w:tcW w:w="975" w:type="dxa"/>
                  <w:shd w:val="clear" w:color="auto" w:fill="auto"/>
                  <w:tcMar>
                    <w:top w:w="100" w:type="dxa"/>
                    <w:left w:w="100" w:type="dxa"/>
                    <w:bottom w:w="100" w:type="dxa"/>
                    <w:right w:w="100" w:type="dxa"/>
                  </w:tcMar>
                </w:tcPr>
                <w:p w14:paraId="61922C63" w14:textId="77777777" w:rsidR="00563C5A" w:rsidRDefault="00563C5A">
                  <w:pPr>
                    <w:widowControl w:val="0"/>
                    <w:numPr>
                      <w:ilvl w:val="0"/>
                      <w:numId w:val="3"/>
                    </w:numPr>
                    <w:spacing w:line="240" w:lineRule="auto"/>
                    <w:jc w:val="center"/>
                    <w:rPr>
                      <w:b/>
                      <w:sz w:val="28"/>
                      <w:szCs w:val="28"/>
                    </w:rPr>
                  </w:pPr>
                </w:p>
              </w:tc>
            </w:tr>
            <w:tr w:rsidR="00563C5A" w14:paraId="325E929F" w14:textId="77777777">
              <w:tc>
                <w:tcPr>
                  <w:tcW w:w="1215" w:type="dxa"/>
                  <w:shd w:val="clear" w:color="auto" w:fill="auto"/>
                  <w:tcMar>
                    <w:top w:w="100" w:type="dxa"/>
                    <w:left w:w="100" w:type="dxa"/>
                    <w:bottom w:w="100" w:type="dxa"/>
                    <w:right w:w="100" w:type="dxa"/>
                  </w:tcMar>
                </w:tcPr>
                <w:p w14:paraId="6DF2C749" w14:textId="77777777" w:rsidR="00563C5A" w:rsidRDefault="004935E9">
                  <w:pPr>
                    <w:widowControl w:val="0"/>
                    <w:pBdr>
                      <w:top w:val="nil"/>
                      <w:left w:val="nil"/>
                      <w:bottom w:val="nil"/>
                      <w:right w:val="nil"/>
                      <w:between w:val="nil"/>
                    </w:pBdr>
                    <w:spacing w:line="240" w:lineRule="auto"/>
                    <w:jc w:val="center"/>
                    <w:rPr>
                      <w:b/>
                    </w:rPr>
                  </w:pPr>
                  <w:r>
                    <w:rPr>
                      <w:b/>
                    </w:rPr>
                    <w:t>3</w:t>
                  </w:r>
                </w:p>
              </w:tc>
              <w:tc>
                <w:tcPr>
                  <w:tcW w:w="6105" w:type="dxa"/>
                  <w:shd w:val="clear" w:color="auto" w:fill="auto"/>
                  <w:tcMar>
                    <w:top w:w="100" w:type="dxa"/>
                    <w:left w:w="100" w:type="dxa"/>
                    <w:bottom w:w="100" w:type="dxa"/>
                    <w:right w:w="100" w:type="dxa"/>
                  </w:tcMar>
                </w:tcPr>
                <w:p w14:paraId="15D42B9D" w14:textId="77777777" w:rsidR="00563C5A" w:rsidRDefault="004935E9">
                  <w:pPr>
                    <w:widowControl w:val="0"/>
                    <w:pBdr>
                      <w:top w:val="nil"/>
                      <w:left w:val="nil"/>
                      <w:bottom w:val="nil"/>
                      <w:right w:val="nil"/>
                      <w:between w:val="nil"/>
                    </w:pBdr>
                    <w:spacing w:line="240" w:lineRule="auto"/>
                  </w:pPr>
                  <w:r>
                    <w:t xml:space="preserve">Is the maximum loan amount a customer can apply for 20,000 TK? </w:t>
                  </w:r>
                </w:p>
              </w:tc>
              <w:tc>
                <w:tcPr>
                  <w:tcW w:w="975" w:type="dxa"/>
                  <w:shd w:val="clear" w:color="auto" w:fill="auto"/>
                  <w:tcMar>
                    <w:top w:w="100" w:type="dxa"/>
                    <w:left w:w="100" w:type="dxa"/>
                    <w:bottom w:w="100" w:type="dxa"/>
                    <w:right w:w="100" w:type="dxa"/>
                  </w:tcMar>
                </w:tcPr>
                <w:p w14:paraId="0799F5B0" w14:textId="77777777" w:rsidR="00563C5A" w:rsidRDefault="00563C5A">
                  <w:pPr>
                    <w:widowControl w:val="0"/>
                    <w:numPr>
                      <w:ilvl w:val="0"/>
                      <w:numId w:val="5"/>
                    </w:numPr>
                    <w:spacing w:line="240" w:lineRule="auto"/>
                    <w:jc w:val="center"/>
                    <w:rPr>
                      <w:b/>
                      <w:sz w:val="28"/>
                      <w:szCs w:val="28"/>
                    </w:rPr>
                  </w:pPr>
                </w:p>
              </w:tc>
              <w:tc>
                <w:tcPr>
                  <w:tcW w:w="975" w:type="dxa"/>
                  <w:shd w:val="clear" w:color="auto" w:fill="auto"/>
                  <w:tcMar>
                    <w:top w:w="100" w:type="dxa"/>
                    <w:left w:w="100" w:type="dxa"/>
                    <w:bottom w:w="100" w:type="dxa"/>
                    <w:right w:w="100" w:type="dxa"/>
                  </w:tcMar>
                </w:tcPr>
                <w:p w14:paraId="387317A3" w14:textId="77777777" w:rsidR="00563C5A" w:rsidRDefault="00563C5A">
                  <w:pPr>
                    <w:widowControl w:val="0"/>
                    <w:numPr>
                      <w:ilvl w:val="0"/>
                      <w:numId w:val="5"/>
                    </w:numPr>
                    <w:spacing w:line="240" w:lineRule="auto"/>
                    <w:jc w:val="center"/>
                    <w:rPr>
                      <w:b/>
                      <w:sz w:val="28"/>
                      <w:szCs w:val="28"/>
                    </w:rPr>
                  </w:pPr>
                </w:p>
              </w:tc>
            </w:tr>
            <w:tr w:rsidR="00563C5A" w14:paraId="5D7AD721" w14:textId="77777777">
              <w:tc>
                <w:tcPr>
                  <w:tcW w:w="1215" w:type="dxa"/>
                  <w:shd w:val="clear" w:color="auto" w:fill="auto"/>
                  <w:tcMar>
                    <w:top w:w="100" w:type="dxa"/>
                    <w:left w:w="100" w:type="dxa"/>
                    <w:bottom w:w="100" w:type="dxa"/>
                    <w:right w:w="100" w:type="dxa"/>
                  </w:tcMar>
                </w:tcPr>
                <w:p w14:paraId="712B9F65" w14:textId="77777777" w:rsidR="00563C5A" w:rsidRDefault="004935E9">
                  <w:pPr>
                    <w:widowControl w:val="0"/>
                    <w:pBdr>
                      <w:top w:val="nil"/>
                      <w:left w:val="nil"/>
                      <w:bottom w:val="nil"/>
                      <w:right w:val="nil"/>
                      <w:between w:val="nil"/>
                    </w:pBdr>
                    <w:spacing w:line="240" w:lineRule="auto"/>
                    <w:jc w:val="center"/>
                    <w:rPr>
                      <w:b/>
                    </w:rPr>
                  </w:pPr>
                  <w:r>
                    <w:rPr>
                      <w:b/>
                    </w:rPr>
                    <w:t>4</w:t>
                  </w:r>
                </w:p>
              </w:tc>
              <w:tc>
                <w:tcPr>
                  <w:tcW w:w="6105" w:type="dxa"/>
                  <w:shd w:val="clear" w:color="auto" w:fill="auto"/>
                  <w:tcMar>
                    <w:top w:w="100" w:type="dxa"/>
                    <w:left w:w="100" w:type="dxa"/>
                    <w:bottom w:w="100" w:type="dxa"/>
                    <w:right w:w="100" w:type="dxa"/>
                  </w:tcMar>
                </w:tcPr>
                <w:p w14:paraId="318EEA64" w14:textId="77777777" w:rsidR="00563C5A" w:rsidRDefault="004935E9">
                  <w:pPr>
                    <w:widowControl w:val="0"/>
                    <w:pBdr>
                      <w:top w:val="nil"/>
                      <w:left w:val="nil"/>
                      <w:bottom w:val="nil"/>
                      <w:right w:val="nil"/>
                      <w:between w:val="nil"/>
                    </w:pBdr>
                    <w:spacing w:line="240" w:lineRule="auto"/>
                  </w:pPr>
                  <w:r>
                    <w:t>If the loan is repaid within 30 days from the loan initiation date, will no interest be charged?</w:t>
                  </w:r>
                </w:p>
              </w:tc>
              <w:tc>
                <w:tcPr>
                  <w:tcW w:w="975" w:type="dxa"/>
                  <w:shd w:val="clear" w:color="auto" w:fill="auto"/>
                  <w:tcMar>
                    <w:top w:w="100" w:type="dxa"/>
                    <w:left w:w="100" w:type="dxa"/>
                    <w:bottom w:w="100" w:type="dxa"/>
                    <w:right w:w="100" w:type="dxa"/>
                  </w:tcMar>
                </w:tcPr>
                <w:p w14:paraId="52C2CC2E" w14:textId="77777777" w:rsidR="00563C5A" w:rsidRDefault="00563C5A">
                  <w:pPr>
                    <w:widowControl w:val="0"/>
                    <w:numPr>
                      <w:ilvl w:val="0"/>
                      <w:numId w:val="4"/>
                    </w:numPr>
                    <w:spacing w:line="240" w:lineRule="auto"/>
                    <w:jc w:val="center"/>
                    <w:rPr>
                      <w:b/>
                      <w:sz w:val="28"/>
                      <w:szCs w:val="28"/>
                    </w:rPr>
                  </w:pPr>
                </w:p>
              </w:tc>
              <w:tc>
                <w:tcPr>
                  <w:tcW w:w="975" w:type="dxa"/>
                  <w:shd w:val="clear" w:color="auto" w:fill="auto"/>
                  <w:tcMar>
                    <w:top w:w="100" w:type="dxa"/>
                    <w:left w:w="100" w:type="dxa"/>
                    <w:bottom w:w="100" w:type="dxa"/>
                    <w:right w:w="100" w:type="dxa"/>
                  </w:tcMar>
                </w:tcPr>
                <w:p w14:paraId="161FCFFD" w14:textId="77777777" w:rsidR="00563C5A" w:rsidRDefault="00563C5A">
                  <w:pPr>
                    <w:widowControl w:val="0"/>
                    <w:numPr>
                      <w:ilvl w:val="0"/>
                      <w:numId w:val="4"/>
                    </w:numPr>
                    <w:spacing w:line="240" w:lineRule="auto"/>
                    <w:jc w:val="center"/>
                    <w:rPr>
                      <w:b/>
                      <w:sz w:val="28"/>
                      <w:szCs w:val="28"/>
                    </w:rPr>
                  </w:pPr>
                </w:p>
              </w:tc>
            </w:tr>
            <w:tr w:rsidR="00563C5A" w14:paraId="53551A3C" w14:textId="77777777">
              <w:tc>
                <w:tcPr>
                  <w:tcW w:w="1215" w:type="dxa"/>
                  <w:shd w:val="clear" w:color="auto" w:fill="auto"/>
                  <w:tcMar>
                    <w:top w:w="100" w:type="dxa"/>
                    <w:left w:w="100" w:type="dxa"/>
                    <w:bottom w:w="100" w:type="dxa"/>
                    <w:right w:w="100" w:type="dxa"/>
                  </w:tcMar>
                </w:tcPr>
                <w:p w14:paraId="4C9BEBFF" w14:textId="77777777" w:rsidR="00563C5A" w:rsidRDefault="004935E9">
                  <w:pPr>
                    <w:widowControl w:val="0"/>
                    <w:pBdr>
                      <w:top w:val="nil"/>
                      <w:left w:val="nil"/>
                      <w:bottom w:val="nil"/>
                      <w:right w:val="nil"/>
                      <w:between w:val="nil"/>
                    </w:pBdr>
                    <w:spacing w:line="240" w:lineRule="auto"/>
                    <w:jc w:val="center"/>
                    <w:rPr>
                      <w:b/>
                    </w:rPr>
                  </w:pPr>
                  <w:r>
                    <w:rPr>
                      <w:b/>
                    </w:rPr>
                    <w:t>5</w:t>
                  </w:r>
                </w:p>
              </w:tc>
              <w:tc>
                <w:tcPr>
                  <w:tcW w:w="6105" w:type="dxa"/>
                  <w:shd w:val="clear" w:color="auto" w:fill="auto"/>
                  <w:tcMar>
                    <w:top w:w="100" w:type="dxa"/>
                    <w:left w:w="100" w:type="dxa"/>
                    <w:bottom w:w="100" w:type="dxa"/>
                    <w:right w:w="100" w:type="dxa"/>
                  </w:tcMar>
                </w:tcPr>
                <w:p w14:paraId="14B97BC4" w14:textId="77777777" w:rsidR="00563C5A" w:rsidRDefault="004935E9">
                  <w:pPr>
                    <w:widowControl w:val="0"/>
                    <w:pBdr>
                      <w:top w:val="nil"/>
                      <w:left w:val="nil"/>
                      <w:bottom w:val="nil"/>
                      <w:right w:val="nil"/>
                      <w:between w:val="nil"/>
                    </w:pBdr>
                    <w:spacing w:line="240" w:lineRule="auto"/>
                  </w:pPr>
                  <w:r>
                    <w:t xml:space="preserve">If the repayment is delayed beyond 30 days, is a daily compound interest of 1.8% applied to the remaining amount? </w:t>
                  </w:r>
                </w:p>
              </w:tc>
              <w:tc>
                <w:tcPr>
                  <w:tcW w:w="975" w:type="dxa"/>
                  <w:shd w:val="clear" w:color="auto" w:fill="auto"/>
                  <w:tcMar>
                    <w:top w:w="100" w:type="dxa"/>
                    <w:left w:w="100" w:type="dxa"/>
                    <w:bottom w:w="100" w:type="dxa"/>
                    <w:right w:w="100" w:type="dxa"/>
                  </w:tcMar>
                </w:tcPr>
                <w:p w14:paraId="2ACDD7C9" w14:textId="77777777" w:rsidR="00563C5A" w:rsidRDefault="00563C5A">
                  <w:pPr>
                    <w:widowControl w:val="0"/>
                    <w:numPr>
                      <w:ilvl w:val="0"/>
                      <w:numId w:val="1"/>
                    </w:numPr>
                    <w:spacing w:line="240" w:lineRule="auto"/>
                    <w:jc w:val="center"/>
                    <w:rPr>
                      <w:b/>
                      <w:sz w:val="28"/>
                      <w:szCs w:val="28"/>
                    </w:rPr>
                  </w:pPr>
                </w:p>
              </w:tc>
              <w:tc>
                <w:tcPr>
                  <w:tcW w:w="975" w:type="dxa"/>
                  <w:shd w:val="clear" w:color="auto" w:fill="auto"/>
                  <w:tcMar>
                    <w:top w:w="100" w:type="dxa"/>
                    <w:left w:w="100" w:type="dxa"/>
                    <w:bottom w:w="100" w:type="dxa"/>
                    <w:right w:w="100" w:type="dxa"/>
                  </w:tcMar>
                </w:tcPr>
                <w:p w14:paraId="35DBFBBC" w14:textId="77777777" w:rsidR="00563C5A" w:rsidRDefault="00563C5A">
                  <w:pPr>
                    <w:widowControl w:val="0"/>
                    <w:numPr>
                      <w:ilvl w:val="0"/>
                      <w:numId w:val="1"/>
                    </w:numPr>
                    <w:spacing w:line="240" w:lineRule="auto"/>
                    <w:jc w:val="center"/>
                    <w:rPr>
                      <w:b/>
                      <w:sz w:val="28"/>
                      <w:szCs w:val="28"/>
                    </w:rPr>
                  </w:pPr>
                </w:p>
              </w:tc>
            </w:tr>
            <w:tr w:rsidR="00563C5A" w14:paraId="13187F4B" w14:textId="77777777">
              <w:tc>
                <w:tcPr>
                  <w:tcW w:w="1215" w:type="dxa"/>
                  <w:shd w:val="clear" w:color="auto" w:fill="auto"/>
                  <w:tcMar>
                    <w:top w:w="100" w:type="dxa"/>
                    <w:left w:w="100" w:type="dxa"/>
                    <w:bottom w:w="100" w:type="dxa"/>
                    <w:right w:w="100" w:type="dxa"/>
                  </w:tcMar>
                </w:tcPr>
                <w:p w14:paraId="02DC5FD2" w14:textId="77777777" w:rsidR="00563C5A" w:rsidRDefault="004935E9">
                  <w:pPr>
                    <w:widowControl w:val="0"/>
                    <w:pBdr>
                      <w:top w:val="nil"/>
                      <w:left w:val="nil"/>
                      <w:bottom w:val="nil"/>
                      <w:right w:val="nil"/>
                      <w:between w:val="nil"/>
                    </w:pBdr>
                    <w:spacing w:line="240" w:lineRule="auto"/>
                    <w:jc w:val="center"/>
                    <w:rPr>
                      <w:b/>
                    </w:rPr>
                  </w:pPr>
                  <w:r>
                    <w:rPr>
                      <w:b/>
                    </w:rPr>
                    <w:lastRenderedPageBreak/>
                    <w:t>6</w:t>
                  </w:r>
                </w:p>
              </w:tc>
              <w:tc>
                <w:tcPr>
                  <w:tcW w:w="6105" w:type="dxa"/>
                  <w:shd w:val="clear" w:color="auto" w:fill="auto"/>
                  <w:tcMar>
                    <w:top w:w="100" w:type="dxa"/>
                    <w:left w:w="100" w:type="dxa"/>
                    <w:bottom w:w="100" w:type="dxa"/>
                    <w:right w:w="100" w:type="dxa"/>
                  </w:tcMar>
                </w:tcPr>
                <w:p w14:paraId="5B549D9B" w14:textId="77777777" w:rsidR="00563C5A" w:rsidRDefault="004935E9">
                  <w:pPr>
                    <w:widowControl w:val="0"/>
                    <w:pBdr>
                      <w:top w:val="nil"/>
                      <w:left w:val="nil"/>
                      <w:bottom w:val="nil"/>
                      <w:right w:val="nil"/>
                      <w:between w:val="nil"/>
                    </w:pBdr>
                    <w:spacing w:line="240" w:lineRule="auto"/>
                  </w:pPr>
                  <w:r>
                    <w:t xml:space="preserve">Can a customer apply for a new loan only after repaying at least 50% of the remaining outstanding loan? </w:t>
                  </w:r>
                </w:p>
              </w:tc>
              <w:tc>
                <w:tcPr>
                  <w:tcW w:w="975" w:type="dxa"/>
                  <w:shd w:val="clear" w:color="auto" w:fill="auto"/>
                  <w:tcMar>
                    <w:top w:w="100" w:type="dxa"/>
                    <w:left w:w="100" w:type="dxa"/>
                    <w:bottom w:w="100" w:type="dxa"/>
                    <w:right w:w="100" w:type="dxa"/>
                  </w:tcMar>
                </w:tcPr>
                <w:p w14:paraId="582F247E" w14:textId="77777777" w:rsidR="00563C5A" w:rsidRDefault="00563C5A">
                  <w:pPr>
                    <w:widowControl w:val="0"/>
                    <w:numPr>
                      <w:ilvl w:val="0"/>
                      <w:numId w:val="2"/>
                    </w:numPr>
                    <w:spacing w:line="240" w:lineRule="auto"/>
                    <w:jc w:val="center"/>
                    <w:rPr>
                      <w:b/>
                      <w:sz w:val="28"/>
                      <w:szCs w:val="28"/>
                    </w:rPr>
                  </w:pPr>
                </w:p>
              </w:tc>
              <w:tc>
                <w:tcPr>
                  <w:tcW w:w="975" w:type="dxa"/>
                  <w:shd w:val="clear" w:color="auto" w:fill="auto"/>
                  <w:tcMar>
                    <w:top w:w="100" w:type="dxa"/>
                    <w:left w:w="100" w:type="dxa"/>
                    <w:bottom w:w="100" w:type="dxa"/>
                    <w:right w:w="100" w:type="dxa"/>
                  </w:tcMar>
                </w:tcPr>
                <w:p w14:paraId="2397D6CF" w14:textId="77777777" w:rsidR="00563C5A" w:rsidRDefault="00563C5A">
                  <w:pPr>
                    <w:widowControl w:val="0"/>
                    <w:numPr>
                      <w:ilvl w:val="0"/>
                      <w:numId w:val="2"/>
                    </w:numPr>
                    <w:spacing w:line="240" w:lineRule="auto"/>
                    <w:jc w:val="center"/>
                    <w:rPr>
                      <w:b/>
                      <w:sz w:val="28"/>
                      <w:szCs w:val="28"/>
                    </w:rPr>
                  </w:pPr>
                </w:p>
              </w:tc>
            </w:tr>
            <w:tr w:rsidR="00563C5A" w14:paraId="1EAEED68" w14:textId="77777777">
              <w:tc>
                <w:tcPr>
                  <w:tcW w:w="1215" w:type="dxa"/>
                  <w:shd w:val="clear" w:color="auto" w:fill="auto"/>
                  <w:tcMar>
                    <w:top w:w="100" w:type="dxa"/>
                    <w:left w:w="100" w:type="dxa"/>
                    <w:bottom w:w="100" w:type="dxa"/>
                    <w:right w:w="100" w:type="dxa"/>
                  </w:tcMar>
                </w:tcPr>
                <w:p w14:paraId="2DD82DA6" w14:textId="77777777" w:rsidR="00563C5A" w:rsidRDefault="004935E9">
                  <w:pPr>
                    <w:widowControl w:val="0"/>
                    <w:pBdr>
                      <w:top w:val="nil"/>
                      <w:left w:val="nil"/>
                      <w:bottom w:val="nil"/>
                      <w:right w:val="nil"/>
                      <w:between w:val="nil"/>
                    </w:pBdr>
                    <w:spacing w:line="240" w:lineRule="auto"/>
                    <w:jc w:val="center"/>
                    <w:rPr>
                      <w:b/>
                    </w:rPr>
                  </w:pPr>
                  <w:r>
                    <w:rPr>
                      <w:b/>
                    </w:rPr>
                    <w:t>7</w:t>
                  </w:r>
                </w:p>
              </w:tc>
              <w:tc>
                <w:tcPr>
                  <w:tcW w:w="6105" w:type="dxa"/>
                  <w:shd w:val="clear" w:color="auto" w:fill="auto"/>
                  <w:tcMar>
                    <w:top w:w="100" w:type="dxa"/>
                    <w:left w:w="100" w:type="dxa"/>
                    <w:bottom w:w="100" w:type="dxa"/>
                    <w:right w:w="100" w:type="dxa"/>
                  </w:tcMar>
                </w:tcPr>
                <w:p w14:paraId="595C0522" w14:textId="77777777" w:rsidR="00563C5A" w:rsidRDefault="004935E9">
                  <w:pPr>
                    <w:widowControl w:val="0"/>
                    <w:pBdr>
                      <w:top w:val="nil"/>
                      <w:left w:val="nil"/>
                      <w:bottom w:val="nil"/>
                      <w:right w:val="nil"/>
                      <w:between w:val="nil"/>
                    </w:pBdr>
                    <w:spacing w:line="240" w:lineRule="auto"/>
                  </w:pPr>
                  <w:r>
                    <w:t>Is the loan amount credited to the customer’s account immediately after approval?</w:t>
                  </w:r>
                </w:p>
              </w:tc>
              <w:tc>
                <w:tcPr>
                  <w:tcW w:w="975" w:type="dxa"/>
                  <w:shd w:val="clear" w:color="auto" w:fill="auto"/>
                  <w:tcMar>
                    <w:top w:w="100" w:type="dxa"/>
                    <w:left w:w="100" w:type="dxa"/>
                    <w:bottom w:w="100" w:type="dxa"/>
                    <w:right w:w="100" w:type="dxa"/>
                  </w:tcMar>
                </w:tcPr>
                <w:p w14:paraId="3A3DBC4C" w14:textId="77777777" w:rsidR="00563C5A" w:rsidRDefault="00563C5A">
                  <w:pPr>
                    <w:widowControl w:val="0"/>
                    <w:numPr>
                      <w:ilvl w:val="0"/>
                      <w:numId w:val="5"/>
                    </w:numPr>
                    <w:spacing w:line="240" w:lineRule="auto"/>
                    <w:jc w:val="center"/>
                    <w:rPr>
                      <w:b/>
                      <w:sz w:val="28"/>
                      <w:szCs w:val="28"/>
                    </w:rPr>
                  </w:pPr>
                </w:p>
              </w:tc>
              <w:tc>
                <w:tcPr>
                  <w:tcW w:w="975" w:type="dxa"/>
                  <w:shd w:val="clear" w:color="auto" w:fill="auto"/>
                  <w:tcMar>
                    <w:top w:w="100" w:type="dxa"/>
                    <w:left w:w="100" w:type="dxa"/>
                    <w:bottom w:w="100" w:type="dxa"/>
                    <w:right w:w="100" w:type="dxa"/>
                  </w:tcMar>
                </w:tcPr>
                <w:p w14:paraId="6D6D8C5E" w14:textId="77777777" w:rsidR="00563C5A" w:rsidRDefault="00563C5A">
                  <w:pPr>
                    <w:widowControl w:val="0"/>
                    <w:numPr>
                      <w:ilvl w:val="0"/>
                      <w:numId w:val="5"/>
                    </w:numPr>
                    <w:spacing w:line="240" w:lineRule="auto"/>
                    <w:jc w:val="center"/>
                    <w:rPr>
                      <w:b/>
                      <w:sz w:val="28"/>
                      <w:szCs w:val="28"/>
                    </w:rPr>
                  </w:pPr>
                </w:p>
              </w:tc>
            </w:tr>
            <w:tr w:rsidR="00563C5A" w14:paraId="2EBC01DF" w14:textId="77777777">
              <w:tc>
                <w:tcPr>
                  <w:tcW w:w="1215" w:type="dxa"/>
                  <w:shd w:val="clear" w:color="auto" w:fill="auto"/>
                  <w:tcMar>
                    <w:top w:w="100" w:type="dxa"/>
                    <w:left w:w="100" w:type="dxa"/>
                    <w:bottom w:w="100" w:type="dxa"/>
                    <w:right w:w="100" w:type="dxa"/>
                  </w:tcMar>
                </w:tcPr>
                <w:p w14:paraId="37D680FA" w14:textId="77777777" w:rsidR="00563C5A" w:rsidRDefault="004935E9">
                  <w:pPr>
                    <w:widowControl w:val="0"/>
                    <w:pBdr>
                      <w:top w:val="nil"/>
                      <w:left w:val="nil"/>
                      <w:bottom w:val="nil"/>
                      <w:right w:val="nil"/>
                      <w:between w:val="nil"/>
                    </w:pBdr>
                    <w:spacing w:line="240" w:lineRule="auto"/>
                    <w:jc w:val="center"/>
                    <w:rPr>
                      <w:b/>
                    </w:rPr>
                  </w:pPr>
                  <w:r>
                    <w:rPr>
                      <w:b/>
                    </w:rPr>
                    <w:t>8</w:t>
                  </w:r>
                </w:p>
              </w:tc>
              <w:tc>
                <w:tcPr>
                  <w:tcW w:w="6105" w:type="dxa"/>
                  <w:shd w:val="clear" w:color="auto" w:fill="auto"/>
                  <w:tcMar>
                    <w:top w:w="100" w:type="dxa"/>
                    <w:left w:w="100" w:type="dxa"/>
                    <w:bottom w:w="100" w:type="dxa"/>
                    <w:right w:w="100" w:type="dxa"/>
                  </w:tcMar>
                </w:tcPr>
                <w:p w14:paraId="3B1EDAA0" w14:textId="77777777" w:rsidR="00563C5A" w:rsidRDefault="004935E9">
                  <w:pPr>
                    <w:widowControl w:val="0"/>
                    <w:pBdr>
                      <w:top w:val="nil"/>
                      <w:left w:val="nil"/>
                      <w:bottom w:val="nil"/>
                      <w:right w:val="nil"/>
                      <w:between w:val="nil"/>
                    </w:pBdr>
                    <w:spacing w:line="240" w:lineRule="auto"/>
                  </w:pPr>
                  <w:r>
                    <w:t xml:space="preserve">Are loan repayments automatically deducted from the customer’s balance when funds are available? </w:t>
                  </w:r>
                </w:p>
              </w:tc>
              <w:tc>
                <w:tcPr>
                  <w:tcW w:w="975" w:type="dxa"/>
                  <w:shd w:val="clear" w:color="auto" w:fill="auto"/>
                  <w:tcMar>
                    <w:top w:w="100" w:type="dxa"/>
                    <w:left w:w="100" w:type="dxa"/>
                    <w:bottom w:w="100" w:type="dxa"/>
                    <w:right w:w="100" w:type="dxa"/>
                  </w:tcMar>
                </w:tcPr>
                <w:p w14:paraId="29B603DE" w14:textId="77777777" w:rsidR="00563C5A" w:rsidRDefault="00563C5A">
                  <w:pPr>
                    <w:widowControl w:val="0"/>
                    <w:numPr>
                      <w:ilvl w:val="0"/>
                      <w:numId w:val="4"/>
                    </w:numPr>
                    <w:spacing w:line="240" w:lineRule="auto"/>
                    <w:jc w:val="center"/>
                    <w:rPr>
                      <w:b/>
                      <w:sz w:val="28"/>
                      <w:szCs w:val="28"/>
                    </w:rPr>
                  </w:pPr>
                </w:p>
              </w:tc>
              <w:tc>
                <w:tcPr>
                  <w:tcW w:w="975" w:type="dxa"/>
                  <w:shd w:val="clear" w:color="auto" w:fill="auto"/>
                  <w:tcMar>
                    <w:top w:w="100" w:type="dxa"/>
                    <w:left w:w="100" w:type="dxa"/>
                    <w:bottom w:w="100" w:type="dxa"/>
                    <w:right w:w="100" w:type="dxa"/>
                  </w:tcMar>
                </w:tcPr>
                <w:p w14:paraId="46BF2A06" w14:textId="77777777" w:rsidR="00563C5A" w:rsidRDefault="00563C5A">
                  <w:pPr>
                    <w:widowControl w:val="0"/>
                    <w:numPr>
                      <w:ilvl w:val="0"/>
                      <w:numId w:val="4"/>
                    </w:numPr>
                    <w:spacing w:line="240" w:lineRule="auto"/>
                    <w:jc w:val="center"/>
                    <w:rPr>
                      <w:b/>
                      <w:sz w:val="28"/>
                      <w:szCs w:val="28"/>
                    </w:rPr>
                  </w:pPr>
                </w:p>
              </w:tc>
            </w:tr>
            <w:tr w:rsidR="00563C5A" w14:paraId="34C563B7" w14:textId="77777777">
              <w:tc>
                <w:tcPr>
                  <w:tcW w:w="1215" w:type="dxa"/>
                  <w:shd w:val="clear" w:color="auto" w:fill="auto"/>
                  <w:tcMar>
                    <w:top w:w="100" w:type="dxa"/>
                    <w:left w:w="100" w:type="dxa"/>
                    <w:bottom w:w="100" w:type="dxa"/>
                    <w:right w:w="100" w:type="dxa"/>
                  </w:tcMar>
                </w:tcPr>
                <w:p w14:paraId="7DA08BBE" w14:textId="77777777" w:rsidR="00563C5A" w:rsidRDefault="004935E9">
                  <w:pPr>
                    <w:widowControl w:val="0"/>
                    <w:pBdr>
                      <w:top w:val="nil"/>
                      <w:left w:val="nil"/>
                      <w:bottom w:val="nil"/>
                      <w:right w:val="nil"/>
                      <w:between w:val="nil"/>
                    </w:pBdr>
                    <w:spacing w:line="240" w:lineRule="auto"/>
                    <w:jc w:val="center"/>
                    <w:rPr>
                      <w:b/>
                    </w:rPr>
                  </w:pPr>
                  <w:r>
                    <w:rPr>
                      <w:b/>
                    </w:rPr>
                    <w:t>9</w:t>
                  </w:r>
                </w:p>
              </w:tc>
              <w:tc>
                <w:tcPr>
                  <w:tcW w:w="6105" w:type="dxa"/>
                  <w:shd w:val="clear" w:color="auto" w:fill="auto"/>
                  <w:tcMar>
                    <w:top w:w="100" w:type="dxa"/>
                    <w:left w:w="100" w:type="dxa"/>
                    <w:bottom w:w="100" w:type="dxa"/>
                    <w:right w:w="100" w:type="dxa"/>
                  </w:tcMar>
                </w:tcPr>
                <w:p w14:paraId="131E0005" w14:textId="77777777" w:rsidR="00563C5A" w:rsidRDefault="004935E9">
                  <w:pPr>
                    <w:widowControl w:val="0"/>
                    <w:pBdr>
                      <w:top w:val="nil"/>
                      <w:left w:val="nil"/>
                      <w:bottom w:val="nil"/>
                      <w:right w:val="nil"/>
                      <w:between w:val="nil"/>
                    </w:pBdr>
                    <w:spacing w:line="240" w:lineRule="auto"/>
                  </w:pPr>
                  <w:r>
                    <w:t>If a customer tries to apply for a loan with more than 100 TK balance, will the request be denied?</w:t>
                  </w:r>
                </w:p>
              </w:tc>
              <w:tc>
                <w:tcPr>
                  <w:tcW w:w="975" w:type="dxa"/>
                  <w:shd w:val="clear" w:color="auto" w:fill="auto"/>
                  <w:tcMar>
                    <w:top w:w="100" w:type="dxa"/>
                    <w:left w:w="100" w:type="dxa"/>
                    <w:bottom w:w="100" w:type="dxa"/>
                    <w:right w:w="100" w:type="dxa"/>
                  </w:tcMar>
                </w:tcPr>
                <w:p w14:paraId="00F38D5F" w14:textId="77777777" w:rsidR="00563C5A" w:rsidRDefault="00563C5A">
                  <w:pPr>
                    <w:widowControl w:val="0"/>
                    <w:numPr>
                      <w:ilvl w:val="0"/>
                      <w:numId w:val="1"/>
                    </w:numPr>
                    <w:spacing w:line="240" w:lineRule="auto"/>
                    <w:jc w:val="center"/>
                    <w:rPr>
                      <w:b/>
                      <w:sz w:val="28"/>
                      <w:szCs w:val="28"/>
                    </w:rPr>
                  </w:pPr>
                </w:p>
              </w:tc>
              <w:tc>
                <w:tcPr>
                  <w:tcW w:w="975" w:type="dxa"/>
                  <w:shd w:val="clear" w:color="auto" w:fill="auto"/>
                  <w:tcMar>
                    <w:top w:w="100" w:type="dxa"/>
                    <w:left w:w="100" w:type="dxa"/>
                    <w:bottom w:w="100" w:type="dxa"/>
                    <w:right w:w="100" w:type="dxa"/>
                  </w:tcMar>
                </w:tcPr>
                <w:p w14:paraId="1A8328EA" w14:textId="77777777" w:rsidR="00563C5A" w:rsidRDefault="00563C5A">
                  <w:pPr>
                    <w:widowControl w:val="0"/>
                    <w:numPr>
                      <w:ilvl w:val="0"/>
                      <w:numId w:val="1"/>
                    </w:numPr>
                    <w:spacing w:line="240" w:lineRule="auto"/>
                    <w:jc w:val="center"/>
                    <w:rPr>
                      <w:b/>
                      <w:sz w:val="28"/>
                      <w:szCs w:val="28"/>
                    </w:rPr>
                  </w:pPr>
                </w:p>
              </w:tc>
            </w:tr>
            <w:tr w:rsidR="00563C5A" w14:paraId="59402331" w14:textId="77777777">
              <w:tc>
                <w:tcPr>
                  <w:tcW w:w="1215" w:type="dxa"/>
                  <w:shd w:val="clear" w:color="auto" w:fill="auto"/>
                  <w:tcMar>
                    <w:top w:w="100" w:type="dxa"/>
                    <w:left w:w="100" w:type="dxa"/>
                    <w:bottom w:w="100" w:type="dxa"/>
                    <w:right w:w="100" w:type="dxa"/>
                  </w:tcMar>
                </w:tcPr>
                <w:p w14:paraId="138F2622" w14:textId="77777777" w:rsidR="00563C5A" w:rsidRDefault="004935E9">
                  <w:pPr>
                    <w:widowControl w:val="0"/>
                    <w:pBdr>
                      <w:top w:val="nil"/>
                      <w:left w:val="nil"/>
                      <w:bottom w:val="nil"/>
                      <w:right w:val="nil"/>
                      <w:between w:val="nil"/>
                    </w:pBdr>
                    <w:spacing w:line="240" w:lineRule="auto"/>
                    <w:jc w:val="center"/>
                    <w:rPr>
                      <w:b/>
                    </w:rPr>
                  </w:pPr>
                  <w:r>
                    <w:rPr>
                      <w:b/>
                    </w:rPr>
                    <w:t>10</w:t>
                  </w:r>
                </w:p>
                <w:p w14:paraId="75B69C7C" w14:textId="77777777" w:rsidR="00563C5A" w:rsidRDefault="00563C5A">
                  <w:pPr>
                    <w:widowControl w:val="0"/>
                    <w:pBdr>
                      <w:top w:val="nil"/>
                      <w:left w:val="nil"/>
                      <w:bottom w:val="nil"/>
                      <w:right w:val="nil"/>
                      <w:between w:val="nil"/>
                    </w:pBdr>
                    <w:spacing w:line="240" w:lineRule="auto"/>
                    <w:jc w:val="center"/>
                    <w:rPr>
                      <w:b/>
                    </w:rPr>
                  </w:pPr>
                </w:p>
              </w:tc>
              <w:tc>
                <w:tcPr>
                  <w:tcW w:w="6105" w:type="dxa"/>
                  <w:shd w:val="clear" w:color="auto" w:fill="auto"/>
                  <w:tcMar>
                    <w:top w:w="100" w:type="dxa"/>
                    <w:left w:w="100" w:type="dxa"/>
                    <w:bottom w:w="100" w:type="dxa"/>
                    <w:right w:w="100" w:type="dxa"/>
                  </w:tcMar>
                </w:tcPr>
                <w:p w14:paraId="799E3718" w14:textId="77777777" w:rsidR="00563C5A" w:rsidRDefault="004935E9">
                  <w:pPr>
                    <w:widowControl w:val="0"/>
                    <w:pBdr>
                      <w:top w:val="nil"/>
                      <w:left w:val="nil"/>
                      <w:bottom w:val="nil"/>
                      <w:right w:val="nil"/>
                      <w:between w:val="nil"/>
                    </w:pBdr>
                    <w:spacing w:line="240" w:lineRule="auto"/>
                  </w:pPr>
                  <w:r>
                    <w:t xml:space="preserve">If a customer applies for a loan without repaying 50% of their existing loan, will the request be denied? </w:t>
                  </w:r>
                </w:p>
              </w:tc>
              <w:tc>
                <w:tcPr>
                  <w:tcW w:w="975" w:type="dxa"/>
                  <w:shd w:val="clear" w:color="auto" w:fill="auto"/>
                  <w:tcMar>
                    <w:top w:w="100" w:type="dxa"/>
                    <w:left w:w="100" w:type="dxa"/>
                    <w:bottom w:w="100" w:type="dxa"/>
                    <w:right w:w="100" w:type="dxa"/>
                  </w:tcMar>
                </w:tcPr>
                <w:p w14:paraId="45B4877C" w14:textId="77777777" w:rsidR="00563C5A" w:rsidRDefault="00563C5A">
                  <w:pPr>
                    <w:widowControl w:val="0"/>
                    <w:numPr>
                      <w:ilvl w:val="0"/>
                      <w:numId w:val="2"/>
                    </w:numPr>
                    <w:spacing w:line="240" w:lineRule="auto"/>
                    <w:jc w:val="center"/>
                    <w:rPr>
                      <w:b/>
                      <w:sz w:val="28"/>
                      <w:szCs w:val="28"/>
                    </w:rPr>
                  </w:pPr>
                </w:p>
              </w:tc>
              <w:tc>
                <w:tcPr>
                  <w:tcW w:w="975" w:type="dxa"/>
                  <w:shd w:val="clear" w:color="auto" w:fill="auto"/>
                  <w:tcMar>
                    <w:top w:w="100" w:type="dxa"/>
                    <w:left w:w="100" w:type="dxa"/>
                    <w:bottom w:w="100" w:type="dxa"/>
                    <w:right w:w="100" w:type="dxa"/>
                  </w:tcMar>
                </w:tcPr>
                <w:p w14:paraId="39BE6BF3" w14:textId="77777777" w:rsidR="00563C5A" w:rsidRDefault="00563C5A">
                  <w:pPr>
                    <w:widowControl w:val="0"/>
                    <w:numPr>
                      <w:ilvl w:val="0"/>
                      <w:numId w:val="2"/>
                    </w:numPr>
                    <w:spacing w:line="240" w:lineRule="auto"/>
                    <w:jc w:val="center"/>
                    <w:rPr>
                      <w:b/>
                      <w:sz w:val="28"/>
                      <w:szCs w:val="28"/>
                    </w:rPr>
                  </w:pPr>
                </w:p>
              </w:tc>
            </w:tr>
          </w:tbl>
          <w:p w14:paraId="0C92E772" w14:textId="77777777" w:rsidR="00563C5A" w:rsidRDefault="004935E9">
            <w:pPr>
              <w:rPr>
                <w:sz w:val="28"/>
                <w:szCs w:val="28"/>
              </w:rPr>
            </w:pPr>
            <w:r>
              <w:rPr>
                <w:b/>
                <w:sz w:val="28"/>
                <w:szCs w:val="28"/>
              </w:rPr>
              <w:t xml:space="preserve">            </w:t>
            </w:r>
          </w:p>
          <w:p w14:paraId="0CE3AB64" w14:textId="2224EB4C" w:rsidR="00563C5A" w:rsidRDefault="004935E9">
            <w:pPr>
              <w:rPr>
                <w:b/>
                <w:sz w:val="28"/>
                <w:szCs w:val="28"/>
              </w:rPr>
            </w:pPr>
            <w:r>
              <w:rPr>
                <w:b/>
                <w:sz w:val="28"/>
                <w:szCs w:val="28"/>
              </w:rPr>
              <w:t xml:space="preserve">      </w:t>
            </w:r>
          </w:p>
          <w:p w14:paraId="1532E3A3" w14:textId="77777777" w:rsidR="00563C5A" w:rsidRDefault="00563C5A">
            <w:pPr>
              <w:rPr>
                <w:b/>
                <w:sz w:val="28"/>
                <w:szCs w:val="28"/>
              </w:rPr>
            </w:pPr>
          </w:p>
          <w:p w14:paraId="5C53A28E" w14:textId="77777777" w:rsidR="00563C5A" w:rsidRDefault="00563C5A">
            <w:pPr>
              <w:rPr>
                <w:b/>
                <w:sz w:val="28"/>
                <w:szCs w:val="28"/>
              </w:rPr>
            </w:pPr>
          </w:p>
          <w:tbl>
            <w:tblPr>
              <w:tblStyle w:val="a9"/>
              <w:tblW w:w="93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77"/>
              <w:gridCol w:w="4678"/>
            </w:tblGrid>
            <w:tr w:rsidR="00563C5A" w14:paraId="236DE776" w14:textId="77777777">
              <w:tc>
                <w:tcPr>
                  <w:tcW w:w="4677" w:type="dxa"/>
                  <w:shd w:val="clear" w:color="auto" w:fill="auto"/>
                  <w:tcMar>
                    <w:top w:w="100" w:type="dxa"/>
                    <w:left w:w="100" w:type="dxa"/>
                    <w:bottom w:w="100" w:type="dxa"/>
                    <w:right w:w="100" w:type="dxa"/>
                  </w:tcMar>
                </w:tcPr>
                <w:p w14:paraId="0F900039" w14:textId="77777777" w:rsidR="00563C5A" w:rsidRDefault="004935E9">
                  <w:pPr>
                    <w:widowControl w:val="0"/>
                    <w:pBdr>
                      <w:top w:val="nil"/>
                      <w:left w:val="nil"/>
                      <w:bottom w:val="nil"/>
                      <w:right w:val="nil"/>
                      <w:between w:val="nil"/>
                    </w:pBdr>
                    <w:spacing w:line="240" w:lineRule="auto"/>
                    <w:rPr>
                      <w:b/>
                      <w:sz w:val="24"/>
                      <w:szCs w:val="24"/>
                    </w:rPr>
                  </w:pPr>
                  <w:r>
                    <w:rPr>
                      <w:b/>
                      <w:sz w:val="24"/>
                      <w:szCs w:val="24"/>
                    </w:rPr>
                    <w:t>Static testing</w:t>
                  </w:r>
                </w:p>
              </w:tc>
              <w:tc>
                <w:tcPr>
                  <w:tcW w:w="4677" w:type="dxa"/>
                  <w:shd w:val="clear" w:color="auto" w:fill="auto"/>
                  <w:tcMar>
                    <w:top w:w="100" w:type="dxa"/>
                    <w:left w:w="100" w:type="dxa"/>
                    <w:bottom w:w="100" w:type="dxa"/>
                    <w:right w:w="100" w:type="dxa"/>
                  </w:tcMar>
                </w:tcPr>
                <w:p w14:paraId="22654DFF" w14:textId="77777777" w:rsidR="00563C5A" w:rsidRDefault="004935E9">
                  <w:pPr>
                    <w:widowControl w:val="0"/>
                    <w:pBdr>
                      <w:top w:val="nil"/>
                      <w:left w:val="nil"/>
                      <w:bottom w:val="nil"/>
                      <w:right w:val="nil"/>
                      <w:between w:val="nil"/>
                    </w:pBdr>
                    <w:spacing w:line="240" w:lineRule="auto"/>
                    <w:rPr>
                      <w:b/>
                      <w:sz w:val="24"/>
                      <w:szCs w:val="24"/>
                    </w:rPr>
                  </w:pPr>
                  <w:r>
                    <w:rPr>
                      <w:b/>
                      <w:sz w:val="24"/>
                      <w:szCs w:val="24"/>
                    </w:rPr>
                    <w:t xml:space="preserve">Sanity testing </w:t>
                  </w:r>
                </w:p>
              </w:tc>
            </w:tr>
            <w:tr w:rsidR="00563C5A" w14:paraId="2CF27EEE" w14:textId="77777777">
              <w:tc>
                <w:tcPr>
                  <w:tcW w:w="4677" w:type="dxa"/>
                  <w:shd w:val="clear" w:color="auto" w:fill="auto"/>
                  <w:tcMar>
                    <w:top w:w="100" w:type="dxa"/>
                    <w:left w:w="100" w:type="dxa"/>
                    <w:bottom w:w="100" w:type="dxa"/>
                    <w:right w:w="100" w:type="dxa"/>
                  </w:tcMar>
                </w:tcPr>
                <w:p w14:paraId="4A5559B5" w14:textId="77777777" w:rsidR="00563C5A" w:rsidRDefault="004935E9">
                  <w:pPr>
                    <w:widowControl w:val="0"/>
                    <w:pBdr>
                      <w:top w:val="nil"/>
                      <w:left w:val="nil"/>
                      <w:bottom w:val="nil"/>
                      <w:right w:val="nil"/>
                      <w:between w:val="nil"/>
                    </w:pBdr>
                    <w:spacing w:line="240" w:lineRule="auto"/>
                  </w:pPr>
                  <w:r>
                    <w:rPr>
                      <w:color w:val="001D35"/>
                      <w:sz w:val="21"/>
                      <w:szCs w:val="21"/>
                      <w:highlight w:val="white"/>
                    </w:rPr>
                    <w:t>Testing done without executing the code, focusing on reviewing documents and code structure.</w:t>
                  </w:r>
                </w:p>
              </w:tc>
              <w:tc>
                <w:tcPr>
                  <w:tcW w:w="4677" w:type="dxa"/>
                  <w:shd w:val="clear" w:color="auto" w:fill="auto"/>
                  <w:tcMar>
                    <w:top w:w="100" w:type="dxa"/>
                    <w:left w:w="100" w:type="dxa"/>
                    <w:bottom w:w="100" w:type="dxa"/>
                    <w:right w:w="100" w:type="dxa"/>
                  </w:tcMar>
                </w:tcPr>
                <w:p w14:paraId="475F454D" w14:textId="77777777" w:rsidR="00563C5A" w:rsidRDefault="004935E9">
                  <w:pPr>
                    <w:widowControl w:val="0"/>
                    <w:pBdr>
                      <w:top w:val="nil"/>
                      <w:left w:val="nil"/>
                      <w:bottom w:val="nil"/>
                      <w:right w:val="nil"/>
                      <w:between w:val="nil"/>
                    </w:pBdr>
                    <w:spacing w:line="240" w:lineRule="auto"/>
                  </w:pPr>
                  <w:r>
                    <w:t>A quick, focused test to verify that a specific feature or bug fix works correctly.</w:t>
                  </w:r>
                </w:p>
              </w:tc>
            </w:tr>
            <w:tr w:rsidR="00563C5A" w14:paraId="66DA4F09" w14:textId="77777777">
              <w:tc>
                <w:tcPr>
                  <w:tcW w:w="4677" w:type="dxa"/>
                  <w:shd w:val="clear" w:color="auto" w:fill="auto"/>
                  <w:tcMar>
                    <w:top w:w="100" w:type="dxa"/>
                    <w:left w:w="100" w:type="dxa"/>
                    <w:bottom w:w="100" w:type="dxa"/>
                    <w:right w:w="100" w:type="dxa"/>
                  </w:tcMar>
                </w:tcPr>
                <w:p w14:paraId="6DFC2FC6" w14:textId="77777777" w:rsidR="00563C5A" w:rsidRDefault="004935E9">
                  <w:pPr>
                    <w:widowControl w:val="0"/>
                    <w:pBdr>
                      <w:top w:val="nil"/>
                      <w:left w:val="nil"/>
                      <w:bottom w:val="nil"/>
                      <w:right w:val="nil"/>
                      <w:between w:val="nil"/>
                    </w:pBdr>
                    <w:spacing w:line="240" w:lineRule="auto"/>
                  </w:pPr>
                  <w:r>
                    <w:t xml:space="preserve">Early in the development </w:t>
                  </w:r>
                  <w:proofErr w:type="gramStart"/>
                  <w:r>
                    <w:t>phase .</w:t>
                  </w:r>
                  <w:proofErr w:type="gramEnd"/>
                </w:p>
              </w:tc>
              <w:tc>
                <w:tcPr>
                  <w:tcW w:w="4677" w:type="dxa"/>
                  <w:shd w:val="clear" w:color="auto" w:fill="auto"/>
                  <w:tcMar>
                    <w:top w:w="100" w:type="dxa"/>
                    <w:left w:w="100" w:type="dxa"/>
                    <w:bottom w:w="100" w:type="dxa"/>
                    <w:right w:w="100" w:type="dxa"/>
                  </w:tcMar>
                </w:tcPr>
                <w:p w14:paraId="7EC1AB6C" w14:textId="77777777" w:rsidR="00563C5A" w:rsidRDefault="004935E9">
                  <w:pPr>
                    <w:widowControl w:val="0"/>
                    <w:pBdr>
                      <w:top w:val="nil"/>
                      <w:left w:val="nil"/>
                      <w:bottom w:val="nil"/>
                      <w:right w:val="nil"/>
                      <w:between w:val="nil"/>
                    </w:pBdr>
                    <w:spacing w:line="240" w:lineRule="auto"/>
                  </w:pPr>
                  <w:r>
                    <w:t>After receiving a build with minor changes or</w:t>
                  </w:r>
                  <w:r>
                    <w:t xml:space="preserve"> bug fixes.</w:t>
                  </w:r>
                </w:p>
              </w:tc>
            </w:tr>
          </w:tbl>
          <w:p w14:paraId="6016EF66" w14:textId="77777777" w:rsidR="00563C5A" w:rsidRDefault="00563C5A">
            <w:pPr>
              <w:rPr>
                <w:b/>
                <w:sz w:val="28"/>
                <w:szCs w:val="28"/>
              </w:rPr>
            </w:pPr>
          </w:p>
          <w:p w14:paraId="6AEB01CE" w14:textId="77777777" w:rsidR="00563C5A" w:rsidRDefault="00563C5A">
            <w:pPr>
              <w:rPr>
                <w:b/>
                <w:sz w:val="28"/>
                <w:szCs w:val="28"/>
              </w:rPr>
            </w:pPr>
          </w:p>
          <w:tbl>
            <w:tblPr>
              <w:tblStyle w:val="aa"/>
              <w:tblW w:w="93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77"/>
              <w:gridCol w:w="4678"/>
            </w:tblGrid>
            <w:tr w:rsidR="00563C5A" w14:paraId="7106A12E" w14:textId="77777777">
              <w:tc>
                <w:tcPr>
                  <w:tcW w:w="4677" w:type="dxa"/>
                  <w:shd w:val="clear" w:color="auto" w:fill="auto"/>
                  <w:tcMar>
                    <w:top w:w="100" w:type="dxa"/>
                    <w:left w:w="100" w:type="dxa"/>
                    <w:bottom w:w="100" w:type="dxa"/>
                    <w:right w:w="100" w:type="dxa"/>
                  </w:tcMar>
                </w:tcPr>
                <w:p w14:paraId="54B12F4D" w14:textId="77777777" w:rsidR="00563C5A" w:rsidRDefault="004935E9">
                  <w:pPr>
                    <w:widowControl w:val="0"/>
                    <w:pBdr>
                      <w:top w:val="nil"/>
                      <w:left w:val="nil"/>
                      <w:bottom w:val="nil"/>
                      <w:right w:val="nil"/>
                      <w:between w:val="nil"/>
                    </w:pBdr>
                    <w:spacing w:line="240" w:lineRule="auto"/>
                    <w:rPr>
                      <w:b/>
                      <w:sz w:val="24"/>
                      <w:szCs w:val="24"/>
                    </w:rPr>
                  </w:pPr>
                  <w:r>
                    <w:rPr>
                      <w:b/>
                      <w:sz w:val="24"/>
                      <w:szCs w:val="24"/>
                    </w:rPr>
                    <w:t xml:space="preserve">Retest </w:t>
                  </w:r>
                </w:p>
              </w:tc>
              <w:tc>
                <w:tcPr>
                  <w:tcW w:w="4677" w:type="dxa"/>
                  <w:shd w:val="clear" w:color="auto" w:fill="auto"/>
                  <w:tcMar>
                    <w:top w:w="100" w:type="dxa"/>
                    <w:left w:w="100" w:type="dxa"/>
                    <w:bottom w:w="100" w:type="dxa"/>
                    <w:right w:w="100" w:type="dxa"/>
                  </w:tcMar>
                </w:tcPr>
                <w:p w14:paraId="2C70735E" w14:textId="77777777" w:rsidR="00563C5A" w:rsidRDefault="004935E9">
                  <w:pPr>
                    <w:widowControl w:val="0"/>
                    <w:pBdr>
                      <w:top w:val="nil"/>
                      <w:left w:val="nil"/>
                      <w:bottom w:val="nil"/>
                      <w:right w:val="nil"/>
                      <w:between w:val="nil"/>
                    </w:pBdr>
                    <w:spacing w:line="240" w:lineRule="auto"/>
                    <w:rPr>
                      <w:b/>
                      <w:sz w:val="24"/>
                      <w:szCs w:val="24"/>
                    </w:rPr>
                  </w:pPr>
                  <w:r>
                    <w:rPr>
                      <w:b/>
                      <w:sz w:val="24"/>
                      <w:szCs w:val="24"/>
                    </w:rPr>
                    <w:t xml:space="preserve">Regression test </w:t>
                  </w:r>
                </w:p>
              </w:tc>
            </w:tr>
            <w:tr w:rsidR="00563C5A" w14:paraId="390F2B68" w14:textId="77777777">
              <w:tc>
                <w:tcPr>
                  <w:tcW w:w="4677" w:type="dxa"/>
                  <w:shd w:val="clear" w:color="auto" w:fill="auto"/>
                  <w:tcMar>
                    <w:top w:w="100" w:type="dxa"/>
                    <w:left w:w="100" w:type="dxa"/>
                    <w:bottom w:w="100" w:type="dxa"/>
                    <w:right w:w="100" w:type="dxa"/>
                  </w:tcMar>
                </w:tcPr>
                <w:p w14:paraId="26625F38" w14:textId="77777777" w:rsidR="00563C5A" w:rsidRDefault="004935E9">
                  <w:pPr>
                    <w:widowControl w:val="0"/>
                    <w:pBdr>
                      <w:top w:val="nil"/>
                      <w:left w:val="nil"/>
                      <w:bottom w:val="nil"/>
                      <w:right w:val="nil"/>
                      <w:between w:val="nil"/>
                    </w:pBdr>
                    <w:spacing w:line="240" w:lineRule="auto"/>
                    <w:rPr>
                      <w:sz w:val="24"/>
                      <w:szCs w:val="24"/>
                    </w:rPr>
                  </w:pPr>
                  <w:r>
                    <w:rPr>
                      <w:sz w:val="24"/>
                      <w:szCs w:val="24"/>
                    </w:rPr>
                    <w:t>To check whether a specific defect has been fixed.</w:t>
                  </w:r>
                </w:p>
              </w:tc>
              <w:tc>
                <w:tcPr>
                  <w:tcW w:w="4677" w:type="dxa"/>
                  <w:shd w:val="clear" w:color="auto" w:fill="auto"/>
                  <w:tcMar>
                    <w:top w:w="100" w:type="dxa"/>
                    <w:left w:w="100" w:type="dxa"/>
                    <w:bottom w:w="100" w:type="dxa"/>
                    <w:right w:w="100" w:type="dxa"/>
                  </w:tcMar>
                </w:tcPr>
                <w:p w14:paraId="26EBA46A" w14:textId="77777777" w:rsidR="00563C5A" w:rsidRDefault="004935E9">
                  <w:pPr>
                    <w:widowControl w:val="0"/>
                    <w:pBdr>
                      <w:top w:val="nil"/>
                      <w:left w:val="nil"/>
                      <w:bottom w:val="nil"/>
                      <w:right w:val="nil"/>
                      <w:between w:val="nil"/>
                    </w:pBdr>
                    <w:spacing w:line="240" w:lineRule="auto"/>
                    <w:rPr>
                      <w:sz w:val="24"/>
                      <w:szCs w:val="24"/>
                    </w:rPr>
                  </w:pPr>
                  <w:r>
                    <w:rPr>
                      <w:sz w:val="24"/>
                      <w:szCs w:val="24"/>
                    </w:rPr>
                    <w:t>To check if new changes have affected existing functionalities.</w:t>
                  </w:r>
                </w:p>
              </w:tc>
            </w:tr>
            <w:tr w:rsidR="00563C5A" w14:paraId="75A3E15F" w14:textId="77777777">
              <w:tc>
                <w:tcPr>
                  <w:tcW w:w="4677" w:type="dxa"/>
                  <w:shd w:val="clear" w:color="auto" w:fill="auto"/>
                  <w:tcMar>
                    <w:top w:w="100" w:type="dxa"/>
                    <w:left w:w="100" w:type="dxa"/>
                    <w:bottom w:w="100" w:type="dxa"/>
                    <w:right w:w="100" w:type="dxa"/>
                  </w:tcMar>
                </w:tcPr>
                <w:p w14:paraId="160117C4" w14:textId="77777777" w:rsidR="00563C5A" w:rsidRDefault="004935E9">
                  <w:pPr>
                    <w:widowControl w:val="0"/>
                    <w:pBdr>
                      <w:top w:val="nil"/>
                      <w:left w:val="nil"/>
                      <w:bottom w:val="nil"/>
                      <w:right w:val="nil"/>
                      <w:between w:val="nil"/>
                    </w:pBdr>
                    <w:spacing w:line="240" w:lineRule="auto"/>
                    <w:rPr>
                      <w:sz w:val="24"/>
                      <w:szCs w:val="24"/>
                    </w:rPr>
                  </w:pPr>
                  <w:r>
                    <w:rPr>
                      <w:sz w:val="24"/>
                      <w:szCs w:val="24"/>
                    </w:rPr>
                    <w:t>Only focuses on failed test cases.</w:t>
                  </w:r>
                </w:p>
              </w:tc>
              <w:tc>
                <w:tcPr>
                  <w:tcW w:w="4677" w:type="dxa"/>
                  <w:shd w:val="clear" w:color="auto" w:fill="auto"/>
                  <w:tcMar>
                    <w:top w:w="100" w:type="dxa"/>
                    <w:left w:w="100" w:type="dxa"/>
                    <w:bottom w:w="100" w:type="dxa"/>
                    <w:right w:w="100" w:type="dxa"/>
                  </w:tcMar>
                </w:tcPr>
                <w:p w14:paraId="42F96BA8" w14:textId="77777777" w:rsidR="00563C5A" w:rsidRDefault="004935E9">
                  <w:pPr>
                    <w:widowControl w:val="0"/>
                    <w:pBdr>
                      <w:top w:val="nil"/>
                      <w:left w:val="nil"/>
                      <w:bottom w:val="nil"/>
                      <w:right w:val="nil"/>
                      <w:between w:val="nil"/>
                    </w:pBdr>
                    <w:spacing w:line="240" w:lineRule="auto"/>
                    <w:rPr>
                      <w:sz w:val="24"/>
                      <w:szCs w:val="24"/>
                    </w:rPr>
                  </w:pPr>
                  <w:r>
                    <w:rPr>
                      <w:sz w:val="24"/>
                      <w:szCs w:val="24"/>
                    </w:rPr>
                    <w:t>Covers previously tested functionalities.</w:t>
                  </w:r>
                </w:p>
              </w:tc>
            </w:tr>
            <w:tr w:rsidR="00563C5A" w14:paraId="52E6E488" w14:textId="77777777">
              <w:tc>
                <w:tcPr>
                  <w:tcW w:w="4677" w:type="dxa"/>
                  <w:shd w:val="clear" w:color="auto" w:fill="auto"/>
                  <w:tcMar>
                    <w:top w:w="100" w:type="dxa"/>
                    <w:left w:w="100" w:type="dxa"/>
                    <w:bottom w:w="100" w:type="dxa"/>
                    <w:right w:w="100" w:type="dxa"/>
                  </w:tcMar>
                </w:tcPr>
                <w:p w14:paraId="2B09F572" w14:textId="77777777" w:rsidR="00563C5A" w:rsidRDefault="004935E9">
                  <w:pPr>
                    <w:widowControl w:val="0"/>
                    <w:pBdr>
                      <w:top w:val="nil"/>
                      <w:left w:val="nil"/>
                      <w:bottom w:val="nil"/>
                      <w:right w:val="nil"/>
                      <w:between w:val="nil"/>
                    </w:pBdr>
                    <w:spacing w:line="240" w:lineRule="auto"/>
                    <w:rPr>
                      <w:sz w:val="24"/>
                      <w:szCs w:val="24"/>
                    </w:rPr>
                  </w:pPr>
                  <w:r>
                    <w:rPr>
                      <w:sz w:val="24"/>
                      <w:szCs w:val="24"/>
                    </w:rPr>
                    <w:t>Retesting a fixed login bug.</w:t>
                  </w:r>
                </w:p>
              </w:tc>
              <w:tc>
                <w:tcPr>
                  <w:tcW w:w="4677" w:type="dxa"/>
                  <w:shd w:val="clear" w:color="auto" w:fill="auto"/>
                  <w:tcMar>
                    <w:top w:w="100" w:type="dxa"/>
                    <w:left w:w="100" w:type="dxa"/>
                    <w:bottom w:w="100" w:type="dxa"/>
                    <w:right w:w="100" w:type="dxa"/>
                  </w:tcMar>
                </w:tcPr>
                <w:p w14:paraId="3819DAAD" w14:textId="3D744FE6" w:rsidR="00563C5A" w:rsidRDefault="004935E9">
                  <w:pPr>
                    <w:widowControl w:val="0"/>
                    <w:pBdr>
                      <w:top w:val="nil"/>
                      <w:left w:val="nil"/>
                      <w:bottom w:val="nil"/>
                      <w:right w:val="nil"/>
                      <w:between w:val="nil"/>
                    </w:pBdr>
                    <w:spacing w:line="240" w:lineRule="auto"/>
                    <w:rPr>
                      <w:sz w:val="24"/>
                      <w:szCs w:val="24"/>
                    </w:rPr>
                  </w:pPr>
                  <w:r>
                    <w:rPr>
                      <w:sz w:val="24"/>
                      <w:szCs w:val="24"/>
                    </w:rPr>
                    <w:t>Testing login,</w:t>
                  </w:r>
                  <w:r w:rsidR="00051495">
                    <w:rPr>
                      <w:sz w:val="24"/>
                      <w:szCs w:val="24"/>
                    </w:rPr>
                    <w:t xml:space="preserve"> </w:t>
                  </w:r>
                  <w:r>
                    <w:rPr>
                      <w:sz w:val="24"/>
                      <w:szCs w:val="24"/>
                    </w:rPr>
                    <w:t>signup,</w:t>
                  </w:r>
                  <w:r w:rsidR="00051495">
                    <w:rPr>
                      <w:sz w:val="24"/>
                      <w:szCs w:val="24"/>
                    </w:rPr>
                    <w:t xml:space="preserve"> </w:t>
                  </w:r>
                  <w:r>
                    <w:rPr>
                      <w:sz w:val="24"/>
                      <w:szCs w:val="24"/>
                    </w:rPr>
                    <w:t>dashboard after adding a new feature.</w:t>
                  </w:r>
                </w:p>
              </w:tc>
            </w:tr>
          </w:tbl>
          <w:p w14:paraId="7EDA0C65" w14:textId="77777777" w:rsidR="00563C5A" w:rsidRDefault="00563C5A">
            <w:pPr>
              <w:rPr>
                <w:b/>
                <w:sz w:val="28"/>
                <w:szCs w:val="28"/>
              </w:rPr>
            </w:pPr>
          </w:p>
        </w:tc>
      </w:tr>
    </w:tbl>
    <w:p w14:paraId="28D9507F" w14:textId="77777777" w:rsidR="00563C5A" w:rsidRDefault="00563C5A">
      <w:pPr>
        <w:rPr>
          <w:b/>
          <w:sz w:val="28"/>
          <w:szCs w:val="28"/>
        </w:rPr>
      </w:pPr>
    </w:p>
    <w:tbl>
      <w:tblPr>
        <w:tblStyle w:val="ab"/>
        <w:tblW w:w="9020" w:type="dxa"/>
        <w:tblBorders>
          <w:top w:val="nil"/>
          <w:left w:val="nil"/>
          <w:bottom w:val="nil"/>
          <w:right w:val="nil"/>
          <w:insideH w:val="nil"/>
          <w:insideV w:val="nil"/>
        </w:tblBorders>
        <w:tblLayout w:type="fixed"/>
        <w:tblLook w:val="0600" w:firstRow="0" w:lastRow="0" w:firstColumn="0" w:lastColumn="0" w:noHBand="1" w:noVBand="1"/>
      </w:tblPr>
      <w:tblGrid>
        <w:gridCol w:w="9020"/>
      </w:tblGrid>
      <w:tr w:rsidR="00563C5A" w14:paraId="5FFD221C" w14:textId="77777777">
        <w:trPr>
          <w:trHeight w:val="770"/>
        </w:trPr>
        <w:tc>
          <w:tcPr>
            <w:tcW w:w="9020" w:type="dxa"/>
            <w:tcBorders>
              <w:top w:val="nil"/>
              <w:left w:val="nil"/>
              <w:bottom w:val="nil"/>
              <w:right w:val="nil"/>
            </w:tcBorders>
            <w:tcMar>
              <w:top w:w="100" w:type="dxa"/>
              <w:left w:w="100" w:type="dxa"/>
              <w:bottom w:w="100" w:type="dxa"/>
              <w:right w:w="100" w:type="dxa"/>
            </w:tcMar>
          </w:tcPr>
          <w:p w14:paraId="33F1D820" w14:textId="77777777" w:rsidR="00563C5A" w:rsidRDefault="00563C5A">
            <w:pPr>
              <w:rPr>
                <w:sz w:val="24"/>
                <w:szCs w:val="24"/>
              </w:rPr>
            </w:pPr>
          </w:p>
        </w:tc>
      </w:tr>
    </w:tbl>
    <w:p w14:paraId="0D1267E3" w14:textId="77777777" w:rsidR="00563C5A" w:rsidRDefault="00563C5A">
      <w:pPr>
        <w:rPr>
          <w:b/>
          <w:sz w:val="28"/>
          <w:szCs w:val="28"/>
        </w:rPr>
      </w:pPr>
    </w:p>
    <w:tbl>
      <w:tblPr>
        <w:tblStyle w:val="ac"/>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563C5A" w14:paraId="022866BB" w14:textId="77777777">
        <w:tc>
          <w:tcPr>
            <w:tcW w:w="4680" w:type="dxa"/>
            <w:shd w:val="clear" w:color="auto" w:fill="auto"/>
            <w:tcMar>
              <w:top w:w="100" w:type="dxa"/>
              <w:left w:w="100" w:type="dxa"/>
              <w:bottom w:w="100" w:type="dxa"/>
              <w:right w:w="100" w:type="dxa"/>
            </w:tcMar>
          </w:tcPr>
          <w:p w14:paraId="16282F88" w14:textId="77777777" w:rsidR="00563C5A" w:rsidRDefault="004935E9">
            <w:pPr>
              <w:widowControl w:val="0"/>
              <w:pBdr>
                <w:top w:val="nil"/>
                <w:left w:val="nil"/>
                <w:bottom w:val="nil"/>
                <w:right w:val="nil"/>
                <w:between w:val="nil"/>
              </w:pBdr>
              <w:spacing w:line="240" w:lineRule="auto"/>
              <w:rPr>
                <w:b/>
                <w:sz w:val="24"/>
                <w:szCs w:val="24"/>
              </w:rPr>
            </w:pPr>
            <w:r>
              <w:rPr>
                <w:b/>
                <w:sz w:val="24"/>
                <w:szCs w:val="24"/>
              </w:rPr>
              <w:lastRenderedPageBreak/>
              <w:t xml:space="preserve">Acceptance criteria </w:t>
            </w:r>
          </w:p>
        </w:tc>
        <w:tc>
          <w:tcPr>
            <w:tcW w:w="4680" w:type="dxa"/>
            <w:shd w:val="clear" w:color="auto" w:fill="auto"/>
            <w:tcMar>
              <w:top w:w="100" w:type="dxa"/>
              <w:left w:w="100" w:type="dxa"/>
              <w:bottom w:w="100" w:type="dxa"/>
              <w:right w:w="100" w:type="dxa"/>
            </w:tcMar>
          </w:tcPr>
          <w:p w14:paraId="1EB43380" w14:textId="77777777" w:rsidR="00563C5A" w:rsidRDefault="004935E9">
            <w:pPr>
              <w:widowControl w:val="0"/>
              <w:pBdr>
                <w:top w:val="nil"/>
                <w:left w:val="nil"/>
                <w:bottom w:val="nil"/>
                <w:right w:val="nil"/>
                <w:between w:val="nil"/>
              </w:pBdr>
              <w:spacing w:line="240" w:lineRule="auto"/>
              <w:rPr>
                <w:b/>
                <w:sz w:val="24"/>
                <w:szCs w:val="24"/>
              </w:rPr>
            </w:pPr>
            <w:r>
              <w:rPr>
                <w:b/>
                <w:sz w:val="24"/>
                <w:szCs w:val="24"/>
              </w:rPr>
              <w:t xml:space="preserve">Acceptance testing </w:t>
            </w:r>
          </w:p>
        </w:tc>
      </w:tr>
      <w:tr w:rsidR="00563C5A" w14:paraId="4E174967" w14:textId="77777777">
        <w:tc>
          <w:tcPr>
            <w:tcW w:w="4680" w:type="dxa"/>
            <w:shd w:val="clear" w:color="auto" w:fill="auto"/>
            <w:tcMar>
              <w:top w:w="100" w:type="dxa"/>
              <w:left w:w="100" w:type="dxa"/>
              <w:bottom w:w="100" w:type="dxa"/>
              <w:right w:w="100" w:type="dxa"/>
            </w:tcMar>
          </w:tcPr>
          <w:p w14:paraId="62F9D45F" w14:textId="77777777" w:rsidR="00563C5A" w:rsidRDefault="004935E9">
            <w:pPr>
              <w:widowControl w:val="0"/>
              <w:pBdr>
                <w:top w:val="nil"/>
                <w:left w:val="nil"/>
                <w:bottom w:val="nil"/>
                <w:right w:val="nil"/>
                <w:between w:val="nil"/>
              </w:pBdr>
              <w:spacing w:line="240" w:lineRule="auto"/>
              <w:rPr>
                <w:sz w:val="24"/>
                <w:szCs w:val="24"/>
              </w:rPr>
            </w:pPr>
            <w:r>
              <w:rPr>
                <w:sz w:val="24"/>
                <w:szCs w:val="24"/>
              </w:rPr>
              <w:t>A set of predefined conditions that must meet to be accepted.</w:t>
            </w:r>
          </w:p>
        </w:tc>
        <w:tc>
          <w:tcPr>
            <w:tcW w:w="4680" w:type="dxa"/>
            <w:shd w:val="clear" w:color="auto" w:fill="auto"/>
            <w:tcMar>
              <w:top w:w="100" w:type="dxa"/>
              <w:left w:w="100" w:type="dxa"/>
              <w:bottom w:w="100" w:type="dxa"/>
              <w:right w:w="100" w:type="dxa"/>
            </w:tcMar>
          </w:tcPr>
          <w:p w14:paraId="25552273" w14:textId="77777777" w:rsidR="00563C5A" w:rsidRDefault="004935E9">
            <w:pPr>
              <w:widowControl w:val="0"/>
              <w:pBdr>
                <w:top w:val="nil"/>
                <w:left w:val="nil"/>
                <w:bottom w:val="nil"/>
                <w:right w:val="nil"/>
                <w:between w:val="nil"/>
              </w:pBdr>
              <w:spacing w:line="240" w:lineRule="auto"/>
              <w:rPr>
                <w:sz w:val="24"/>
                <w:szCs w:val="24"/>
              </w:rPr>
            </w:pPr>
            <w:r>
              <w:rPr>
                <w:sz w:val="24"/>
                <w:szCs w:val="24"/>
              </w:rPr>
              <w:t>Actual test done to verify if the software meets user’s requirements.</w:t>
            </w:r>
          </w:p>
        </w:tc>
      </w:tr>
      <w:tr w:rsidR="00563C5A" w14:paraId="0108125B" w14:textId="77777777">
        <w:tc>
          <w:tcPr>
            <w:tcW w:w="4680" w:type="dxa"/>
            <w:shd w:val="clear" w:color="auto" w:fill="auto"/>
            <w:tcMar>
              <w:top w:w="100" w:type="dxa"/>
              <w:left w:w="100" w:type="dxa"/>
              <w:bottom w:w="100" w:type="dxa"/>
              <w:right w:w="100" w:type="dxa"/>
            </w:tcMar>
          </w:tcPr>
          <w:p w14:paraId="6E67D406" w14:textId="77777777" w:rsidR="00563C5A" w:rsidRDefault="004935E9">
            <w:pPr>
              <w:widowControl w:val="0"/>
              <w:pBdr>
                <w:top w:val="nil"/>
                <w:left w:val="nil"/>
                <w:bottom w:val="nil"/>
                <w:right w:val="nil"/>
                <w:between w:val="nil"/>
              </w:pBdr>
              <w:spacing w:line="240" w:lineRule="auto"/>
              <w:rPr>
                <w:sz w:val="24"/>
                <w:szCs w:val="24"/>
              </w:rPr>
            </w:pPr>
            <w:r>
              <w:rPr>
                <w:sz w:val="24"/>
                <w:szCs w:val="24"/>
              </w:rPr>
              <w:t>Defined before development starts.</w:t>
            </w:r>
          </w:p>
        </w:tc>
        <w:tc>
          <w:tcPr>
            <w:tcW w:w="4680" w:type="dxa"/>
            <w:shd w:val="clear" w:color="auto" w:fill="auto"/>
            <w:tcMar>
              <w:top w:w="100" w:type="dxa"/>
              <w:left w:w="100" w:type="dxa"/>
              <w:bottom w:w="100" w:type="dxa"/>
              <w:right w:w="100" w:type="dxa"/>
            </w:tcMar>
          </w:tcPr>
          <w:p w14:paraId="203DE1B1" w14:textId="77777777" w:rsidR="00563C5A" w:rsidRDefault="004935E9">
            <w:pPr>
              <w:widowControl w:val="0"/>
              <w:pBdr>
                <w:top w:val="nil"/>
                <w:left w:val="nil"/>
                <w:bottom w:val="nil"/>
                <w:right w:val="nil"/>
                <w:between w:val="nil"/>
              </w:pBdr>
              <w:spacing w:line="240" w:lineRule="auto"/>
              <w:rPr>
                <w:sz w:val="24"/>
                <w:szCs w:val="24"/>
              </w:rPr>
            </w:pPr>
            <w:r>
              <w:rPr>
                <w:sz w:val="24"/>
                <w:szCs w:val="24"/>
              </w:rPr>
              <w:t xml:space="preserve">Perform </w:t>
            </w:r>
            <w:proofErr w:type="gramStart"/>
            <w:r>
              <w:rPr>
                <w:sz w:val="24"/>
                <w:szCs w:val="24"/>
              </w:rPr>
              <w:t>before  releasing</w:t>
            </w:r>
            <w:proofErr w:type="gramEnd"/>
            <w:r>
              <w:rPr>
                <w:sz w:val="24"/>
                <w:szCs w:val="24"/>
              </w:rPr>
              <w:t xml:space="preserve"> the product.</w:t>
            </w:r>
          </w:p>
        </w:tc>
      </w:tr>
      <w:tr w:rsidR="00563C5A" w14:paraId="0BD8DB9C" w14:textId="77777777">
        <w:tc>
          <w:tcPr>
            <w:tcW w:w="4680" w:type="dxa"/>
            <w:shd w:val="clear" w:color="auto" w:fill="auto"/>
            <w:tcMar>
              <w:top w:w="100" w:type="dxa"/>
              <w:left w:w="100" w:type="dxa"/>
              <w:bottom w:w="100" w:type="dxa"/>
              <w:right w:w="100" w:type="dxa"/>
            </w:tcMar>
          </w:tcPr>
          <w:p w14:paraId="2DB4D260" w14:textId="77777777" w:rsidR="00563C5A" w:rsidRDefault="004935E9">
            <w:pPr>
              <w:widowControl w:val="0"/>
              <w:pBdr>
                <w:top w:val="nil"/>
                <w:left w:val="nil"/>
                <w:bottom w:val="nil"/>
                <w:right w:val="nil"/>
                <w:between w:val="nil"/>
              </w:pBdr>
              <w:spacing w:line="240" w:lineRule="auto"/>
              <w:rPr>
                <w:sz w:val="24"/>
                <w:szCs w:val="24"/>
              </w:rPr>
            </w:pPr>
            <w:r>
              <w:rPr>
                <w:sz w:val="24"/>
                <w:szCs w:val="24"/>
              </w:rPr>
              <w:t>Example: user must receive OTP for login.</w:t>
            </w:r>
          </w:p>
        </w:tc>
        <w:tc>
          <w:tcPr>
            <w:tcW w:w="4680" w:type="dxa"/>
            <w:shd w:val="clear" w:color="auto" w:fill="auto"/>
            <w:tcMar>
              <w:top w:w="100" w:type="dxa"/>
              <w:left w:w="100" w:type="dxa"/>
              <w:bottom w:w="100" w:type="dxa"/>
              <w:right w:w="100" w:type="dxa"/>
            </w:tcMar>
          </w:tcPr>
          <w:p w14:paraId="0CF771E3" w14:textId="77777777" w:rsidR="00563C5A" w:rsidRDefault="004935E9">
            <w:pPr>
              <w:widowControl w:val="0"/>
              <w:pBdr>
                <w:top w:val="nil"/>
                <w:left w:val="nil"/>
                <w:bottom w:val="nil"/>
                <w:right w:val="nil"/>
                <w:between w:val="nil"/>
              </w:pBdr>
              <w:spacing w:line="240" w:lineRule="auto"/>
              <w:rPr>
                <w:sz w:val="24"/>
                <w:szCs w:val="24"/>
              </w:rPr>
            </w:pPr>
            <w:proofErr w:type="spellStart"/>
            <w:proofErr w:type="gramStart"/>
            <w:r>
              <w:rPr>
                <w:sz w:val="24"/>
                <w:szCs w:val="24"/>
              </w:rPr>
              <w:t>Exampl</w:t>
            </w:r>
            <w:r>
              <w:rPr>
                <w:sz w:val="24"/>
                <w:szCs w:val="24"/>
              </w:rPr>
              <w:t>e:manually</w:t>
            </w:r>
            <w:proofErr w:type="spellEnd"/>
            <w:proofErr w:type="gramEnd"/>
            <w:r>
              <w:rPr>
                <w:sz w:val="24"/>
                <w:szCs w:val="24"/>
              </w:rPr>
              <w:t xml:space="preserve"> checking if OTP is received on login attempt.</w:t>
            </w:r>
          </w:p>
        </w:tc>
      </w:tr>
    </w:tbl>
    <w:p w14:paraId="196DAC1B" w14:textId="77777777" w:rsidR="00563C5A" w:rsidRDefault="00563C5A">
      <w:pPr>
        <w:rPr>
          <w:b/>
          <w:sz w:val="28"/>
          <w:szCs w:val="28"/>
        </w:rPr>
      </w:pPr>
    </w:p>
    <w:p w14:paraId="1F703B06" w14:textId="77777777" w:rsidR="00563C5A" w:rsidRDefault="00563C5A">
      <w:pPr>
        <w:rPr>
          <w:b/>
          <w:sz w:val="28"/>
          <w:szCs w:val="28"/>
        </w:rPr>
      </w:pPr>
    </w:p>
    <w:p w14:paraId="2F9521A5" w14:textId="77777777" w:rsidR="00563C5A" w:rsidRDefault="00563C5A">
      <w:pPr>
        <w:rPr>
          <w:b/>
          <w:sz w:val="28"/>
          <w:szCs w:val="28"/>
        </w:rPr>
      </w:pPr>
    </w:p>
    <w:p w14:paraId="07388B94" w14:textId="77777777" w:rsidR="00563C5A" w:rsidRDefault="00563C5A">
      <w:pPr>
        <w:rPr>
          <w:b/>
          <w:sz w:val="28"/>
          <w:szCs w:val="28"/>
        </w:rPr>
      </w:pPr>
    </w:p>
    <w:tbl>
      <w:tblPr>
        <w:tblStyle w:val="ad"/>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563C5A" w14:paraId="3B04896A" w14:textId="77777777">
        <w:tc>
          <w:tcPr>
            <w:tcW w:w="4680" w:type="dxa"/>
            <w:shd w:val="clear" w:color="auto" w:fill="auto"/>
            <w:tcMar>
              <w:top w:w="100" w:type="dxa"/>
              <w:left w:w="100" w:type="dxa"/>
              <w:bottom w:w="100" w:type="dxa"/>
              <w:right w:w="100" w:type="dxa"/>
            </w:tcMar>
          </w:tcPr>
          <w:p w14:paraId="1F4F5352" w14:textId="77777777" w:rsidR="00563C5A" w:rsidRDefault="004935E9">
            <w:pPr>
              <w:widowControl w:val="0"/>
              <w:pBdr>
                <w:top w:val="nil"/>
                <w:left w:val="nil"/>
                <w:bottom w:val="nil"/>
                <w:right w:val="nil"/>
                <w:between w:val="nil"/>
              </w:pBdr>
              <w:spacing w:line="240" w:lineRule="auto"/>
              <w:rPr>
                <w:b/>
                <w:sz w:val="24"/>
                <w:szCs w:val="24"/>
              </w:rPr>
            </w:pPr>
            <w:r>
              <w:rPr>
                <w:b/>
                <w:sz w:val="24"/>
                <w:szCs w:val="24"/>
              </w:rPr>
              <w:t>Decision table testing</w:t>
            </w:r>
          </w:p>
        </w:tc>
        <w:tc>
          <w:tcPr>
            <w:tcW w:w="4680" w:type="dxa"/>
            <w:shd w:val="clear" w:color="auto" w:fill="auto"/>
            <w:tcMar>
              <w:top w:w="100" w:type="dxa"/>
              <w:left w:w="100" w:type="dxa"/>
              <w:bottom w:w="100" w:type="dxa"/>
              <w:right w:w="100" w:type="dxa"/>
            </w:tcMar>
          </w:tcPr>
          <w:p w14:paraId="413C2281" w14:textId="77777777" w:rsidR="00563C5A" w:rsidRDefault="004935E9">
            <w:pPr>
              <w:widowControl w:val="0"/>
              <w:pBdr>
                <w:top w:val="nil"/>
                <w:left w:val="nil"/>
                <w:bottom w:val="nil"/>
                <w:right w:val="nil"/>
                <w:between w:val="nil"/>
              </w:pBdr>
              <w:spacing w:line="240" w:lineRule="auto"/>
              <w:rPr>
                <w:b/>
                <w:sz w:val="24"/>
                <w:szCs w:val="24"/>
              </w:rPr>
            </w:pPr>
            <w:r>
              <w:rPr>
                <w:b/>
                <w:sz w:val="24"/>
                <w:szCs w:val="24"/>
              </w:rPr>
              <w:t>Decision testing</w:t>
            </w:r>
          </w:p>
        </w:tc>
      </w:tr>
      <w:tr w:rsidR="00563C5A" w14:paraId="3AE4B5FD" w14:textId="77777777">
        <w:tc>
          <w:tcPr>
            <w:tcW w:w="4680" w:type="dxa"/>
            <w:shd w:val="clear" w:color="auto" w:fill="auto"/>
            <w:tcMar>
              <w:top w:w="100" w:type="dxa"/>
              <w:left w:w="100" w:type="dxa"/>
              <w:bottom w:w="100" w:type="dxa"/>
              <w:right w:w="100" w:type="dxa"/>
            </w:tcMar>
          </w:tcPr>
          <w:p w14:paraId="381881DF" w14:textId="77777777" w:rsidR="00563C5A" w:rsidRDefault="004935E9">
            <w:pPr>
              <w:widowControl w:val="0"/>
              <w:spacing w:line="240" w:lineRule="auto"/>
              <w:rPr>
                <w:rFonts w:ascii="Verdana" w:eastAsia="Verdana" w:hAnsi="Verdana" w:cs="Verdana"/>
                <w:b/>
                <w:sz w:val="28"/>
                <w:szCs w:val="28"/>
              </w:rPr>
            </w:pPr>
            <w:r>
              <w:rPr>
                <w:rFonts w:ascii="Verdana" w:eastAsia="Verdana" w:hAnsi="Verdana" w:cs="Verdana"/>
              </w:rPr>
              <w:t>Uses a table-based approach to test different input conditions and their outcomes.</w:t>
            </w:r>
          </w:p>
        </w:tc>
        <w:tc>
          <w:tcPr>
            <w:tcW w:w="4680" w:type="dxa"/>
            <w:shd w:val="clear" w:color="auto" w:fill="auto"/>
            <w:tcMar>
              <w:top w:w="100" w:type="dxa"/>
              <w:left w:w="100" w:type="dxa"/>
              <w:bottom w:w="100" w:type="dxa"/>
              <w:right w:w="100" w:type="dxa"/>
            </w:tcMar>
          </w:tcPr>
          <w:p w14:paraId="1F3B241A" w14:textId="77777777" w:rsidR="00563C5A" w:rsidRDefault="004935E9">
            <w:pPr>
              <w:widowControl w:val="0"/>
              <w:spacing w:line="240" w:lineRule="auto"/>
              <w:rPr>
                <w:rFonts w:ascii="Verdana" w:eastAsia="Verdana" w:hAnsi="Verdana" w:cs="Verdana"/>
                <w:b/>
                <w:sz w:val="28"/>
                <w:szCs w:val="28"/>
              </w:rPr>
            </w:pPr>
            <w:r>
              <w:rPr>
                <w:rFonts w:ascii="Verdana" w:eastAsia="Verdana" w:hAnsi="Verdana" w:cs="Verdana"/>
              </w:rPr>
              <w:t>Focuses on testing decision-making structures like if-else and switch statements.</w:t>
            </w:r>
          </w:p>
        </w:tc>
      </w:tr>
      <w:tr w:rsidR="00563C5A" w14:paraId="4952E4E5" w14:textId="77777777">
        <w:tc>
          <w:tcPr>
            <w:tcW w:w="4680" w:type="dxa"/>
            <w:shd w:val="clear" w:color="auto" w:fill="auto"/>
            <w:tcMar>
              <w:top w:w="100" w:type="dxa"/>
              <w:left w:w="100" w:type="dxa"/>
              <w:bottom w:w="100" w:type="dxa"/>
              <w:right w:w="100" w:type="dxa"/>
            </w:tcMar>
          </w:tcPr>
          <w:p w14:paraId="73267BC1" w14:textId="77777777" w:rsidR="00563C5A" w:rsidRDefault="004935E9">
            <w:pPr>
              <w:widowControl w:val="0"/>
              <w:pBdr>
                <w:top w:val="nil"/>
                <w:left w:val="nil"/>
                <w:bottom w:val="nil"/>
                <w:right w:val="nil"/>
                <w:between w:val="nil"/>
              </w:pBdr>
              <w:spacing w:line="240" w:lineRule="auto"/>
              <w:rPr>
                <w:rFonts w:ascii="Verdana" w:eastAsia="Verdana" w:hAnsi="Verdana" w:cs="Verdana"/>
              </w:rPr>
            </w:pPr>
            <w:r>
              <w:rPr>
                <w:rFonts w:ascii="Verdana" w:eastAsia="Verdana" w:hAnsi="Verdana" w:cs="Verdana"/>
              </w:rPr>
              <w:t>Complex business logic with multiple conditions</w:t>
            </w:r>
          </w:p>
        </w:tc>
        <w:tc>
          <w:tcPr>
            <w:tcW w:w="4680" w:type="dxa"/>
            <w:shd w:val="clear" w:color="auto" w:fill="auto"/>
            <w:tcMar>
              <w:top w:w="100" w:type="dxa"/>
              <w:left w:w="100" w:type="dxa"/>
              <w:bottom w:w="100" w:type="dxa"/>
              <w:right w:w="100" w:type="dxa"/>
            </w:tcMar>
          </w:tcPr>
          <w:p w14:paraId="26669AF1" w14:textId="77777777" w:rsidR="00563C5A" w:rsidRDefault="004935E9">
            <w:pPr>
              <w:widowControl w:val="0"/>
              <w:pBdr>
                <w:top w:val="nil"/>
                <w:left w:val="nil"/>
                <w:bottom w:val="nil"/>
                <w:right w:val="nil"/>
                <w:between w:val="nil"/>
              </w:pBdr>
              <w:spacing w:line="240" w:lineRule="auto"/>
              <w:rPr>
                <w:rFonts w:ascii="Verdana" w:eastAsia="Verdana" w:hAnsi="Verdana" w:cs="Verdana"/>
              </w:rPr>
            </w:pPr>
            <w:r>
              <w:rPr>
                <w:rFonts w:ascii="Verdana" w:eastAsia="Verdana" w:hAnsi="Verdana" w:cs="Verdana"/>
              </w:rPr>
              <w:t>Ensuring all decision points in code are e</w:t>
            </w:r>
            <w:r>
              <w:rPr>
                <w:rFonts w:ascii="Verdana" w:eastAsia="Verdana" w:hAnsi="Verdana" w:cs="Verdana"/>
              </w:rPr>
              <w:t>xecuted.</w:t>
            </w:r>
          </w:p>
        </w:tc>
      </w:tr>
      <w:tr w:rsidR="00563C5A" w14:paraId="52AB1E63" w14:textId="77777777">
        <w:tc>
          <w:tcPr>
            <w:tcW w:w="4680" w:type="dxa"/>
            <w:shd w:val="clear" w:color="auto" w:fill="auto"/>
            <w:tcMar>
              <w:top w:w="100" w:type="dxa"/>
              <w:left w:w="100" w:type="dxa"/>
              <w:bottom w:w="100" w:type="dxa"/>
              <w:right w:w="100" w:type="dxa"/>
            </w:tcMar>
          </w:tcPr>
          <w:p w14:paraId="0C23FAC3" w14:textId="77777777" w:rsidR="00563C5A" w:rsidRDefault="004935E9">
            <w:pPr>
              <w:widowControl w:val="0"/>
              <w:spacing w:line="240" w:lineRule="auto"/>
              <w:rPr>
                <w:rFonts w:ascii="Verdana" w:eastAsia="Verdana" w:hAnsi="Verdana" w:cs="Verdana"/>
                <w:sz w:val="26"/>
                <w:szCs w:val="26"/>
              </w:rPr>
            </w:pPr>
            <w:r>
              <w:rPr>
                <w:rFonts w:ascii="Verdana" w:eastAsia="Verdana" w:hAnsi="Verdana" w:cs="Verdana"/>
              </w:rPr>
              <w:t>Testing insurance premium calculations with different inputs.</w:t>
            </w:r>
          </w:p>
        </w:tc>
        <w:tc>
          <w:tcPr>
            <w:tcW w:w="4680" w:type="dxa"/>
            <w:shd w:val="clear" w:color="auto" w:fill="auto"/>
            <w:tcMar>
              <w:top w:w="100" w:type="dxa"/>
              <w:left w:w="100" w:type="dxa"/>
              <w:bottom w:w="100" w:type="dxa"/>
              <w:right w:w="100" w:type="dxa"/>
            </w:tcMar>
          </w:tcPr>
          <w:p w14:paraId="5B57CEF3" w14:textId="77777777" w:rsidR="00563C5A" w:rsidRDefault="004935E9">
            <w:pPr>
              <w:widowControl w:val="0"/>
              <w:pBdr>
                <w:top w:val="nil"/>
                <w:left w:val="nil"/>
                <w:bottom w:val="nil"/>
                <w:right w:val="nil"/>
                <w:between w:val="nil"/>
              </w:pBdr>
              <w:spacing w:line="240" w:lineRule="auto"/>
              <w:rPr>
                <w:rFonts w:ascii="Verdana" w:eastAsia="Verdana" w:hAnsi="Verdana" w:cs="Verdana"/>
              </w:rPr>
            </w:pPr>
            <w:r>
              <w:rPr>
                <w:rFonts w:ascii="Verdana" w:eastAsia="Verdana" w:hAnsi="Verdana" w:cs="Verdana"/>
              </w:rPr>
              <w:t>Checking if all "if-else" branches in code execute correctly.</w:t>
            </w:r>
          </w:p>
        </w:tc>
      </w:tr>
    </w:tbl>
    <w:p w14:paraId="09B99B34" w14:textId="77777777" w:rsidR="00563C5A" w:rsidRDefault="00563C5A">
      <w:pPr>
        <w:rPr>
          <w:b/>
          <w:sz w:val="28"/>
          <w:szCs w:val="28"/>
        </w:rPr>
      </w:pPr>
    </w:p>
    <w:p w14:paraId="3083C833" w14:textId="77777777" w:rsidR="00563C5A" w:rsidRDefault="00563C5A">
      <w:pPr>
        <w:rPr>
          <w:b/>
          <w:sz w:val="28"/>
          <w:szCs w:val="28"/>
        </w:rPr>
      </w:pPr>
    </w:p>
    <w:tbl>
      <w:tblPr>
        <w:tblStyle w:val="ae"/>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563C5A" w14:paraId="0A1A1073" w14:textId="77777777">
        <w:tc>
          <w:tcPr>
            <w:tcW w:w="4680" w:type="dxa"/>
            <w:shd w:val="clear" w:color="auto" w:fill="auto"/>
            <w:tcMar>
              <w:top w:w="100" w:type="dxa"/>
              <w:left w:w="100" w:type="dxa"/>
              <w:bottom w:w="100" w:type="dxa"/>
              <w:right w:w="100" w:type="dxa"/>
            </w:tcMar>
          </w:tcPr>
          <w:p w14:paraId="4AA409BE" w14:textId="77777777" w:rsidR="00563C5A" w:rsidRDefault="004935E9">
            <w:pPr>
              <w:widowControl w:val="0"/>
              <w:pBdr>
                <w:top w:val="nil"/>
                <w:left w:val="nil"/>
                <w:bottom w:val="nil"/>
                <w:right w:val="nil"/>
                <w:between w:val="nil"/>
              </w:pBdr>
              <w:spacing w:line="240" w:lineRule="auto"/>
              <w:rPr>
                <w:b/>
                <w:sz w:val="24"/>
                <w:szCs w:val="24"/>
              </w:rPr>
            </w:pPr>
            <w:r>
              <w:rPr>
                <w:b/>
                <w:sz w:val="24"/>
                <w:szCs w:val="24"/>
              </w:rPr>
              <w:t>State transition test</w:t>
            </w:r>
          </w:p>
        </w:tc>
        <w:tc>
          <w:tcPr>
            <w:tcW w:w="4680" w:type="dxa"/>
            <w:shd w:val="clear" w:color="auto" w:fill="auto"/>
            <w:tcMar>
              <w:top w:w="100" w:type="dxa"/>
              <w:left w:w="100" w:type="dxa"/>
              <w:bottom w:w="100" w:type="dxa"/>
              <w:right w:w="100" w:type="dxa"/>
            </w:tcMar>
          </w:tcPr>
          <w:p w14:paraId="1216A73A" w14:textId="77777777" w:rsidR="00563C5A" w:rsidRDefault="004935E9">
            <w:pPr>
              <w:widowControl w:val="0"/>
              <w:pBdr>
                <w:top w:val="nil"/>
                <w:left w:val="nil"/>
                <w:bottom w:val="nil"/>
                <w:right w:val="nil"/>
                <w:between w:val="nil"/>
              </w:pBdr>
              <w:spacing w:line="240" w:lineRule="auto"/>
              <w:rPr>
                <w:b/>
                <w:sz w:val="24"/>
                <w:szCs w:val="24"/>
              </w:rPr>
            </w:pPr>
            <w:r>
              <w:rPr>
                <w:b/>
                <w:sz w:val="24"/>
                <w:szCs w:val="24"/>
              </w:rPr>
              <w:t>Statement coverage</w:t>
            </w:r>
          </w:p>
        </w:tc>
      </w:tr>
      <w:tr w:rsidR="00563C5A" w14:paraId="6CCCABC4" w14:textId="77777777">
        <w:tc>
          <w:tcPr>
            <w:tcW w:w="4680" w:type="dxa"/>
            <w:shd w:val="clear" w:color="auto" w:fill="auto"/>
            <w:tcMar>
              <w:top w:w="100" w:type="dxa"/>
              <w:left w:w="100" w:type="dxa"/>
              <w:bottom w:w="100" w:type="dxa"/>
              <w:right w:w="100" w:type="dxa"/>
            </w:tcMar>
          </w:tcPr>
          <w:p w14:paraId="24F5BDFB" w14:textId="77777777" w:rsidR="00563C5A" w:rsidRDefault="004935E9">
            <w:pPr>
              <w:widowControl w:val="0"/>
              <w:pBdr>
                <w:top w:val="nil"/>
                <w:left w:val="nil"/>
                <w:bottom w:val="nil"/>
                <w:right w:val="nil"/>
                <w:between w:val="nil"/>
              </w:pBdr>
              <w:spacing w:line="240" w:lineRule="auto"/>
              <w:rPr>
                <w:sz w:val="24"/>
                <w:szCs w:val="24"/>
              </w:rPr>
            </w:pPr>
            <w:r>
              <w:rPr>
                <w:sz w:val="24"/>
                <w:szCs w:val="24"/>
              </w:rPr>
              <w:t>Testing system behavior based on different states and transitions.</w:t>
            </w:r>
          </w:p>
        </w:tc>
        <w:tc>
          <w:tcPr>
            <w:tcW w:w="4680" w:type="dxa"/>
            <w:shd w:val="clear" w:color="auto" w:fill="auto"/>
            <w:tcMar>
              <w:top w:w="100" w:type="dxa"/>
              <w:left w:w="100" w:type="dxa"/>
              <w:bottom w:w="100" w:type="dxa"/>
              <w:right w:w="100" w:type="dxa"/>
            </w:tcMar>
          </w:tcPr>
          <w:p w14:paraId="0286147D" w14:textId="77777777" w:rsidR="00563C5A" w:rsidRDefault="004935E9">
            <w:pPr>
              <w:widowControl w:val="0"/>
              <w:pBdr>
                <w:top w:val="nil"/>
                <w:left w:val="nil"/>
                <w:bottom w:val="nil"/>
                <w:right w:val="nil"/>
                <w:between w:val="nil"/>
              </w:pBdr>
              <w:spacing w:line="240" w:lineRule="auto"/>
              <w:rPr>
                <w:sz w:val="24"/>
                <w:szCs w:val="24"/>
              </w:rPr>
            </w:pPr>
            <w:r>
              <w:rPr>
                <w:sz w:val="24"/>
                <w:szCs w:val="24"/>
              </w:rPr>
              <w:t>Ensuring every line of code executes at least once.</w:t>
            </w:r>
          </w:p>
        </w:tc>
      </w:tr>
      <w:tr w:rsidR="00563C5A" w14:paraId="4127C712" w14:textId="77777777">
        <w:tc>
          <w:tcPr>
            <w:tcW w:w="4680" w:type="dxa"/>
            <w:shd w:val="clear" w:color="auto" w:fill="auto"/>
            <w:tcMar>
              <w:top w:w="100" w:type="dxa"/>
              <w:left w:w="100" w:type="dxa"/>
              <w:bottom w:w="100" w:type="dxa"/>
              <w:right w:w="100" w:type="dxa"/>
            </w:tcMar>
          </w:tcPr>
          <w:p w14:paraId="02E66C6E" w14:textId="77777777" w:rsidR="00563C5A" w:rsidRDefault="004935E9">
            <w:pPr>
              <w:widowControl w:val="0"/>
              <w:pBdr>
                <w:top w:val="nil"/>
                <w:left w:val="nil"/>
                <w:bottom w:val="nil"/>
                <w:right w:val="nil"/>
                <w:between w:val="nil"/>
              </w:pBdr>
              <w:spacing w:line="240" w:lineRule="auto"/>
              <w:rPr>
                <w:sz w:val="24"/>
                <w:szCs w:val="24"/>
              </w:rPr>
            </w:pPr>
            <w:r>
              <w:rPr>
                <w:sz w:val="24"/>
                <w:szCs w:val="24"/>
              </w:rPr>
              <w:t>Focus on Input conditions and state changes.</w:t>
            </w:r>
          </w:p>
        </w:tc>
        <w:tc>
          <w:tcPr>
            <w:tcW w:w="4680" w:type="dxa"/>
            <w:shd w:val="clear" w:color="auto" w:fill="auto"/>
            <w:tcMar>
              <w:top w:w="100" w:type="dxa"/>
              <w:left w:w="100" w:type="dxa"/>
              <w:bottom w:w="100" w:type="dxa"/>
              <w:right w:w="100" w:type="dxa"/>
            </w:tcMar>
          </w:tcPr>
          <w:p w14:paraId="5CDA637E" w14:textId="77777777" w:rsidR="00563C5A" w:rsidRDefault="004935E9">
            <w:pPr>
              <w:widowControl w:val="0"/>
              <w:pBdr>
                <w:top w:val="nil"/>
                <w:left w:val="nil"/>
                <w:bottom w:val="nil"/>
                <w:right w:val="nil"/>
                <w:between w:val="nil"/>
              </w:pBdr>
              <w:spacing w:line="240" w:lineRule="auto"/>
              <w:rPr>
                <w:sz w:val="24"/>
                <w:szCs w:val="24"/>
              </w:rPr>
            </w:pPr>
            <w:r>
              <w:rPr>
                <w:sz w:val="24"/>
                <w:szCs w:val="24"/>
              </w:rPr>
              <w:t>Focus on executing all statements in the code.</w:t>
            </w:r>
          </w:p>
        </w:tc>
      </w:tr>
      <w:tr w:rsidR="00563C5A" w14:paraId="75B7E474" w14:textId="77777777">
        <w:tc>
          <w:tcPr>
            <w:tcW w:w="4680" w:type="dxa"/>
            <w:shd w:val="clear" w:color="auto" w:fill="auto"/>
            <w:tcMar>
              <w:top w:w="100" w:type="dxa"/>
              <w:left w:w="100" w:type="dxa"/>
              <w:bottom w:w="100" w:type="dxa"/>
              <w:right w:w="100" w:type="dxa"/>
            </w:tcMar>
          </w:tcPr>
          <w:p w14:paraId="2E0CD668" w14:textId="6DCCA39B" w:rsidR="00563C5A" w:rsidRDefault="004935E9">
            <w:pPr>
              <w:widowControl w:val="0"/>
              <w:pBdr>
                <w:top w:val="nil"/>
                <w:left w:val="nil"/>
                <w:bottom w:val="nil"/>
                <w:right w:val="nil"/>
                <w:between w:val="nil"/>
              </w:pBdr>
              <w:spacing w:line="240" w:lineRule="auto"/>
              <w:rPr>
                <w:sz w:val="24"/>
                <w:szCs w:val="24"/>
              </w:rPr>
            </w:pPr>
            <w:r>
              <w:rPr>
                <w:rFonts w:ascii="Arial Unicode MS" w:eastAsia="Arial Unicode MS" w:hAnsi="Arial Unicode MS" w:cs="Arial Unicode MS"/>
                <w:sz w:val="24"/>
                <w:szCs w:val="24"/>
              </w:rPr>
              <w:t>example:</w:t>
            </w:r>
            <w:r w:rsidR="00051495">
              <w:rPr>
                <w:rFonts w:ascii="Arial Unicode MS" w:eastAsia="Arial Unicode MS" w:hAnsi="Arial Unicode MS" w:cs="Arial Unicode MS"/>
                <w:sz w:val="24"/>
                <w:szCs w:val="24"/>
              </w:rPr>
              <w:t xml:space="preserve"> </w:t>
            </w:r>
            <w:r>
              <w:rPr>
                <w:rFonts w:ascii="Arial Unicode MS" w:eastAsia="Arial Unicode MS" w:hAnsi="Arial Unicode MS" w:cs="Arial Unicode MS"/>
                <w:sz w:val="24"/>
                <w:szCs w:val="24"/>
              </w:rPr>
              <w:t xml:space="preserve">ATM card state changes (Inserted → </w:t>
            </w:r>
            <w:r>
              <w:rPr>
                <w:rFonts w:ascii="Arial Unicode MS" w:eastAsia="Arial Unicode MS" w:hAnsi="Arial Unicode MS" w:cs="Arial Unicode MS"/>
                <w:sz w:val="24"/>
                <w:szCs w:val="24"/>
              </w:rPr>
              <w:t>PIN Entered → Approved).</w:t>
            </w:r>
          </w:p>
        </w:tc>
        <w:tc>
          <w:tcPr>
            <w:tcW w:w="4680" w:type="dxa"/>
            <w:shd w:val="clear" w:color="auto" w:fill="auto"/>
            <w:tcMar>
              <w:top w:w="100" w:type="dxa"/>
              <w:left w:w="100" w:type="dxa"/>
              <w:bottom w:w="100" w:type="dxa"/>
              <w:right w:w="100" w:type="dxa"/>
            </w:tcMar>
          </w:tcPr>
          <w:p w14:paraId="3D8A1798" w14:textId="7D638405" w:rsidR="00563C5A" w:rsidRDefault="004935E9">
            <w:pPr>
              <w:widowControl w:val="0"/>
              <w:pBdr>
                <w:top w:val="nil"/>
                <w:left w:val="nil"/>
                <w:bottom w:val="nil"/>
                <w:right w:val="nil"/>
                <w:between w:val="nil"/>
              </w:pBdr>
              <w:spacing w:line="240" w:lineRule="auto"/>
              <w:rPr>
                <w:sz w:val="24"/>
                <w:szCs w:val="24"/>
              </w:rPr>
            </w:pPr>
            <w:r>
              <w:rPr>
                <w:sz w:val="24"/>
                <w:szCs w:val="24"/>
              </w:rPr>
              <w:t>example:</w:t>
            </w:r>
            <w:r w:rsidR="00051495">
              <w:rPr>
                <w:sz w:val="24"/>
                <w:szCs w:val="24"/>
              </w:rPr>
              <w:t xml:space="preserve"> </w:t>
            </w:r>
            <w:r>
              <w:rPr>
                <w:sz w:val="24"/>
                <w:szCs w:val="24"/>
              </w:rPr>
              <w:t>Checking if all lines in a function run during tests.</w:t>
            </w:r>
          </w:p>
        </w:tc>
      </w:tr>
    </w:tbl>
    <w:p w14:paraId="2AC425DC" w14:textId="77777777" w:rsidR="00563C5A" w:rsidRDefault="00563C5A">
      <w:pPr>
        <w:rPr>
          <w:b/>
          <w:sz w:val="28"/>
          <w:szCs w:val="28"/>
        </w:rPr>
      </w:pPr>
    </w:p>
    <w:p w14:paraId="41ED3C2B" w14:textId="77777777" w:rsidR="00563C5A" w:rsidRDefault="00563C5A">
      <w:pPr>
        <w:rPr>
          <w:b/>
          <w:sz w:val="28"/>
          <w:szCs w:val="28"/>
        </w:rPr>
      </w:pPr>
    </w:p>
    <w:p w14:paraId="452A0FE4" w14:textId="77777777" w:rsidR="00563C5A" w:rsidRDefault="00563C5A">
      <w:pPr>
        <w:rPr>
          <w:b/>
          <w:sz w:val="28"/>
          <w:szCs w:val="28"/>
        </w:rPr>
      </w:pPr>
    </w:p>
    <w:p w14:paraId="79B08899" w14:textId="77777777" w:rsidR="00563C5A" w:rsidRDefault="00563C5A">
      <w:pPr>
        <w:rPr>
          <w:b/>
          <w:sz w:val="28"/>
          <w:szCs w:val="28"/>
        </w:rPr>
      </w:pPr>
    </w:p>
    <w:p w14:paraId="04754F92" w14:textId="77777777" w:rsidR="00563C5A" w:rsidRDefault="00563C5A">
      <w:pPr>
        <w:rPr>
          <w:b/>
          <w:sz w:val="28"/>
          <w:szCs w:val="28"/>
        </w:rPr>
      </w:pPr>
    </w:p>
    <w:p w14:paraId="237A3C6D" w14:textId="77777777" w:rsidR="00563C5A" w:rsidRDefault="00563C5A">
      <w:pPr>
        <w:rPr>
          <w:b/>
          <w:sz w:val="28"/>
          <w:szCs w:val="28"/>
        </w:rPr>
      </w:pPr>
    </w:p>
    <w:tbl>
      <w:tblPr>
        <w:tblStyle w:val="af"/>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563C5A" w14:paraId="491D632B" w14:textId="77777777">
        <w:tc>
          <w:tcPr>
            <w:tcW w:w="4680" w:type="dxa"/>
            <w:shd w:val="clear" w:color="auto" w:fill="auto"/>
            <w:tcMar>
              <w:top w:w="100" w:type="dxa"/>
              <w:left w:w="100" w:type="dxa"/>
              <w:bottom w:w="100" w:type="dxa"/>
              <w:right w:w="100" w:type="dxa"/>
            </w:tcMar>
          </w:tcPr>
          <w:p w14:paraId="236CF7C4" w14:textId="77777777" w:rsidR="00563C5A" w:rsidRDefault="004935E9">
            <w:pPr>
              <w:widowControl w:val="0"/>
              <w:pBdr>
                <w:top w:val="nil"/>
                <w:left w:val="nil"/>
                <w:bottom w:val="nil"/>
                <w:right w:val="nil"/>
                <w:between w:val="nil"/>
              </w:pBdr>
              <w:spacing w:line="240" w:lineRule="auto"/>
              <w:rPr>
                <w:b/>
                <w:sz w:val="24"/>
                <w:szCs w:val="24"/>
              </w:rPr>
            </w:pPr>
            <w:r>
              <w:rPr>
                <w:b/>
                <w:sz w:val="24"/>
                <w:szCs w:val="24"/>
              </w:rPr>
              <w:lastRenderedPageBreak/>
              <w:t xml:space="preserve">Data testing </w:t>
            </w:r>
          </w:p>
        </w:tc>
        <w:tc>
          <w:tcPr>
            <w:tcW w:w="4680" w:type="dxa"/>
            <w:shd w:val="clear" w:color="auto" w:fill="auto"/>
            <w:tcMar>
              <w:top w:w="100" w:type="dxa"/>
              <w:left w:w="100" w:type="dxa"/>
              <w:bottom w:w="100" w:type="dxa"/>
              <w:right w:w="100" w:type="dxa"/>
            </w:tcMar>
          </w:tcPr>
          <w:p w14:paraId="2669EFB3" w14:textId="77777777" w:rsidR="00563C5A" w:rsidRDefault="004935E9">
            <w:pPr>
              <w:widowControl w:val="0"/>
              <w:pBdr>
                <w:top w:val="nil"/>
                <w:left w:val="nil"/>
                <w:bottom w:val="nil"/>
                <w:right w:val="nil"/>
                <w:between w:val="nil"/>
              </w:pBdr>
              <w:spacing w:line="240" w:lineRule="auto"/>
              <w:rPr>
                <w:b/>
                <w:sz w:val="24"/>
                <w:szCs w:val="24"/>
              </w:rPr>
            </w:pPr>
            <w:r>
              <w:rPr>
                <w:b/>
                <w:sz w:val="24"/>
                <w:szCs w:val="24"/>
              </w:rPr>
              <w:t>Database testing</w:t>
            </w:r>
          </w:p>
        </w:tc>
      </w:tr>
      <w:tr w:rsidR="00563C5A" w14:paraId="2C742D47" w14:textId="77777777">
        <w:tc>
          <w:tcPr>
            <w:tcW w:w="4680" w:type="dxa"/>
            <w:shd w:val="clear" w:color="auto" w:fill="auto"/>
            <w:tcMar>
              <w:top w:w="100" w:type="dxa"/>
              <w:left w:w="100" w:type="dxa"/>
              <w:bottom w:w="100" w:type="dxa"/>
              <w:right w:w="100" w:type="dxa"/>
            </w:tcMar>
          </w:tcPr>
          <w:p w14:paraId="07724ADB" w14:textId="77777777" w:rsidR="00563C5A" w:rsidRDefault="004935E9">
            <w:pPr>
              <w:widowControl w:val="0"/>
              <w:pBdr>
                <w:top w:val="nil"/>
                <w:left w:val="nil"/>
                <w:bottom w:val="nil"/>
                <w:right w:val="nil"/>
                <w:between w:val="nil"/>
              </w:pBdr>
              <w:spacing w:line="240" w:lineRule="auto"/>
              <w:rPr>
                <w:sz w:val="24"/>
                <w:szCs w:val="24"/>
              </w:rPr>
            </w:pPr>
            <w:r>
              <w:rPr>
                <w:sz w:val="24"/>
                <w:szCs w:val="24"/>
              </w:rPr>
              <w:t>Validating data integrity and correctness.</w:t>
            </w:r>
          </w:p>
        </w:tc>
        <w:tc>
          <w:tcPr>
            <w:tcW w:w="4680" w:type="dxa"/>
            <w:shd w:val="clear" w:color="auto" w:fill="auto"/>
            <w:tcMar>
              <w:top w:w="100" w:type="dxa"/>
              <w:left w:w="100" w:type="dxa"/>
              <w:bottom w:w="100" w:type="dxa"/>
              <w:right w:w="100" w:type="dxa"/>
            </w:tcMar>
          </w:tcPr>
          <w:p w14:paraId="46AE6C0E" w14:textId="77777777" w:rsidR="00563C5A" w:rsidRDefault="004935E9">
            <w:pPr>
              <w:widowControl w:val="0"/>
              <w:pBdr>
                <w:top w:val="nil"/>
                <w:left w:val="nil"/>
                <w:bottom w:val="nil"/>
                <w:right w:val="nil"/>
                <w:between w:val="nil"/>
              </w:pBdr>
              <w:spacing w:line="240" w:lineRule="auto"/>
              <w:rPr>
                <w:sz w:val="24"/>
                <w:szCs w:val="24"/>
              </w:rPr>
            </w:pPr>
            <w:r>
              <w:rPr>
                <w:sz w:val="24"/>
                <w:szCs w:val="24"/>
              </w:rPr>
              <w:t>Checking database structure, schema, and queries.</w:t>
            </w:r>
          </w:p>
        </w:tc>
      </w:tr>
      <w:tr w:rsidR="00563C5A" w14:paraId="79E369D7" w14:textId="77777777">
        <w:trPr>
          <w:trHeight w:val="793"/>
        </w:trPr>
        <w:tc>
          <w:tcPr>
            <w:tcW w:w="4680" w:type="dxa"/>
            <w:shd w:val="clear" w:color="auto" w:fill="auto"/>
            <w:tcMar>
              <w:top w:w="100" w:type="dxa"/>
              <w:left w:w="100" w:type="dxa"/>
              <w:bottom w:w="100" w:type="dxa"/>
              <w:right w:w="100" w:type="dxa"/>
            </w:tcMar>
          </w:tcPr>
          <w:p w14:paraId="7FF9CE9C" w14:textId="77777777" w:rsidR="00563C5A" w:rsidRDefault="004935E9">
            <w:pPr>
              <w:widowControl w:val="0"/>
              <w:spacing w:line="240" w:lineRule="auto"/>
              <w:rPr>
                <w:sz w:val="24"/>
                <w:szCs w:val="24"/>
              </w:rPr>
            </w:pPr>
            <w:r>
              <w:rPr>
                <w:sz w:val="24"/>
                <w:szCs w:val="24"/>
              </w:rPr>
              <w:t>ensuring correct data storage and retrieval.</w:t>
            </w:r>
          </w:p>
        </w:tc>
        <w:tc>
          <w:tcPr>
            <w:tcW w:w="4680" w:type="dxa"/>
            <w:shd w:val="clear" w:color="auto" w:fill="auto"/>
            <w:tcMar>
              <w:top w:w="100" w:type="dxa"/>
              <w:left w:w="100" w:type="dxa"/>
              <w:bottom w:w="100" w:type="dxa"/>
              <w:right w:w="100" w:type="dxa"/>
            </w:tcMar>
          </w:tcPr>
          <w:p w14:paraId="2D78445D" w14:textId="77777777" w:rsidR="00563C5A" w:rsidRDefault="004935E9">
            <w:pPr>
              <w:widowControl w:val="0"/>
              <w:pBdr>
                <w:top w:val="nil"/>
                <w:left w:val="nil"/>
                <w:bottom w:val="nil"/>
                <w:right w:val="nil"/>
                <w:between w:val="nil"/>
              </w:pBdr>
              <w:spacing w:line="240" w:lineRule="auto"/>
              <w:rPr>
                <w:sz w:val="24"/>
                <w:szCs w:val="24"/>
              </w:rPr>
            </w:pPr>
            <w:r>
              <w:rPr>
                <w:sz w:val="24"/>
                <w:szCs w:val="24"/>
              </w:rPr>
              <w:t>Verifying indexes, triggers, constraints, and queries.</w:t>
            </w:r>
          </w:p>
        </w:tc>
      </w:tr>
      <w:tr w:rsidR="00563C5A" w14:paraId="15F6B9F0" w14:textId="77777777">
        <w:tc>
          <w:tcPr>
            <w:tcW w:w="4680" w:type="dxa"/>
            <w:shd w:val="clear" w:color="auto" w:fill="auto"/>
            <w:tcMar>
              <w:top w:w="100" w:type="dxa"/>
              <w:left w:w="100" w:type="dxa"/>
              <w:bottom w:w="100" w:type="dxa"/>
              <w:right w:w="100" w:type="dxa"/>
            </w:tcMar>
          </w:tcPr>
          <w:p w14:paraId="246056F1" w14:textId="77777777" w:rsidR="00563C5A" w:rsidRDefault="004935E9">
            <w:pPr>
              <w:widowControl w:val="0"/>
              <w:pBdr>
                <w:top w:val="nil"/>
                <w:left w:val="nil"/>
                <w:bottom w:val="nil"/>
                <w:right w:val="nil"/>
                <w:between w:val="nil"/>
              </w:pBdr>
              <w:spacing w:line="240" w:lineRule="auto"/>
              <w:rPr>
                <w:sz w:val="24"/>
                <w:szCs w:val="24"/>
              </w:rPr>
            </w:pPr>
            <w:r>
              <w:rPr>
                <w:sz w:val="24"/>
                <w:szCs w:val="24"/>
              </w:rPr>
              <w:t>Checking if order details save correctly.</w:t>
            </w:r>
          </w:p>
        </w:tc>
        <w:tc>
          <w:tcPr>
            <w:tcW w:w="4680" w:type="dxa"/>
            <w:shd w:val="clear" w:color="auto" w:fill="auto"/>
            <w:tcMar>
              <w:top w:w="100" w:type="dxa"/>
              <w:left w:w="100" w:type="dxa"/>
              <w:bottom w:w="100" w:type="dxa"/>
              <w:right w:w="100" w:type="dxa"/>
            </w:tcMar>
          </w:tcPr>
          <w:p w14:paraId="1EF41C84" w14:textId="77777777" w:rsidR="00563C5A" w:rsidRDefault="004935E9">
            <w:pPr>
              <w:widowControl w:val="0"/>
              <w:pBdr>
                <w:top w:val="nil"/>
                <w:left w:val="nil"/>
                <w:bottom w:val="nil"/>
                <w:right w:val="nil"/>
                <w:between w:val="nil"/>
              </w:pBdr>
              <w:spacing w:line="240" w:lineRule="auto"/>
              <w:rPr>
                <w:sz w:val="24"/>
                <w:szCs w:val="24"/>
              </w:rPr>
            </w:pPr>
            <w:r>
              <w:rPr>
                <w:sz w:val="24"/>
                <w:szCs w:val="24"/>
              </w:rPr>
              <w:t>Ensuring a foreign key constraint works.</w:t>
            </w:r>
          </w:p>
        </w:tc>
      </w:tr>
    </w:tbl>
    <w:p w14:paraId="3547F8B1" w14:textId="77777777" w:rsidR="00563C5A" w:rsidRDefault="00563C5A">
      <w:pPr>
        <w:rPr>
          <w:b/>
          <w:sz w:val="28"/>
          <w:szCs w:val="28"/>
        </w:rPr>
      </w:pPr>
    </w:p>
    <w:p w14:paraId="251C633D" w14:textId="77777777" w:rsidR="00563C5A" w:rsidRDefault="00563C5A">
      <w:pPr>
        <w:rPr>
          <w:b/>
          <w:sz w:val="28"/>
          <w:szCs w:val="28"/>
        </w:rPr>
      </w:pPr>
    </w:p>
    <w:p w14:paraId="4D17D2D5" w14:textId="77777777" w:rsidR="00563C5A" w:rsidRDefault="00563C5A">
      <w:pPr>
        <w:rPr>
          <w:b/>
          <w:sz w:val="28"/>
          <w:szCs w:val="28"/>
        </w:rPr>
      </w:pPr>
    </w:p>
    <w:tbl>
      <w:tblPr>
        <w:tblStyle w:val="af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563C5A" w14:paraId="1E1E2824" w14:textId="77777777">
        <w:tc>
          <w:tcPr>
            <w:tcW w:w="4680" w:type="dxa"/>
            <w:shd w:val="clear" w:color="auto" w:fill="auto"/>
            <w:tcMar>
              <w:top w:w="100" w:type="dxa"/>
              <w:left w:w="100" w:type="dxa"/>
              <w:bottom w:w="100" w:type="dxa"/>
              <w:right w:w="100" w:type="dxa"/>
            </w:tcMar>
          </w:tcPr>
          <w:p w14:paraId="26000DA5" w14:textId="77777777" w:rsidR="00563C5A" w:rsidRDefault="004935E9">
            <w:pPr>
              <w:widowControl w:val="0"/>
              <w:pBdr>
                <w:top w:val="nil"/>
                <w:left w:val="nil"/>
                <w:bottom w:val="nil"/>
                <w:right w:val="nil"/>
                <w:between w:val="nil"/>
              </w:pBdr>
              <w:spacing w:line="240" w:lineRule="auto"/>
              <w:rPr>
                <w:b/>
                <w:sz w:val="28"/>
                <w:szCs w:val="28"/>
              </w:rPr>
            </w:pPr>
            <w:r>
              <w:rPr>
                <w:b/>
                <w:sz w:val="28"/>
                <w:szCs w:val="28"/>
              </w:rPr>
              <w:t>Test planning</w:t>
            </w:r>
          </w:p>
        </w:tc>
        <w:tc>
          <w:tcPr>
            <w:tcW w:w="4680" w:type="dxa"/>
            <w:shd w:val="clear" w:color="auto" w:fill="auto"/>
            <w:tcMar>
              <w:top w:w="100" w:type="dxa"/>
              <w:left w:w="100" w:type="dxa"/>
              <w:bottom w:w="100" w:type="dxa"/>
              <w:right w:w="100" w:type="dxa"/>
            </w:tcMar>
          </w:tcPr>
          <w:p w14:paraId="6B184BBB" w14:textId="77777777" w:rsidR="00563C5A" w:rsidRDefault="004935E9">
            <w:pPr>
              <w:widowControl w:val="0"/>
              <w:pBdr>
                <w:top w:val="nil"/>
                <w:left w:val="nil"/>
                <w:bottom w:val="nil"/>
                <w:right w:val="nil"/>
                <w:between w:val="nil"/>
              </w:pBdr>
              <w:spacing w:line="240" w:lineRule="auto"/>
              <w:rPr>
                <w:b/>
                <w:sz w:val="28"/>
                <w:szCs w:val="28"/>
              </w:rPr>
            </w:pPr>
            <w:r>
              <w:rPr>
                <w:b/>
                <w:sz w:val="28"/>
                <w:szCs w:val="28"/>
              </w:rPr>
              <w:t>Test strategy</w:t>
            </w:r>
          </w:p>
        </w:tc>
      </w:tr>
      <w:tr w:rsidR="00563C5A" w14:paraId="3643AED0" w14:textId="77777777">
        <w:tc>
          <w:tcPr>
            <w:tcW w:w="4680" w:type="dxa"/>
            <w:shd w:val="clear" w:color="auto" w:fill="auto"/>
            <w:tcMar>
              <w:top w:w="100" w:type="dxa"/>
              <w:left w:w="100" w:type="dxa"/>
              <w:bottom w:w="100" w:type="dxa"/>
              <w:right w:w="100" w:type="dxa"/>
            </w:tcMar>
          </w:tcPr>
          <w:p w14:paraId="05F6B371" w14:textId="77777777" w:rsidR="00563C5A" w:rsidRDefault="004935E9">
            <w:pPr>
              <w:widowControl w:val="0"/>
              <w:spacing w:line="240" w:lineRule="auto"/>
              <w:rPr>
                <w:b/>
                <w:sz w:val="28"/>
                <w:szCs w:val="28"/>
              </w:rPr>
            </w:pPr>
            <w:r>
              <w:rPr>
                <w:sz w:val="24"/>
                <w:szCs w:val="24"/>
              </w:rPr>
              <w:t>A detailed document describing test scope, resources, schedule, and deliverables.</w:t>
            </w:r>
          </w:p>
        </w:tc>
        <w:tc>
          <w:tcPr>
            <w:tcW w:w="4680" w:type="dxa"/>
            <w:shd w:val="clear" w:color="auto" w:fill="auto"/>
            <w:tcMar>
              <w:top w:w="100" w:type="dxa"/>
              <w:left w:w="100" w:type="dxa"/>
              <w:bottom w:w="100" w:type="dxa"/>
              <w:right w:w="100" w:type="dxa"/>
            </w:tcMar>
          </w:tcPr>
          <w:p w14:paraId="644E98AA" w14:textId="5EAF75DC" w:rsidR="00563C5A" w:rsidRDefault="004935E9">
            <w:pPr>
              <w:widowControl w:val="0"/>
              <w:pBdr>
                <w:top w:val="nil"/>
                <w:left w:val="nil"/>
                <w:bottom w:val="nil"/>
                <w:right w:val="nil"/>
                <w:between w:val="nil"/>
              </w:pBdr>
              <w:spacing w:line="240" w:lineRule="auto"/>
              <w:rPr>
                <w:sz w:val="24"/>
                <w:szCs w:val="24"/>
              </w:rPr>
            </w:pPr>
            <w:r>
              <w:rPr>
                <w:sz w:val="24"/>
                <w:szCs w:val="24"/>
              </w:rPr>
              <w:t xml:space="preserve">A </w:t>
            </w:r>
            <w:proofErr w:type="gramStart"/>
            <w:r>
              <w:rPr>
                <w:sz w:val="24"/>
                <w:szCs w:val="24"/>
              </w:rPr>
              <w:t>high</w:t>
            </w:r>
            <w:r w:rsidR="00051495">
              <w:rPr>
                <w:sz w:val="24"/>
                <w:szCs w:val="24"/>
              </w:rPr>
              <w:t xml:space="preserve"> </w:t>
            </w:r>
            <w:r>
              <w:rPr>
                <w:sz w:val="24"/>
                <w:szCs w:val="24"/>
              </w:rPr>
              <w:t>level</w:t>
            </w:r>
            <w:proofErr w:type="gramEnd"/>
            <w:r>
              <w:rPr>
                <w:sz w:val="24"/>
                <w:szCs w:val="24"/>
              </w:rPr>
              <w:t xml:space="preserve"> document defining the overall testing approach.</w:t>
            </w:r>
          </w:p>
        </w:tc>
      </w:tr>
      <w:tr w:rsidR="00563C5A" w14:paraId="73C4BCE3" w14:textId="77777777">
        <w:tc>
          <w:tcPr>
            <w:tcW w:w="4680" w:type="dxa"/>
            <w:shd w:val="clear" w:color="auto" w:fill="auto"/>
            <w:tcMar>
              <w:top w:w="100" w:type="dxa"/>
              <w:left w:w="100" w:type="dxa"/>
              <w:bottom w:w="100" w:type="dxa"/>
              <w:right w:w="100" w:type="dxa"/>
            </w:tcMar>
          </w:tcPr>
          <w:p w14:paraId="5D964178" w14:textId="0C495D54" w:rsidR="00563C5A" w:rsidRDefault="004935E9">
            <w:pPr>
              <w:widowControl w:val="0"/>
              <w:pBdr>
                <w:top w:val="nil"/>
                <w:left w:val="nil"/>
                <w:bottom w:val="nil"/>
                <w:right w:val="nil"/>
                <w:between w:val="nil"/>
              </w:pBdr>
              <w:spacing w:line="240" w:lineRule="auto"/>
              <w:rPr>
                <w:sz w:val="24"/>
                <w:szCs w:val="24"/>
              </w:rPr>
            </w:pPr>
            <w:r>
              <w:rPr>
                <w:sz w:val="24"/>
                <w:szCs w:val="24"/>
              </w:rPr>
              <w:t xml:space="preserve">It is used on </w:t>
            </w:r>
            <w:r>
              <w:rPr>
                <w:sz w:val="24"/>
                <w:szCs w:val="24"/>
              </w:rPr>
              <w:t>project level only.</w:t>
            </w:r>
          </w:p>
        </w:tc>
        <w:tc>
          <w:tcPr>
            <w:tcW w:w="4680" w:type="dxa"/>
            <w:shd w:val="clear" w:color="auto" w:fill="auto"/>
            <w:tcMar>
              <w:top w:w="100" w:type="dxa"/>
              <w:left w:w="100" w:type="dxa"/>
              <w:bottom w:w="100" w:type="dxa"/>
              <w:right w:w="100" w:type="dxa"/>
            </w:tcMar>
          </w:tcPr>
          <w:p w14:paraId="685A859D" w14:textId="77777777" w:rsidR="00563C5A" w:rsidRDefault="004935E9">
            <w:pPr>
              <w:widowControl w:val="0"/>
              <w:pBdr>
                <w:top w:val="nil"/>
                <w:left w:val="nil"/>
                <w:bottom w:val="nil"/>
                <w:right w:val="nil"/>
                <w:between w:val="nil"/>
              </w:pBdr>
              <w:spacing w:line="240" w:lineRule="auto"/>
              <w:rPr>
                <w:sz w:val="24"/>
                <w:szCs w:val="24"/>
              </w:rPr>
            </w:pPr>
            <w:r>
              <w:rPr>
                <w:sz w:val="24"/>
                <w:szCs w:val="24"/>
              </w:rPr>
              <w:t>It is used on an organization level.</w:t>
            </w:r>
          </w:p>
        </w:tc>
      </w:tr>
      <w:tr w:rsidR="00563C5A" w14:paraId="4470A2A7" w14:textId="77777777">
        <w:tc>
          <w:tcPr>
            <w:tcW w:w="4680" w:type="dxa"/>
            <w:shd w:val="clear" w:color="auto" w:fill="auto"/>
            <w:tcMar>
              <w:top w:w="100" w:type="dxa"/>
              <w:left w:w="100" w:type="dxa"/>
              <w:bottom w:w="100" w:type="dxa"/>
              <w:right w:w="100" w:type="dxa"/>
            </w:tcMar>
          </w:tcPr>
          <w:p w14:paraId="5D8F3D09" w14:textId="77777777" w:rsidR="00563C5A" w:rsidRDefault="004935E9">
            <w:pPr>
              <w:widowControl w:val="0"/>
              <w:pBdr>
                <w:top w:val="nil"/>
                <w:left w:val="nil"/>
                <w:bottom w:val="nil"/>
                <w:right w:val="nil"/>
                <w:between w:val="nil"/>
              </w:pBdr>
              <w:spacing w:line="240" w:lineRule="auto"/>
              <w:rPr>
                <w:sz w:val="24"/>
                <w:szCs w:val="24"/>
              </w:rPr>
            </w:pPr>
            <w:r>
              <w:rPr>
                <w:sz w:val="24"/>
                <w:szCs w:val="24"/>
              </w:rPr>
              <w:t>“We will test the login feature in Sprint 2 using Selenium”.</w:t>
            </w:r>
          </w:p>
        </w:tc>
        <w:tc>
          <w:tcPr>
            <w:tcW w:w="4680" w:type="dxa"/>
            <w:shd w:val="clear" w:color="auto" w:fill="auto"/>
            <w:tcMar>
              <w:top w:w="100" w:type="dxa"/>
              <w:left w:w="100" w:type="dxa"/>
              <w:bottom w:w="100" w:type="dxa"/>
              <w:right w:w="100" w:type="dxa"/>
            </w:tcMar>
          </w:tcPr>
          <w:p w14:paraId="5B2563C0" w14:textId="77777777" w:rsidR="00563C5A" w:rsidRDefault="004935E9">
            <w:pPr>
              <w:widowControl w:val="0"/>
              <w:pBdr>
                <w:top w:val="nil"/>
                <w:left w:val="nil"/>
                <w:bottom w:val="nil"/>
                <w:right w:val="nil"/>
                <w:between w:val="nil"/>
              </w:pBdr>
              <w:spacing w:line="240" w:lineRule="auto"/>
              <w:rPr>
                <w:sz w:val="24"/>
                <w:szCs w:val="24"/>
              </w:rPr>
            </w:pPr>
            <w:r>
              <w:rPr>
                <w:sz w:val="24"/>
                <w:szCs w:val="24"/>
              </w:rPr>
              <w:t>"We follow an automation-first approach for all projects."</w:t>
            </w:r>
          </w:p>
        </w:tc>
      </w:tr>
    </w:tbl>
    <w:p w14:paraId="301CBBB5" w14:textId="77777777" w:rsidR="00563C5A" w:rsidRDefault="00563C5A">
      <w:pPr>
        <w:rPr>
          <w:b/>
          <w:sz w:val="28"/>
          <w:szCs w:val="28"/>
        </w:rPr>
      </w:pPr>
    </w:p>
    <w:p w14:paraId="5959DCD4" w14:textId="77777777" w:rsidR="00563C5A" w:rsidRDefault="00563C5A">
      <w:pPr>
        <w:rPr>
          <w:b/>
          <w:sz w:val="28"/>
          <w:szCs w:val="28"/>
        </w:rPr>
      </w:pPr>
    </w:p>
    <w:tbl>
      <w:tblPr>
        <w:tblStyle w:val="af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563C5A" w14:paraId="222056BD" w14:textId="77777777">
        <w:tc>
          <w:tcPr>
            <w:tcW w:w="4680" w:type="dxa"/>
            <w:shd w:val="clear" w:color="auto" w:fill="auto"/>
            <w:tcMar>
              <w:top w:w="100" w:type="dxa"/>
              <w:left w:w="100" w:type="dxa"/>
              <w:bottom w:w="100" w:type="dxa"/>
              <w:right w:w="100" w:type="dxa"/>
            </w:tcMar>
          </w:tcPr>
          <w:p w14:paraId="67799531" w14:textId="77777777" w:rsidR="00563C5A" w:rsidRDefault="004935E9">
            <w:pPr>
              <w:widowControl w:val="0"/>
              <w:pBdr>
                <w:top w:val="nil"/>
                <w:left w:val="nil"/>
                <w:bottom w:val="nil"/>
                <w:right w:val="nil"/>
                <w:between w:val="nil"/>
              </w:pBdr>
              <w:spacing w:line="240" w:lineRule="auto"/>
              <w:rPr>
                <w:b/>
                <w:sz w:val="24"/>
                <w:szCs w:val="24"/>
              </w:rPr>
            </w:pPr>
            <w:r>
              <w:rPr>
                <w:b/>
                <w:sz w:val="24"/>
                <w:szCs w:val="24"/>
              </w:rPr>
              <w:t xml:space="preserve">Unit testing </w:t>
            </w:r>
          </w:p>
        </w:tc>
        <w:tc>
          <w:tcPr>
            <w:tcW w:w="4680" w:type="dxa"/>
            <w:shd w:val="clear" w:color="auto" w:fill="auto"/>
            <w:tcMar>
              <w:top w:w="100" w:type="dxa"/>
              <w:left w:w="100" w:type="dxa"/>
              <w:bottom w:w="100" w:type="dxa"/>
              <w:right w:w="100" w:type="dxa"/>
            </w:tcMar>
          </w:tcPr>
          <w:p w14:paraId="3E5D7362" w14:textId="77777777" w:rsidR="00563C5A" w:rsidRDefault="004935E9">
            <w:pPr>
              <w:widowControl w:val="0"/>
              <w:pBdr>
                <w:top w:val="nil"/>
                <w:left w:val="nil"/>
                <w:bottom w:val="nil"/>
                <w:right w:val="nil"/>
                <w:between w:val="nil"/>
              </w:pBdr>
              <w:spacing w:line="240" w:lineRule="auto"/>
              <w:rPr>
                <w:b/>
                <w:sz w:val="24"/>
                <w:szCs w:val="24"/>
              </w:rPr>
            </w:pPr>
            <w:r>
              <w:rPr>
                <w:b/>
                <w:sz w:val="24"/>
                <w:szCs w:val="24"/>
              </w:rPr>
              <w:t xml:space="preserve">Component testing </w:t>
            </w:r>
          </w:p>
        </w:tc>
      </w:tr>
      <w:tr w:rsidR="00563C5A" w14:paraId="6DD466D6" w14:textId="77777777">
        <w:tc>
          <w:tcPr>
            <w:tcW w:w="4680" w:type="dxa"/>
            <w:shd w:val="clear" w:color="auto" w:fill="auto"/>
            <w:tcMar>
              <w:top w:w="100" w:type="dxa"/>
              <w:left w:w="100" w:type="dxa"/>
              <w:bottom w:w="100" w:type="dxa"/>
              <w:right w:w="100" w:type="dxa"/>
            </w:tcMar>
          </w:tcPr>
          <w:p w14:paraId="4DAC45DC" w14:textId="77777777" w:rsidR="00563C5A" w:rsidRDefault="004935E9">
            <w:pPr>
              <w:widowControl w:val="0"/>
              <w:pBdr>
                <w:top w:val="nil"/>
                <w:left w:val="nil"/>
                <w:bottom w:val="nil"/>
                <w:right w:val="nil"/>
                <w:between w:val="nil"/>
              </w:pBdr>
              <w:spacing w:line="240" w:lineRule="auto"/>
              <w:rPr>
                <w:sz w:val="24"/>
                <w:szCs w:val="24"/>
              </w:rPr>
            </w:pPr>
            <w:r>
              <w:rPr>
                <w:sz w:val="24"/>
                <w:szCs w:val="24"/>
              </w:rPr>
              <w:t>Testing individual function or method.</w:t>
            </w:r>
          </w:p>
        </w:tc>
        <w:tc>
          <w:tcPr>
            <w:tcW w:w="4680" w:type="dxa"/>
            <w:shd w:val="clear" w:color="auto" w:fill="auto"/>
            <w:tcMar>
              <w:top w:w="100" w:type="dxa"/>
              <w:left w:w="100" w:type="dxa"/>
              <w:bottom w:w="100" w:type="dxa"/>
              <w:right w:w="100" w:type="dxa"/>
            </w:tcMar>
          </w:tcPr>
          <w:p w14:paraId="6500E169" w14:textId="77777777" w:rsidR="00563C5A" w:rsidRDefault="004935E9">
            <w:pPr>
              <w:widowControl w:val="0"/>
              <w:pBdr>
                <w:top w:val="nil"/>
                <w:left w:val="nil"/>
                <w:bottom w:val="nil"/>
                <w:right w:val="nil"/>
                <w:between w:val="nil"/>
              </w:pBdr>
              <w:spacing w:line="240" w:lineRule="auto"/>
              <w:rPr>
                <w:sz w:val="24"/>
                <w:szCs w:val="24"/>
              </w:rPr>
            </w:pPr>
            <w:r>
              <w:rPr>
                <w:sz w:val="24"/>
                <w:szCs w:val="24"/>
              </w:rPr>
              <w:t>Testing a complete module with dependencies.</w:t>
            </w:r>
          </w:p>
        </w:tc>
      </w:tr>
      <w:tr w:rsidR="00563C5A" w14:paraId="7BDDA01F" w14:textId="77777777">
        <w:tc>
          <w:tcPr>
            <w:tcW w:w="4680" w:type="dxa"/>
            <w:shd w:val="clear" w:color="auto" w:fill="auto"/>
            <w:tcMar>
              <w:top w:w="100" w:type="dxa"/>
              <w:left w:w="100" w:type="dxa"/>
              <w:bottom w:w="100" w:type="dxa"/>
              <w:right w:w="100" w:type="dxa"/>
            </w:tcMar>
          </w:tcPr>
          <w:p w14:paraId="087A1CF3" w14:textId="77777777" w:rsidR="00563C5A" w:rsidRDefault="004935E9">
            <w:pPr>
              <w:widowControl w:val="0"/>
              <w:pBdr>
                <w:top w:val="nil"/>
                <w:left w:val="nil"/>
                <w:bottom w:val="nil"/>
                <w:right w:val="nil"/>
                <w:between w:val="nil"/>
              </w:pBdr>
              <w:spacing w:line="240" w:lineRule="auto"/>
              <w:rPr>
                <w:sz w:val="24"/>
                <w:szCs w:val="24"/>
              </w:rPr>
            </w:pPr>
            <w:r>
              <w:rPr>
                <w:sz w:val="24"/>
                <w:szCs w:val="24"/>
              </w:rPr>
              <w:t>Single function or class.</w:t>
            </w:r>
          </w:p>
        </w:tc>
        <w:tc>
          <w:tcPr>
            <w:tcW w:w="4680" w:type="dxa"/>
            <w:shd w:val="clear" w:color="auto" w:fill="auto"/>
            <w:tcMar>
              <w:top w:w="100" w:type="dxa"/>
              <w:left w:w="100" w:type="dxa"/>
              <w:bottom w:w="100" w:type="dxa"/>
              <w:right w:w="100" w:type="dxa"/>
            </w:tcMar>
          </w:tcPr>
          <w:p w14:paraId="4FB55DD5" w14:textId="77777777" w:rsidR="00563C5A" w:rsidRDefault="004935E9">
            <w:pPr>
              <w:widowControl w:val="0"/>
              <w:pBdr>
                <w:top w:val="nil"/>
                <w:left w:val="nil"/>
                <w:bottom w:val="nil"/>
                <w:right w:val="nil"/>
                <w:between w:val="nil"/>
              </w:pBdr>
              <w:spacing w:line="240" w:lineRule="auto"/>
              <w:rPr>
                <w:sz w:val="24"/>
                <w:szCs w:val="24"/>
              </w:rPr>
            </w:pPr>
            <w:r>
              <w:rPr>
                <w:sz w:val="24"/>
                <w:szCs w:val="24"/>
              </w:rPr>
              <w:t>Multiple related units together.</w:t>
            </w:r>
          </w:p>
        </w:tc>
      </w:tr>
      <w:tr w:rsidR="00563C5A" w14:paraId="45068307" w14:textId="77777777">
        <w:trPr>
          <w:trHeight w:val="825"/>
        </w:trPr>
        <w:tc>
          <w:tcPr>
            <w:tcW w:w="4680" w:type="dxa"/>
            <w:shd w:val="clear" w:color="auto" w:fill="auto"/>
            <w:tcMar>
              <w:top w:w="100" w:type="dxa"/>
              <w:left w:w="100" w:type="dxa"/>
              <w:bottom w:w="100" w:type="dxa"/>
              <w:right w:w="100" w:type="dxa"/>
            </w:tcMar>
          </w:tcPr>
          <w:p w14:paraId="0054CD1C" w14:textId="758E2246" w:rsidR="00563C5A" w:rsidRDefault="004935E9">
            <w:pPr>
              <w:widowControl w:val="0"/>
              <w:pBdr>
                <w:top w:val="nil"/>
                <w:left w:val="nil"/>
                <w:bottom w:val="nil"/>
                <w:right w:val="nil"/>
                <w:between w:val="nil"/>
              </w:pBdr>
              <w:spacing w:line="240" w:lineRule="auto"/>
              <w:rPr>
                <w:sz w:val="24"/>
                <w:szCs w:val="24"/>
              </w:rPr>
            </w:pPr>
            <w:r>
              <w:rPr>
                <w:sz w:val="24"/>
                <w:szCs w:val="24"/>
              </w:rPr>
              <w:t>example:</w:t>
            </w:r>
            <w:r w:rsidR="00051495">
              <w:rPr>
                <w:sz w:val="24"/>
                <w:szCs w:val="24"/>
              </w:rPr>
              <w:t xml:space="preserve"> </w:t>
            </w:r>
            <w:r>
              <w:rPr>
                <w:sz w:val="24"/>
                <w:szCs w:val="24"/>
              </w:rPr>
              <w:t>Testing a "</w:t>
            </w:r>
            <w:proofErr w:type="spellStart"/>
            <w:proofErr w:type="gramStart"/>
            <w:r>
              <w:rPr>
                <w:sz w:val="24"/>
                <w:szCs w:val="24"/>
              </w:rPr>
              <w:t>calculate</w:t>
            </w:r>
            <w:r>
              <w:rPr>
                <w:sz w:val="24"/>
                <w:szCs w:val="24"/>
              </w:rPr>
              <w:t>Total</w:t>
            </w:r>
            <w:proofErr w:type="spellEnd"/>
            <w:r>
              <w:rPr>
                <w:sz w:val="24"/>
                <w:szCs w:val="24"/>
              </w:rPr>
              <w:t>(</w:t>
            </w:r>
            <w:proofErr w:type="gramEnd"/>
            <w:r>
              <w:rPr>
                <w:sz w:val="24"/>
                <w:szCs w:val="24"/>
              </w:rPr>
              <w:t>)"</w:t>
            </w:r>
            <w:r>
              <w:rPr>
                <w:sz w:val="24"/>
                <w:szCs w:val="24"/>
              </w:rPr>
              <w:t xml:space="preserve"> function.</w:t>
            </w:r>
          </w:p>
        </w:tc>
        <w:tc>
          <w:tcPr>
            <w:tcW w:w="4680" w:type="dxa"/>
            <w:shd w:val="clear" w:color="auto" w:fill="auto"/>
            <w:tcMar>
              <w:top w:w="100" w:type="dxa"/>
              <w:left w:w="100" w:type="dxa"/>
              <w:bottom w:w="100" w:type="dxa"/>
              <w:right w:w="100" w:type="dxa"/>
            </w:tcMar>
          </w:tcPr>
          <w:p w14:paraId="504D6AC9" w14:textId="77777777" w:rsidR="00563C5A" w:rsidRDefault="004935E9">
            <w:pPr>
              <w:widowControl w:val="0"/>
              <w:pBdr>
                <w:top w:val="nil"/>
                <w:left w:val="nil"/>
                <w:bottom w:val="nil"/>
                <w:right w:val="nil"/>
                <w:between w:val="nil"/>
              </w:pBdr>
              <w:spacing w:line="240" w:lineRule="auto"/>
              <w:rPr>
                <w:sz w:val="24"/>
                <w:szCs w:val="24"/>
              </w:rPr>
            </w:pPr>
            <w:r>
              <w:rPr>
                <w:sz w:val="24"/>
                <w:szCs w:val="24"/>
              </w:rPr>
              <w:t xml:space="preserve">Example: testing a shopping cart module with </w:t>
            </w:r>
            <w:proofErr w:type="gramStart"/>
            <w:r>
              <w:rPr>
                <w:sz w:val="24"/>
                <w:szCs w:val="24"/>
              </w:rPr>
              <w:t>add ,remove</w:t>
            </w:r>
            <w:proofErr w:type="gramEnd"/>
            <w:r>
              <w:rPr>
                <w:sz w:val="24"/>
                <w:szCs w:val="24"/>
              </w:rPr>
              <w:t xml:space="preserve"> and checkout features.</w:t>
            </w:r>
          </w:p>
        </w:tc>
      </w:tr>
    </w:tbl>
    <w:p w14:paraId="25DD7BE3" w14:textId="77777777" w:rsidR="00563C5A" w:rsidRDefault="00563C5A">
      <w:pPr>
        <w:rPr>
          <w:b/>
          <w:sz w:val="28"/>
          <w:szCs w:val="28"/>
        </w:rPr>
      </w:pPr>
    </w:p>
    <w:sectPr w:rsidR="00563C5A">
      <w:head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736877" w14:textId="77777777" w:rsidR="004935E9" w:rsidRDefault="004935E9">
      <w:pPr>
        <w:spacing w:line="240" w:lineRule="auto"/>
      </w:pPr>
      <w:r>
        <w:separator/>
      </w:r>
    </w:p>
  </w:endnote>
  <w:endnote w:type="continuationSeparator" w:id="0">
    <w:p w14:paraId="34F523CB" w14:textId="77777777" w:rsidR="004935E9" w:rsidRDefault="004935E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Unicode MS">
    <w:altName w:val="Arial"/>
    <w:panose1 w:val="020B0604020202020204"/>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059260" w14:textId="77777777" w:rsidR="004935E9" w:rsidRDefault="004935E9">
      <w:pPr>
        <w:spacing w:line="240" w:lineRule="auto"/>
      </w:pPr>
      <w:r>
        <w:separator/>
      </w:r>
    </w:p>
  </w:footnote>
  <w:footnote w:type="continuationSeparator" w:id="0">
    <w:p w14:paraId="5D2F3D69" w14:textId="77777777" w:rsidR="004935E9" w:rsidRDefault="004935E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40C405" w14:textId="77777777" w:rsidR="00563C5A" w:rsidRDefault="00563C5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E784F"/>
    <w:multiLevelType w:val="multilevel"/>
    <w:tmpl w:val="A29490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0AB7033"/>
    <w:multiLevelType w:val="multilevel"/>
    <w:tmpl w:val="556ED9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EA50DE4"/>
    <w:multiLevelType w:val="multilevel"/>
    <w:tmpl w:val="0952FF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6BD7CD9"/>
    <w:multiLevelType w:val="multilevel"/>
    <w:tmpl w:val="E0EC4C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25A5680"/>
    <w:multiLevelType w:val="multilevel"/>
    <w:tmpl w:val="523E81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4"/>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3C5A"/>
    <w:rsid w:val="00051495"/>
    <w:rsid w:val="004935E9"/>
    <w:rsid w:val="00563C5A"/>
    <w:rsid w:val="00CA75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C8D5BE"/>
  <w15:docId w15:val="{550E782A-738D-4700-A955-0975BAFF5F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7</Pages>
  <Words>1109</Words>
  <Characters>6322</Characters>
  <Application>Microsoft Office Word</Application>
  <DocSecurity>0</DocSecurity>
  <Lines>52</Lines>
  <Paragraphs>14</Paragraphs>
  <ScaleCrop>false</ScaleCrop>
  <Company/>
  <LinksUpToDate>false</LinksUpToDate>
  <CharactersWithSpaces>7417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Fariha Jahan</dc:creator>
  <cp:lastModifiedBy>Fariha</cp:lastModifiedBy>
  <cp:revision>2</cp:revision>
  <dcterms:created xsi:type="dcterms:W3CDTF">2025-03-14T06:39:00Z</dcterms:created>
  <dcterms:modified xsi:type="dcterms:W3CDTF">2025-03-14T06:39:00Z</dcterms:modified>
</cp:coreProperties>
</file>