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960148608"/>
        <w:docPartObj>
          <w:docPartGallery w:val="Cover Pages"/>
          <w:docPartUnique/>
        </w:docPartObj>
      </w:sdtPr>
      <w:sdtEndPr>
        <w:rPr>
          <w:color w:val="auto"/>
        </w:rPr>
      </w:sdtEndPr>
      <w:sdtContent>
        <w:p w:rsidR="00B42EF1" w:rsidRDefault="00B42EF1">
          <w:pPr>
            <w:pStyle w:val="NoSpacing"/>
            <w:spacing w:before="1540" w:after="240"/>
            <w:jc w:val="center"/>
            <w:rPr>
              <w:color w:val="4472C4" w:themeColor="accent1"/>
            </w:rPr>
          </w:pPr>
          <w:r>
            <w:rPr>
              <w:noProof/>
              <w:color w:val="4472C4" w:themeColor="accent1"/>
            </w:rPr>
            <w:drawing>
              <wp:inline distT="0" distB="0" distL="0" distR="0" wp14:anchorId="4BD7236E" wp14:editId="1777031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49C509B51C7473DB6E1BB4EC17495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42EF1" w:rsidRDefault="00F05A5E" w:rsidP="00F05A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ICS485 Machine learning</w:t>
              </w:r>
            </w:p>
          </w:sdtContent>
        </w:sdt>
        <w:sdt>
          <w:sdtPr>
            <w:rPr>
              <w:rFonts w:asciiTheme="majorHAnsi" w:eastAsiaTheme="majorEastAsia" w:hAnsiTheme="majorHAnsi" w:cstheme="majorBidi"/>
              <w:caps/>
              <w:color w:val="4472C4" w:themeColor="accent1"/>
              <w:sz w:val="72"/>
              <w:szCs w:val="72"/>
            </w:rPr>
            <w:alias w:val="Subtitle"/>
            <w:tag w:val=""/>
            <w:id w:val="328029620"/>
            <w:placeholder>
              <w:docPart w:val="574981C8E6C741529ACD9FDAF8938A4B"/>
            </w:placeholder>
            <w:dataBinding w:prefixMappings="xmlns:ns0='http://purl.org/dc/elements/1.1/' xmlns:ns1='http://schemas.openxmlformats.org/package/2006/metadata/core-properties' " w:xpath="/ns1:coreProperties[1]/ns0:subject[1]" w:storeItemID="{6C3C8BC8-F283-45AE-878A-BAB7291924A1}"/>
            <w:text/>
          </w:sdtPr>
          <w:sdtContent>
            <w:p w:rsidR="00B42EF1" w:rsidRDefault="00F05A5E">
              <w:pPr>
                <w:pStyle w:val="NoSpacing"/>
                <w:jc w:val="center"/>
                <w:rPr>
                  <w:color w:val="4472C4" w:themeColor="accent1"/>
                  <w:sz w:val="28"/>
                  <w:szCs w:val="28"/>
                </w:rPr>
              </w:pPr>
              <w:r w:rsidRPr="00F05A5E">
                <w:rPr>
                  <w:rFonts w:asciiTheme="majorHAnsi" w:eastAsiaTheme="majorEastAsia" w:hAnsiTheme="majorHAnsi" w:cstheme="majorBidi"/>
                  <w:caps/>
                  <w:color w:val="4472C4" w:themeColor="accent1"/>
                  <w:sz w:val="72"/>
                  <w:szCs w:val="72"/>
                </w:rPr>
                <w:t>Assignment01 - K NEAREST NEIGHBOR</w:t>
              </w:r>
            </w:p>
          </w:sdtContent>
        </w:sdt>
        <w:p w:rsidR="00B42EF1" w:rsidRDefault="00B42EF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BD36F5" wp14:editId="34F22D0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12T00:00:00Z">
                                    <w:dateFormat w:val="MMMM d, yyyy"/>
                                    <w:lid w:val="en-US"/>
                                    <w:storeMappedDataAs w:val="dateTime"/>
                                    <w:calendar w:val="gregorian"/>
                                  </w:date>
                                </w:sdtPr>
                                <w:sdtEndPr/>
                                <w:sdtContent>
                                  <w:p w:rsidR="00B42EF1" w:rsidRDefault="00B42EF1">
                                    <w:pPr>
                                      <w:pStyle w:val="NoSpacing"/>
                                      <w:spacing w:after="40"/>
                                      <w:jc w:val="center"/>
                                      <w:rPr>
                                        <w:caps/>
                                        <w:color w:val="4472C4" w:themeColor="accent1"/>
                                        <w:sz w:val="28"/>
                                        <w:szCs w:val="28"/>
                                      </w:rPr>
                                    </w:pPr>
                                    <w:r>
                                      <w:rPr>
                                        <w:caps/>
                                        <w:color w:val="4472C4" w:themeColor="accent1"/>
                                        <w:sz w:val="28"/>
                                        <w:szCs w:val="28"/>
                                      </w:rPr>
                                      <w:t>October 12, 2019</w:t>
                                    </w:r>
                                  </w:p>
                                </w:sdtContent>
                              </w:sdt>
                              <w:p w:rsidR="00B42EF1" w:rsidRDefault="0001364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42EF1">
                                      <w:rPr>
                                        <w:caps/>
                                        <w:color w:val="4472C4" w:themeColor="accent1"/>
                                      </w:rPr>
                                      <w:t>Group 04</w:t>
                                    </w:r>
                                  </w:sdtContent>
                                </w:sdt>
                              </w:p>
                              <w:p w:rsidR="00B42EF1" w:rsidRDefault="0001364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42EF1">
                                      <w:rPr>
                                        <w:color w:val="4472C4" w:themeColor="accent1"/>
                                      </w:rPr>
                                      <w:t xml:space="preserve">Faris Hijazi - Baraa Fael – Mohammed Al Sayed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12T00:00:00Z">
                              <w:dateFormat w:val="MMMM d, yyyy"/>
                              <w:lid w:val="en-US"/>
                              <w:storeMappedDataAs w:val="dateTime"/>
                              <w:calendar w:val="gregorian"/>
                            </w:date>
                          </w:sdtPr>
                          <w:sdtEndPr/>
                          <w:sdtContent>
                            <w:p w:rsidR="00B42EF1" w:rsidRDefault="00B42EF1">
                              <w:pPr>
                                <w:pStyle w:val="NoSpacing"/>
                                <w:spacing w:after="40"/>
                                <w:jc w:val="center"/>
                                <w:rPr>
                                  <w:caps/>
                                  <w:color w:val="4472C4" w:themeColor="accent1"/>
                                  <w:sz w:val="28"/>
                                  <w:szCs w:val="28"/>
                                </w:rPr>
                              </w:pPr>
                              <w:r>
                                <w:rPr>
                                  <w:caps/>
                                  <w:color w:val="4472C4" w:themeColor="accent1"/>
                                  <w:sz w:val="28"/>
                                  <w:szCs w:val="28"/>
                                </w:rPr>
                                <w:t>October 12, 2019</w:t>
                              </w:r>
                            </w:p>
                          </w:sdtContent>
                        </w:sdt>
                        <w:p w:rsidR="00B42EF1" w:rsidRDefault="0014045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42EF1">
                                <w:rPr>
                                  <w:caps/>
                                  <w:color w:val="4472C4" w:themeColor="accent1"/>
                                </w:rPr>
                                <w:t>Group 04</w:t>
                              </w:r>
                            </w:sdtContent>
                          </w:sdt>
                        </w:p>
                        <w:p w:rsidR="00B42EF1" w:rsidRDefault="0014045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42EF1">
                                <w:rPr>
                                  <w:color w:val="4472C4" w:themeColor="accent1"/>
                                </w:rPr>
                                <w:t xml:space="preserve">Faris Hijazi - Baraa Fael – Mohammed Al Sayed </w:t>
                              </w:r>
                            </w:sdtContent>
                          </w:sdt>
                        </w:p>
                      </w:txbxContent>
                    </v:textbox>
                    <w10:wrap anchorx="margin" anchory="page"/>
                  </v:shape>
                </w:pict>
              </mc:Fallback>
            </mc:AlternateContent>
          </w:r>
          <w:r>
            <w:rPr>
              <w:noProof/>
              <w:color w:val="4472C4" w:themeColor="accent1"/>
            </w:rPr>
            <w:drawing>
              <wp:inline distT="0" distB="0" distL="0" distR="0" wp14:anchorId="49B6E93F" wp14:editId="091EDF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B42EF1" w:rsidRDefault="00B42EF1">
          <w:r>
            <w:br w:type="page"/>
          </w:r>
        </w:p>
      </w:sdtContent>
    </w:sdt>
    <w:sdt>
      <w:sdtPr>
        <w:rPr>
          <w:rFonts w:asciiTheme="minorHAnsi" w:eastAsiaTheme="minorHAnsi" w:hAnsiTheme="minorHAnsi" w:cstheme="minorBidi"/>
          <w:color w:val="auto"/>
          <w:sz w:val="28"/>
          <w:szCs w:val="28"/>
        </w:rPr>
        <w:id w:val="876204043"/>
        <w:docPartObj>
          <w:docPartGallery w:val="Table of Contents"/>
          <w:docPartUnique/>
        </w:docPartObj>
      </w:sdtPr>
      <w:sdtEndPr>
        <w:rPr>
          <w:b/>
          <w:bCs/>
          <w:noProof/>
          <w:sz w:val="22"/>
          <w:szCs w:val="22"/>
        </w:rPr>
      </w:sdtEndPr>
      <w:sdtContent>
        <w:p w:rsidR="00B42EF1" w:rsidRPr="00B42EF1" w:rsidRDefault="00B42EF1">
          <w:pPr>
            <w:pStyle w:val="TOCHeading"/>
            <w:rPr>
              <w:b/>
              <w:bCs/>
              <w:sz w:val="28"/>
              <w:szCs w:val="28"/>
            </w:rPr>
          </w:pPr>
          <w:r w:rsidRPr="00B42EF1">
            <w:rPr>
              <w:b/>
              <w:bCs/>
              <w:sz w:val="28"/>
              <w:szCs w:val="28"/>
            </w:rPr>
            <w:t>Table of Contents</w:t>
          </w:r>
        </w:p>
        <w:p w:rsidR="00B42EF1" w:rsidRPr="00B42EF1" w:rsidRDefault="00B42EF1" w:rsidP="00B42EF1">
          <w:pPr>
            <w:rPr>
              <w:sz w:val="28"/>
              <w:szCs w:val="28"/>
            </w:rPr>
          </w:pPr>
        </w:p>
        <w:p w:rsidR="00B42EF1" w:rsidRPr="00B42EF1" w:rsidRDefault="00B42EF1">
          <w:pPr>
            <w:pStyle w:val="TOC1"/>
            <w:tabs>
              <w:tab w:val="left" w:pos="440"/>
              <w:tab w:val="right" w:leader="dot" w:pos="8630"/>
            </w:tabs>
            <w:rPr>
              <w:rFonts w:eastAsiaTheme="minorEastAsia"/>
              <w:noProof/>
              <w:sz w:val="28"/>
              <w:szCs w:val="28"/>
            </w:rPr>
          </w:pPr>
          <w:r w:rsidRPr="00B42EF1">
            <w:rPr>
              <w:sz w:val="28"/>
              <w:szCs w:val="28"/>
            </w:rPr>
            <w:fldChar w:fldCharType="begin"/>
          </w:r>
          <w:r w:rsidRPr="00B42EF1">
            <w:rPr>
              <w:sz w:val="28"/>
              <w:szCs w:val="28"/>
            </w:rPr>
            <w:instrText xml:space="preserve"> TOC \o "1-3" \h \z \u </w:instrText>
          </w:r>
          <w:r w:rsidRPr="00B42EF1">
            <w:rPr>
              <w:sz w:val="28"/>
              <w:szCs w:val="28"/>
            </w:rPr>
            <w:fldChar w:fldCharType="separate"/>
          </w:r>
          <w:hyperlink w:anchor="_Toc21707186" w:history="1">
            <w:r w:rsidRPr="00B42EF1">
              <w:rPr>
                <w:rStyle w:val="Hyperlink"/>
                <w:noProof/>
                <w:sz w:val="28"/>
                <w:szCs w:val="28"/>
              </w:rPr>
              <w:t>I.</w:t>
            </w:r>
            <w:r w:rsidRPr="00B42EF1">
              <w:rPr>
                <w:rFonts w:eastAsiaTheme="minorEastAsia"/>
                <w:noProof/>
                <w:sz w:val="28"/>
                <w:szCs w:val="28"/>
              </w:rPr>
              <w:tab/>
            </w:r>
            <w:r w:rsidRPr="00B42EF1">
              <w:rPr>
                <w:rStyle w:val="Hyperlink"/>
                <w:noProof/>
                <w:sz w:val="28"/>
                <w:szCs w:val="28"/>
              </w:rPr>
              <w:t>Introduction:</w:t>
            </w:r>
            <w:r w:rsidRPr="00B42EF1">
              <w:rPr>
                <w:noProof/>
                <w:webHidden/>
                <w:sz w:val="28"/>
                <w:szCs w:val="28"/>
              </w:rPr>
              <w:tab/>
            </w:r>
            <w:r w:rsidRPr="00B42EF1">
              <w:rPr>
                <w:noProof/>
                <w:webHidden/>
                <w:sz w:val="28"/>
                <w:szCs w:val="28"/>
              </w:rPr>
              <w:fldChar w:fldCharType="begin"/>
            </w:r>
            <w:r w:rsidRPr="00B42EF1">
              <w:rPr>
                <w:noProof/>
                <w:webHidden/>
                <w:sz w:val="28"/>
                <w:szCs w:val="28"/>
              </w:rPr>
              <w:instrText xml:space="preserve"> PAGEREF _Toc21707186 \h </w:instrText>
            </w:r>
            <w:r w:rsidRPr="00B42EF1">
              <w:rPr>
                <w:noProof/>
                <w:webHidden/>
                <w:sz w:val="28"/>
                <w:szCs w:val="28"/>
              </w:rPr>
            </w:r>
            <w:r w:rsidRPr="00B42EF1">
              <w:rPr>
                <w:noProof/>
                <w:webHidden/>
                <w:sz w:val="28"/>
                <w:szCs w:val="28"/>
              </w:rPr>
              <w:fldChar w:fldCharType="separate"/>
            </w:r>
            <w:r w:rsidR="00851CF5">
              <w:rPr>
                <w:noProof/>
                <w:webHidden/>
                <w:sz w:val="28"/>
                <w:szCs w:val="28"/>
              </w:rPr>
              <w:t>2</w:t>
            </w:r>
            <w:r w:rsidRPr="00B42EF1">
              <w:rPr>
                <w:noProof/>
                <w:webHidden/>
                <w:sz w:val="28"/>
                <w:szCs w:val="28"/>
              </w:rPr>
              <w:fldChar w:fldCharType="end"/>
            </w:r>
          </w:hyperlink>
        </w:p>
        <w:p w:rsidR="00B42EF1" w:rsidRPr="00B42EF1" w:rsidRDefault="0001364A">
          <w:pPr>
            <w:pStyle w:val="TOC1"/>
            <w:tabs>
              <w:tab w:val="left" w:pos="440"/>
              <w:tab w:val="right" w:leader="dot" w:pos="8630"/>
            </w:tabs>
            <w:rPr>
              <w:rFonts w:eastAsiaTheme="minorEastAsia"/>
              <w:noProof/>
              <w:sz w:val="28"/>
              <w:szCs w:val="28"/>
            </w:rPr>
          </w:pPr>
          <w:hyperlink w:anchor="_Toc21707187" w:history="1">
            <w:r w:rsidR="00B42EF1" w:rsidRPr="00B42EF1">
              <w:rPr>
                <w:rStyle w:val="Hyperlink"/>
                <w:noProof/>
                <w:sz w:val="28"/>
                <w:szCs w:val="28"/>
              </w:rPr>
              <w:t>II.</w:t>
            </w:r>
            <w:r w:rsidR="00B42EF1" w:rsidRPr="00B42EF1">
              <w:rPr>
                <w:rFonts w:eastAsiaTheme="minorEastAsia"/>
                <w:noProof/>
                <w:sz w:val="28"/>
                <w:szCs w:val="28"/>
              </w:rPr>
              <w:tab/>
            </w:r>
            <w:r w:rsidR="00B42EF1" w:rsidRPr="00B42EF1">
              <w:rPr>
                <w:rStyle w:val="Hyperlink"/>
                <w:noProof/>
                <w:sz w:val="28"/>
                <w:szCs w:val="28"/>
              </w:rPr>
              <w:t>Document Outline:</w:t>
            </w:r>
            <w:r w:rsidR="00B42EF1" w:rsidRPr="00B42EF1">
              <w:rPr>
                <w:noProof/>
                <w:webHidden/>
                <w:sz w:val="28"/>
                <w:szCs w:val="28"/>
              </w:rPr>
              <w:tab/>
            </w:r>
            <w:r w:rsidR="00B42EF1" w:rsidRPr="00B42EF1">
              <w:rPr>
                <w:noProof/>
                <w:webHidden/>
                <w:sz w:val="28"/>
                <w:szCs w:val="28"/>
              </w:rPr>
              <w:fldChar w:fldCharType="begin"/>
            </w:r>
            <w:r w:rsidR="00B42EF1" w:rsidRPr="00B42EF1">
              <w:rPr>
                <w:noProof/>
                <w:webHidden/>
                <w:sz w:val="28"/>
                <w:szCs w:val="28"/>
              </w:rPr>
              <w:instrText xml:space="preserve"> PAGEREF _Toc21707187 \h </w:instrText>
            </w:r>
            <w:r w:rsidR="00B42EF1" w:rsidRPr="00B42EF1">
              <w:rPr>
                <w:noProof/>
                <w:webHidden/>
                <w:sz w:val="28"/>
                <w:szCs w:val="28"/>
              </w:rPr>
            </w:r>
            <w:r w:rsidR="00B42EF1" w:rsidRPr="00B42EF1">
              <w:rPr>
                <w:noProof/>
                <w:webHidden/>
                <w:sz w:val="28"/>
                <w:szCs w:val="28"/>
              </w:rPr>
              <w:fldChar w:fldCharType="separate"/>
            </w:r>
            <w:r w:rsidR="00851CF5">
              <w:rPr>
                <w:noProof/>
                <w:webHidden/>
                <w:sz w:val="28"/>
                <w:szCs w:val="28"/>
              </w:rPr>
              <w:t>2</w:t>
            </w:r>
            <w:r w:rsidR="00B42EF1" w:rsidRPr="00B42EF1">
              <w:rPr>
                <w:noProof/>
                <w:webHidden/>
                <w:sz w:val="28"/>
                <w:szCs w:val="28"/>
              </w:rPr>
              <w:fldChar w:fldCharType="end"/>
            </w:r>
          </w:hyperlink>
        </w:p>
        <w:p w:rsidR="00B42EF1" w:rsidRPr="00B42EF1" w:rsidRDefault="0001364A">
          <w:pPr>
            <w:pStyle w:val="TOC1"/>
            <w:tabs>
              <w:tab w:val="left" w:pos="660"/>
              <w:tab w:val="right" w:leader="dot" w:pos="8630"/>
            </w:tabs>
            <w:rPr>
              <w:rFonts w:eastAsiaTheme="minorEastAsia"/>
              <w:noProof/>
              <w:sz w:val="28"/>
              <w:szCs w:val="28"/>
            </w:rPr>
          </w:pPr>
          <w:hyperlink w:anchor="_Toc21707188" w:history="1">
            <w:r w:rsidR="00B42EF1" w:rsidRPr="00B42EF1">
              <w:rPr>
                <w:rStyle w:val="Hyperlink"/>
                <w:noProof/>
                <w:sz w:val="28"/>
                <w:szCs w:val="28"/>
              </w:rPr>
              <w:t>III.</w:t>
            </w:r>
            <w:r w:rsidR="00B42EF1" w:rsidRPr="00B42EF1">
              <w:rPr>
                <w:rFonts w:eastAsiaTheme="minorEastAsia"/>
                <w:noProof/>
                <w:sz w:val="28"/>
                <w:szCs w:val="28"/>
              </w:rPr>
              <w:tab/>
            </w:r>
            <w:r w:rsidR="00B42EF1" w:rsidRPr="00B42EF1">
              <w:rPr>
                <w:rStyle w:val="Hyperlink"/>
                <w:noProof/>
                <w:sz w:val="28"/>
                <w:szCs w:val="28"/>
              </w:rPr>
              <w:t>Hyperparameter Combinations and Scores:</w:t>
            </w:r>
            <w:r w:rsidR="00B42EF1" w:rsidRPr="00B42EF1">
              <w:rPr>
                <w:noProof/>
                <w:webHidden/>
                <w:sz w:val="28"/>
                <w:szCs w:val="28"/>
              </w:rPr>
              <w:tab/>
            </w:r>
            <w:r w:rsidR="00B42EF1" w:rsidRPr="00B42EF1">
              <w:rPr>
                <w:noProof/>
                <w:webHidden/>
                <w:sz w:val="28"/>
                <w:szCs w:val="28"/>
              </w:rPr>
              <w:fldChar w:fldCharType="begin"/>
            </w:r>
            <w:r w:rsidR="00B42EF1" w:rsidRPr="00B42EF1">
              <w:rPr>
                <w:noProof/>
                <w:webHidden/>
                <w:sz w:val="28"/>
                <w:szCs w:val="28"/>
              </w:rPr>
              <w:instrText xml:space="preserve"> PAGEREF _Toc21707188 \h </w:instrText>
            </w:r>
            <w:r w:rsidR="00B42EF1" w:rsidRPr="00B42EF1">
              <w:rPr>
                <w:noProof/>
                <w:webHidden/>
                <w:sz w:val="28"/>
                <w:szCs w:val="28"/>
              </w:rPr>
            </w:r>
            <w:r w:rsidR="00B42EF1" w:rsidRPr="00B42EF1">
              <w:rPr>
                <w:noProof/>
                <w:webHidden/>
                <w:sz w:val="28"/>
                <w:szCs w:val="28"/>
              </w:rPr>
              <w:fldChar w:fldCharType="separate"/>
            </w:r>
            <w:r w:rsidR="00851CF5">
              <w:rPr>
                <w:noProof/>
                <w:webHidden/>
                <w:sz w:val="28"/>
                <w:szCs w:val="28"/>
              </w:rPr>
              <w:t>3</w:t>
            </w:r>
            <w:r w:rsidR="00B42EF1" w:rsidRPr="00B42EF1">
              <w:rPr>
                <w:noProof/>
                <w:webHidden/>
                <w:sz w:val="28"/>
                <w:szCs w:val="28"/>
              </w:rPr>
              <w:fldChar w:fldCharType="end"/>
            </w:r>
          </w:hyperlink>
        </w:p>
        <w:p w:rsidR="00B42EF1" w:rsidRPr="00B42EF1" w:rsidRDefault="0001364A">
          <w:pPr>
            <w:pStyle w:val="TOC1"/>
            <w:tabs>
              <w:tab w:val="left" w:pos="660"/>
              <w:tab w:val="right" w:leader="dot" w:pos="8630"/>
            </w:tabs>
            <w:rPr>
              <w:rFonts w:eastAsiaTheme="minorEastAsia"/>
              <w:noProof/>
              <w:sz w:val="28"/>
              <w:szCs w:val="28"/>
            </w:rPr>
          </w:pPr>
          <w:hyperlink w:anchor="_Toc21707189" w:history="1">
            <w:r w:rsidR="00B42EF1" w:rsidRPr="00B42EF1">
              <w:rPr>
                <w:rStyle w:val="Hyperlink"/>
                <w:noProof/>
                <w:sz w:val="28"/>
                <w:szCs w:val="28"/>
              </w:rPr>
              <w:t>IV.</w:t>
            </w:r>
            <w:r w:rsidR="00B42EF1" w:rsidRPr="00B42EF1">
              <w:rPr>
                <w:rFonts w:eastAsiaTheme="minorEastAsia"/>
                <w:noProof/>
                <w:sz w:val="28"/>
                <w:szCs w:val="28"/>
              </w:rPr>
              <w:tab/>
            </w:r>
            <w:r w:rsidR="00B42EF1" w:rsidRPr="00B42EF1">
              <w:rPr>
                <w:rStyle w:val="Hyperlink"/>
                <w:noProof/>
                <w:sz w:val="28"/>
                <w:szCs w:val="28"/>
              </w:rPr>
              <w:t>Test Set confusion matrix:</w:t>
            </w:r>
            <w:r w:rsidR="00B42EF1" w:rsidRPr="00B42EF1">
              <w:rPr>
                <w:noProof/>
                <w:webHidden/>
                <w:sz w:val="28"/>
                <w:szCs w:val="28"/>
              </w:rPr>
              <w:tab/>
            </w:r>
            <w:r w:rsidR="00B42EF1" w:rsidRPr="00B42EF1">
              <w:rPr>
                <w:noProof/>
                <w:webHidden/>
                <w:sz w:val="28"/>
                <w:szCs w:val="28"/>
              </w:rPr>
              <w:fldChar w:fldCharType="begin"/>
            </w:r>
            <w:r w:rsidR="00B42EF1" w:rsidRPr="00B42EF1">
              <w:rPr>
                <w:noProof/>
                <w:webHidden/>
                <w:sz w:val="28"/>
                <w:szCs w:val="28"/>
              </w:rPr>
              <w:instrText xml:space="preserve"> PAGEREF _Toc21707189 \h </w:instrText>
            </w:r>
            <w:r w:rsidR="00B42EF1" w:rsidRPr="00B42EF1">
              <w:rPr>
                <w:noProof/>
                <w:webHidden/>
                <w:sz w:val="28"/>
                <w:szCs w:val="28"/>
              </w:rPr>
            </w:r>
            <w:r w:rsidR="00B42EF1" w:rsidRPr="00B42EF1">
              <w:rPr>
                <w:noProof/>
                <w:webHidden/>
                <w:sz w:val="28"/>
                <w:szCs w:val="28"/>
              </w:rPr>
              <w:fldChar w:fldCharType="separate"/>
            </w:r>
            <w:r w:rsidR="00851CF5">
              <w:rPr>
                <w:noProof/>
                <w:webHidden/>
                <w:sz w:val="28"/>
                <w:szCs w:val="28"/>
              </w:rPr>
              <w:t>4</w:t>
            </w:r>
            <w:r w:rsidR="00B42EF1" w:rsidRPr="00B42EF1">
              <w:rPr>
                <w:noProof/>
                <w:webHidden/>
                <w:sz w:val="28"/>
                <w:szCs w:val="28"/>
              </w:rPr>
              <w:fldChar w:fldCharType="end"/>
            </w:r>
          </w:hyperlink>
        </w:p>
        <w:p w:rsidR="00B42EF1" w:rsidRPr="00B42EF1" w:rsidRDefault="0001364A">
          <w:pPr>
            <w:pStyle w:val="TOC1"/>
            <w:tabs>
              <w:tab w:val="left" w:pos="440"/>
              <w:tab w:val="right" w:leader="dot" w:pos="8630"/>
            </w:tabs>
            <w:rPr>
              <w:rFonts w:eastAsiaTheme="minorEastAsia"/>
              <w:noProof/>
              <w:sz w:val="28"/>
              <w:szCs w:val="28"/>
            </w:rPr>
          </w:pPr>
          <w:hyperlink w:anchor="_Toc21707190" w:history="1">
            <w:r w:rsidR="00B42EF1" w:rsidRPr="00B42EF1">
              <w:rPr>
                <w:rStyle w:val="Hyperlink"/>
                <w:noProof/>
                <w:sz w:val="28"/>
                <w:szCs w:val="28"/>
              </w:rPr>
              <w:t>V.</w:t>
            </w:r>
            <w:r w:rsidR="00B42EF1" w:rsidRPr="00B42EF1">
              <w:rPr>
                <w:rFonts w:eastAsiaTheme="minorEastAsia"/>
                <w:noProof/>
                <w:sz w:val="28"/>
                <w:szCs w:val="28"/>
              </w:rPr>
              <w:tab/>
            </w:r>
            <w:r w:rsidR="00B42EF1" w:rsidRPr="00B42EF1">
              <w:rPr>
                <w:rStyle w:val="Hyperlink"/>
                <w:noProof/>
                <w:sz w:val="28"/>
                <w:szCs w:val="28"/>
              </w:rPr>
              <w:t>Questions and Answers:</w:t>
            </w:r>
            <w:r w:rsidR="00B42EF1" w:rsidRPr="00B42EF1">
              <w:rPr>
                <w:noProof/>
                <w:webHidden/>
                <w:sz w:val="28"/>
                <w:szCs w:val="28"/>
              </w:rPr>
              <w:tab/>
            </w:r>
            <w:r w:rsidR="00B42EF1" w:rsidRPr="00B42EF1">
              <w:rPr>
                <w:noProof/>
                <w:webHidden/>
                <w:sz w:val="28"/>
                <w:szCs w:val="28"/>
              </w:rPr>
              <w:fldChar w:fldCharType="begin"/>
            </w:r>
            <w:r w:rsidR="00B42EF1" w:rsidRPr="00B42EF1">
              <w:rPr>
                <w:noProof/>
                <w:webHidden/>
                <w:sz w:val="28"/>
                <w:szCs w:val="28"/>
              </w:rPr>
              <w:instrText xml:space="preserve"> PAGEREF _Toc21707190 \h </w:instrText>
            </w:r>
            <w:r w:rsidR="00B42EF1" w:rsidRPr="00B42EF1">
              <w:rPr>
                <w:noProof/>
                <w:webHidden/>
                <w:sz w:val="28"/>
                <w:szCs w:val="28"/>
              </w:rPr>
            </w:r>
            <w:r w:rsidR="00B42EF1" w:rsidRPr="00B42EF1">
              <w:rPr>
                <w:noProof/>
                <w:webHidden/>
                <w:sz w:val="28"/>
                <w:szCs w:val="28"/>
              </w:rPr>
              <w:fldChar w:fldCharType="separate"/>
            </w:r>
            <w:r w:rsidR="00851CF5">
              <w:rPr>
                <w:noProof/>
                <w:webHidden/>
                <w:sz w:val="28"/>
                <w:szCs w:val="28"/>
              </w:rPr>
              <w:t>5</w:t>
            </w:r>
            <w:r w:rsidR="00B42EF1" w:rsidRPr="00B42EF1">
              <w:rPr>
                <w:noProof/>
                <w:webHidden/>
                <w:sz w:val="28"/>
                <w:szCs w:val="28"/>
              </w:rPr>
              <w:fldChar w:fldCharType="end"/>
            </w:r>
          </w:hyperlink>
        </w:p>
        <w:p w:rsidR="00B42EF1" w:rsidRPr="00B42EF1" w:rsidRDefault="0001364A">
          <w:pPr>
            <w:pStyle w:val="TOC1"/>
            <w:tabs>
              <w:tab w:val="left" w:pos="660"/>
              <w:tab w:val="right" w:leader="dot" w:pos="8630"/>
            </w:tabs>
            <w:rPr>
              <w:rFonts w:eastAsiaTheme="minorEastAsia"/>
              <w:noProof/>
              <w:sz w:val="28"/>
              <w:szCs w:val="28"/>
            </w:rPr>
          </w:pPr>
          <w:hyperlink w:anchor="_Toc21707191" w:history="1">
            <w:r w:rsidR="00B42EF1" w:rsidRPr="00B42EF1">
              <w:rPr>
                <w:rStyle w:val="Hyperlink"/>
                <w:noProof/>
                <w:sz w:val="28"/>
                <w:szCs w:val="28"/>
              </w:rPr>
              <w:t>VI.</w:t>
            </w:r>
            <w:r w:rsidR="00B42EF1" w:rsidRPr="00B42EF1">
              <w:rPr>
                <w:rFonts w:eastAsiaTheme="minorEastAsia"/>
                <w:noProof/>
                <w:sz w:val="28"/>
                <w:szCs w:val="28"/>
              </w:rPr>
              <w:tab/>
            </w:r>
            <w:r w:rsidR="00B42EF1" w:rsidRPr="00B42EF1">
              <w:rPr>
                <w:rStyle w:val="Hyperlink"/>
                <w:noProof/>
                <w:sz w:val="28"/>
                <w:szCs w:val="28"/>
              </w:rPr>
              <w:t>Contribution:</w:t>
            </w:r>
            <w:r w:rsidR="00B42EF1" w:rsidRPr="00B42EF1">
              <w:rPr>
                <w:noProof/>
                <w:webHidden/>
                <w:sz w:val="28"/>
                <w:szCs w:val="28"/>
              </w:rPr>
              <w:tab/>
            </w:r>
            <w:r w:rsidR="00B42EF1" w:rsidRPr="00B42EF1">
              <w:rPr>
                <w:noProof/>
                <w:webHidden/>
                <w:sz w:val="28"/>
                <w:szCs w:val="28"/>
              </w:rPr>
              <w:fldChar w:fldCharType="begin"/>
            </w:r>
            <w:r w:rsidR="00B42EF1" w:rsidRPr="00B42EF1">
              <w:rPr>
                <w:noProof/>
                <w:webHidden/>
                <w:sz w:val="28"/>
                <w:szCs w:val="28"/>
              </w:rPr>
              <w:instrText xml:space="preserve"> PAGEREF _Toc21707191 \h </w:instrText>
            </w:r>
            <w:r w:rsidR="00B42EF1" w:rsidRPr="00B42EF1">
              <w:rPr>
                <w:noProof/>
                <w:webHidden/>
                <w:sz w:val="28"/>
                <w:szCs w:val="28"/>
              </w:rPr>
            </w:r>
            <w:r w:rsidR="00B42EF1" w:rsidRPr="00B42EF1">
              <w:rPr>
                <w:noProof/>
                <w:webHidden/>
                <w:sz w:val="28"/>
                <w:szCs w:val="28"/>
              </w:rPr>
              <w:fldChar w:fldCharType="separate"/>
            </w:r>
            <w:r w:rsidR="00851CF5">
              <w:rPr>
                <w:noProof/>
                <w:webHidden/>
                <w:sz w:val="28"/>
                <w:szCs w:val="28"/>
              </w:rPr>
              <w:t>8</w:t>
            </w:r>
            <w:r w:rsidR="00B42EF1" w:rsidRPr="00B42EF1">
              <w:rPr>
                <w:noProof/>
                <w:webHidden/>
                <w:sz w:val="28"/>
                <w:szCs w:val="28"/>
              </w:rPr>
              <w:fldChar w:fldCharType="end"/>
            </w:r>
          </w:hyperlink>
        </w:p>
        <w:p w:rsidR="00B42EF1" w:rsidRPr="00B42EF1" w:rsidRDefault="0001364A">
          <w:pPr>
            <w:pStyle w:val="TOC1"/>
            <w:tabs>
              <w:tab w:val="left" w:pos="660"/>
              <w:tab w:val="right" w:leader="dot" w:pos="8630"/>
            </w:tabs>
            <w:rPr>
              <w:rFonts w:eastAsiaTheme="minorEastAsia"/>
              <w:noProof/>
              <w:sz w:val="28"/>
              <w:szCs w:val="28"/>
            </w:rPr>
          </w:pPr>
          <w:hyperlink w:anchor="_Toc21707192" w:history="1">
            <w:r w:rsidR="00B42EF1" w:rsidRPr="00B42EF1">
              <w:rPr>
                <w:rStyle w:val="Hyperlink"/>
                <w:noProof/>
                <w:sz w:val="28"/>
                <w:szCs w:val="28"/>
              </w:rPr>
              <w:t>VII.</w:t>
            </w:r>
            <w:r w:rsidR="00B42EF1" w:rsidRPr="00B42EF1">
              <w:rPr>
                <w:rFonts w:eastAsiaTheme="minorEastAsia"/>
                <w:noProof/>
                <w:sz w:val="28"/>
                <w:szCs w:val="28"/>
              </w:rPr>
              <w:tab/>
            </w:r>
            <w:r w:rsidR="00B42EF1" w:rsidRPr="00B42EF1">
              <w:rPr>
                <w:rStyle w:val="Hyperlink"/>
                <w:noProof/>
                <w:sz w:val="28"/>
                <w:szCs w:val="28"/>
              </w:rPr>
              <w:t>References:</w:t>
            </w:r>
            <w:r w:rsidR="00B42EF1" w:rsidRPr="00B42EF1">
              <w:rPr>
                <w:noProof/>
                <w:webHidden/>
                <w:sz w:val="28"/>
                <w:szCs w:val="28"/>
              </w:rPr>
              <w:tab/>
            </w:r>
            <w:r w:rsidR="00B42EF1" w:rsidRPr="00B42EF1">
              <w:rPr>
                <w:noProof/>
                <w:webHidden/>
                <w:sz w:val="28"/>
                <w:szCs w:val="28"/>
              </w:rPr>
              <w:fldChar w:fldCharType="begin"/>
            </w:r>
            <w:r w:rsidR="00B42EF1" w:rsidRPr="00B42EF1">
              <w:rPr>
                <w:noProof/>
                <w:webHidden/>
                <w:sz w:val="28"/>
                <w:szCs w:val="28"/>
              </w:rPr>
              <w:instrText xml:space="preserve"> PAGEREF _Toc21707192 \h </w:instrText>
            </w:r>
            <w:r w:rsidR="00B42EF1" w:rsidRPr="00B42EF1">
              <w:rPr>
                <w:noProof/>
                <w:webHidden/>
                <w:sz w:val="28"/>
                <w:szCs w:val="28"/>
              </w:rPr>
            </w:r>
            <w:r w:rsidR="00B42EF1" w:rsidRPr="00B42EF1">
              <w:rPr>
                <w:noProof/>
                <w:webHidden/>
                <w:sz w:val="28"/>
                <w:szCs w:val="28"/>
              </w:rPr>
              <w:fldChar w:fldCharType="separate"/>
            </w:r>
            <w:r w:rsidR="00851CF5">
              <w:rPr>
                <w:noProof/>
                <w:webHidden/>
                <w:sz w:val="28"/>
                <w:szCs w:val="28"/>
              </w:rPr>
              <w:t>9</w:t>
            </w:r>
            <w:r w:rsidR="00B42EF1" w:rsidRPr="00B42EF1">
              <w:rPr>
                <w:noProof/>
                <w:webHidden/>
                <w:sz w:val="28"/>
                <w:szCs w:val="28"/>
              </w:rPr>
              <w:fldChar w:fldCharType="end"/>
            </w:r>
          </w:hyperlink>
        </w:p>
        <w:p w:rsidR="00B42EF1" w:rsidRDefault="00B42EF1">
          <w:r w:rsidRPr="00B42EF1">
            <w:rPr>
              <w:b/>
              <w:bCs/>
              <w:noProof/>
              <w:sz w:val="28"/>
              <w:szCs w:val="28"/>
            </w:rPr>
            <w:fldChar w:fldCharType="end"/>
          </w:r>
        </w:p>
      </w:sdtContent>
    </w:sdt>
    <w:p w:rsidR="00B42EF1" w:rsidRDefault="00B42EF1" w:rsidP="00811EAC">
      <w:r>
        <w:br w:type="page"/>
      </w:r>
    </w:p>
    <w:p w:rsidR="00B42EF1" w:rsidRDefault="00B42EF1" w:rsidP="00811EAC"/>
    <w:p w:rsidR="003B6BE3" w:rsidRDefault="00811EAC" w:rsidP="00B42EF1">
      <w:pPr>
        <w:pStyle w:val="Heading1"/>
      </w:pPr>
      <w:bookmarkStart w:id="1" w:name="_Toc21707186"/>
      <w:r>
        <w:t>Introduction:</w:t>
      </w:r>
      <w:bookmarkEnd w:id="1"/>
    </w:p>
    <w:p w:rsidR="00811EAC" w:rsidRDefault="00811EAC" w:rsidP="00811EAC">
      <w:r>
        <w:t>In this assignment we introduce our implementation of K-nearest neighbor</w:t>
      </w:r>
      <w:r w:rsidR="00B62E93">
        <w:t xml:space="preserve"> (KNN)</w:t>
      </w:r>
      <w:r>
        <w:t xml:space="preserve"> algorithm using </w:t>
      </w:r>
      <w:proofErr w:type="spellStart"/>
      <w:r>
        <w:t>Mnist</w:t>
      </w:r>
      <w:proofErr w:type="spellEnd"/>
      <w:r>
        <w:t xml:space="preserve"> database. </w:t>
      </w:r>
      <w:proofErr w:type="spellStart"/>
      <w:r>
        <w:t>Mnist</w:t>
      </w:r>
      <w:proofErr w:type="spellEnd"/>
      <w:r>
        <w:t xml:space="preserve"> is a huge collection 28x28- pixel </w:t>
      </w:r>
      <w:r w:rsidR="003C50BF">
        <w:t>images</w:t>
      </w:r>
      <w:r>
        <w:t xml:space="preserve"> of hand-written </w:t>
      </w:r>
      <w:r w:rsidR="00B62E93">
        <w:t>digits</w:t>
      </w:r>
      <w:r>
        <w:t xml:space="preserve"> between zero and nine. In our implementation, we first process the figures and convert them to</w:t>
      </w:r>
      <w:r w:rsidR="00B62E93">
        <w:t xml:space="preserve"> array of</w:t>
      </w:r>
      <w:r>
        <w:t xml:space="preserve"> vectors</w:t>
      </w:r>
      <w:r w:rsidR="00B62E93">
        <w:t xml:space="preserve"> where</w:t>
      </w:r>
      <w:r>
        <w:t xml:space="preserve"> each</w:t>
      </w:r>
      <w:r w:rsidR="00B62E93">
        <w:t xml:space="preserve"> of which is 784 pixel long. Then, we divide the array of figure into two sets, training data set and test data set. Afterwards, to implements and train our model, we further divide the training data set into tw</w:t>
      </w:r>
      <w:r w:rsidR="003C50BF">
        <w:t>o</w:t>
      </w:r>
      <w:r w:rsidR="00B62E93">
        <w:t xml:space="preserve"> sets, namely, </w:t>
      </w:r>
      <w:proofErr w:type="spellStart"/>
      <w:r w:rsidR="00B62E93">
        <w:t>trainX</w:t>
      </w:r>
      <w:proofErr w:type="spellEnd"/>
      <w:r w:rsidR="00B62E93">
        <w:t xml:space="preserve"> and </w:t>
      </w:r>
      <w:proofErr w:type="spellStart"/>
      <w:r w:rsidR="003C50BF">
        <w:t>v</w:t>
      </w:r>
      <w:r w:rsidR="00B62E93">
        <w:t>alX</w:t>
      </w:r>
      <w:proofErr w:type="spellEnd"/>
      <w:r w:rsidR="003C50BF">
        <w:t>, e</w:t>
      </w:r>
      <w:r w:rsidR="00B62E93">
        <w:t>ach of which has a corresponding array of the same length indicating the label of each vector (figure) in the array.</w:t>
      </w:r>
    </w:p>
    <w:p w:rsidR="00B62E93" w:rsidRDefault="00B62E93" w:rsidP="00EE3058">
      <w:r>
        <w:t xml:space="preserve">Throughout the experiment, we implement the KNN algorithm with different </w:t>
      </w:r>
      <w:proofErr w:type="spellStart"/>
      <w:r>
        <w:t>Lp</w:t>
      </w:r>
      <w:proofErr w:type="spellEnd"/>
      <w:r w:rsidR="00625F9A">
        <w:t xml:space="preserve"> norms (L1 and L2)</w:t>
      </w:r>
      <w:r>
        <w:t xml:space="preserve"> and K values. We then run our implementation variants on the </w:t>
      </w:r>
      <w:proofErr w:type="spellStart"/>
      <w:r>
        <w:t>trainX</w:t>
      </w:r>
      <w:proofErr w:type="spellEnd"/>
      <w:r>
        <w:t xml:space="preserve"> and </w:t>
      </w:r>
      <w:proofErr w:type="spellStart"/>
      <w:r>
        <w:t>valX</w:t>
      </w:r>
      <w:proofErr w:type="spellEnd"/>
      <w:r>
        <w:t xml:space="preserve"> sets t</w:t>
      </w:r>
      <w:r w:rsidR="00625F9A">
        <w:t>o check for the</w:t>
      </w:r>
      <w:r w:rsidR="00376F23">
        <w:t xml:space="preserve"> values of the hyperparameter </w:t>
      </w:r>
      <w:r w:rsidR="00D22577">
        <w:t>that yield</w:t>
      </w:r>
      <w:r w:rsidR="00376F23">
        <w:t xml:space="preserve"> the</w:t>
      </w:r>
      <w:r w:rsidR="00625F9A">
        <w:t xml:space="preserve"> best</w:t>
      </w:r>
      <w:r>
        <w:t xml:space="preserve"> score. </w:t>
      </w:r>
      <w:r w:rsidR="00A83622">
        <w:t>Once we select the best values for our hyperparameters, we run our algorithm on the test data set and show the results using confusion matrix.</w:t>
      </w:r>
      <w:r w:rsidR="00EE3058">
        <w:t xml:space="preserve"> Please do note that the </w:t>
      </w:r>
      <w:proofErr w:type="spellStart"/>
      <w:r w:rsidR="00EE3058">
        <w:t>L_infinity</w:t>
      </w:r>
      <w:proofErr w:type="spellEnd"/>
      <w:r w:rsidR="00EE3058">
        <w:t xml:space="preserve"> distance and weighted KNN are all implemented.</w:t>
      </w:r>
    </w:p>
    <w:p w:rsidR="00A83622" w:rsidRDefault="00A83622" w:rsidP="00811EAC"/>
    <w:p w:rsidR="00A83622" w:rsidRDefault="00A83622" w:rsidP="00A83622">
      <w:pPr>
        <w:pStyle w:val="Heading1"/>
      </w:pPr>
      <w:bookmarkStart w:id="2" w:name="_Toc21707187"/>
      <w:r>
        <w:t>Document Outline:</w:t>
      </w:r>
      <w:bookmarkEnd w:id="2"/>
    </w:p>
    <w:p w:rsidR="00A83622" w:rsidRDefault="00A83622" w:rsidP="00A83622">
      <w:r>
        <w:t>In this document, we attempt</w:t>
      </w:r>
      <w:r w:rsidR="002A38FA">
        <w:t xml:space="preserve"> only to show the output of our implementation and to provide answers to the questions appended </w:t>
      </w:r>
      <w:r w:rsidR="003C50BF">
        <w:t>with the</w:t>
      </w:r>
      <w:r w:rsidR="002A38FA">
        <w:t xml:space="preserve"> assignment. For the KNN variants’ implementation</w:t>
      </w:r>
      <w:r w:rsidR="00A04ADD">
        <w:t xml:space="preserve"> and further details</w:t>
      </w:r>
      <w:r w:rsidR="002A38FA">
        <w:t xml:space="preserve">, the reader must refer to the notebook </w:t>
      </w:r>
      <w:proofErr w:type="gramStart"/>
      <w:r w:rsidR="002A38FA">
        <w:t>(.</w:t>
      </w:r>
      <w:proofErr w:type="spellStart"/>
      <w:r w:rsidR="002A38FA">
        <w:t>ipynb</w:t>
      </w:r>
      <w:proofErr w:type="spellEnd"/>
      <w:proofErr w:type="gramEnd"/>
      <w:r w:rsidR="002A38FA">
        <w:t xml:space="preserve"> file) attached with this report.</w:t>
      </w:r>
    </w:p>
    <w:p w:rsidR="002A38FA" w:rsidRDefault="002A38FA" w:rsidP="00A83622">
      <w:r>
        <w:br w:type="page"/>
      </w:r>
    </w:p>
    <w:p w:rsidR="00A04ADD" w:rsidRDefault="00A04ADD" w:rsidP="000C1CE1">
      <w:pPr>
        <w:pStyle w:val="Heading1"/>
      </w:pPr>
      <w:bookmarkStart w:id="3" w:name="_Toc21707188"/>
      <w:r>
        <w:lastRenderedPageBreak/>
        <w:t>Hyperparameter Combinations and Scores:</w:t>
      </w:r>
      <w:bookmarkEnd w:id="3"/>
    </w:p>
    <w:p w:rsidR="000C1CE1" w:rsidRDefault="000C1CE1" w:rsidP="00A04ADD">
      <w:r>
        <w:t>Following are different combination</w:t>
      </w:r>
      <w:r w:rsidR="00FC549E">
        <w:t>s</w:t>
      </w:r>
      <w:r>
        <w:t xml:space="preserve"> of K values (K= 2,3,4,6), </w:t>
      </w:r>
      <w:proofErr w:type="spellStart"/>
      <w:r>
        <w:t>Lp</w:t>
      </w:r>
      <w:proofErr w:type="spellEnd"/>
      <w:r>
        <w:t xml:space="preserve"> </w:t>
      </w:r>
      <w:r w:rsidR="00FC549E">
        <w:t xml:space="preserve">norms </w:t>
      </w:r>
      <w:r>
        <w:t>(p = 1,2,</w:t>
      </w:r>
      <w:r w:rsidR="00A176CA">
        <w:t xml:space="preserve"> </w:t>
      </w:r>
      <w:r>
        <w:t>infinity) and weighte</w:t>
      </w:r>
      <w:r w:rsidR="00FC549E">
        <w:t>d/unweighted technique and their corresponding scores:</w:t>
      </w:r>
    </w:p>
    <w:tbl>
      <w:tblPr>
        <w:tblStyle w:val="TableGrid"/>
        <w:tblW w:w="10947"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476"/>
      </w:tblGrid>
      <w:tr w:rsidR="000C1CE1" w:rsidTr="000C1CE1">
        <w:trPr>
          <w:trHeight w:val="6584"/>
        </w:trPr>
        <w:tc>
          <w:tcPr>
            <w:tcW w:w="5471" w:type="dxa"/>
          </w:tcPr>
          <w:p w:rsidR="000C1CE1" w:rsidRDefault="000C1CE1" w:rsidP="00A04ADD">
            <w:pPr>
              <w:rPr>
                <w:noProof/>
              </w:rPr>
            </w:pPr>
            <w:r>
              <w:rPr>
                <w:noProof/>
              </w:rPr>
              <w:t>1)</w:t>
            </w:r>
          </w:p>
          <w:p w:rsidR="000C1CE1" w:rsidRDefault="000C1CE1" w:rsidP="00A04ADD">
            <w:r>
              <w:rPr>
                <w:noProof/>
              </w:rPr>
              <w:drawing>
                <wp:inline distT="0" distB="0" distL="0" distR="0" wp14:anchorId="5DE67829" wp14:editId="6D9C9396">
                  <wp:extent cx="3117850" cy="3981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3981450"/>
                          </a:xfrm>
                          <a:prstGeom prst="rect">
                            <a:avLst/>
                          </a:prstGeom>
                          <a:noFill/>
                          <a:ln>
                            <a:noFill/>
                          </a:ln>
                        </pic:spPr>
                      </pic:pic>
                    </a:graphicData>
                  </a:graphic>
                </wp:inline>
              </w:drawing>
            </w:r>
          </w:p>
        </w:tc>
        <w:tc>
          <w:tcPr>
            <w:tcW w:w="5475" w:type="dxa"/>
          </w:tcPr>
          <w:p w:rsidR="000C1CE1" w:rsidRDefault="000C1CE1" w:rsidP="00A04ADD">
            <w:pPr>
              <w:rPr>
                <w:noProof/>
              </w:rPr>
            </w:pPr>
            <w:r>
              <w:rPr>
                <w:noProof/>
              </w:rPr>
              <w:t>2)</w:t>
            </w:r>
          </w:p>
          <w:p w:rsidR="000C1CE1" w:rsidRDefault="000C1CE1" w:rsidP="00A04ADD">
            <w:r>
              <w:rPr>
                <w:noProof/>
              </w:rPr>
              <w:drawing>
                <wp:inline distT="0" distB="0" distL="0" distR="0" wp14:anchorId="526DE4C1" wp14:editId="5CEDACAF">
                  <wp:extent cx="3048000" cy="39962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360" cy="4011161"/>
                          </a:xfrm>
                          <a:prstGeom prst="rect">
                            <a:avLst/>
                          </a:prstGeom>
                          <a:noFill/>
                          <a:ln>
                            <a:noFill/>
                          </a:ln>
                        </pic:spPr>
                      </pic:pic>
                    </a:graphicData>
                  </a:graphic>
                </wp:inline>
              </w:drawing>
            </w:r>
          </w:p>
        </w:tc>
      </w:tr>
      <w:tr w:rsidR="000C1CE1" w:rsidTr="000C1CE1">
        <w:trPr>
          <w:trHeight w:val="282"/>
        </w:trPr>
        <w:tc>
          <w:tcPr>
            <w:tcW w:w="10947" w:type="dxa"/>
            <w:gridSpan w:val="2"/>
          </w:tcPr>
          <w:p w:rsidR="000C1CE1" w:rsidRDefault="000C1CE1" w:rsidP="000C1CE1">
            <w:pPr>
              <w:rPr>
                <w:noProof/>
              </w:rPr>
            </w:pPr>
            <w:r>
              <w:rPr>
                <w:noProof/>
              </w:rPr>
              <w:t>3)</w:t>
            </w:r>
          </w:p>
          <w:p w:rsidR="000C1CE1" w:rsidRDefault="000C1CE1" w:rsidP="000C1CE1">
            <w:pPr>
              <w:jc w:val="center"/>
            </w:pPr>
            <w:r>
              <w:rPr>
                <w:noProof/>
              </w:rPr>
              <w:drawing>
                <wp:inline distT="0" distB="0" distL="0" distR="0" wp14:anchorId="53BA300E" wp14:editId="28D27D27">
                  <wp:extent cx="3454400" cy="156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1568450"/>
                          </a:xfrm>
                          <a:prstGeom prst="rect">
                            <a:avLst/>
                          </a:prstGeom>
                          <a:noFill/>
                          <a:ln>
                            <a:noFill/>
                          </a:ln>
                        </pic:spPr>
                      </pic:pic>
                    </a:graphicData>
                  </a:graphic>
                </wp:inline>
              </w:drawing>
            </w:r>
          </w:p>
        </w:tc>
      </w:tr>
    </w:tbl>
    <w:p w:rsidR="00A04ADD" w:rsidRDefault="00A04ADD" w:rsidP="00A04ADD"/>
    <w:p w:rsidR="00A04ADD" w:rsidRDefault="00A04ADD" w:rsidP="00A04ADD"/>
    <w:p w:rsidR="00FC549E" w:rsidRDefault="00FC549E" w:rsidP="00A04ADD">
      <w:r>
        <w:br w:type="page"/>
      </w:r>
    </w:p>
    <w:p w:rsidR="00A04ADD" w:rsidRDefault="00A04ADD" w:rsidP="00A04ADD">
      <w:pPr>
        <w:pStyle w:val="Heading1"/>
      </w:pPr>
      <w:bookmarkStart w:id="4" w:name="_Toc21707189"/>
      <w:r>
        <w:lastRenderedPageBreak/>
        <w:t>Test Set confusion matrix:</w:t>
      </w:r>
      <w:bookmarkEnd w:id="4"/>
    </w:p>
    <w:p w:rsidR="00A04ADD" w:rsidRDefault="00A04ADD" w:rsidP="00A04ADD"/>
    <w:p w:rsidR="00A04ADD" w:rsidRDefault="00310AC1" w:rsidP="00A04ADD">
      <w:r>
        <w:t>Following is the confusion matrix with of the test set (final test). We can see that 7 is sometimes confused with 1, 8 with 3, 4 with 9 etc. However, the overall prediction is fairly good.</w:t>
      </w:r>
    </w:p>
    <w:p w:rsidR="00310AC1" w:rsidRDefault="00310AC1" w:rsidP="00A04ADD"/>
    <w:p w:rsidR="00310AC1" w:rsidRDefault="00310AC1" w:rsidP="00A04ADD"/>
    <w:p w:rsidR="00083EB8" w:rsidRPr="00A04ADD" w:rsidRDefault="00310AC1" w:rsidP="00A04ADD">
      <w:r>
        <w:rPr>
          <w:noProof/>
        </w:rPr>
        <w:drawing>
          <wp:inline distT="0" distB="0" distL="0" distR="0">
            <wp:extent cx="5927268" cy="421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7605" cy="4273549"/>
                    </a:xfrm>
                    <a:prstGeom prst="rect">
                      <a:avLst/>
                    </a:prstGeom>
                    <a:noFill/>
                    <a:ln>
                      <a:noFill/>
                    </a:ln>
                  </pic:spPr>
                </pic:pic>
              </a:graphicData>
            </a:graphic>
          </wp:inline>
        </w:drawing>
      </w:r>
    </w:p>
    <w:p w:rsidR="00A04ADD" w:rsidRDefault="00A04ADD" w:rsidP="00A04ADD"/>
    <w:p w:rsidR="00A04ADD" w:rsidRDefault="00A04ADD" w:rsidP="00A04ADD"/>
    <w:p w:rsidR="00A04ADD" w:rsidRDefault="00A04ADD" w:rsidP="00A04ADD"/>
    <w:p w:rsidR="00A04ADD" w:rsidRDefault="00A04ADD" w:rsidP="00A04ADD">
      <w:r>
        <w:br w:type="page"/>
      </w:r>
    </w:p>
    <w:p w:rsidR="00A04ADD" w:rsidRDefault="00A04ADD" w:rsidP="00A04ADD">
      <w:pPr>
        <w:pStyle w:val="Heading1"/>
      </w:pPr>
      <w:bookmarkStart w:id="5" w:name="_Toc21707190"/>
      <w:r>
        <w:lastRenderedPageBreak/>
        <w:t>Questions and Answers:</w:t>
      </w:r>
      <w:bookmarkEnd w:id="5"/>
    </w:p>
    <w:p w:rsidR="00A04ADD" w:rsidRDefault="00A04ADD" w:rsidP="00A04ADD"/>
    <w:p w:rsidR="00310AC1" w:rsidRDefault="00A04ADD" w:rsidP="00310AC1">
      <w:pPr>
        <w:numPr>
          <w:ilvl w:val="0"/>
          <w:numId w:val="2"/>
        </w:numPr>
      </w:pPr>
      <w:r w:rsidRPr="00A04ADD">
        <w:t>What is the error rate on the validation set for NN_L2</w:t>
      </w:r>
      <w:r w:rsidR="00310AC1">
        <w:t>?</w:t>
      </w:r>
    </w:p>
    <w:p w:rsidR="001A3E9E" w:rsidRDefault="001A3E9E" w:rsidP="001A3E9E">
      <w:pPr>
        <w:pStyle w:val="ListParagraph"/>
        <w:numPr>
          <w:ilvl w:val="0"/>
          <w:numId w:val="7"/>
        </w:numPr>
      </w:pPr>
      <w:r>
        <w:t xml:space="preserve">Error rate for </w:t>
      </w:r>
      <w:r w:rsidRPr="001A3E9E">
        <w:rPr>
          <w:b/>
          <w:bCs/>
        </w:rPr>
        <w:t>NN_L2</w:t>
      </w:r>
      <w:r>
        <w:t xml:space="preserve"> is </w:t>
      </w:r>
      <w:r w:rsidRPr="001A3E9E">
        <w:rPr>
          <w:b/>
          <w:bCs/>
        </w:rPr>
        <w:t>2.6%</w:t>
      </w:r>
      <w:r>
        <w:rPr>
          <w:b/>
          <w:bCs/>
        </w:rPr>
        <w:t xml:space="preserve">. </w:t>
      </w:r>
      <w:r>
        <w:t>Below, we plot the score, error and time for the sake of comparison and visual illustration:</w:t>
      </w:r>
    </w:p>
    <w:p w:rsidR="001A3E9E" w:rsidRDefault="001A3E9E" w:rsidP="001A3E9E">
      <w:pPr>
        <w:pStyle w:val="ListParagraph"/>
        <w:ind w:left="1440"/>
      </w:pPr>
    </w:p>
    <w:p w:rsidR="00310AC1" w:rsidRPr="00A04ADD" w:rsidRDefault="001A3E9E" w:rsidP="00310AC1">
      <w:pPr>
        <w:pStyle w:val="ListParagraph"/>
        <w:ind w:left="1440"/>
      </w:pPr>
      <w:r>
        <w:rPr>
          <w:noProof/>
        </w:rPr>
        <w:drawing>
          <wp:inline distT="0" distB="0" distL="0" distR="0">
            <wp:extent cx="472440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838450"/>
                    </a:xfrm>
                    <a:prstGeom prst="rect">
                      <a:avLst/>
                    </a:prstGeom>
                    <a:noFill/>
                    <a:ln>
                      <a:noFill/>
                    </a:ln>
                  </pic:spPr>
                </pic:pic>
              </a:graphicData>
            </a:graphic>
          </wp:inline>
        </w:drawing>
      </w:r>
    </w:p>
    <w:p w:rsidR="00A04ADD" w:rsidRDefault="00A04ADD" w:rsidP="00A04ADD">
      <w:pPr>
        <w:numPr>
          <w:ilvl w:val="0"/>
          <w:numId w:val="2"/>
        </w:numPr>
      </w:pPr>
      <w:r w:rsidRPr="00A04ADD">
        <w:t>What is the best error rate on the validation set for KNN_L2?</w:t>
      </w:r>
    </w:p>
    <w:p w:rsidR="001A3E9E" w:rsidRDefault="001A3E9E" w:rsidP="001A3E9E">
      <w:pPr>
        <w:pStyle w:val="ListParagraph"/>
        <w:numPr>
          <w:ilvl w:val="0"/>
          <w:numId w:val="7"/>
        </w:numPr>
      </w:pPr>
      <w:r>
        <w:t xml:space="preserve">Error rate for </w:t>
      </w:r>
      <w:r w:rsidRPr="001A3E9E">
        <w:rPr>
          <w:b/>
          <w:bCs/>
        </w:rPr>
        <w:t>KNN_L2</w:t>
      </w:r>
      <w:r>
        <w:t xml:space="preserve"> is </w:t>
      </w:r>
      <w:r>
        <w:rPr>
          <w:b/>
          <w:bCs/>
        </w:rPr>
        <w:t>3</w:t>
      </w:r>
      <w:r w:rsidRPr="001A3E9E">
        <w:rPr>
          <w:b/>
          <w:bCs/>
        </w:rPr>
        <w:t>.6%</w:t>
      </w:r>
      <w:r>
        <w:rPr>
          <w:b/>
          <w:bCs/>
        </w:rPr>
        <w:t xml:space="preserve">. </w:t>
      </w:r>
      <w:r>
        <w:t>Below, we plot the score, error and time for the sake of comparison and visual illustration:</w:t>
      </w:r>
    </w:p>
    <w:p w:rsidR="001A3E9E" w:rsidRDefault="001A3E9E" w:rsidP="001A3E9E">
      <w:pPr>
        <w:pStyle w:val="ListParagraph"/>
        <w:ind w:left="1440"/>
      </w:pPr>
    </w:p>
    <w:p w:rsidR="001A3E9E" w:rsidRPr="00A04ADD" w:rsidRDefault="001A3E9E" w:rsidP="001A3E9E">
      <w:pPr>
        <w:pStyle w:val="ListParagraph"/>
        <w:ind w:left="1440"/>
      </w:pPr>
      <w:r>
        <w:rPr>
          <w:noProof/>
        </w:rPr>
        <w:drawing>
          <wp:inline distT="0" distB="0" distL="0" distR="0">
            <wp:extent cx="4953000" cy="294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2940050"/>
                    </a:xfrm>
                    <a:prstGeom prst="rect">
                      <a:avLst/>
                    </a:prstGeom>
                    <a:noFill/>
                    <a:ln>
                      <a:noFill/>
                    </a:ln>
                  </pic:spPr>
                </pic:pic>
              </a:graphicData>
            </a:graphic>
          </wp:inline>
        </w:drawing>
      </w:r>
    </w:p>
    <w:p w:rsidR="001A3E9E" w:rsidRPr="00A04ADD" w:rsidRDefault="001A3E9E" w:rsidP="001A3E9E">
      <w:pPr>
        <w:ind w:left="720"/>
      </w:pPr>
    </w:p>
    <w:p w:rsidR="00A04ADD" w:rsidRDefault="00A04ADD" w:rsidP="00A04ADD">
      <w:pPr>
        <w:numPr>
          <w:ilvl w:val="0"/>
          <w:numId w:val="2"/>
        </w:numPr>
      </w:pPr>
      <w:r w:rsidRPr="00A04ADD">
        <w:t>What is the error rate on the validation set for NN_L1?</w:t>
      </w:r>
    </w:p>
    <w:p w:rsidR="001A3E9E" w:rsidRDefault="001A3E9E" w:rsidP="001A3E9E">
      <w:pPr>
        <w:pStyle w:val="ListParagraph"/>
        <w:numPr>
          <w:ilvl w:val="0"/>
          <w:numId w:val="7"/>
        </w:numPr>
      </w:pPr>
      <w:r>
        <w:t xml:space="preserve">Error rate for </w:t>
      </w:r>
      <w:r w:rsidRPr="001A3E9E">
        <w:rPr>
          <w:b/>
          <w:bCs/>
        </w:rPr>
        <w:t>NN_L1</w:t>
      </w:r>
      <w:r>
        <w:t xml:space="preserve"> is </w:t>
      </w:r>
      <w:r>
        <w:rPr>
          <w:b/>
          <w:bCs/>
        </w:rPr>
        <w:t>2</w:t>
      </w:r>
      <w:r w:rsidRPr="001A3E9E">
        <w:rPr>
          <w:b/>
          <w:bCs/>
        </w:rPr>
        <w:t>.6%</w:t>
      </w:r>
      <w:r>
        <w:rPr>
          <w:b/>
          <w:bCs/>
        </w:rPr>
        <w:t xml:space="preserve">. </w:t>
      </w:r>
      <w:r>
        <w:t>Below, we plot the score, error and time for the sake of comparison and visual illustration:</w:t>
      </w:r>
    </w:p>
    <w:p w:rsidR="001A3E9E" w:rsidRDefault="001A3E9E" w:rsidP="001A3E9E">
      <w:pPr>
        <w:pStyle w:val="ListParagraph"/>
        <w:ind w:left="1440"/>
      </w:pPr>
    </w:p>
    <w:p w:rsidR="001A3E9E" w:rsidRPr="00A04ADD" w:rsidRDefault="001A3E9E" w:rsidP="001A3E9E">
      <w:pPr>
        <w:pStyle w:val="ListParagraph"/>
        <w:ind w:left="1440"/>
      </w:pPr>
      <w:r>
        <w:rPr>
          <w:noProof/>
        </w:rPr>
        <w:drawing>
          <wp:inline distT="0" distB="0" distL="0" distR="0">
            <wp:extent cx="4838700"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2895600"/>
                    </a:xfrm>
                    <a:prstGeom prst="rect">
                      <a:avLst/>
                    </a:prstGeom>
                    <a:noFill/>
                    <a:ln>
                      <a:noFill/>
                    </a:ln>
                  </pic:spPr>
                </pic:pic>
              </a:graphicData>
            </a:graphic>
          </wp:inline>
        </w:drawing>
      </w:r>
    </w:p>
    <w:p w:rsidR="001A3E9E" w:rsidRPr="00A04ADD" w:rsidRDefault="001A3E9E" w:rsidP="001A3E9E">
      <w:pPr>
        <w:ind w:left="720"/>
      </w:pPr>
    </w:p>
    <w:p w:rsidR="00A04ADD" w:rsidRDefault="00A04ADD" w:rsidP="00A04ADD">
      <w:pPr>
        <w:numPr>
          <w:ilvl w:val="0"/>
          <w:numId w:val="2"/>
        </w:numPr>
      </w:pPr>
      <w:r w:rsidRPr="00A04ADD">
        <w:t>What is the best error rate on the validation set for KNN_L1?</w:t>
      </w:r>
    </w:p>
    <w:p w:rsidR="001A3E9E" w:rsidRDefault="001A3E9E" w:rsidP="001A3E9E">
      <w:pPr>
        <w:pStyle w:val="ListParagraph"/>
        <w:numPr>
          <w:ilvl w:val="0"/>
          <w:numId w:val="7"/>
        </w:numPr>
      </w:pPr>
      <w:r>
        <w:t>Error rate for K</w:t>
      </w:r>
      <w:r w:rsidRPr="001A3E9E">
        <w:rPr>
          <w:b/>
          <w:bCs/>
        </w:rPr>
        <w:t>NN_L1</w:t>
      </w:r>
      <w:r>
        <w:t xml:space="preserve"> is </w:t>
      </w:r>
      <w:r>
        <w:rPr>
          <w:b/>
          <w:bCs/>
        </w:rPr>
        <w:t>30</w:t>
      </w:r>
      <w:r w:rsidRPr="001A3E9E">
        <w:rPr>
          <w:b/>
          <w:bCs/>
        </w:rPr>
        <w:t>.</w:t>
      </w:r>
      <w:r>
        <w:rPr>
          <w:b/>
          <w:bCs/>
        </w:rPr>
        <w:t>1</w:t>
      </w:r>
      <w:r w:rsidRPr="001A3E9E">
        <w:rPr>
          <w:b/>
          <w:bCs/>
        </w:rPr>
        <w:t>%</w:t>
      </w:r>
      <w:r>
        <w:rPr>
          <w:b/>
          <w:bCs/>
        </w:rPr>
        <w:t xml:space="preserve">. </w:t>
      </w:r>
      <w:r>
        <w:t>Below, we plot the score, error and time for the sake of comparison and visual illustration:</w:t>
      </w:r>
    </w:p>
    <w:p w:rsidR="001A3E9E" w:rsidRDefault="001A3E9E" w:rsidP="001A3E9E">
      <w:pPr>
        <w:pStyle w:val="ListParagraph"/>
        <w:ind w:left="1440"/>
      </w:pPr>
    </w:p>
    <w:p w:rsidR="001A3E9E" w:rsidRPr="00A04ADD" w:rsidRDefault="001A3E9E" w:rsidP="001A3E9E">
      <w:pPr>
        <w:pStyle w:val="ListParagraph"/>
        <w:ind w:left="1440"/>
      </w:pPr>
      <w:r>
        <w:rPr>
          <w:noProof/>
        </w:rPr>
        <w:drawing>
          <wp:inline distT="0" distB="0" distL="0" distR="0">
            <wp:extent cx="5022850" cy="2857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850" cy="2857500"/>
                    </a:xfrm>
                    <a:prstGeom prst="rect">
                      <a:avLst/>
                    </a:prstGeom>
                    <a:noFill/>
                    <a:ln>
                      <a:noFill/>
                    </a:ln>
                  </pic:spPr>
                </pic:pic>
              </a:graphicData>
            </a:graphic>
          </wp:inline>
        </w:drawing>
      </w:r>
    </w:p>
    <w:p w:rsidR="001A3E9E" w:rsidRPr="00A04ADD" w:rsidRDefault="001A3E9E" w:rsidP="001A3E9E">
      <w:pPr>
        <w:ind w:left="720"/>
      </w:pPr>
    </w:p>
    <w:p w:rsidR="00A04ADD" w:rsidRDefault="00A04ADD" w:rsidP="00A04ADD">
      <w:pPr>
        <w:numPr>
          <w:ilvl w:val="0"/>
          <w:numId w:val="2"/>
        </w:numPr>
      </w:pPr>
      <w:r w:rsidRPr="00A04ADD">
        <w:t>What is the error rate on the test set?</w:t>
      </w:r>
    </w:p>
    <w:p w:rsidR="001A3E9E" w:rsidRPr="00AC4781" w:rsidRDefault="00AC4781" w:rsidP="00AC4781">
      <w:pPr>
        <w:pStyle w:val="ListParagraph"/>
        <w:numPr>
          <w:ilvl w:val="0"/>
          <w:numId w:val="7"/>
        </w:numPr>
      </w:pPr>
      <w:r>
        <w:t xml:space="preserve">From the above hyperparameter combinations and score section, the best score we got on the test set is </w:t>
      </w:r>
      <w:r w:rsidRPr="00AC4781">
        <w:t>96.</w:t>
      </w:r>
      <w:r>
        <w:t>7</w:t>
      </w:r>
      <w:r w:rsidRPr="00AC4781">
        <w:t>7%</w:t>
      </w:r>
      <w:r>
        <w:t xml:space="preserve"> leaving us with an </w:t>
      </w:r>
      <w:r w:rsidRPr="00AC4781">
        <w:rPr>
          <w:b/>
          <w:bCs/>
        </w:rPr>
        <w:t>error rate</w:t>
      </w:r>
      <w:r>
        <w:t xml:space="preserve"> of </w:t>
      </w:r>
      <w:r w:rsidRPr="00AC4781">
        <w:rPr>
          <w:b/>
          <w:bCs/>
        </w:rPr>
        <w:t>3.</w:t>
      </w:r>
      <w:r>
        <w:rPr>
          <w:b/>
          <w:bCs/>
        </w:rPr>
        <w:t>2</w:t>
      </w:r>
      <w:r w:rsidRPr="00AC4781">
        <w:rPr>
          <w:b/>
          <w:bCs/>
        </w:rPr>
        <w:t>3%</w:t>
      </w:r>
    </w:p>
    <w:p w:rsidR="00AC4781" w:rsidRDefault="00AC4781" w:rsidP="00AC4781">
      <w:pPr>
        <w:pStyle w:val="ListParagraph"/>
        <w:numPr>
          <w:ilvl w:val="0"/>
          <w:numId w:val="7"/>
        </w:numPr>
      </w:pPr>
      <w:r>
        <w:t xml:space="preserve"> This was achieved using the below set of hyperparameters. It is also worthwhile to mention</w:t>
      </w:r>
      <w:r w:rsidR="00AA4E62">
        <w:t xml:space="preserve"> that there were combinations that had a very close error and score rates.</w:t>
      </w:r>
    </w:p>
    <w:p w:rsidR="00AA4E62" w:rsidRPr="00A04ADD" w:rsidRDefault="00AA4E62" w:rsidP="00AA4E62">
      <w:pPr>
        <w:pStyle w:val="ListParagraph"/>
        <w:ind w:left="1440"/>
      </w:pPr>
      <w:r>
        <w:rPr>
          <w:noProof/>
        </w:rPr>
        <w:drawing>
          <wp:inline distT="0" distB="0" distL="0" distR="0">
            <wp:extent cx="44450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5000" cy="342900"/>
                    </a:xfrm>
                    <a:prstGeom prst="rect">
                      <a:avLst/>
                    </a:prstGeom>
                    <a:noFill/>
                    <a:ln>
                      <a:noFill/>
                    </a:ln>
                  </pic:spPr>
                </pic:pic>
              </a:graphicData>
            </a:graphic>
          </wp:inline>
        </w:drawing>
      </w:r>
    </w:p>
    <w:p w:rsidR="00A04ADD" w:rsidRDefault="00A04ADD" w:rsidP="00A04ADD">
      <w:pPr>
        <w:numPr>
          <w:ilvl w:val="0"/>
          <w:numId w:val="2"/>
        </w:numPr>
      </w:pPr>
      <w:r w:rsidRPr="00A04ADD">
        <w:t>Which digit class has the most errors? And, with which class does it get the most confused? Do you have ideas to fix this problem?</w:t>
      </w:r>
    </w:p>
    <w:p w:rsidR="00A176CA" w:rsidRDefault="00A176CA" w:rsidP="00A176CA">
      <w:pPr>
        <w:pStyle w:val="ListParagraph"/>
        <w:numPr>
          <w:ilvl w:val="0"/>
          <w:numId w:val="8"/>
        </w:numPr>
      </w:pPr>
      <w:r>
        <w:t>The class with the most errors is class 8 (digit 8). It was confused the most with other digits that is was confused at least five times with any other class.</w:t>
      </w:r>
    </w:p>
    <w:p w:rsidR="00A176CA" w:rsidRDefault="00A176CA" w:rsidP="00A176CA">
      <w:pPr>
        <w:pStyle w:val="ListParagraph"/>
        <w:numPr>
          <w:ilvl w:val="0"/>
          <w:numId w:val="8"/>
        </w:numPr>
      </w:pPr>
      <w:r>
        <w:t>However, number 7 had highest confusions across the classes and that is with number 1 as shown below:</w:t>
      </w:r>
    </w:p>
    <w:p w:rsidR="00A24383" w:rsidRDefault="00A24383" w:rsidP="00A24383">
      <w:pPr>
        <w:pStyle w:val="ListParagraph"/>
        <w:numPr>
          <w:ilvl w:val="0"/>
          <w:numId w:val="8"/>
        </w:numPr>
      </w:pPr>
      <w:r>
        <w:t xml:space="preserve">How to fix it: this happens because there are many </w:t>
      </w:r>
      <w:r w:rsidRPr="00A24383">
        <w:rPr>
          <w:i/>
          <w:iCs/>
        </w:rPr>
        <w:t>features</w:t>
      </w:r>
      <w:r>
        <w:t xml:space="preserve"> (pixels) that overlap between the two (1 and 7), they both have a vertical line.</w:t>
      </w:r>
      <w:r>
        <w:br/>
      </w:r>
      <w:r w:rsidRPr="00A24383">
        <w:t xml:space="preserve">One way to moderate this is to </w:t>
      </w:r>
      <w:r>
        <w:t xml:space="preserve">use less overlapping </w:t>
      </w:r>
      <w:r w:rsidRPr="00A24383">
        <w:t xml:space="preserve">features </w:t>
      </w:r>
      <w:r>
        <w:t xml:space="preserve">in </w:t>
      </w:r>
      <w:r w:rsidRPr="00A24383">
        <w:t>our model. One example could be the sum of pixels in each column of the 28x28 pixel images</w:t>
      </w:r>
      <w:r>
        <w:t>, this way the nature of the features themselves has less overlap (because the number of pixels at the top for a 7 will be much higher than those of a 1) (but may cause other issues with other numbers like the 9 and the 7).</w:t>
      </w:r>
    </w:p>
    <w:p w:rsidR="00A176CA" w:rsidRDefault="00A176CA" w:rsidP="00A176CA">
      <w:pPr>
        <w:pStyle w:val="ListParagraph"/>
        <w:ind w:left="1440"/>
      </w:pPr>
      <w:r>
        <w:rPr>
          <w:noProof/>
        </w:rPr>
        <w:drawing>
          <wp:inline distT="0" distB="0" distL="0" distR="0">
            <wp:extent cx="4025900" cy="286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900" cy="2863850"/>
                    </a:xfrm>
                    <a:prstGeom prst="rect">
                      <a:avLst/>
                    </a:prstGeom>
                    <a:noFill/>
                    <a:ln>
                      <a:noFill/>
                    </a:ln>
                  </pic:spPr>
                </pic:pic>
              </a:graphicData>
            </a:graphic>
          </wp:inline>
        </w:drawing>
      </w:r>
    </w:p>
    <w:p w:rsidR="00A04ADD" w:rsidRDefault="00A04ADD" w:rsidP="00A04ADD"/>
    <w:p w:rsidR="00A04ADD" w:rsidRDefault="00A04ADD" w:rsidP="00A04ADD">
      <w:r>
        <w:br w:type="page"/>
      </w:r>
    </w:p>
    <w:p w:rsidR="005D4CC3" w:rsidRPr="005D4CC3" w:rsidRDefault="009B34EA" w:rsidP="005D4CC3">
      <w:pPr>
        <w:pStyle w:val="Heading1"/>
      </w:pPr>
      <w:bookmarkStart w:id="6" w:name="_Toc21707191"/>
      <w:r>
        <w:lastRenderedPageBreak/>
        <w:t>Optimization</w:t>
      </w:r>
      <w:r w:rsidR="005D4CC3" w:rsidRPr="005D4CC3">
        <w:t xml:space="preserve"> (vectorization)</w:t>
      </w:r>
    </w:p>
    <w:p w:rsidR="005D4CC3" w:rsidRPr="005D4CC3" w:rsidRDefault="005D4CC3" w:rsidP="005D4CC3">
      <w:r w:rsidRPr="005D4CC3">
        <w:t xml:space="preserve">In terms of performance and </w:t>
      </w:r>
      <w:proofErr w:type="spellStart"/>
      <w:r w:rsidRPr="005D4CC3">
        <w:t>vectorizing</w:t>
      </w:r>
      <w:proofErr w:type="spellEnd"/>
      <w:r w:rsidRPr="005D4CC3">
        <w:t xml:space="preserve"> the code, we first attempted to make the KNN function work for a single </w:t>
      </w:r>
      <w:proofErr w:type="spellStart"/>
      <w:r w:rsidRPr="005D4CC3">
        <w:t>testpoint</w:t>
      </w:r>
      <w:proofErr w:type="spellEnd"/>
      <w:r w:rsidRPr="005D4CC3">
        <w:t xml:space="preserve"> at a time (`</w:t>
      </w:r>
      <w:proofErr w:type="spellStart"/>
      <w:r w:rsidRPr="005D4CC3">
        <w:t>pred</w:t>
      </w:r>
      <w:proofErr w:type="spellEnd"/>
      <w:r w:rsidRPr="005D4CC3">
        <w:t>=</w:t>
      </w:r>
      <w:proofErr w:type="spellStart"/>
      <w:r w:rsidRPr="005D4CC3">
        <w:t>KNN_predict</w:t>
      </w:r>
      <w:proofErr w:type="spellEnd"/>
      <w:r w:rsidRPr="005D4CC3">
        <w:t>(</w:t>
      </w:r>
      <w:proofErr w:type="spellStart"/>
      <w:r w:rsidRPr="005D4CC3">
        <w:t>evalx</w:t>
      </w:r>
      <w:proofErr w:type="spellEnd"/>
      <w:r w:rsidRPr="005D4CC3">
        <w:t>)` where `</w:t>
      </w:r>
      <w:proofErr w:type="spellStart"/>
      <w:r w:rsidRPr="005D4CC3">
        <w:t>evalx</w:t>
      </w:r>
      <w:proofErr w:type="spellEnd"/>
      <w:r w:rsidRPr="005D4CC3">
        <w:t>` is a single image and `</w:t>
      </w:r>
      <w:proofErr w:type="spellStart"/>
      <w:r w:rsidRPr="005D4CC3">
        <w:t>pred</w:t>
      </w:r>
      <w:proofErr w:type="spellEnd"/>
      <w:r w:rsidRPr="005D4CC3">
        <w:t>` is a single prediction), while this was easier to implement, it did decrease performance.</w:t>
      </w:r>
    </w:p>
    <w:p w:rsidR="005D4CC3" w:rsidRPr="005D4CC3" w:rsidRDefault="005D4CC3" w:rsidP="005D4CC3">
      <w:r w:rsidRPr="005D4CC3">
        <w:t>We implemented this completely without looking at any resources.</w:t>
      </w:r>
    </w:p>
    <w:p w:rsidR="005D4CC3" w:rsidRPr="005D4CC3" w:rsidRDefault="005D4CC3" w:rsidP="005D4CC3">
      <w:r w:rsidRPr="005D4CC3">
        <w:t xml:space="preserve">We then attempted to </w:t>
      </w:r>
      <w:proofErr w:type="spellStart"/>
      <w:r w:rsidRPr="005D4CC3">
        <w:t>vectorize</w:t>
      </w:r>
      <w:proofErr w:type="spellEnd"/>
      <w:r w:rsidRPr="005D4CC3">
        <w:t xml:space="preserve"> the code, and we had to change the single-prediction implementation, and now `</w:t>
      </w:r>
      <w:proofErr w:type="spellStart"/>
      <w:r w:rsidRPr="005D4CC3">
        <w:t>KNN_</w:t>
      </w:r>
      <w:proofErr w:type="gramStart"/>
      <w:r w:rsidRPr="005D4CC3">
        <w:t>predict</w:t>
      </w:r>
      <w:proofErr w:type="spellEnd"/>
      <w:r w:rsidRPr="005D4CC3">
        <w:t>(</w:t>
      </w:r>
      <w:proofErr w:type="gramEnd"/>
      <w:r w:rsidRPr="005D4CC3">
        <w:t xml:space="preserve">)` predicts multiple </w:t>
      </w:r>
      <w:proofErr w:type="spellStart"/>
      <w:r w:rsidRPr="005D4CC3">
        <w:t>testpoints</w:t>
      </w:r>
      <w:proofErr w:type="spellEnd"/>
      <w:r w:rsidRPr="005D4CC3">
        <w:t xml:space="preserve"> at a time. Now the bottleneck were the for-loops in the `</w:t>
      </w:r>
      <w:proofErr w:type="spellStart"/>
      <w:r w:rsidRPr="005D4CC3">
        <w:t>KNN_</w:t>
      </w:r>
      <w:proofErr w:type="gramStart"/>
      <w:r w:rsidRPr="005D4CC3">
        <w:t>predict</w:t>
      </w:r>
      <w:proofErr w:type="spellEnd"/>
      <w:r w:rsidRPr="005D4CC3">
        <w:t>(</w:t>
      </w:r>
      <w:proofErr w:type="gramEnd"/>
      <w:r w:rsidRPr="005D4CC3">
        <w:t xml:space="preserve">)`, the ones that calculated the distances. After some research, I came across some resources </w:t>
      </w:r>
      <w:bookmarkStart w:id="7" w:name="_Hlk21788484"/>
      <w:r w:rsidRPr="005D4CC3">
        <w:t>[</w:t>
      </w:r>
      <w:proofErr w:type="gramStart"/>
      <w:r w:rsidRPr="005D4CC3">
        <w:t>1](</w:t>
      </w:r>
      <w:proofErr w:type="gramEnd"/>
      <w:r w:rsidRPr="005D4CC3">
        <w:t>https://ljvmiranda921.github.io/notebook/2017/02/09/k-nearest-neighbors/) [2](https://medium.com/@souravdey/l2-distance-matrix-vectorization-trick-26aa3247ac6c)</w:t>
      </w:r>
      <w:bookmarkEnd w:id="7"/>
      <w:r w:rsidRPr="005D4CC3">
        <w:t xml:space="preserve"> that had a no-loop implementation:</w:t>
      </w:r>
    </w:p>
    <w:p w:rsidR="005D4CC3" w:rsidRPr="005D4CC3" w:rsidRDefault="005D4CC3" w:rsidP="005D4CC3">
      <w:r w:rsidRPr="005D4CC3">
        <w:t>```</w:t>
      </w:r>
      <w:proofErr w:type="spellStart"/>
      <w:r w:rsidRPr="005D4CC3">
        <w:t>py</w:t>
      </w:r>
      <w:proofErr w:type="spellEnd"/>
    </w:p>
    <w:p w:rsidR="005D4CC3" w:rsidRPr="005D4CC3" w:rsidRDefault="005D4CC3" w:rsidP="005D4CC3">
      <w:proofErr w:type="spellStart"/>
      <w:r w:rsidRPr="005D4CC3">
        <w:t>dists</w:t>
      </w:r>
      <w:proofErr w:type="spellEnd"/>
      <w:r w:rsidRPr="005D4CC3">
        <w:t xml:space="preserve"> = -p * </w:t>
      </w:r>
      <w:proofErr w:type="gramStart"/>
      <w:r w:rsidRPr="005D4CC3">
        <w:t>np.dot(</w:t>
      </w:r>
      <w:proofErr w:type="gramEnd"/>
      <w:r w:rsidRPr="005D4CC3">
        <w:t xml:space="preserve">a, </w:t>
      </w:r>
      <w:proofErr w:type="spellStart"/>
      <w:r w:rsidRPr="005D4CC3">
        <w:t>b.T</w:t>
      </w:r>
      <w:proofErr w:type="spellEnd"/>
      <w:r w:rsidRPr="005D4CC3">
        <w:t xml:space="preserve">) + </w:t>
      </w:r>
      <w:proofErr w:type="spellStart"/>
      <w:r w:rsidRPr="005D4CC3">
        <w:t>np.sum</w:t>
      </w:r>
      <w:proofErr w:type="spellEnd"/>
      <w:r w:rsidRPr="005D4CC3">
        <w:t xml:space="preserve">(b**p, axis=axis) + </w:t>
      </w:r>
      <w:proofErr w:type="spellStart"/>
      <w:r w:rsidRPr="005D4CC3">
        <w:t>np.sum</w:t>
      </w:r>
      <w:proofErr w:type="spellEnd"/>
      <w:r w:rsidRPr="005D4CC3">
        <w:t xml:space="preserve">(a**p, axis=axis)[:, </w:t>
      </w:r>
      <w:proofErr w:type="spellStart"/>
      <w:r w:rsidRPr="005D4CC3">
        <w:t>np.newaxis</w:t>
      </w:r>
      <w:proofErr w:type="spellEnd"/>
      <w:r w:rsidRPr="005D4CC3">
        <w:t>]</w:t>
      </w:r>
    </w:p>
    <w:p w:rsidR="005D4CC3" w:rsidRPr="005D4CC3" w:rsidRDefault="005D4CC3" w:rsidP="005D4CC3">
      <w:r w:rsidRPr="005D4CC3">
        <w:t>```</w:t>
      </w:r>
    </w:p>
    <w:p w:rsidR="005D4CC3" w:rsidRPr="005D4CC3" w:rsidRDefault="005D4CC3" w:rsidP="005D4CC3">
      <w:r w:rsidRPr="005D4CC3">
        <w:t>where `axis = 1` for multiple predictions and p is the LP metric (L1, L2...).</w:t>
      </w:r>
    </w:p>
    <w:p w:rsidR="005D4CC3" w:rsidRDefault="005D4CC3" w:rsidP="005D4CC3">
      <w:r w:rsidRPr="005D4CC3">
        <w:t>This comes from the following formula:</w:t>
      </w:r>
    </w:p>
    <w:p w:rsidR="00482790" w:rsidRDefault="00482790" w:rsidP="00482790">
      <w:r>
        <w:rPr>
          <w:noProof/>
        </w:rPr>
        <w:drawing>
          <wp:inline distT="0" distB="0" distL="0" distR="0" wp14:anchorId="7BEEE938" wp14:editId="6D743B54">
            <wp:extent cx="5486400" cy="80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803275"/>
                    </a:xfrm>
                    <a:prstGeom prst="rect">
                      <a:avLst/>
                    </a:prstGeom>
                  </pic:spPr>
                </pic:pic>
              </a:graphicData>
            </a:graphic>
          </wp:inline>
        </w:drawing>
      </w:r>
    </w:p>
    <w:p w:rsidR="00482790" w:rsidRPr="005D4CC3" w:rsidRDefault="00482790" w:rsidP="00482790"/>
    <w:p w:rsidR="00A04ADD" w:rsidRPr="00A04ADD" w:rsidRDefault="00B42EF1" w:rsidP="00B42EF1">
      <w:pPr>
        <w:pStyle w:val="Heading1"/>
      </w:pPr>
      <w:r>
        <w:t>Contribution:</w:t>
      </w:r>
      <w:bookmarkEnd w:id="6"/>
    </w:p>
    <w:tbl>
      <w:tblPr>
        <w:tblStyle w:val="PlainTable1"/>
        <w:tblW w:w="0" w:type="auto"/>
        <w:jc w:val="center"/>
        <w:tblLook w:val="04A0" w:firstRow="1" w:lastRow="0" w:firstColumn="1" w:lastColumn="0" w:noHBand="0" w:noVBand="1"/>
      </w:tblPr>
      <w:tblGrid>
        <w:gridCol w:w="3270"/>
        <w:gridCol w:w="3270"/>
      </w:tblGrid>
      <w:tr w:rsidR="005D4CC3" w:rsidTr="005D4CC3">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6540" w:type="dxa"/>
            <w:gridSpan w:val="2"/>
            <w:vAlign w:val="center"/>
          </w:tcPr>
          <w:p w:rsidR="005D4CC3" w:rsidRDefault="005D4CC3" w:rsidP="005D4CC3">
            <w:pPr>
              <w:jc w:val="center"/>
            </w:pPr>
            <w:r>
              <w:t>Contribution</w:t>
            </w:r>
          </w:p>
        </w:tc>
      </w:tr>
      <w:tr w:rsidR="005D4CC3" w:rsidTr="005D4CC3">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270" w:type="dxa"/>
            <w:vAlign w:val="center"/>
          </w:tcPr>
          <w:p w:rsidR="005D4CC3" w:rsidRDefault="005D4CC3" w:rsidP="005D4CC3">
            <w:pPr>
              <w:jc w:val="center"/>
            </w:pPr>
            <w:r>
              <w:t>Faris Hijazi</w:t>
            </w:r>
          </w:p>
        </w:tc>
        <w:tc>
          <w:tcPr>
            <w:tcW w:w="3270" w:type="dxa"/>
            <w:vAlign w:val="center"/>
          </w:tcPr>
          <w:p w:rsidR="005D4CC3" w:rsidRDefault="005D4CC3" w:rsidP="005D4CC3">
            <w:pPr>
              <w:jc w:val="center"/>
              <w:cnfStyle w:val="000000100000" w:firstRow="0" w:lastRow="0" w:firstColumn="0" w:lastColumn="0" w:oddVBand="0" w:evenVBand="0" w:oddHBand="1" w:evenHBand="0" w:firstRowFirstColumn="0" w:firstRowLastColumn="0" w:lastRowFirstColumn="0" w:lastRowLastColumn="0"/>
            </w:pPr>
            <w:r>
              <w:t xml:space="preserve">65% hyper </w:t>
            </w:r>
            <w:proofErr w:type="spellStart"/>
            <w:r>
              <w:t>param</w:t>
            </w:r>
            <w:proofErr w:type="spellEnd"/>
            <w:r>
              <w:t xml:space="preserve"> testing and optimizing</w:t>
            </w:r>
          </w:p>
        </w:tc>
      </w:tr>
      <w:tr w:rsidR="005D4CC3" w:rsidTr="005D4CC3">
        <w:trPr>
          <w:trHeight w:val="430"/>
          <w:jc w:val="center"/>
        </w:trPr>
        <w:tc>
          <w:tcPr>
            <w:cnfStyle w:val="001000000000" w:firstRow="0" w:lastRow="0" w:firstColumn="1" w:lastColumn="0" w:oddVBand="0" w:evenVBand="0" w:oddHBand="0" w:evenHBand="0" w:firstRowFirstColumn="0" w:firstRowLastColumn="0" w:lastRowFirstColumn="0" w:lastRowLastColumn="0"/>
            <w:tcW w:w="3270" w:type="dxa"/>
            <w:vAlign w:val="center"/>
          </w:tcPr>
          <w:p w:rsidR="005D4CC3" w:rsidRDefault="005D4CC3" w:rsidP="005D4CC3">
            <w:pPr>
              <w:jc w:val="center"/>
            </w:pPr>
            <w:r>
              <w:t>Baraa Fael</w:t>
            </w:r>
          </w:p>
        </w:tc>
        <w:tc>
          <w:tcPr>
            <w:tcW w:w="3270" w:type="dxa"/>
            <w:vAlign w:val="center"/>
          </w:tcPr>
          <w:p w:rsidR="005D4CC3" w:rsidRDefault="005D4CC3" w:rsidP="005D4CC3">
            <w:pPr>
              <w:jc w:val="center"/>
              <w:cnfStyle w:val="000000000000" w:firstRow="0" w:lastRow="0" w:firstColumn="0" w:lastColumn="0" w:oddVBand="0" w:evenVBand="0" w:oddHBand="0" w:evenHBand="0" w:firstRowFirstColumn="0" w:firstRowLastColumn="0" w:lastRowFirstColumn="0" w:lastRowLastColumn="0"/>
            </w:pPr>
            <w:r>
              <w:t xml:space="preserve">35% </w:t>
            </w:r>
            <w:proofErr w:type="spellStart"/>
            <w:r>
              <w:t>kdtree</w:t>
            </w:r>
            <w:proofErr w:type="spellEnd"/>
            <w:r>
              <w:t xml:space="preserve"> and </w:t>
            </w:r>
            <w:proofErr w:type="spellStart"/>
            <w:r>
              <w:t>documentaiton</w:t>
            </w:r>
            <w:proofErr w:type="spellEnd"/>
          </w:p>
        </w:tc>
      </w:tr>
      <w:tr w:rsidR="005D4CC3" w:rsidTr="005D4CC3">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270" w:type="dxa"/>
            <w:vAlign w:val="center"/>
          </w:tcPr>
          <w:p w:rsidR="005D4CC3" w:rsidRDefault="005D4CC3" w:rsidP="005D4CC3">
            <w:pPr>
              <w:jc w:val="center"/>
            </w:pPr>
            <w:r>
              <w:t xml:space="preserve">Mohammed </w:t>
            </w:r>
            <w:proofErr w:type="spellStart"/>
            <w:r>
              <w:t>Alsayed</w:t>
            </w:r>
            <w:proofErr w:type="spellEnd"/>
          </w:p>
        </w:tc>
        <w:tc>
          <w:tcPr>
            <w:tcW w:w="3270" w:type="dxa"/>
            <w:vAlign w:val="center"/>
          </w:tcPr>
          <w:p w:rsidR="005D4CC3" w:rsidRDefault="005D4CC3" w:rsidP="005D4CC3">
            <w:pPr>
              <w:jc w:val="center"/>
              <w:cnfStyle w:val="000000100000" w:firstRow="0" w:lastRow="0" w:firstColumn="0" w:lastColumn="0" w:oddVBand="0" w:evenVBand="0" w:oddHBand="1" w:evenHBand="0" w:firstRowFirstColumn="0" w:firstRowLastColumn="0" w:lastRowFirstColumn="0" w:lastRowLastColumn="0"/>
            </w:pPr>
            <w:r>
              <w:t>0%</w:t>
            </w:r>
          </w:p>
        </w:tc>
      </w:tr>
    </w:tbl>
    <w:p w:rsidR="00B42EF1" w:rsidRDefault="00B42EF1" w:rsidP="00B42EF1">
      <w:pPr>
        <w:pStyle w:val="Heading1"/>
      </w:pPr>
      <w:bookmarkStart w:id="8" w:name="_Toc21707192"/>
      <w:r>
        <w:t>References:</w:t>
      </w:r>
      <w:bookmarkEnd w:id="8"/>
    </w:p>
    <w:p w:rsidR="005D4CC3" w:rsidRDefault="005D4CC3" w:rsidP="005D4CC3">
      <w:pPr>
        <w:pStyle w:val="ListBullet"/>
      </w:pPr>
      <w:bookmarkStart w:id="9" w:name="_Hlk21788714"/>
      <w:r w:rsidRPr="005D4CC3">
        <w:t>[1](</w:t>
      </w:r>
      <w:hyperlink r:id="rId21" w:history="1">
        <w:r w:rsidRPr="00E96B6A">
          <w:rPr>
            <w:rStyle w:val="Hyperlink"/>
          </w:rPr>
          <w:t>https://ljvmiranda921.github.io/notebook/2017/02/09/k-nearest-neighbors/</w:t>
        </w:r>
      </w:hyperlink>
      <w:r w:rsidRPr="005D4CC3">
        <w:t>)</w:t>
      </w:r>
    </w:p>
    <w:bookmarkEnd w:id="9"/>
    <w:p w:rsidR="005D4CC3" w:rsidRDefault="005D4CC3" w:rsidP="005D4CC3">
      <w:pPr>
        <w:pStyle w:val="ListBullet"/>
      </w:pPr>
      <w:r w:rsidRPr="005D4CC3">
        <w:t>[2](</w:t>
      </w:r>
      <w:hyperlink r:id="rId22" w:history="1">
        <w:r w:rsidRPr="00E96B6A">
          <w:rPr>
            <w:rStyle w:val="Hyperlink"/>
          </w:rPr>
          <w:t>https://medium.com/@souravdey/l2-distance-matrix-vectorization-trick-26aa3247ac6c</w:t>
        </w:r>
      </w:hyperlink>
      <w:r w:rsidRPr="005D4CC3">
        <w:t>)</w:t>
      </w:r>
    </w:p>
    <w:p w:rsidR="005D4CC3" w:rsidRPr="005D4CC3" w:rsidRDefault="005D4CC3" w:rsidP="005D4CC3">
      <w:pPr>
        <w:pStyle w:val="ListBullet"/>
        <w:numPr>
          <w:ilvl w:val="0"/>
          <w:numId w:val="0"/>
        </w:numPr>
        <w:ind w:left="360"/>
      </w:pPr>
    </w:p>
    <w:sectPr w:rsidR="005D4CC3" w:rsidRPr="005D4CC3" w:rsidSect="00B42EF1">
      <w:footerReference w:type="default" r:id="rId2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64A" w:rsidRDefault="0001364A" w:rsidP="00851CF5">
      <w:pPr>
        <w:spacing w:after="0" w:line="240" w:lineRule="auto"/>
      </w:pPr>
      <w:r>
        <w:separator/>
      </w:r>
    </w:p>
  </w:endnote>
  <w:endnote w:type="continuationSeparator" w:id="0">
    <w:p w:rsidR="0001364A" w:rsidRDefault="0001364A" w:rsidP="00851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079847"/>
      <w:docPartObj>
        <w:docPartGallery w:val="Page Numbers (Bottom of Page)"/>
        <w:docPartUnique/>
      </w:docPartObj>
    </w:sdtPr>
    <w:sdtEndPr>
      <w:rPr>
        <w:color w:val="7F7F7F" w:themeColor="background1" w:themeShade="7F"/>
        <w:spacing w:val="60"/>
      </w:rPr>
    </w:sdtEndPr>
    <w:sdtContent>
      <w:p w:rsidR="00851CF5" w:rsidRDefault="00851C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5A5E">
          <w:rPr>
            <w:noProof/>
          </w:rPr>
          <w:t>1</w:t>
        </w:r>
        <w:r>
          <w:rPr>
            <w:noProof/>
          </w:rPr>
          <w:fldChar w:fldCharType="end"/>
        </w:r>
        <w:r>
          <w:t xml:space="preserve"> | </w:t>
        </w:r>
        <w:r>
          <w:rPr>
            <w:color w:val="7F7F7F" w:themeColor="background1" w:themeShade="7F"/>
            <w:spacing w:val="60"/>
          </w:rPr>
          <w:t>Page</w:t>
        </w:r>
      </w:p>
    </w:sdtContent>
  </w:sdt>
  <w:p w:rsidR="00851CF5" w:rsidRDefault="00851C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64A" w:rsidRDefault="0001364A" w:rsidP="00851CF5">
      <w:pPr>
        <w:spacing w:after="0" w:line="240" w:lineRule="auto"/>
      </w:pPr>
      <w:r>
        <w:separator/>
      </w:r>
    </w:p>
  </w:footnote>
  <w:footnote w:type="continuationSeparator" w:id="0">
    <w:p w:rsidR="0001364A" w:rsidRDefault="0001364A" w:rsidP="00851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C640B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29310EC"/>
    <w:multiLevelType w:val="hybridMultilevel"/>
    <w:tmpl w:val="4372FDB8"/>
    <w:lvl w:ilvl="0" w:tplc="FAB217BE">
      <w:start w:val="1"/>
      <w:numFmt w:val="upperRoman"/>
      <w:pStyle w:val="Heading1"/>
      <w:lvlText w:val="%1."/>
      <w:lvlJc w:val="righ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E0D0A"/>
    <w:multiLevelType w:val="hybridMultilevel"/>
    <w:tmpl w:val="E80E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46645"/>
    <w:multiLevelType w:val="multilevel"/>
    <w:tmpl w:val="5BC2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A2030"/>
    <w:multiLevelType w:val="hybridMultilevel"/>
    <w:tmpl w:val="11540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2E332A"/>
    <w:multiLevelType w:val="hybridMultilevel"/>
    <w:tmpl w:val="300EC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3B4D0F"/>
    <w:multiLevelType w:val="multilevel"/>
    <w:tmpl w:val="F08E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C57E2"/>
    <w:multiLevelType w:val="hybridMultilevel"/>
    <w:tmpl w:val="62F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D37255"/>
    <w:multiLevelType w:val="hybridMultilevel"/>
    <w:tmpl w:val="D784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2"/>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88"/>
    <w:rsid w:val="0001364A"/>
    <w:rsid w:val="00080129"/>
    <w:rsid w:val="00083EB8"/>
    <w:rsid w:val="000C1CE1"/>
    <w:rsid w:val="00140455"/>
    <w:rsid w:val="001A3E9E"/>
    <w:rsid w:val="0021163A"/>
    <w:rsid w:val="002A38FA"/>
    <w:rsid w:val="002B54D3"/>
    <w:rsid w:val="00310AC1"/>
    <w:rsid w:val="00376F23"/>
    <w:rsid w:val="003C50BF"/>
    <w:rsid w:val="00412E07"/>
    <w:rsid w:val="00482790"/>
    <w:rsid w:val="004D1288"/>
    <w:rsid w:val="005201D5"/>
    <w:rsid w:val="005D4CC3"/>
    <w:rsid w:val="006170DB"/>
    <w:rsid w:val="006229CB"/>
    <w:rsid w:val="00625F9A"/>
    <w:rsid w:val="00811EAC"/>
    <w:rsid w:val="00851CF5"/>
    <w:rsid w:val="009B34EA"/>
    <w:rsid w:val="00A04ADD"/>
    <w:rsid w:val="00A176CA"/>
    <w:rsid w:val="00A24383"/>
    <w:rsid w:val="00A83622"/>
    <w:rsid w:val="00AA4E62"/>
    <w:rsid w:val="00AC4781"/>
    <w:rsid w:val="00AE321A"/>
    <w:rsid w:val="00B42EF1"/>
    <w:rsid w:val="00B62E93"/>
    <w:rsid w:val="00D22577"/>
    <w:rsid w:val="00E35EE3"/>
    <w:rsid w:val="00EE3058"/>
    <w:rsid w:val="00F05A5E"/>
    <w:rsid w:val="00FC5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38E7"/>
  <w15:chartTrackingRefBased/>
  <w15:docId w15:val="{8D939B3A-ECEC-4C4E-840B-D0599F42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EA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EA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4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42E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B42EF1"/>
    <w:pPr>
      <w:spacing w:after="0" w:line="240" w:lineRule="auto"/>
    </w:pPr>
    <w:rPr>
      <w:rFonts w:eastAsiaTheme="minorEastAsia"/>
    </w:rPr>
  </w:style>
  <w:style w:type="character" w:customStyle="1" w:styleId="NoSpacingChar">
    <w:name w:val="No Spacing Char"/>
    <w:basedOn w:val="DefaultParagraphFont"/>
    <w:link w:val="NoSpacing"/>
    <w:uiPriority w:val="1"/>
    <w:rsid w:val="00B42EF1"/>
    <w:rPr>
      <w:rFonts w:eastAsiaTheme="minorEastAsia"/>
    </w:rPr>
  </w:style>
  <w:style w:type="paragraph" w:styleId="BalloonText">
    <w:name w:val="Balloon Text"/>
    <w:basedOn w:val="Normal"/>
    <w:link w:val="BalloonTextChar"/>
    <w:uiPriority w:val="99"/>
    <w:semiHidden/>
    <w:unhideWhenUsed/>
    <w:rsid w:val="00B42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EF1"/>
    <w:rPr>
      <w:rFonts w:ascii="Segoe UI" w:hAnsi="Segoe UI" w:cs="Segoe UI"/>
      <w:sz w:val="18"/>
      <w:szCs w:val="18"/>
    </w:rPr>
  </w:style>
  <w:style w:type="paragraph" w:styleId="TOCHeading">
    <w:name w:val="TOC Heading"/>
    <w:basedOn w:val="Heading1"/>
    <w:next w:val="Normal"/>
    <w:uiPriority w:val="39"/>
    <w:unhideWhenUsed/>
    <w:qFormat/>
    <w:rsid w:val="00B42EF1"/>
    <w:pPr>
      <w:numPr>
        <w:numId w:val="0"/>
      </w:numPr>
      <w:outlineLvl w:val="9"/>
    </w:pPr>
  </w:style>
  <w:style w:type="paragraph" w:styleId="TOC1">
    <w:name w:val="toc 1"/>
    <w:basedOn w:val="Normal"/>
    <w:next w:val="Normal"/>
    <w:autoRedefine/>
    <w:uiPriority w:val="39"/>
    <w:unhideWhenUsed/>
    <w:rsid w:val="00B42EF1"/>
    <w:pPr>
      <w:spacing w:after="100"/>
    </w:pPr>
  </w:style>
  <w:style w:type="character" w:styleId="Hyperlink">
    <w:name w:val="Hyperlink"/>
    <w:basedOn w:val="DefaultParagraphFont"/>
    <w:uiPriority w:val="99"/>
    <w:unhideWhenUsed/>
    <w:rsid w:val="00B42EF1"/>
    <w:rPr>
      <w:color w:val="0563C1" w:themeColor="hyperlink"/>
      <w:u w:val="single"/>
    </w:rPr>
  </w:style>
  <w:style w:type="paragraph" w:styleId="TOC2">
    <w:name w:val="toc 2"/>
    <w:basedOn w:val="Normal"/>
    <w:next w:val="Normal"/>
    <w:autoRedefine/>
    <w:uiPriority w:val="39"/>
    <w:unhideWhenUsed/>
    <w:rsid w:val="00B42EF1"/>
    <w:pPr>
      <w:spacing w:after="100"/>
      <w:ind w:left="220"/>
    </w:pPr>
    <w:rPr>
      <w:rFonts w:eastAsiaTheme="minorEastAsia" w:cs="Times New Roman"/>
    </w:rPr>
  </w:style>
  <w:style w:type="paragraph" w:styleId="TOC3">
    <w:name w:val="toc 3"/>
    <w:basedOn w:val="Normal"/>
    <w:next w:val="Normal"/>
    <w:autoRedefine/>
    <w:uiPriority w:val="39"/>
    <w:unhideWhenUsed/>
    <w:rsid w:val="00B42EF1"/>
    <w:pPr>
      <w:spacing w:after="100"/>
      <w:ind w:left="440"/>
    </w:pPr>
    <w:rPr>
      <w:rFonts w:eastAsiaTheme="minorEastAsia" w:cs="Times New Roman"/>
    </w:rPr>
  </w:style>
  <w:style w:type="paragraph" w:styleId="ListParagraph">
    <w:name w:val="List Paragraph"/>
    <w:basedOn w:val="Normal"/>
    <w:uiPriority w:val="34"/>
    <w:qFormat/>
    <w:rsid w:val="00310AC1"/>
    <w:pPr>
      <w:ind w:left="720"/>
      <w:contextualSpacing/>
    </w:pPr>
  </w:style>
  <w:style w:type="paragraph" w:styleId="Header">
    <w:name w:val="header"/>
    <w:basedOn w:val="Normal"/>
    <w:link w:val="HeaderChar"/>
    <w:uiPriority w:val="99"/>
    <w:unhideWhenUsed/>
    <w:rsid w:val="00851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CF5"/>
  </w:style>
  <w:style w:type="paragraph" w:styleId="Footer">
    <w:name w:val="footer"/>
    <w:basedOn w:val="Normal"/>
    <w:link w:val="FooterChar"/>
    <w:uiPriority w:val="99"/>
    <w:unhideWhenUsed/>
    <w:rsid w:val="00851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CF5"/>
  </w:style>
  <w:style w:type="paragraph" w:styleId="ListBullet">
    <w:name w:val="List Bullet"/>
    <w:basedOn w:val="Normal"/>
    <w:uiPriority w:val="99"/>
    <w:unhideWhenUsed/>
    <w:rsid w:val="005D4CC3"/>
    <w:pPr>
      <w:numPr>
        <w:numId w:val="9"/>
      </w:numPr>
      <w:contextualSpacing/>
    </w:pPr>
  </w:style>
  <w:style w:type="character" w:styleId="PlaceholderText">
    <w:name w:val="Placeholder Text"/>
    <w:basedOn w:val="DefaultParagraphFont"/>
    <w:uiPriority w:val="99"/>
    <w:semiHidden/>
    <w:rsid w:val="005D4CC3"/>
    <w:rPr>
      <w:color w:val="808080"/>
    </w:rPr>
  </w:style>
  <w:style w:type="character" w:styleId="FollowedHyperlink">
    <w:name w:val="FollowedHyperlink"/>
    <w:basedOn w:val="DefaultParagraphFont"/>
    <w:uiPriority w:val="99"/>
    <w:semiHidden/>
    <w:unhideWhenUsed/>
    <w:rsid w:val="00482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6095">
      <w:bodyDiv w:val="1"/>
      <w:marLeft w:val="0"/>
      <w:marRight w:val="0"/>
      <w:marTop w:val="0"/>
      <w:marBottom w:val="0"/>
      <w:divBdr>
        <w:top w:val="none" w:sz="0" w:space="0" w:color="auto"/>
        <w:left w:val="none" w:sz="0" w:space="0" w:color="auto"/>
        <w:bottom w:val="none" w:sz="0" w:space="0" w:color="auto"/>
        <w:right w:val="none" w:sz="0" w:space="0" w:color="auto"/>
      </w:divBdr>
    </w:div>
    <w:div w:id="1033504491">
      <w:bodyDiv w:val="1"/>
      <w:marLeft w:val="0"/>
      <w:marRight w:val="0"/>
      <w:marTop w:val="0"/>
      <w:marBottom w:val="0"/>
      <w:divBdr>
        <w:top w:val="none" w:sz="0" w:space="0" w:color="auto"/>
        <w:left w:val="none" w:sz="0" w:space="0" w:color="auto"/>
        <w:bottom w:val="none" w:sz="0" w:space="0" w:color="auto"/>
        <w:right w:val="none" w:sz="0" w:space="0" w:color="auto"/>
      </w:divBdr>
    </w:div>
    <w:div w:id="1636176353">
      <w:bodyDiv w:val="1"/>
      <w:marLeft w:val="0"/>
      <w:marRight w:val="0"/>
      <w:marTop w:val="0"/>
      <w:marBottom w:val="0"/>
      <w:divBdr>
        <w:top w:val="none" w:sz="0" w:space="0" w:color="auto"/>
        <w:left w:val="none" w:sz="0" w:space="0" w:color="auto"/>
        <w:bottom w:val="none" w:sz="0" w:space="0" w:color="auto"/>
        <w:right w:val="none" w:sz="0" w:space="0" w:color="auto"/>
      </w:divBdr>
      <w:divsChild>
        <w:div w:id="852038967">
          <w:marLeft w:val="0"/>
          <w:marRight w:val="0"/>
          <w:marTop w:val="0"/>
          <w:marBottom w:val="0"/>
          <w:divBdr>
            <w:top w:val="none" w:sz="0" w:space="0" w:color="auto"/>
            <w:left w:val="none" w:sz="0" w:space="0" w:color="auto"/>
            <w:bottom w:val="none" w:sz="0" w:space="0" w:color="auto"/>
            <w:right w:val="none" w:sz="0" w:space="0" w:color="auto"/>
          </w:divBdr>
          <w:divsChild>
            <w:div w:id="646132684">
              <w:marLeft w:val="0"/>
              <w:marRight w:val="0"/>
              <w:marTop w:val="0"/>
              <w:marBottom w:val="0"/>
              <w:divBdr>
                <w:top w:val="none" w:sz="0" w:space="0" w:color="auto"/>
                <w:left w:val="none" w:sz="0" w:space="0" w:color="auto"/>
                <w:bottom w:val="none" w:sz="0" w:space="0" w:color="auto"/>
                <w:right w:val="none" w:sz="0" w:space="0" w:color="auto"/>
              </w:divBdr>
            </w:div>
            <w:div w:id="708993409">
              <w:marLeft w:val="0"/>
              <w:marRight w:val="0"/>
              <w:marTop w:val="0"/>
              <w:marBottom w:val="0"/>
              <w:divBdr>
                <w:top w:val="none" w:sz="0" w:space="0" w:color="auto"/>
                <w:left w:val="none" w:sz="0" w:space="0" w:color="auto"/>
                <w:bottom w:val="none" w:sz="0" w:space="0" w:color="auto"/>
                <w:right w:val="none" w:sz="0" w:space="0" w:color="auto"/>
              </w:divBdr>
            </w:div>
            <w:div w:id="1107315040">
              <w:marLeft w:val="0"/>
              <w:marRight w:val="0"/>
              <w:marTop w:val="0"/>
              <w:marBottom w:val="0"/>
              <w:divBdr>
                <w:top w:val="none" w:sz="0" w:space="0" w:color="auto"/>
                <w:left w:val="none" w:sz="0" w:space="0" w:color="auto"/>
                <w:bottom w:val="none" w:sz="0" w:space="0" w:color="auto"/>
                <w:right w:val="none" w:sz="0" w:space="0" w:color="auto"/>
              </w:divBdr>
            </w:div>
            <w:div w:id="104496944">
              <w:marLeft w:val="0"/>
              <w:marRight w:val="0"/>
              <w:marTop w:val="0"/>
              <w:marBottom w:val="0"/>
              <w:divBdr>
                <w:top w:val="none" w:sz="0" w:space="0" w:color="auto"/>
                <w:left w:val="none" w:sz="0" w:space="0" w:color="auto"/>
                <w:bottom w:val="none" w:sz="0" w:space="0" w:color="auto"/>
                <w:right w:val="none" w:sz="0" w:space="0" w:color="auto"/>
              </w:divBdr>
            </w:div>
            <w:div w:id="2139952370">
              <w:marLeft w:val="0"/>
              <w:marRight w:val="0"/>
              <w:marTop w:val="0"/>
              <w:marBottom w:val="0"/>
              <w:divBdr>
                <w:top w:val="none" w:sz="0" w:space="0" w:color="auto"/>
                <w:left w:val="none" w:sz="0" w:space="0" w:color="auto"/>
                <w:bottom w:val="none" w:sz="0" w:space="0" w:color="auto"/>
                <w:right w:val="none" w:sz="0" w:space="0" w:color="auto"/>
              </w:divBdr>
            </w:div>
            <w:div w:id="686757664">
              <w:marLeft w:val="0"/>
              <w:marRight w:val="0"/>
              <w:marTop w:val="0"/>
              <w:marBottom w:val="0"/>
              <w:divBdr>
                <w:top w:val="none" w:sz="0" w:space="0" w:color="auto"/>
                <w:left w:val="none" w:sz="0" w:space="0" w:color="auto"/>
                <w:bottom w:val="none" w:sz="0" w:space="0" w:color="auto"/>
                <w:right w:val="none" w:sz="0" w:space="0" w:color="auto"/>
              </w:divBdr>
            </w:div>
            <w:div w:id="1073550670">
              <w:marLeft w:val="0"/>
              <w:marRight w:val="0"/>
              <w:marTop w:val="0"/>
              <w:marBottom w:val="0"/>
              <w:divBdr>
                <w:top w:val="none" w:sz="0" w:space="0" w:color="auto"/>
                <w:left w:val="none" w:sz="0" w:space="0" w:color="auto"/>
                <w:bottom w:val="none" w:sz="0" w:space="0" w:color="auto"/>
                <w:right w:val="none" w:sz="0" w:space="0" w:color="auto"/>
              </w:divBdr>
            </w:div>
            <w:div w:id="1305355065">
              <w:marLeft w:val="0"/>
              <w:marRight w:val="0"/>
              <w:marTop w:val="0"/>
              <w:marBottom w:val="0"/>
              <w:divBdr>
                <w:top w:val="none" w:sz="0" w:space="0" w:color="auto"/>
                <w:left w:val="none" w:sz="0" w:space="0" w:color="auto"/>
                <w:bottom w:val="none" w:sz="0" w:space="0" w:color="auto"/>
                <w:right w:val="none" w:sz="0" w:space="0" w:color="auto"/>
              </w:divBdr>
            </w:div>
            <w:div w:id="1559708876">
              <w:marLeft w:val="0"/>
              <w:marRight w:val="0"/>
              <w:marTop w:val="0"/>
              <w:marBottom w:val="0"/>
              <w:divBdr>
                <w:top w:val="none" w:sz="0" w:space="0" w:color="auto"/>
                <w:left w:val="none" w:sz="0" w:space="0" w:color="auto"/>
                <w:bottom w:val="none" w:sz="0" w:space="0" w:color="auto"/>
                <w:right w:val="none" w:sz="0" w:space="0" w:color="auto"/>
              </w:divBdr>
            </w:div>
            <w:div w:id="1646083097">
              <w:marLeft w:val="0"/>
              <w:marRight w:val="0"/>
              <w:marTop w:val="0"/>
              <w:marBottom w:val="0"/>
              <w:divBdr>
                <w:top w:val="none" w:sz="0" w:space="0" w:color="auto"/>
                <w:left w:val="none" w:sz="0" w:space="0" w:color="auto"/>
                <w:bottom w:val="none" w:sz="0" w:space="0" w:color="auto"/>
                <w:right w:val="none" w:sz="0" w:space="0" w:color="auto"/>
              </w:divBdr>
            </w:div>
            <w:div w:id="399984944">
              <w:marLeft w:val="0"/>
              <w:marRight w:val="0"/>
              <w:marTop w:val="0"/>
              <w:marBottom w:val="0"/>
              <w:divBdr>
                <w:top w:val="none" w:sz="0" w:space="0" w:color="auto"/>
                <w:left w:val="none" w:sz="0" w:space="0" w:color="auto"/>
                <w:bottom w:val="none" w:sz="0" w:space="0" w:color="auto"/>
                <w:right w:val="none" w:sz="0" w:space="0" w:color="auto"/>
              </w:divBdr>
            </w:div>
            <w:div w:id="12471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8536">
      <w:bodyDiv w:val="1"/>
      <w:marLeft w:val="0"/>
      <w:marRight w:val="0"/>
      <w:marTop w:val="0"/>
      <w:marBottom w:val="0"/>
      <w:divBdr>
        <w:top w:val="none" w:sz="0" w:space="0" w:color="auto"/>
        <w:left w:val="none" w:sz="0" w:space="0" w:color="auto"/>
        <w:bottom w:val="none" w:sz="0" w:space="0" w:color="auto"/>
        <w:right w:val="none" w:sz="0" w:space="0" w:color="auto"/>
      </w:divBdr>
      <w:divsChild>
        <w:div w:id="1946771179">
          <w:marLeft w:val="0"/>
          <w:marRight w:val="0"/>
          <w:marTop w:val="0"/>
          <w:marBottom w:val="0"/>
          <w:divBdr>
            <w:top w:val="none" w:sz="0" w:space="0" w:color="auto"/>
            <w:left w:val="none" w:sz="0" w:space="0" w:color="auto"/>
            <w:bottom w:val="none" w:sz="0" w:space="0" w:color="auto"/>
            <w:right w:val="none" w:sz="0" w:space="0" w:color="auto"/>
          </w:divBdr>
          <w:divsChild>
            <w:div w:id="1944877914">
              <w:marLeft w:val="0"/>
              <w:marRight w:val="0"/>
              <w:marTop w:val="0"/>
              <w:marBottom w:val="0"/>
              <w:divBdr>
                <w:top w:val="none" w:sz="0" w:space="0" w:color="auto"/>
                <w:left w:val="none" w:sz="0" w:space="0" w:color="auto"/>
                <w:bottom w:val="none" w:sz="0" w:space="0" w:color="auto"/>
                <w:right w:val="none" w:sz="0" w:space="0" w:color="auto"/>
              </w:divBdr>
            </w:div>
            <w:div w:id="1483961537">
              <w:marLeft w:val="0"/>
              <w:marRight w:val="0"/>
              <w:marTop w:val="0"/>
              <w:marBottom w:val="0"/>
              <w:divBdr>
                <w:top w:val="none" w:sz="0" w:space="0" w:color="auto"/>
                <w:left w:val="none" w:sz="0" w:space="0" w:color="auto"/>
                <w:bottom w:val="none" w:sz="0" w:space="0" w:color="auto"/>
                <w:right w:val="none" w:sz="0" w:space="0" w:color="auto"/>
              </w:divBdr>
            </w:div>
            <w:div w:id="1172067045">
              <w:marLeft w:val="0"/>
              <w:marRight w:val="0"/>
              <w:marTop w:val="0"/>
              <w:marBottom w:val="0"/>
              <w:divBdr>
                <w:top w:val="none" w:sz="0" w:space="0" w:color="auto"/>
                <w:left w:val="none" w:sz="0" w:space="0" w:color="auto"/>
                <w:bottom w:val="none" w:sz="0" w:space="0" w:color="auto"/>
                <w:right w:val="none" w:sz="0" w:space="0" w:color="auto"/>
              </w:divBdr>
            </w:div>
            <w:div w:id="1022896704">
              <w:marLeft w:val="0"/>
              <w:marRight w:val="0"/>
              <w:marTop w:val="0"/>
              <w:marBottom w:val="0"/>
              <w:divBdr>
                <w:top w:val="none" w:sz="0" w:space="0" w:color="auto"/>
                <w:left w:val="none" w:sz="0" w:space="0" w:color="auto"/>
                <w:bottom w:val="none" w:sz="0" w:space="0" w:color="auto"/>
                <w:right w:val="none" w:sz="0" w:space="0" w:color="auto"/>
              </w:divBdr>
            </w:div>
            <w:div w:id="1915357530">
              <w:marLeft w:val="0"/>
              <w:marRight w:val="0"/>
              <w:marTop w:val="0"/>
              <w:marBottom w:val="0"/>
              <w:divBdr>
                <w:top w:val="none" w:sz="0" w:space="0" w:color="auto"/>
                <w:left w:val="none" w:sz="0" w:space="0" w:color="auto"/>
                <w:bottom w:val="none" w:sz="0" w:space="0" w:color="auto"/>
                <w:right w:val="none" w:sz="0" w:space="0" w:color="auto"/>
              </w:divBdr>
            </w:div>
            <w:div w:id="1260527687">
              <w:marLeft w:val="0"/>
              <w:marRight w:val="0"/>
              <w:marTop w:val="0"/>
              <w:marBottom w:val="0"/>
              <w:divBdr>
                <w:top w:val="none" w:sz="0" w:space="0" w:color="auto"/>
                <w:left w:val="none" w:sz="0" w:space="0" w:color="auto"/>
                <w:bottom w:val="none" w:sz="0" w:space="0" w:color="auto"/>
                <w:right w:val="none" w:sz="0" w:space="0" w:color="auto"/>
              </w:divBdr>
            </w:div>
            <w:div w:id="1630934951">
              <w:marLeft w:val="0"/>
              <w:marRight w:val="0"/>
              <w:marTop w:val="0"/>
              <w:marBottom w:val="0"/>
              <w:divBdr>
                <w:top w:val="none" w:sz="0" w:space="0" w:color="auto"/>
                <w:left w:val="none" w:sz="0" w:space="0" w:color="auto"/>
                <w:bottom w:val="none" w:sz="0" w:space="0" w:color="auto"/>
                <w:right w:val="none" w:sz="0" w:space="0" w:color="auto"/>
              </w:divBdr>
            </w:div>
            <w:div w:id="1841891248">
              <w:marLeft w:val="0"/>
              <w:marRight w:val="0"/>
              <w:marTop w:val="0"/>
              <w:marBottom w:val="0"/>
              <w:divBdr>
                <w:top w:val="none" w:sz="0" w:space="0" w:color="auto"/>
                <w:left w:val="none" w:sz="0" w:space="0" w:color="auto"/>
                <w:bottom w:val="none" w:sz="0" w:space="0" w:color="auto"/>
                <w:right w:val="none" w:sz="0" w:space="0" w:color="auto"/>
              </w:divBdr>
            </w:div>
            <w:div w:id="1749644999">
              <w:marLeft w:val="0"/>
              <w:marRight w:val="0"/>
              <w:marTop w:val="0"/>
              <w:marBottom w:val="0"/>
              <w:divBdr>
                <w:top w:val="none" w:sz="0" w:space="0" w:color="auto"/>
                <w:left w:val="none" w:sz="0" w:space="0" w:color="auto"/>
                <w:bottom w:val="none" w:sz="0" w:space="0" w:color="auto"/>
                <w:right w:val="none" w:sz="0" w:space="0" w:color="auto"/>
              </w:divBdr>
            </w:div>
            <w:div w:id="1584023886">
              <w:marLeft w:val="0"/>
              <w:marRight w:val="0"/>
              <w:marTop w:val="0"/>
              <w:marBottom w:val="0"/>
              <w:divBdr>
                <w:top w:val="none" w:sz="0" w:space="0" w:color="auto"/>
                <w:left w:val="none" w:sz="0" w:space="0" w:color="auto"/>
                <w:bottom w:val="none" w:sz="0" w:space="0" w:color="auto"/>
                <w:right w:val="none" w:sz="0" w:space="0" w:color="auto"/>
              </w:divBdr>
            </w:div>
            <w:div w:id="1577588899">
              <w:marLeft w:val="0"/>
              <w:marRight w:val="0"/>
              <w:marTop w:val="0"/>
              <w:marBottom w:val="0"/>
              <w:divBdr>
                <w:top w:val="none" w:sz="0" w:space="0" w:color="auto"/>
                <w:left w:val="none" w:sz="0" w:space="0" w:color="auto"/>
                <w:bottom w:val="none" w:sz="0" w:space="0" w:color="auto"/>
                <w:right w:val="none" w:sz="0" w:space="0" w:color="auto"/>
              </w:divBdr>
            </w:div>
            <w:div w:id="10370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ljvmiranda921.github.io/notebook/2017/02/09/k-nearest-neighbor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medium.com/@souravdey/l2-distance-matrix-vectorization-trick-26aa3247ac6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9C509B51C7473DB6E1BB4EC1749528"/>
        <w:category>
          <w:name w:val="General"/>
          <w:gallery w:val="placeholder"/>
        </w:category>
        <w:types>
          <w:type w:val="bbPlcHdr"/>
        </w:types>
        <w:behaviors>
          <w:behavior w:val="content"/>
        </w:behaviors>
        <w:guid w:val="{73278AE2-CF65-4054-8566-494A1E9DB295}"/>
      </w:docPartPr>
      <w:docPartBody>
        <w:p w:rsidR="003937F2" w:rsidRDefault="00B22BD5" w:rsidP="00B22BD5">
          <w:pPr>
            <w:pStyle w:val="549C509B51C7473DB6E1BB4EC1749528"/>
          </w:pPr>
          <w:r>
            <w:rPr>
              <w:rFonts w:asciiTheme="majorHAnsi" w:eastAsiaTheme="majorEastAsia" w:hAnsiTheme="majorHAnsi" w:cstheme="majorBidi"/>
              <w:caps/>
              <w:color w:val="5B9BD5" w:themeColor="accent1"/>
              <w:sz w:val="80"/>
              <w:szCs w:val="80"/>
            </w:rPr>
            <w:t>[Document title]</w:t>
          </w:r>
        </w:p>
      </w:docPartBody>
    </w:docPart>
    <w:docPart>
      <w:docPartPr>
        <w:name w:val="574981C8E6C741529ACD9FDAF8938A4B"/>
        <w:category>
          <w:name w:val="General"/>
          <w:gallery w:val="placeholder"/>
        </w:category>
        <w:types>
          <w:type w:val="bbPlcHdr"/>
        </w:types>
        <w:behaviors>
          <w:behavior w:val="content"/>
        </w:behaviors>
        <w:guid w:val="{6054EECB-D70E-4CE5-A84D-C0B72E275665}"/>
      </w:docPartPr>
      <w:docPartBody>
        <w:p w:rsidR="003937F2" w:rsidRDefault="00B22BD5" w:rsidP="00B22BD5">
          <w:pPr>
            <w:pStyle w:val="574981C8E6C741529ACD9FDAF8938A4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D5"/>
    <w:rsid w:val="002A69BB"/>
    <w:rsid w:val="003937F2"/>
    <w:rsid w:val="00534BF4"/>
    <w:rsid w:val="00590AE2"/>
    <w:rsid w:val="00AB1E76"/>
    <w:rsid w:val="00B22BD5"/>
    <w:rsid w:val="00E5679E"/>
    <w:rsid w:val="00F97E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9C509B51C7473DB6E1BB4EC1749528">
    <w:name w:val="549C509B51C7473DB6E1BB4EC1749528"/>
    <w:rsid w:val="00B22BD5"/>
  </w:style>
  <w:style w:type="paragraph" w:customStyle="1" w:styleId="574981C8E6C741529ACD9FDAF8938A4B">
    <w:name w:val="574981C8E6C741529ACD9FDAF8938A4B"/>
    <w:rsid w:val="00B22BD5"/>
  </w:style>
  <w:style w:type="paragraph" w:customStyle="1" w:styleId="630812C5970944F7B49753DC0E1EF30B">
    <w:name w:val="630812C5970944F7B49753DC0E1EF30B"/>
    <w:rsid w:val="00B22BD5"/>
  </w:style>
  <w:style w:type="paragraph" w:customStyle="1" w:styleId="0FED6B238A8E4C6DA5435060A2923699">
    <w:name w:val="0FED6B238A8E4C6DA5435060A2923699"/>
    <w:rsid w:val="00B22BD5"/>
  </w:style>
  <w:style w:type="paragraph" w:customStyle="1" w:styleId="2F53F7C526C64BDEBFC8BF3A588995C4">
    <w:name w:val="2F53F7C526C64BDEBFC8BF3A588995C4"/>
    <w:rsid w:val="00B22BD5"/>
  </w:style>
  <w:style w:type="character" w:styleId="PlaceholderText">
    <w:name w:val="Placeholder Text"/>
    <w:basedOn w:val="DefaultParagraphFont"/>
    <w:uiPriority w:val="99"/>
    <w:semiHidden/>
    <w:rsid w:val="002A69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2019-10-12T00:00:00</PublishDate>
  <Abstract/>
  <CompanyAddress>Faris Hijazi - Baraa Fael – Mohammed Al Sayed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6E8460-21A8-45E4-B6EB-5F652465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K Nearest neighbor</vt:lpstr>
    </vt:vector>
  </TitlesOfParts>
  <Company>Group 04</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ICS485 Machine learning</dc:title>
  <dc:subject>Assignment01 - K NEAREST NEIGHBOR</dc:subject>
  <dc:creator>Baraa fael</dc:creator>
  <cp:keywords/>
  <dc:description/>
  <cp:lastModifiedBy>FARIS RAMI MAHMOUD HIJAZI</cp:lastModifiedBy>
  <cp:revision>12</cp:revision>
  <dcterms:created xsi:type="dcterms:W3CDTF">2019-10-11T12:41:00Z</dcterms:created>
  <dcterms:modified xsi:type="dcterms:W3CDTF">2019-10-12T13:07:00Z</dcterms:modified>
</cp:coreProperties>
</file>