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5034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0B6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C4883C" wp14:editId="30AB18C0">
            <wp:simplePos x="0" y="0"/>
            <wp:positionH relativeFrom="margin">
              <wp:posOffset>4666615</wp:posOffset>
            </wp:positionH>
            <wp:positionV relativeFrom="paragraph">
              <wp:posOffset>5080</wp:posOffset>
            </wp:positionV>
            <wp:extent cx="1114425" cy="1123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0B6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E14502" wp14:editId="13212D9A">
            <wp:simplePos x="0" y="0"/>
            <wp:positionH relativeFrom="margin">
              <wp:posOffset>-323850</wp:posOffset>
            </wp:positionH>
            <wp:positionV relativeFrom="paragraph">
              <wp:posOffset>-4445</wp:posOffset>
            </wp:positionV>
            <wp:extent cx="1219200" cy="1219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0B67">
        <w:rPr>
          <w:rFonts w:ascii="Arial" w:hAnsi="Arial" w:cs="Arial"/>
          <w:b/>
          <w:bCs/>
          <w:sz w:val="24"/>
          <w:szCs w:val="24"/>
        </w:rPr>
        <w:t>MINISTÉRIO DA EDUCAÇÃO</w:t>
      </w:r>
    </w:p>
    <w:p w14:paraId="22E7BAF3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B0B67">
        <w:rPr>
          <w:rFonts w:ascii="Arial" w:hAnsi="Arial" w:cs="Arial"/>
          <w:sz w:val="24"/>
          <w:szCs w:val="24"/>
        </w:rPr>
        <w:t xml:space="preserve">SECRETARIA DE EDUCAÇÃO PROFISSIONAL E </w:t>
      </w:r>
    </w:p>
    <w:p w14:paraId="2EFBD0DF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B0B67">
        <w:rPr>
          <w:rFonts w:ascii="Arial" w:hAnsi="Arial" w:cs="Arial"/>
          <w:sz w:val="24"/>
          <w:szCs w:val="24"/>
        </w:rPr>
        <w:t>TECNOLÓGICA</w:t>
      </w:r>
    </w:p>
    <w:p w14:paraId="0D88D7A0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B0B67">
        <w:rPr>
          <w:rFonts w:ascii="Arial" w:hAnsi="Arial" w:cs="Arial"/>
          <w:sz w:val="24"/>
          <w:szCs w:val="24"/>
        </w:rPr>
        <w:t>INSTITUTO FEDERAL DE EDUCAÇÃO, CIÊNCIA</w:t>
      </w:r>
    </w:p>
    <w:p w14:paraId="55C4DC15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B0B67">
        <w:rPr>
          <w:rFonts w:ascii="Arial" w:hAnsi="Arial" w:cs="Arial"/>
          <w:sz w:val="24"/>
          <w:szCs w:val="24"/>
        </w:rPr>
        <w:t>E TECNOLOGIA GOIANO - CAMPUS URUTAÍ</w:t>
      </w:r>
    </w:p>
    <w:p w14:paraId="7C3BEBFD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B0B67">
        <w:rPr>
          <w:rFonts w:ascii="Arial" w:hAnsi="Arial" w:cs="Arial"/>
          <w:sz w:val="24"/>
          <w:szCs w:val="24"/>
        </w:rPr>
        <w:t>CURSO DE SISTEMAS DE INFORMAÇÃO</w:t>
      </w:r>
    </w:p>
    <w:p w14:paraId="21D94B5D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82CEB67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4FA63B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0A92124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0B67">
        <w:rPr>
          <w:rFonts w:ascii="Arial" w:hAnsi="Arial" w:cs="Arial"/>
          <w:b/>
          <w:bCs/>
          <w:sz w:val="24"/>
          <w:szCs w:val="24"/>
        </w:rPr>
        <w:t>FARLEY RAMOS DE SENA</w:t>
      </w:r>
    </w:p>
    <w:p w14:paraId="56889F6A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44685FC">
        <w:rPr>
          <w:rFonts w:ascii="Arial" w:hAnsi="Arial" w:cs="Arial"/>
          <w:b/>
          <w:bCs/>
          <w:sz w:val="24"/>
          <w:szCs w:val="24"/>
        </w:rPr>
        <w:t>HIULESSON RENAN ASSUNÇÃO BALBINO</w:t>
      </w:r>
    </w:p>
    <w:p w14:paraId="5258839E" w14:textId="77777777" w:rsidR="00627011" w:rsidRPr="009B0B67" w:rsidRDefault="00627011" w:rsidP="0062701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BE23A2" w14:textId="77777777" w:rsidR="00627011" w:rsidRPr="009B0B67" w:rsidRDefault="00627011" w:rsidP="0062701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169D286" w14:textId="77777777" w:rsidR="00627011" w:rsidRPr="009B0B67" w:rsidRDefault="00627011" w:rsidP="0062701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3BE1BE5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F410964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121C11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ACB90BE" w14:textId="77777777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CC61DDF" w14:textId="47DAE5CE" w:rsidR="00627011" w:rsidRDefault="00627011" w:rsidP="006270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PERCEPTRON MULT</w:t>
      </w:r>
      <w:r w:rsidR="008E23C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CAMADA</w:t>
      </w:r>
    </w:p>
    <w:p w14:paraId="2483BAD5" w14:textId="52695CDA" w:rsidR="00627011" w:rsidRPr="009B0B67" w:rsidRDefault="00627011" w:rsidP="006270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AMOSTRA DE VINHOS</w:t>
      </w:r>
    </w:p>
    <w:p w14:paraId="3774E23B" w14:textId="77777777" w:rsidR="00627011" w:rsidRPr="009B0B67" w:rsidRDefault="00627011" w:rsidP="00627011">
      <w:pPr>
        <w:jc w:val="center"/>
        <w:rPr>
          <w:rFonts w:ascii="Arial" w:eastAsia="Arial" w:hAnsi="Arial" w:cs="Arial"/>
          <w:color w:val="000000" w:themeColor="text1"/>
        </w:rPr>
      </w:pPr>
    </w:p>
    <w:p w14:paraId="1A17D2B1" w14:textId="77777777" w:rsidR="00627011" w:rsidRPr="009B0B67" w:rsidRDefault="00627011" w:rsidP="00627011">
      <w:pPr>
        <w:rPr>
          <w:rFonts w:ascii="Arial" w:eastAsia="Arial" w:hAnsi="Arial" w:cs="Arial"/>
          <w:color w:val="000000" w:themeColor="text1"/>
        </w:rPr>
      </w:pPr>
    </w:p>
    <w:p w14:paraId="1EFAA14D" w14:textId="77777777" w:rsidR="00627011" w:rsidRPr="009B0B67" w:rsidRDefault="00627011" w:rsidP="00627011">
      <w:pPr>
        <w:jc w:val="center"/>
        <w:rPr>
          <w:rFonts w:ascii="Arial" w:eastAsia="Arial" w:hAnsi="Arial" w:cs="Arial"/>
          <w:color w:val="000000" w:themeColor="text1"/>
        </w:rPr>
      </w:pPr>
    </w:p>
    <w:p w14:paraId="100AC803" w14:textId="77777777" w:rsidR="00627011" w:rsidRPr="009B0B67" w:rsidRDefault="00627011" w:rsidP="00627011">
      <w:pPr>
        <w:jc w:val="center"/>
        <w:rPr>
          <w:rFonts w:ascii="Arial" w:eastAsia="Arial" w:hAnsi="Arial" w:cs="Arial"/>
          <w:color w:val="000000" w:themeColor="text1"/>
        </w:rPr>
      </w:pPr>
    </w:p>
    <w:p w14:paraId="08A7E80B" w14:textId="77777777" w:rsidR="00627011" w:rsidRPr="009B0B67" w:rsidRDefault="00627011" w:rsidP="00627011">
      <w:pPr>
        <w:jc w:val="center"/>
        <w:rPr>
          <w:rFonts w:ascii="Arial" w:eastAsia="Arial" w:hAnsi="Arial" w:cs="Arial"/>
          <w:color w:val="000000" w:themeColor="text1"/>
        </w:rPr>
      </w:pPr>
    </w:p>
    <w:p w14:paraId="2C7DB661" w14:textId="77777777" w:rsidR="00627011" w:rsidRPr="009B0B67" w:rsidRDefault="00627011" w:rsidP="00627011">
      <w:pPr>
        <w:jc w:val="center"/>
        <w:rPr>
          <w:rFonts w:ascii="Arial" w:eastAsia="Arial" w:hAnsi="Arial" w:cs="Arial"/>
          <w:color w:val="000000" w:themeColor="text1"/>
        </w:rPr>
      </w:pPr>
    </w:p>
    <w:p w14:paraId="6DCA6C8B" w14:textId="77777777" w:rsidR="00627011" w:rsidRPr="009B0B67" w:rsidRDefault="00627011" w:rsidP="00627011">
      <w:pPr>
        <w:jc w:val="center"/>
        <w:rPr>
          <w:rFonts w:ascii="Arial" w:eastAsia="Arial" w:hAnsi="Arial" w:cs="Arial"/>
          <w:color w:val="000000" w:themeColor="text1"/>
        </w:rPr>
      </w:pPr>
    </w:p>
    <w:p w14:paraId="09B31160" w14:textId="2F1BEFE9" w:rsidR="00627011" w:rsidRDefault="00627011" w:rsidP="00627011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5DCF99E1" w14:textId="004F3D96" w:rsidR="00627011" w:rsidRDefault="00627011" w:rsidP="00627011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7AFA45BB" w14:textId="6E521782" w:rsidR="00627011" w:rsidRDefault="00627011" w:rsidP="00627011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1B03E32E" w14:textId="77777777" w:rsidR="00627011" w:rsidRPr="009B0B67" w:rsidRDefault="00627011" w:rsidP="00627011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35AE5389" w14:textId="77777777" w:rsidR="00627011" w:rsidRPr="009B0B67" w:rsidRDefault="00627011" w:rsidP="00627011">
      <w:pPr>
        <w:spacing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7BC7896E" w14:textId="77777777" w:rsidR="00627011" w:rsidRPr="009B0B67" w:rsidRDefault="00627011" w:rsidP="00627011">
      <w:pPr>
        <w:spacing w:line="240" w:lineRule="auto"/>
        <w:jc w:val="center"/>
        <w:rPr>
          <w:rFonts w:ascii="Arial" w:eastAsia="Arial" w:hAnsi="Arial" w:cs="Arial"/>
          <w:color w:val="000000" w:themeColor="text1"/>
        </w:rPr>
      </w:pPr>
      <w:r w:rsidRPr="009B0B67">
        <w:rPr>
          <w:rFonts w:ascii="Arial" w:eastAsia="Arial" w:hAnsi="Arial" w:cs="Arial"/>
          <w:color w:val="000000" w:themeColor="text1"/>
        </w:rPr>
        <w:t>Urutaí – GO</w:t>
      </w:r>
    </w:p>
    <w:p w14:paraId="30F038EC" w14:textId="256F9261" w:rsidR="00627011" w:rsidRPr="009B0B67" w:rsidRDefault="00627011" w:rsidP="00627011">
      <w:pPr>
        <w:spacing w:line="240" w:lineRule="auto"/>
        <w:jc w:val="center"/>
        <w:rPr>
          <w:rFonts w:ascii="Arial" w:eastAsia="Arial" w:hAnsi="Arial" w:cs="Arial"/>
          <w:color w:val="000000" w:themeColor="text1"/>
        </w:rPr>
      </w:pPr>
      <w:r w:rsidRPr="009B0B67">
        <w:rPr>
          <w:rFonts w:ascii="Arial" w:eastAsia="Arial" w:hAnsi="Arial" w:cs="Arial"/>
          <w:color w:val="000000" w:themeColor="text1"/>
        </w:rPr>
        <w:t>Ju</w:t>
      </w:r>
      <w:r>
        <w:rPr>
          <w:rFonts w:ascii="Arial" w:eastAsia="Arial" w:hAnsi="Arial" w:cs="Arial"/>
          <w:color w:val="000000" w:themeColor="text1"/>
        </w:rPr>
        <w:t>l</w:t>
      </w:r>
      <w:r w:rsidRPr="009B0B67">
        <w:rPr>
          <w:rFonts w:ascii="Arial" w:eastAsia="Arial" w:hAnsi="Arial" w:cs="Arial"/>
          <w:color w:val="000000" w:themeColor="text1"/>
        </w:rPr>
        <w:t>ho – 2022</w:t>
      </w:r>
    </w:p>
    <w:p w14:paraId="4B05977F" w14:textId="77777777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b/>
          <w:bCs/>
          <w:color w:val="000000" w:themeColor="text1"/>
        </w:rPr>
        <w:lastRenderedPageBreak/>
        <w:t>Classificar os vinhos usando a rede neural Perceptron Multicamadas</w:t>
      </w:r>
    </w:p>
    <w:p w14:paraId="3091CC7D" w14:textId="77777777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</w:p>
    <w:p w14:paraId="645E99B8" w14:textId="77777777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Utilizando Python e suas bibliotecas:</w:t>
      </w:r>
    </w:p>
    <w:p w14:paraId="1C3C1E88" w14:textId="77777777" w:rsidR="00627011" w:rsidRPr="00627011" w:rsidRDefault="00627011" w:rsidP="006270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Carregue e explore os dados da tabela </w:t>
      </w:r>
      <w:r w:rsidRPr="00627011">
        <w:rPr>
          <w:rFonts w:asciiTheme="minorHAnsi" w:hAnsiTheme="minorHAnsi" w:cstheme="minorHAnsi"/>
          <w:b/>
          <w:bCs/>
          <w:color w:val="000000" w:themeColor="text1"/>
        </w:rPr>
        <w:t>wine_quality</w:t>
      </w:r>
      <w:r w:rsidRPr="00627011">
        <w:rPr>
          <w:rFonts w:asciiTheme="minorHAnsi" w:hAnsiTheme="minorHAnsi" w:cstheme="minorHAnsi"/>
          <w:color w:val="000000" w:themeColor="text1"/>
        </w:rPr>
        <w:t> que pode ser obtida na biblioteca </w:t>
      </w:r>
      <w:r w:rsidRPr="00627011">
        <w:rPr>
          <w:rFonts w:asciiTheme="minorHAnsi" w:hAnsiTheme="minorHAnsi" w:cstheme="minorHAnsi"/>
          <w:i/>
          <w:iCs/>
          <w:color w:val="000000" w:themeColor="text1"/>
        </w:rPr>
        <w:t>Scikit Learn</w:t>
      </w:r>
      <w:r w:rsidRPr="00627011">
        <w:rPr>
          <w:rFonts w:asciiTheme="minorHAnsi" w:hAnsiTheme="minorHAnsi" w:cstheme="minorHAnsi"/>
          <w:color w:val="000000" w:themeColor="text1"/>
        </w:rPr>
        <w:t> do Python. Nesse conjunto de dados, temos os resultados de uma análise química de vinhos cultivados na região da Itália, a tarefa é classificar o vinho em três tipos distintos (0,1 ou 2).</w:t>
      </w:r>
    </w:p>
    <w:p w14:paraId="496C1675" w14:textId="77777777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 w:line="300" w:lineRule="atLeast"/>
        <w:ind w:left="1095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(</w:t>
      </w:r>
      <w:hyperlink r:id="rId7" w:anchor="sklearn.datasets.load_wine" w:history="1">
        <w:r w:rsidRPr="00627011">
          <w:rPr>
            <w:rStyle w:val="Hyperlink"/>
            <w:rFonts w:asciiTheme="minorHAnsi" w:hAnsiTheme="minorHAnsi" w:cstheme="minorHAnsi"/>
            <w:color w:val="000000" w:themeColor="text1"/>
          </w:rPr>
          <w:t>https://scikit-learn.org/stable/modules/generated/sklearn.datasets.load_wine.html#sklearn.datasets.load_wine</w:t>
        </w:r>
      </w:hyperlink>
      <w:r w:rsidRPr="00627011">
        <w:rPr>
          <w:rFonts w:asciiTheme="minorHAnsi" w:hAnsiTheme="minorHAnsi" w:cstheme="minorHAnsi"/>
          <w:color w:val="000000" w:themeColor="text1"/>
        </w:rPr>
        <w:t>).</w:t>
      </w:r>
    </w:p>
    <w:p w14:paraId="52A6522E" w14:textId="77777777" w:rsidR="00627011" w:rsidRPr="00627011" w:rsidRDefault="00627011" w:rsidP="006270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Separe os dados de treino e teste.</w:t>
      </w:r>
    </w:p>
    <w:p w14:paraId="51AB9A15" w14:textId="77777777" w:rsidR="00627011" w:rsidRPr="00627011" w:rsidRDefault="00627011" w:rsidP="006270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Instancie o classificador MLP com as diferentes configurações de arquitetura/topologia e taxa de aprendizagem.</w:t>
      </w:r>
    </w:p>
    <w:p w14:paraId="3F42FCA2" w14:textId="77777777" w:rsidR="00627011" w:rsidRPr="00627011" w:rsidRDefault="00627011" w:rsidP="006270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Treine o algoritmo Perceptron Multicamadas (MLP)</w:t>
      </w:r>
    </w:p>
    <w:p w14:paraId="07E2A700" w14:textId="77777777" w:rsidR="00627011" w:rsidRPr="00627011" w:rsidRDefault="00627011" w:rsidP="006270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Opere a rede treinada para prever os valores para os dados de teste.</w:t>
      </w:r>
    </w:p>
    <w:p w14:paraId="1D2D5DCE" w14:textId="77777777" w:rsidR="00627011" w:rsidRPr="00627011" w:rsidRDefault="00627011" w:rsidP="006270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Analise e valide os resultados obtidos mostrando: quantidade de épocas, o gráfico da curva do erro e a acurácia obtida para os dados de treinamento e dados de teste.</w:t>
      </w:r>
    </w:p>
    <w:p w14:paraId="70746127" w14:textId="77777777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</w:p>
    <w:p w14:paraId="52BE9228" w14:textId="049A4385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1) Utilize uma rede Perceptron Multicamadas com uma camada oculta com 2 e 10 neurônios, depois com duas camadas ocultas com (3, 3), (10, 3) e (10, 5) neurônios.</w:t>
      </w:r>
    </w:p>
    <w:p w14:paraId="5711A9CA" w14:textId="766DC180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2) Para cada uma das arquiteturas/topologias de rede execute o treinamento para taxa de aprendizagem de 0,1 e 0,01.</w:t>
      </w:r>
    </w:p>
    <w:p w14:paraId="62465EFA" w14:textId="7147B6BB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3) Para os treinamentos realizados, trace os respectivos gráficos dos valores de erro em função de cada época de treinamento, apresente a quantidade de épocas e a acurácia obtida para os dados de treinamento e dados de teste.</w:t>
      </w:r>
    </w:p>
    <w:p w14:paraId="40B674DD" w14:textId="77777777" w:rsidR="00627011" w:rsidRPr="00627011" w:rsidRDefault="00627011" w:rsidP="006270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627011">
        <w:rPr>
          <w:rFonts w:asciiTheme="minorHAnsi" w:hAnsiTheme="minorHAnsi" w:cstheme="minorHAnsi"/>
          <w:color w:val="000000" w:themeColor="text1"/>
        </w:rPr>
        <w:t>4) Discorra sobre os resultados obtidos e a influência das diferentes configurações na acurácia e convergência da rede.</w:t>
      </w:r>
    </w:p>
    <w:p w14:paraId="726DE759" w14:textId="2D1CFDD0" w:rsidR="00CA013A" w:rsidRDefault="00CA013A" w:rsidP="00627011">
      <w:pPr>
        <w:rPr>
          <w:color w:val="000000" w:themeColor="text1"/>
        </w:rPr>
      </w:pPr>
    </w:p>
    <w:p w14:paraId="5BB020AE" w14:textId="77777777" w:rsidR="00C07AFD" w:rsidRDefault="00C07AFD" w:rsidP="00627011">
      <w:pPr>
        <w:rPr>
          <w:color w:val="000000" w:themeColor="text1"/>
          <w:sz w:val="28"/>
          <w:szCs w:val="28"/>
        </w:rPr>
      </w:pPr>
    </w:p>
    <w:p w14:paraId="25441225" w14:textId="77777777" w:rsidR="00C07AFD" w:rsidRDefault="00C07AFD" w:rsidP="00627011">
      <w:pPr>
        <w:rPr>
          <w:color w:val="000000" w:themeColor="text1"/>
          <w:sz w:val="28"/>
          <w:szCs w:val="28"/>
        </w:rPr>
      </w:pPr>
    </w:p>
    <w:p w14:paraId="1B72667F" w14:textId="77777777" w:rsidR="00C07AFD" w:rsidRDefault="00C07AFD" w:rsidP="00627011">
      <w:pPr>
        <w:rPr>
          <w:color w:val="000000" w:themeColor="text1"/>
          <w:sz w:val="28"/>
          <w:szCs w:val="28"/>
        </w:rPr>
      </w:pPr>
    </w:p>
    <w:p w14:paraId="4B44D2E6" w14:textId="77777777" w:rsidR="00C07AFD" w:rsidRDefault="00C07AFD" w:rsidP="00627011">
      <w:pPr>
        <w:rPr>
          <w:color w:val="000000" w:themeColor="text1"/>
          <w:sz w:val="28"/>
          <w:szCs w:val="28"/>
        </w:rPr>
      </w:pPr>
    </w:p>
    <w:p w14:paraId="19E086C9" w14:textId="77777777" w:rsidR="00C07AFD" w:rsidRDefault="00C07AFD" w:rsidP="00627011">
      <w:pPr>
        <w:rPr>
          <w:color w:val="000000" w:themeColor="text1"/>
          <w:sz w:val="28"/>
          <w:szCs w:val="28"/>
        </w:rPr>
      </w:pPr>
    </w:p>
    <w:p w14:paraId="647E6962" w14:textId="77777777" w:rsidR="00C07AFD" w:rsidRDefault="00C07AFD" w:rsidP="00627011">
      <w:pPr>
        <w:rPr>
          <w:color w:val="000000" w:themeColor="text1"/>
          <w:sz w:val="28"/>
          <w:szCs w:val="28"/>
        </w:rPr>
      </w:pPr>
    </w:p>
    <w:p w14:paraId="24EA27A1" w14:textId="34C3B3E0" w:rsidR="00627011" w:rsidRDefault="00627011" w:rsidP="00627011">
      <w:pPr>
        <w:rPr>
          <w:color w:val="000000" w:themeColor="text1"/>
          <w:sz w:val="28"/>
          <w:szCs w:val="28"/>
        </w:rPr>
      </w:pPr>
      <w:r w:rsidRPr="00627011">
        <w:rPr>
          <w:color w:val="000000" w:themeColor="text1"/>
          <w:sz w:val="28"/>
          <w:szCs w:val="28"/>
        </w:rPr>
        <w:lastRenderedPageBreak/>
        <w:t>TAXA DE APRENDIZAGEM DE 0,</w:t>
      </w:r>
      <w:r w:rsidR="008C766C" w:rsidRPr="008C766C">
        <w:rPr>
          <w:color w:val="000000" w:themeColor="text1"/>
          <w:sz w:val="28"/>
          <w:szCs w:val="28"/>
        </w:rPr>
        <w:t>0</w:t>
      </w:r>
      <w:r w:rsidRPr="008C766C">
        <w:rPr>
          <w:color w:val="000000" w:themeColor="text1"/>
          <w:sz w:val="28"/>
          <w:szCs w:val="28"/>
        </w:rPr>
        <w:t>1</w:t>
      </w:r>
    </w:p>
    <w:p w14:paraId="0F03F66B" w14:textId="6EC712D6" w:rsidR="00627011" w:rsidRPr="00C07AFD" w:rsidRDefault="00C07AFD" w:rsidP="00627011">
      <w:pPr>
        <w:rPr>
          <w:rFonts w:cstheme="minorHAnsi"/>
          <w:color w:val="000000" w:themeColor="text1"/>
          <w:sz w:val="24"/>
          <w:szCs w:val="24"/>
        </w:rPr>
      </w:pPr>
      <w:r w:rsidRPr="00C07AFD">
        <w:rPr>
          <w:color w:val="000000" w:themeColor="text1"/>
          <w:sz w:val="24"/>
          <w:szCs w:val="24"/>
        </w:rPr>
        <w:t>Uma c</w:t>
      </w:r>
      <w:r w:rsidR="00627011" w:rsidRPr="00C07AFD">
        <w:rPr>
          <w:rFonts w:cstheme="minorHAnsi"/>
          <w:color w:val="000000" w:themeColor="text1"/>
          <w:sz w:val="24"/>
          <w:szCs w:val="24"/>
        </w:rPr>
        <w:t>amada oculta com 2</w:t>
      </w:r>
      <w:r w:rsidR="003B5614">
        <w:rPr>
          <w:rFonts w:cstheme="minorHAnsi"/>
          <w:color w:val="000000" w:themeColor="text1"/>
          <w:sz w:val="24"/>
          <w:szCs w:val="24"/>
        </w:rPr>
        <w:t xml:space="preserve"> neurônios</w:t>
      </w:r>
      <w:r w:rsidR="00627011"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58BC51BE" w14:textId="77777777" w:rsidR="00C07AFD" w:rsidRDefault="00C07AFD" w:rsidP="0062701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96A8B5" wp14:editId="67D2F1EE">
            <wp:extent cx="398145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BFD6" w14:textId="7B38285F" w:rsidR="00C07AFD" w:rsidRPr="00C07AFD" w:rsidRDefault="00C07AFD" w:rsidP="00627011">
      <w:pPr>
        <w:rPr>
          <w:color w:val="000000" w:themeColor="text1"/>
          <w:sz w:val="24"/>
          <w:szCs w:val="24"/>
        </w:rPr>
      </w:pPr>
      <w:r w:rsidRPr="00C07AFD">
        <w:rPr>
          <w:color w:val="000000" w:themeColor="text1"/>
          <w:sz w:val="24"/>
          <w:szCs w:val="24"/>
        </w:rPr>
        <w:t>Épocas</w:t>
      </w:r>
      <w:r w:rsidRPr="00C07AFD">
        <w:rPr>
          <w:color w:val="000000" w:themeColor="text1"/>
          <w:sz w:val="24"/>
          <w:szCs w:val="24"/>
        </w:rPr>
        <w:t>: 387</w:t>
      </w:r>
    </w:p>
    <w:p w14:paraId="3471C41E" w14:textId="497D68C8" w:rsidR="00C07AFD" w:rsidRPr="00C07AFD" w:rsidRDefault="00C07AFD" w:rsidP="00627011">
      <w:pPr>
        <w:rPr>
          <w:color w:val="000000" w:themeColor="text1"/>
          <w:sz w:val="24"/>
          <w:szCs w:val="24"/>
        </w:rPr>
      </w:pPr>
      <w:r w:rsidRPr="00C07AFD">
        <w:rPr>
          <w:color w:val="000000" w:themeColor="text1"/>
          <w:sz w:val="24"/>
          <w:szCs w:val="24"/>
        </w:rPr>
        <w:t xml:space="preserve">Acurácia: </w:t>
      </w:r>
      <w:r w:rsidRPr="00C07AFD">
        <w:rPr>
          <w:color w:val="000000" w:themeColor="text1"/>
          <w:sz w:val="24"/>
          <w:szCs w:val="24"/>
        </w:rPr>
        <w:t>1.0</w:t>
      </w:r>
      <w:r w:rsidRPr="00C07AFD">
        <w:rPr>
          <w:color w:val="000000" w:themeColor="text1"/>
          <w:sz w:val="24"/>
          <w:szCs w:val="24"/>
        </w:rPr>
        <w:t xml:space="preserve"> </w:t>
      </w:r>
    </w:p>
    <w:p w14:paraId="6B299E17" w14:textId="108EBC30" w:rsidR="008C766C" w:rsidRDefault="00C07AFD" w:rsidP="00627011">
      <w:pPr>
        <w:rPr>
          <w:color w:val="000000" w:themeColor="text1"/>
          <w:sz w:val="24"/>
          <w:szCs w:val="24"/>
        </w:rPr>
      </w:pPr>
      <w:r w:rsidRPr="00C07AFD">
        <w:rPr>
          <w:color w:val="000000" w:themeColor="text1"/>
          <w:sz w:val="24"/>
          <w:szCs w:val="24"/>
        </w:rPr>
        <w:t>Uma camada oculta com 10</w:t>
      </w:r>
      <w:r w:rsidR="003B5614">
        <w:rPr>
          <w:color w:val="000000" w:themeColor="text1"/>
          <w:sz w:val="24"/>
          <w:szCs w:val="24"/>
        </w:rPr>
        <w:t xml:space="preserve"> </w:t>
      </w:r>
      <w:r w:rsidR="003B5614">
        <w:rPr>
          <w:rFonts w:cstheme="minorHAnsi"/>
          <w:color w:val="000000" w:themeColor="text1"/>
          <w:sz w:val="24"/>
          <w:szCs w:val="24"/>
        </w:rPr>
        <w:t>neurônios</w:t>
      </w:r>
      <w:r w:rsidR="003B5614"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7F0CE3EA" w14:textId="77777777" w:rsidR="008C766C" w:rsidRDefault="008C766C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C15AC3" wp14:editId="4BC3B132">
            <wp:extent cx="3714750" cy="259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A89" w14:textId="0CA81A01" w:rsidR="008C766C" w:rsidRDefault="008C766C">
      <w:pPr>
        <w:rPr>
          <w:color w:val="000000" w:themeColor="text1"/>
          <w:sz w:val="24"/>
          <w:szCs w:val="24"/>
        </w:rPr>
      </w:pPr>
      <w:r w:rsidRPr="008C766C">
        <w:rPr>
          <w:color w:val="000000" w:themeColor="text1"/>
          <w:sz w:val="24"/>
          <w:szCs w:val="24"/>
        </w:rPr>
        <w:t>Épocas</w:t>
      </w:r>
      <w:r w:rsidRPr="008C766C">
        <w:rPr>
          <w:color w:val="000000" w:themeColor="text1"/>
          <w:sz w:val="24"/>
          <w:szCs w:val="24"/>
        </w:rPr>
        <w:t>: 149</w:t>
      </w:r>
    </w:p>
    <w:p w14:paraId="27FA4DF0" w14:textId="74750C94" w:rsidR="008C766C" w:rsidRDefault="008C766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Acurácia: </w:t>
      </w:r>
      <w:r w:rsidRPr="008C766C">
        <w:rPr>
          <w:color w:val="000000" w:themeColor="text1"/>
          <w:sz w:val="24"/>
          <w:szCs w:val="24"/>
        </w:rPr>
        <w:t>1.0</w:t>
      </w:r>
    </w:p>
    <w:p w14:paraId="5AA80217" w14:textId="77777777" w:rsidR="008C766C" w:rsidRDefault="008C766C" w:rsidP="00627011">
      <w:pPr>
        <w:rPr>
          <w:color w:val="000000" w:themeColor="text1"/>
          <w:sz w:val="24"/>
          <w:szCs w:val="24"/>
        </w:rPr>
      </w:pPr>
    </w:p>
    <w:p w14:paraId="142C557D" w14:textId="77777777" w:rsidR="008C766C" w:rsidRDefault="008C766C" w:rsidP="00627011">
      <w:pPr>
        <w:rPr>
          <w:color w:val="000000" w:themeColor="text1"/>
          <w:sz w:val="24"/>
          <w:szCs w:val="24"/>
        </w:rPr>
      </w:pPr>
    </w:p>
    <w:p w14:paraId="1F3AE995" w14:textId="77777777" w:rsidR="008C766C" w:rsidRDefault="008C766C" w:rsidP="00627011">
      <w:pPr>
        <w:rPr>
          <w:color w:val="000000" w:themeColor="text1"/>
          <w:sz w:val="24"/>
          <w:szCs w:val="24"/>
        </w:rPr>
      </w:pPr>
    </w:p>
    <w:p w14:paraId="7FC7D2D7" w14:textId="77777777" w:rsidR="008C766C" w:rsidRDefault="008C766C" w:rsidP="00627011">
      <w:pPr>
        <w:rPr>
          <w:color w:val="000000" w:themeColor="text1"/>
          <w:sz w:val="24"/>
          <w:szCs w:val="24"/>
        </w:rPr>
      </w:pPr>
    </w:p>
    <w:p w14:paraId="311AE5CC" w14:textId="742A2893" w:rsidR="00C07AFD" w:rsidRDefault="008C766C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</w:t>
      </w:r>
      <w:r w:rsidRPr="008C766C">
        <w:rPr>
          <w:color w:val="000000" w:themeColor="text1"/>
          <w:sz w:val="24"/>
          <w:szCs w:val="24"/>
        </w:rPr>
        <w:t>uas camadas ocultas com (3, 3)</w:t>
      </w:r>
      <w:r w:rsidR="003B5614">
        <w:rPr>
          <w:color w:val="000000" w:themeColor="text1"/>
          <w:sz w:val="24"/>
          <w:szCs w:val="24"/>
        </w:rPr>
        <w:t xml:space="preserve"> </w:t>
      </w:r>
      <w:r w:rsidR="003B5614">
        <w:rPr>
          <w:rFonts w:cstheme="minorHAnsi"/>
          <w:color w:val="000000" w:themeColor="text1"/>
          <w:sz w:val="24"/>
          <w:szCs w:val="24"/>
        </w:rPr>
        <w:t>neurônios</w:t>
      </w:r>
      <w:r w:rsidR="003B5614"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5B1FC6C0" w14:textId="0742E755" w:rsidR="008C766C" w:rsidRDefault="008C766C" w:rsidP="0062701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03E653" wp14:editId="44A7BD64">
            <wp:extent cx="3933825" cy="2562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C81A" w14:textId="3F9645BA" w:rsidR="008C766C" w:rsidRDefault="008C766C" w:rsidP="00627011">
      <w:pPr>
        <w:rPr>
          <w:color w:val="000000" w:themeColor="text1"/>
          <w:sz w:val="24"/>
          <w:szCs w:val="24"/>
        </w:rPr>
      </w:pPr>
      <w:r w:rsidRPr="008C766C">
        <w:rPr>
          <w:color w:val="000000" w:themeColor="text1"/>
          <w:sz w:val="24"/>
          <w:szCs w:val="24"/>
        </w:rPr>
        <w:t>Épocas</w:t>
      </w:r>
      <w:r w:rsidRPr="008C766C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 </w:t>
      </w:r>
      <w:r w:rsidRPr="008C766C">
        <w:rPr>
          <w:color w:val="000000" w:themeColor="text1"/>
          <w:sz w:val="24"/>
          <w:szCs w:val="24"/>
        </w:rPr>
        <w:t>254</w:t>
      </w:r>
    </w:p>
    <w:p w14:paraId="2CB16B8A" w14:textId="12980E5B" w:rsidR="008C766C" w:rsidRDefault="008C766C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</w:t>
      </w:r>
      <w:r w:rsidRPr="008C766C">
        <w:t xml:space="preserve"> </w:t>
      </w:r>
      <w:r>
        <w:t xml:space="preserve"> </w:t>
      </w:r>
      <w:r w:rsidRPr="008C766C">
        <w:rPr>
          <w:color w:val="000000" w:themeColor="text1"/>
          <w:sz w:val="24"/>
          <w:szCs w:val="24"/>
        </w:rPr>
        <w:t>1.0</w:t>
      </w:r>
    </w:p>
    <w:p w14:paraId="6E6B8782" w14:textId="77777777" w:rsidR="003B5614" w:rsidRDefault="003B5614" w:rsidP="00627011">
      <w:pPr>
        <w:rPr>
          <w:color w:val="000000" w:themeColor="text1"/>
          <w:sz w:val="24"/>
          <w:szCs w:val="24"/>
        </w:rPr>
      </w:pPr>
    </w:p>
    <w:p w14:paraId="71E6E669" w14:textId="1DB7091D" w:rsidR="003B5614" w:rsidRDefault="003B5614" w:rsidP="003B561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Pr="008C766C">
        <w:rPr>
          <w:color w:val="000000" w:themeColor="text1"/>
          <w:sz w:val="24"/>
          <w:szCs w:val="24"/>
        </w:rPr>
        <w:t>uas camadas ocultas com (</w:t>
      </w:r>
      <w:r>
        <w:rPr>
          <w:color w:val="000000" w:themeColor="text1"/>
          <w:sz w:val="24"/>
          <w:szCs w:val="24"/>
        </w:rPr>
        <w:t>10</w:t>
      </w:r>
      <w:r w:rsidRPr="008C766C">
        <w:rPr>
          <w:color w:val="000000" w:themeColor="text1"/>
          <w:sz w:val="24"/>
          <w:szCs w:val="24"/>
        </w:rPr>
        <w:t>, 3)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neurônios</w:t>
      </w:r>
      <w:r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5BE67FDA" w14:textId="021362B7" w:rsidR="008C766C" w:rsidRDefault="003B5614" w:rsidP="0062701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D1D04B" wp14:editId="15308BF7">
            <wp:extent cx="4200525" cy="2619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379" w14:textId="3B602942" w:rsidR="003B5614" w:rsidRDefault="003B5614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Épocas: 102</w:t>
      </w:r>
    </w:p>
    <w:p w14:paraId="731BA1B0" w14:textId="6A14102F" w:rsidR="003B5614" w:rsidRDefault="003B5614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 1.0</w:t>
      </w:r>
    </w:p>
    <w:p w14:paraId="1EBDBE6E" w14:textId="703F5641" w:rsidR="00713BC1" w:rsidRDefault="00713BC1" w:rsidP="00627011">
      <w:pPr>
        <w:rPr>
          <w:color w:val="000000" w:themeColor="text1"/>
          <w:sz w:val="24"/>
          <w:szCs w:val="24"/>
        </w:rPr>
      </w:pPr>
    </w:p>
    <w:p w14:paraId="48DCE2B7" w14:textId="5CF25DEC" w:rsidR="00713BC1" w:rsidRDefault="00713BC1" w:rsidP="00627011">
      <w:pPr>
        <w:rPr>
          <w:color w:val="000000" w:themeColor="text1"/>
          <w:sz w:val="24"/>
          <w:szCs w:val="24"/>
        </w:rPr>
      </w:pPr>
    </w:p>
    <w:p w14:paraId="5909FF99" w14:textId="6F9F7AC1" w:rsidR="00713BC1" w:rsidRDefault="00713BC1" w:rsidP="00627011">
      <w:pPr>
        <w:rPr>
          <w:color w:val="000000" w:themeColor="text1"/>
          <w:sz w:val="24"/>
          <w:szCs w:val="24"/>
        </w:rPr>
      </w:pPr>
    </w:p>
    <w:p w14:paraId="2E95C498" w14:textId="3CE44079" w:rsidR="00713BC1" w:rsidRDefault="00713BC1" w:rsidP="00627011">
      <w:pPr>
        <w:rPr>
          <w:color w:val="000000" w:themeColor="text1"/>
          <w:sz w:val="24"/>
          <w:szCs w:val="24"/>
        </w:rPr>
      </w:pPr>
    </w:p>
    <w:p w14:paraId="2097F91F" w14:textId="16206CA7" w:rsidR="00713BC1" w:rsidRDefault="00713BC1" w:rsidP="00713B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</w:t>
      </w:r>
      <w:r w:rsidRPr="008C766C">
        <w:rPr>
          <w:color w:val="000000" w:themeColor="text1"/>
          <w:sz w:val="24"/>
          <w:szCs w:val="24"/>
        </w:rPr>
        <w:t>uas camadas ocultas com (</w:t>
      </w:r>
      <w:r>
        <w:rPr>
          <w:color w:val="000000" w:themeColor="text1"/>
          <w:sz w:val="24"/>
          <w:szCs w:val="24"/>
        </w:rPr>
        <w:t>10</w:t>
      </w:r>
      <w:r w:rsidRPr="008C766C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5</w:t>
      </w:r>
      <w:r w:rsidRPr="008C766C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neurônios</w:t>
      </w:r>
      <w:r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1B8A3821" w14:textId="3C8A3768" w:rsidR="00713BC1" w:rsidRDefault="00713BC1" w:rsidP="0062701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C37EB9" wp14:editId="5CE180FB">
            <wp:extent cx="4238625" cy="2505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574B" w14:textId="642C4A77" w:rsidR="00713BC1" w:rsidRDefault="00713BC1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Épocas: 246</w:t>
      </w:r>
    </w:p>
    <w:p w14:paraId="1231B1F7" w14:textId="0EA48398" w:rsidR="00713BC1" w:rsidRDefault="00713BC1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 1.0</w:t>
      </w:r>
    </w:p>
    <w:p w14:paraId="58592493" w14:textId="6EDD0ABE" w:rsidR="00AA2F27" w:rsidRDefault="00AA2F27" w:rsidP="00627011">
      <w:pPr>
        <w:rPr>
          <w:color w:val="000000" w:themeColor="text1"/>
          <w:sz w:val="24"/>
          <w:szCs w:val="24"/>
        </w:rPr>
      </w:pPr>
    </w:p>
    <w:p w14:paraId="5292973F" w14:textId="1FBD19DB" w:rsidR="00AA2F27" w:rsidRDefault="00AA2F27" w:rsidP="00AA2F27">
      <w:pPr>
        <w:rPr>
          <w:color w:val="000000" w:themeColor="text1"/>
          <w:sz w:val="28"/>
          <w:szCs w:val="28"/>
        </w:rPr>
      </w:pPr>
      <w:r w:rsidRPr="00627011">
        <w:rPr>
          <w:color w:val="000000" w:themeColor="text1"/>
          <w:sz w:val="28"/>
          <w:szCs w:val="28"/>
        </w:rPr>
        <w:t>TAXA DE APRENDIZAGEM DE 0,</w:t>
      </w:r>
      <w:r w:rsidRPr="008C766C">
        <w:rPr>
          <w:color w:val="000000" w:themeColor="text1"/>
          <w:sz w:val="28"/>
          <w:szCs w:val="28"/>
        </w:rPr>
        <w:t>1</w:t>
      </w:r>
    </w:p>
    <w:p w14:paraId="6A939951" w14:textId="77777777" w:rsidR="00AA2F27" w:rsidRPr="00C07AFD" w:rsidRDefault="00AA2F27" w:rsidP="00AA2F27">
      <w:pPr>
        <w:rPr>
          <w:rFonts w:cstheme="minorHAnsi"/>
          <w:color w:val="000000" w:themeColor="text1"/>
          <w:sz w:val="24"/>
          <w:szCs w:val="24"/>
        </w:rPr>
      </w:pPr>
      <w:r w:rsidRPr="00C07AFD">
        <w:rPr>
          <w:color w:val="000000" w:themeColor="text1"/>
          <w:sz w:val="24"/>
          <w:szCs w:val="24"/>
        </w:rPr>
        <w:t>Uma c</w:t>
      </w:r>
      <w:r w:rsidRPr="00C07AFD">
        <w:rPr>
          <w:rFonts w:cstheme="minorHAnsi"/>
          <w:color w:val="000000" w:themeColor="text1"/>
          <w:sz w:val="24"/>
          <w:szCs w:val="24"/>
        </w:rPr>
        <w:t>amada oculta com 2</w:t>
      </w:r>
      <w:r>
        <w:rPr>
          <w:rFonts w:cstheme="minorHAnsi"/>
          <w:color w:val="000000" w:themeColor="text1"/>
          <w:sz w:val="24"/>
          <w:szCs w:val="24"/>
        </w:rPr>
        <w:t xml:space="preserve"> neurônios</w:t>
      </w:r>
      <w:r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30F21814" w14:textId="2163DEDD" w:rsidR="00AA2F27" w:rsidRDefault="00AA2F27" w:rsidP="0062701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7452A9" wp14:editId="5793EB05">
            <wp:extent cx="3895725" cy="24765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901E" w14:textId="2FF14F05" w:rsidR="00AA2F27" w:rsidRDefault="00AA2F27" w:rsidP="00627011">
      <w:pPr>
        <w:rPr>
          <w:color w:val="000000" w:themeColor="text1"/>
          <w:sz w:val="24"/>
          <w:szCs w:val="24"/>
        </w:rPr>
      </w:pPr>
      <w:r w:rsidRPr="00AA2F27">
        <w:rPr>
          <w:color w:val="000000" w:themeColor="text1"/>
          <w:sz w:val="24"/>
          <w:szCs w:val="24"/>
        </w:rPr>
        <w:t>Épocas</w:t>
      </w:r>
      <w:r w:rsidRPr="00AA2F27">
        <w:rPr>
          <w:color w:val="000000" w:themeColor="text1"/>
          <w:sz w:val="24"/>
          <w:szCs w:val="24"/>
        </w:rPr>
        <w:t>: 70</w:t>
      </w:r>
    </w:p>
    <w:p w14:paraId="57713128" w14:textId="048B4753" w:rsidR="00AA2F27" w:rsidRDefault="00AA2F27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 1.0</w:t>
      </w:r>
    </w:p>
    <w:p w14:paraId="6E3BEAE1" w14:textId="0BAEAEA1" w:rsidR="00AA2F27" w:rsidRDefault="00AA2F27" w:rsidP="00627011">
      <w:pPr>
        <w:rPr>
          <w:color w:val="000000" w:themeColor="text1"/>
          <w:sz w:val="24"/>
          <w:szCs w:val="24"/>
        </w:rPr>
      </w:pPr>
    </w:p>
    <w:p w14:paraId="337E9B6E" w14:textId="77777777" w:rsidR="00AA2F27" w:rsidRDefault="00AA2F27" w:rsidP="00AA2F27">
      <w:pPr>
        <w:rPr>
          <w:color w:val="000000" w:themeColor="text1"/>
          <w:sz w:val="24"/>
          <w:szCs w:val="24"/>
        </w:rPr>
      </w:pPr>
    </w:p>
    <w:p w14:paraId="57BBC703" w14:textId="77777777" w:rsidR="00AA2F27" w:rsidRDefault="00AA2F27" w:rsidP="00AA2F27">
      <w:pPr>
        <w:rPr>
          <w:color w:val="000000" w:themeColor="text1"/>
          <w:sz w:val="24"/>
          <w:szCs w:val="24"/>
        </w:rPr>
      </w:pPr>
    </w:p>
    <w:p w14:paraId="65459B87" w14:textId="77777777" w:rsidR="00AA2F27" w:rsidRDefault="00AA2F27" w:rsidP="00AA2F27">
      <w:pPr>
        <w:rPr>
          <w:color w:val="000000" w:themeColor="text1"/>
          <w:sz w:val="24"/>
          <w:szCs w:val="24"/>
        </w:rPr>
      </w:pPr>
    </w:p>
    <w:p w14:paraId="2D7AD6B1" w14:textId="59CE9561" w:rsidR="00AA2F27" w:rsidRPr="00C07AFD" w:rsidRDefault="00AA2F27" w:rsidP="00AA2F27">
      <w:pPr>
        <w:rPr>
          <w:rFonts w:cstheme="minorHAnsi"/>
          <w:color w:val="000000" w:themeColor="text1"/>
          <w:sz w:val="24"/>
          <w:szCs w:val="24"/>
        </w:rPr>
      </w:pPr>
      <w:r w:rsidRPr="00C07AFD">
        <w:rPr>
          <w:color w:val="000000" w:themeColor="text1"/>
          <w:sz w:val="24"/>
          <w:szCs w:val="24"/>
        </w:rPr>
        <w:lastRenderedPageBreak/>
        <w:t>Uma c</w:t>
      </w:r>
      <w:r w:rsidRPr="00C07AFD">
        <w:rPr>
          <w:rFonts w:cstheme="minorHAnsi"/>
          <w:color w:val="000000" w:themeColor="text1"/>
          <w:sz w:val="24"/>
          <w:szCs w:val="24"/>
        </w:rPr>
        <w:t>amada oculta com</w:t>
      </w:r>
      <w:r>
        <w:rPr>
          <w:rFonts w:cstheme="minorHAnsi"/>
          <w:color w:val="000000" w:themeColor="text1"/>
          <w:sz w:val="24"/>
          <w:szCs w:val="24"/>
        </w:rPr>
        <w:t xml:space="preserve"> 10</w:t>
      </w:r>
      <w:r>
        <w:rPr>
          <w:rFonts w:cstheme="minorHAnsi"/>
          <w:color w:val="000000" w:themeColor="text1"/>
          <w:sz w:val="24"/>
          <w:szCs w:val="24"/>
        </w:rPr>
        <w:t xml:space="preserve"> neurônios</w:t>
      </w:r>
      <w:r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476E17C0" w14:textId="7803EDD1" w:rsidR="00AA2F27" w:rsidRDefault="00AA2F27" w:rsidP="0062701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A9D34B" wp14:editId="3E1BCD85">
            <wp:extent cx="3952875" cy="2524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73F8" w14:textId="52328E32" w:rsidR="00AA2F27" w:rsidRDefault="00AA2F27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Épocas: 26</w:t>
      </w:r>
    </w:p>
    <w:p w14:paraId="7885F5F1" w14:textId="2E85465B" w:rsidR="00AA2F27" w:rsidRDefault="00AA2F27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 1.0</w:t>
      </w:r>
    </w:p>
    <w:p w14:paraId="7F7EB918" w14:textId="243CE334" w:rsidR="00AA2F27" w:rsidRDefault="00AA2F27" w:rsidP="00AA2F27">
      <w:pPr>
        <w:rPr>
          <w:rFonts w:cstheme="minorHAnsi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Pr="008C766C">
        <w:rPr>
          <w:color w:val="000000" w:themeColor="text1"/>
          <w:sz w:val="24"/>
          <w:szCs w:val="24"/>
        </w:rPr>
        <w:t>uas camadas ocultas com (</w:t>
      </w:r>
      <w:r>
        <w:rPr>
          <w:color w:val="000000" w:themeColor="text1"/>
          <w:sz w:val="24"/>
          <w:szCs w:val="24"/>
        </w:rPr>
        <w:t>3</w:t>
      </w:r>
      <w:r w:rsidRPr="008C766C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3</w:t>
      </w:r>
      <w:r w:rsidRPr="008C766C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neurônios</w:t>
      </w:r>
      <w:r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4EE50DDE" w14:textId="1AEC6EA9" w:rsidR="00AA2F27" w:rsidRDefault="000A4B5D" w:rsidP="00AA2F2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9A5E84" wp14:editId="53289C55">
            <wp:extent cx="3971925" cy="2581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1059" w14:textId="218993EF" w:rsidR="000A4B5D" w:rsidRDefault="000A4B5D" w:rsidP="00AA2F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Épocas: 68</w:t>
      </w:r>
    </w:p>
    <w:p w14:paraId="35FD0AEC" w14:textId="1121322E" w:rsidR="000A4B5D" w:rsidRDefault="000A4B5D" w:rsidP="00AA2F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 1.0</w:t>
      </w:r>
    </w:p>
    <w:p w14:paraId="4B83D242" w14:textId="77777777" w:rsidR="000A4B5D" w:rsidRDefault="000A4B5D" w:rsidP="000A4B5D">
      <w:pPr>
        <w:rPr>
          <w:color w:val="000000" w:themeColor="text1"/>
          <w:sz w:val="24"/>
          <w:szCs w:val="24"/>
        </w:rPr>
      </w:pPr>
    </w:p>
    <w:p w14:paraId="1F3175A4" w14:textId="77777777" w:rsidR="000A4B5D" w:rsidRDefault="000A4B5D" w:rsidP="000A4B5D">
      <w:pPr>
        <w:rPr>
          <w:color w:val="000000" w:themeColor="text1"/>
          <w:sz w:val="24"/>
          <w:szCs w:val="24"/>
        </w:rPr>
      </w:pPr>
    </w:p>
    <w:p w14:paraId="4DD221D1" w14:textId="77777777" w:rsidR="000A4B5D" w:rsidRDefault="000A4B5D" w:rsidP="000A4B5D">
      <w:pPr>
        <w:rPr>
          <w:color w:val="000000" w:themeColor="text1"/>
          <w:sz w:val="24"/>
          <w:szCs w:val="24"/>
        </w:rPr>
      </w:pPr>
    </w:p>
    <w:p w14:paraId="63751E6F" w14:textId="77777777" w:rsidR="000A4B5D" w:rsidRDefault="000A4B5D" w:rsidP="000A4B5D">
      <w:pPr>
        <w:rPr>
          <w:color w:val="000000" w:themeColor="text1"/>
          <w:sz w:val="24"/>
          <w:szCs w:val="24"/>
        </w:rPr>
      </w:pPr>
    </w:p>
    <w:p w14:paraId="48C9AEB6" w14:textId="77777777" w:rsidR="000A4B5D" w:rsidRDefault="000A4B5D" w:rsidP="000A4B5D">
      <w:pPr>
        <w:rPr>
          <w:color w:val="000000" w:themeColor="text1"/>
          <w:sz w:val="24"/>
          <w:szCs w:val="24"/>
        </w:rPr>
      </w:pPr>
    </w:p>
    <w:p w14:paraId="48C4657B" w14:textId="77777777" w:rsidR="000A4B5D" w:rsidRDefault="000A4B5D" w:rsidP="000A4B5D">
      <w:pPr>
        <w:rPr>
          <w:color w:val="000000" w:themeColor="text1"/>
          <w:sz w:val="24"/>
          <w:szCs w:val="24"/>
        </w:rPr>
      </w:pPr>
    </w:p>
    <w:p w14:paraId="418EBA8B" w14:textId="01C19847" w:rsidR="000A4B5D" w:rsidRPr="000A4B5D" w:rsidRDefault="000A4B5D" w:rsidP="00AA2F27">
      <w:pPr>
        <w:rPr>
          <w:rFonts w:cstheme="minorHAnsi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</w:t>
      </w:r>
      <w:r w:rsidRPr="008C766C">
        <w:rPr>
          <w:color w:val="000000" w:themeColor="text1"/>
          <w:sz w:val="24"/>
          <w:szCs w:val="24"/>
        </w:rPr>
        <w:t>uas camadas ocultas com (</w:t>
      </w:r>
      <w:r>
        <w:rPr>
          <w:color w:val="000000" w:themeColor="text1"/>
          <w:sz w:val="24"/>
          <w:szCs w:val="24"/>
        </w:rPr>
        <w:t>10</w:t>
      </w:r>
      <w:r w:rsidRPr="008C766C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3</w:t>
      </w:r>
      <w:r w:rsidRPr="008C766C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neurônios</w:t>
      </w:r>
      <w:r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160A43B7" w14:textId="7AFB9423" w:rsidR="000A4B5D" w:rsidRDefault="000A4B5D" w:rsidP="00AA2F2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74103A" wp14:editId="459F74DF">
            <wp:extent cx="3781425" cy="25812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356" w14:textId="59A00B71" w:rsidR="000A4B5D" w:rsidRDefault="000A4B5D" w:rsidP="00AA2F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Épocas: 28</w:t>
      </w:r>
    </w:p>
    <w:p w14:paraId="6BE3D5C0" w14:textId="13579F51" w:rsidR="000A4B5D" w:rsidRDefault="000A4B5D" w:rsidP="00AA2F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 1.0</w:t>
      </w:r>
    </w:p>
    <w:p w14:paraId="2387A8D0" w14:textId="77777777" w:rsidR="000A4B5D" w:rsidRDefault="000A4B5D" w:rsidP="00AA2F27">
      <w:pPr>
        <w:rPr>
          <w:color w:val="000000" w:themeColor="text1"/>
          <w:sz w:val="24"/>
          <w:szCs w:val="24"/>
        </w:rPr>
      </w:pPr>
    </w:p>
    <w:p w14:paraId="35C70D77" w14:textId="606B163D" w:rsidR="000A4B5D" w:rsidRPr="000A4B5D" w:rsidRDefault="000A4B5D" w:rsidP="000A4B5D">
      <w:pPr>
        <w:rPr>
          <w:rFonts w:cstheme="minorHAnsi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Pr="008C766C">
        <w:rPr>
          <w:color w:val="000000" w:themeColor="text1"/>
          <w:sz w:val="24"/>
          <w:szCs w:val="24"/>
        </w:rPr>
        <w:t>uas camadas ocultas com (</w:t>
      </w:r>
      <w:r>
        <w:rPr>
          <w:color w:val="000000" w:themeColor="text1"/>
          <w:sz w:val="24"/>
          <w:szCs w:val="24"/>
        </w:rPr>
        <w:t>10</w:t>
      </w:r>
      <w:r w:rsidRPr="008C766C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5</w:t>
      </w:r>
      <w:r w:rsidRPr="008C766C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neurônios</w:t>
      </w:r>
      <w:r w:rsidRPr="00C07AFD">
        <w:rPr>
          <w:rFonts w:cstheme="minorHAnsi"/>
          <w:color w:val="000000" w:themeColor="text1"/>
          <w:sz w:val="24"/>
          <w:szCs w:val="24"/>
        </w:rPr>
        <w:t>:</w:t>
      </w:r>
    </w:p>
    <w:p w14:paraId="49E8CFEC" w14:textId="176FD77E" w:rsidR="00AA2F27" w:rsidRDefault="000A4B5D" w:rsidP="0062701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433F1C" wp14:editId="4DD8D0F7">
            <wp:extent cx="3914775" cy="2600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862" w14:textId="27FD1AFB" w:rsidR="000A4B5D" w:rsidRDefault="000A4B5D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Épocas: 39</w:t>
      </w:r>
    </w:p>
    <w:p w14:paraId="3400E281" w14:textId="4D72753F" w:rsidR="000A4B5D" w:rsidRDefault="000A4B5D" w:rsidP="006270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Acurácia: 1.0</w:t>
      </w:r>
    </w:p>
    <w:p w14:paraId="3B08BE9D" w14:textId="431C6453" w:rsidR="000A4B5D" w:rsidRDefault="000A4B5D" w:rsidP="00627011">
      <w:pPr>
        <w:rPr>
          <w:color w:val="000000" w:themeColor="text1"/>
          <w:sz w:val="24"/>
          <w:szCs w:val="24"/>
        </w:rPr>
      </w:pPr>
    </w:p>
    <w:p w14:paraId="59FF2FBB" w14:textId="77777777" w:rsidR="008E23C6" w:rsidRDefault="008E23C6" w:rsidP="000A4B5D">
      <w:pPr>
        <w:jc w:val="both"/>
        <w:rPr>
          <w:color w:val="000000" w:themeColor="text1"/>
          <w:sz w:val="24"/>
          <w:szCs w:val="24"/>
        </w:rPr>
      </w:pPr>
    </w:p>
    <w:p w14:paraId="2D59E301" w14:textId="77777777" w:rsidR="008E23C6" w:rsidRDefault="008E23C6" w:rsidP="000A4B5D">
      <w:pPr>
        <w:jc w:val="both"/>
        <w:rPr>
          <w:color w:val="000000" w:themeColor="text1"/>
          <w:sz w:val="24"/>
          <w:szCs w:val="24"/>
        </w:rPr>
      </w:pPr>
    </w:p>
    <w:p w14:paraId="50B344EB" w14:textId="77777777" w:rsidR="008E23C6" w:rsidRDefault="008E23C6" w:rsidP="000A4B5D">
      <w:pPr>
        <w:jc w:val="both"/>
        <w:rPr>
          <w:color w:val="000000" w:themeColor="text1"/>
          <w:sz w:val="24"/>
          <w:szCs w:val="24"/>
        </w:rPr>
      </w:pPr>
    </w:p>
    <w:p w14:paraId="3341954D" w14:textId="35F34538" w:rsidR="000A4B5D" w:rsidRDefault="000A4B5D" w:rsidP="000A4B5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Com base nos testes realizados, podemos observar pelos gráficos a influência das camadas ocultas</w:t>
      </w:r>
      <w:r w:rsidR="00647082">
        <w:rPr>
          <w:color w:val="000000" w:themeColor="text1"/>
          <w:sz w:val="24"/>
          <w:szCs w:val="24"/>
        </w:rPr>
        <w:t xml:space="preserve">. Nos testes realizados com uma taxa de aprendizado 0,01 a quantidade de épocas comparada com os testes de taxa de aprendizado 0,1 é excepcionalmente notável. </w:t>
      </w:r>
    </w:p>
    <w:p w14:paraId="29BD6B19" w14:textId="64B857AF" w:rsidR="00647082" w:rsidRDefault="00647082" w:rsidP="000A4B5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Outro fator, seria a quantidade de camadas e neurônios que</w:t>
      </w:r>
      <w:r w:rsidR="004670CF">
        <w:rPr>
          <w:color w:val="000000" w:themeColor="text1"/>
          <w:sz w:val="24"/>
          <w:szCs w:val="24"/>
        </w:rPr>
        <w:t xml:space="preserve">, dispõem da </w:t>
      </w:r>
      <w:r>
        <w:rPr>
          <w:color w:val="000000" w:themeColor="text1"/>
          <w:sz w:val="24"/>
          <w:szCs w:val="24"/>
        </w:rPr>
        <w:t xml:space="preserve">quantidade </w:t>
      </w:r>
      <w:r w:rsidR="004670CF">
        <w:rPr>
          <w:color w:val="000000" w:themeColor="text1"/>
          <w:sz w:val="24"/>
          <w:szCs w:val="24"/>
        </w:rPr>
        <w:t xml:space="preserve">de épocas. Podemos exemplificar os testes </w:t>
      </w:r>
      <w:r w:rsidR="004670CF">
        <w:rPr>
          <w:color w:val="000000" w:themeColor="text1"/>
          <w:sz w:val="24"/>
          <w:szCs w:val="24"/>
        </w:rPr>
        <w:t>com taxa de aprendizado 0,</w:t>
      </w:r>
      <w:r w:rsidR="004670CF">
        <w:rPr>
          <w:color w:val="000000" w:themeColor="text1"/>
          <w:sz w:val="24"/>
          <w:szCs w:val="24"/>
        </w:rPr>
        <w:t>1</w:t>
      </w:r>
      <w:r w:rsidR="00694561">
        <w:rPr>
          <w:color w:val="000000" w:themeColor="text1"/>
          <w:sz w:val="24"/>
          <w:szCs w:val="24"/>
        </w:rPr>
        <w:t>,</w:t>
      </w:r>
      <w:r w:rsidR="004670CF">
        <w:rPr>
          <w:color w:val="000000" w:themeColor="text1"/>
          <w:sz w:val="24"/>
          <w:szCs w:val="24"/>
        </w:rPr>
        <w:t xml:space="preserve"> de uma camada de 10 em comparação com o de duas camadas de (3,3</w:t>
      </w:r>
      <w:r w:rsidR="008E23C6">
        <w:rPr>
          <w:color w:val="000000" w:themeColor="text1"/>
          <w:sz w:val="24"/>
          <w:szCs w:val="24"/>
        </w:rPr>
        <w:t>)</w:t>
      </w:r>
      <w:r w:rsidR="00694561">
        <w:rPr>
          <w:color w:val="000000" w:themeColor="text1"/>
          <w:sz w:val="24"/>
          <w:szCs w:val="24"/>
        </w:rPr>
        <w:t xml:space="preserve"> </w:t>
      </w:r>
      <w:r w:rsidR="008E23C6">
        <w:rPr>
          <w:color w:val="000000" w:themeColor="text1"/>
          <w:sz w:val="24"/>
          <w:szCs w:val="24"/>
        </w:rPr>
        <w:t>que</w:t>
      </w:r>
      <w:r w:rsidR="004670CF">
        <w:rPr>
          <w:color w:val="000000" w:themeColor="text1"/>
          <w:sz w:val="24"/>
          <w:szCs w:val="24"/>
        </w:rPr>
        <w:t xml:space="preserve"> possui uma diferença de 43 épocas</w:t>
      </w:r>
      <w:r w:rsidR="00694561">
        <w:rPr>
          <w:color w:val="000000" w:themeColor="text1"/>
          <w:sz w:val="24"/>
          <w:szCs w:val="24"/>
        </w:rPr>
        <w:t>, sendo a de uma camada, mostrando sua superioridade sobre a de duas</w:t>
      </w:r>
      <w:r w:rsidR="004670CF">
        <w:rPr>
          <w:color w:val="000000" w:themeColor="text1"/>
          <w:sz w:val="24"/>
          <w:szCs w:val="24"/>
        </w:rPr>
        <w:t>.</w:t>
      </w:r>
    </w:p>
    <w:p w14:paraId="15E5E7FB" w14:textId="77777777" w:rsidR="004670CF" w:rsidRPr="00C07AFD" w:rsidRDefault="004670CF" w:rsidP="000A4B5D">
      <w:pPr>
        <w:jc w:val="both"/>
        <w:rPr>
          <w:color w:val="000000" w:themeColor="text1"/>
          <w:sz w:val="24"/>
          <w:szCs w:val="24"/>
        </w:rPr>
      </w:pPr>
    </w:p>
    <w:sectPr w:rsidR="004670CF" w:rsidRPr="00C0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1B8"/>
    <w:multiLevelType w:val="multilevel"/>
    <w:tmpl w:val="168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22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B0"/>
    <w:rsid w:val="000A4B5D"/>
    <w:rsid w:val="003B5614"/>
    <w:rsid w:val="004670CF"/>
    <w:rsid w:val="005030B0"/>
    <w:rsid w:val="00627011"/>
    <w:rsid w:val="00647082"/>
    <w:rsid w:val="00694561"/>
    <w:rsid w:val="00713BC1"/>
    <w:rsid w:val="008C766C"/>
    <w:rsid w:val="008E23C6"/>
    <w:rsid w:val="00AA2F27"/>
    <w:rsid w:val="00C07AFD"/>
    <w:rsid w:val="00CA013A"/>
    <w:rsid w:val="00ED20FD"/>
    <w:rsid w:val="00F7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3AB6"/>
  <w15:chartTrackingRefBased/>
  <w15:docId w15:val="{8DF37D75-6BB1-43B3-8D99-7D74EA6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7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load_wine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 Ramos</dc:creator>
  <cp:keywords/>
  <dc:description/>
  <cp:lastModifiedBy>Farley Ramos</cp:lastModifiedBy>
  <cp:revision>5</cp:revision>
  <dcterms:created xsi:type="dcterms:W3CDTF">2022-07-13T23:58:00Z</dcterms:created>
  <dcterms:modified xsi:type="dcterms:W3CDTF">2022-07-14T00:49:00Z</dcterms:modified>
</cp:coreProperties>
</file>