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81719E" w14:textId="77777777" w:rsidR="007745DE" w:rsidRDefault="007745DE" w:rsidP="007745DE">
      <w:pPr>
        <w:ind w:firstLine="567"/>
        <w:jc w:val="center"/>
        <w:rPr>
          <w:sz w:val="28"/>
          <w:szCs w:val="28"/>
        </w:rPr>
      </w:pPr>
      <w:r>
        <w:rPr>
          <w:sz w:val="28"/>
          <w:szCs w:val="28"/>
        </w:rPr>
        <w:t>МИНИСТЕРСТВО ОБРАЗОВАНИЯ КИРОВСКОЙ ОБЛАСТИ</w:t>
      </w:r>
    </w:p>
    <w:p w14:paraId="54F0B7AD" w14:textId="77777777" w:rsidR="007745DE" w:rsidRDefault="007745DE" w:rsidP="007745DE">
      <w:pPr>
        <w:jc w:val="center"/>
        <w:rPr>
          <w:sz w:val="28"/>
          <w:szCs w:val="28"/>
        </w:rPr>
      </w:pPr>
      <w:r>
        <w:rPr>
          <w:sz w:val="28"/>
          <w:szCs w:val="28"/>
        </w:rPr>
        <w:t xml:space="preserve">Кировское областное государственное профессиональное образовательное </w:t>
      </w:r>
    </w:p>
    <w:p w14:paraId="31C35CA9" w14:textId="77777777" w:rsidR="007745DE" w:rsidRDefault="007745DE" w:rsidP="007745DE">
      <w:pPr>
        <w:jc w:val="center"/>
        <w:rPr>
          <w:sz w:val="28"/>
          <w:szCs w:val="28"/>
        </w:rPr>
      </w:pPr>
      <w:r>
        <w:rPr>
          <w:sz w:val="28"/>
          <w:szCs w:val="28"/>
        </w:rPr>
        <w:t xml:space="preserve"> бюджетное учреждение  </w:t>
      </w:r>
    </w:p>
    <w:p w14:paraId="2EC6A00E" w14:textId="77777777" w:rsidR="007745DE" w:rsidRDefault="007745DE" w:rsidP="007745DE">
      <w:pPr>
        <w:jc w:val="center"/>
        <w:rPr>
          <w:sz w:val="28"/>
          <w:szCs w:val="28"/>
        </w:rPr>
      </w:pPr>
      <w:r>
        <w:rPr>
          <w:sz w:val="28"/>
          <w:szCs w:val="28"/>
        </w:rPr>
        <w:t>«Слободской колледж педагогики и социальных отношений»</w:t>
      </w:r>
    </w:p>
    <w:p w14:paraId="14F6F8B4" w14:textId="77777777" w:rsidR="007745DE" w:rsidRDefault="007745DE" w:rsidP="007745DE">
      <w:pPr>
        <w:spacing w:line="360" w:lineRule="auto"/>
        <w:ind w:firstLine="567"/>
        <w:jc w:val="both"/>
        <w:rPr>
          <w:sz w:val="22"/>
          <w:szCs w:val="22"/>
        </w:rPr>
      </w:pPr>
    </w:p>
    <w:p w14:paraId="61AFCD08" w14:textId="77777777" w:rsidR="007745DE" w:rsidRDefault="007745DE" w:rsidP="007745DE">
      <w:pPr>
        <w:spacing w:line="360" w:lineRule="auto"/>
        <w:ind w:firstLine="567"/>
        <w:jc w:val="both"/>
        <w:rPr>
          <w:sz w:val="22"/>
          <w:szCs w:val="22"/>
        </w:rPr>
      </w:pPr>
    </w:p>
    <w:p w14:paraId="30599C3A" w14:textId="77777777" w:rsidR="007745DE" w:rsidRDefault="007745DE" w:rsidP="007745DE">
      <w:pPr>
        <w:spacing w:line="360" w:lineRule="auto"/>
        <w:ind w:firstLine="567"/>
        <w:jc w:val="both"/>
        <w:rPr>
          <w:sz w:val="22"/>
          <w:szCs w:val="22"/>
        </w:rPr>
      </w:pPr>
    </w:p>
    <w:p w14:paraId="78CB1B42" w14:textId="77777777" w:rsidR="007745DE" w:rsidRDefault="007745DE" w:rsidP="007745DE">
      <w:pPr>
        <w:jc w:val="center"/>
        <w:rPr>
          <w:b/>
          <w:sz w:val="28"/>
          <w:szCs w:val="28"/>
        </w:rPr>
      </w:pPr>
      <w:r>
        <w:rPr>
          <w:b/>
          <w:sz w:val="28"/>
          <w:szCs w:val="28"/>
        </w:rPr>
        <w:t>ОТЧЕТ</w:t>
      </w:r>
    </w:p>
    <w:p w14:paraId="22E1AA0A" w14:textId="77777777" w:rsidR="007745DE" w:rsidRDefault="007745DE" w:rsidP="007745DE">
      <w:pPr>
        <w:ind w:firstLine="567"/>
        <w:jc w:val="both"/>
        <w:rPr>
          <w:b/>
          <w:sz w:val="28"/>
          <w:szCs w:val="28"/>
        </w:rPr>
      </w:pPr>
    </w:p>
    <w:p w14:paraId="46450D3C" w14:textId="77777777" w:rsidR="007745DE" w:rsidRDefault="007745DE" w:rsidP="007745DE">
      <w:pPr>
        <w:jc w:val="center"/>
        <w:rPr>
          <w:b/>
          <w:sz w:val="28"/>
          <w:szCs w:val="28"/>
        </w:rPr>
      </w:pPr>
      <w:r>
        <w:rPr>
          <w:b/>
          <w:sz w:val="28"/>
          <w:szCs w:val="28"/>
        </w:rPr>
        <w:t xml:space="preserve"> по учебной практике</w:t>
      </w:r>
    </w:p>
    <w:p w14:paraId="62199B33" w14:textId="77777777" w:rsidR="007745DE" w:rsidRDefault="007745DE" w:rsidP="007745DE">
      <w:pPr>
        <w:jc w:val="center"/>
        <w:rPr>
          <w:b/>
          <w:sz w:val="28"/>
          <w:szCs w:val="28"/>
        </w:rPr>
      </w:pPr>
    </w:p>
    <w:p w14:paraId="0B63DCA8" w14:textId="77777777" w:rsidR="007745DE" w:rsidRPr="0035477D" w:rsidRDefault="007745DE" w:rsidP="007745DE">
      <w:pPr>
        <w:jc w:val="center"/>
        <w:rPr>
          <w:b/>
          <w:sz w:val="28"/>
          <w:szCs w:val="28"/>
        </w:rPr>
      </w:pPr>
      <w:r w:rsidRPr="0035477D">
        <w:rPr>
          <w:b/>
          <w:sz w:val="28"/>
          <w:szCs w:val="28"/>
        </w:rPr>
        <w:t>ПМ.11.</w:t>
      </w:r>
      <w:r>
        <w:rPr>
          <w:b/>
          <w:sz w:val="28"/>
          <w:szCs w:val="28"/>
        </w:rPr>
        <w:t xml:space="preserve"> Разработка модулей программного обеспечения для компьютерных систем</w:t>
      </w:r>
    </w:p>
    <w:p w14:paraId="1114C671" w14:textId="77777777" w:rsidR="007745DE" w:rsidRDefault="007745DE" w:rsidP="007745DE">
      <w:pPr>
        <w:jc w:val="center"/>
        <w:rPr>
          <w:b/>
          <w:sz w:val="28"/>
          <w:szCs w:val="28"/>
        </w:rPr>
      </w:pPr>
    </w:p>
    <w:p w14:paraId="650D935F" w14:textId="0E538191" w:rsidR="007745DE" w:rsidRDefault="007745DE" w:rsidP="007745DE">
      <w:pPr>
        <w:jc w:val="center"/>
        <w:rPr>
          <w:sz w:val="22"/>
          <w:szCs w:val="22"/>
        </w:rPr>
      </w:pPr>
      <w:r>
        <w:rPr>
          <w:b/>
          <w:sz w:val="28"/>
          <w:szCs w:val="28"/>
        </w:rPr>
        <w:t>Тема: «</w:t>
      </w:r>
      <w:r w:rsidR="00757064">
        <w:rPr>
          <w:b/>
          <w:sz w:val="28"/>
          <w:szCs w:val="28"/>
        </w:rPr>
        <w:t xml:space="preserve">Учёт материалов на складе </w:t>
      </w:r>
      <w:r w:rsidR="00757064">
        <w:rPr>
          <w:rStyle w:val="a4"/>
          <w:rFonts w:ascii="Segoe UI" w:hAnsi="Segoe UI" w:cs="Segoe UI"/>
          <w:color w:val="0F1115"/>
          <w:shd w:val="clear" w:color="auto" w:fill="FFFFFF"/>
        </w:rPr>
        <w:t>на платформе 1</w:t>
      </w:r>
      <w:proofErr w:type="gramStart"/>
      <w:r w:rsidR="00757064">
        <w:rPr>
          <w:rStyle w:val="a4"/>
          <w:rFonts w:ascii="Segoe UI" w:hAnsi="Segoe UI" w:cs="Segoe UI"/>
          <w:color w:val="0F1115"/>
          <w:shd w:val="clear" w:color="auto" w:fill="FFFFFF"/>
        </w:rPr>
        <w:t>С:Предприятие</w:t>
      </w:r>
      <w:proofErr w:type="gramEnd"/>
      <w:r w:rsidR="00757064">
        <w:rPr>
          <w:rStyle w:val="a4"/>
          <w:rFonts w:ascii="Segoe UI" w:hAnsi="Segoe UI" w:cs="Segoe UI"/>
          <w:color w:val="0F1115"/>
          <w:shd w:val="clear" w:color="auto" w:fill="FFFFFF"/>
        </w:rPr>
        <w:t xml:space="preserve"> 8.3</w:t>
      </w:r>
      <w:r>
        <w:rPr>
          <w:b/>
          <w:sz w:val="28"/>
          <w:szCs w:val="28"/>
        </w:rPr>
        <w:t>»</w:t>
      </w:r>
    </w:p>
    <w:p w14:paraId="54DB97CD" w14:textId="77777777" w:rsidR="007745DE" w:rsidRDefault="007745DE" w:rsidP="007745DE">
      <w:pPr>
        <w:spacing w:line="360" w:lineRule="auto"/>
        <w:ind w:firstLine="567"/>
        <w:jc w:val="both"/>
        <w:rPr>
          <w:sz w:val="22"/>
          <w:szCs w:val="22"/>
        </w:rPr>
      </w:pPr>
    </w:p>
    <w:p w14:paraId="075B69B8" w14:textId="77777777" w:rsidR="007745DE" w:rsidRDefault="007745DE" w:rsidP="007745DE">
      <w:pPr>
        <w:spacing w:line="360" w:lineRule="auto"/>
        <w:rPr>
          <w:sz w:val="22"/>
          <w:szCs w:val="22"/>
        </w:rPr>
      </w:pPr>
    </w:p>
    <w:p w14:paraId="58F36DF1" w14:textId="77777777" w:rsidR="007745DE" w:rsidRDefault="007745DE" w:rsidP="007745DE">
      <w:pPr>
        <w:spacing w:line="360" w:lineRule="auto"/>
        <w:ind w:left="4820"/>
        <w:rPr>
          <w:sz w:val="28"/>
          <w:szCs w:val="28"/>
        </w:rPr>
      </w:pPr>
    </w:p>
    <w:p w14:paraId="0DCD95F0" w14:textId="77777777" w:rsidR="007745DE" w:rsidRDefault="007745DE" w:rsidP="007745DE">
      <w:pPr>
        <w:spacing w:line="360" w:lineRule="auto"/>
        <w:ind w:left="4820"/>
        <w:rPr>
          <w:sz w:val="28"/>
          <w:szCs w:val="28"/>
        </w:rPr>
      </w:pPr>
    </w:p>
    <w:p w14:paraId="22FDD46F" w14:textId="77777777" w:rsidR="007745DE" w:rsidRDefault="007745DE" w:rsidP="007745DE">
      <w:pPr>
        <w:spacing w:line="360" w:lineRule="auto"/>
        <w:ind w:left="4820"/>
        <w:rPr>
          <w:sz w:val="28"/>
          <w:szCs w:val="28"/>
        </w:rPr>
      </w:pPr>
    </w:p>
    <w:p w14:paraId="7ECB5B4C" w14:textId="77777777" w:rsidR="007745DE" w:rsidRDefault="007745DE" w:rsidP="007745DE">
      <w:pPr>
        <w:spacing w:line="360" w:lineRule="auto"/>
        <w:ind w:left="4820"/>
        <w:rPr>
          <w:sz w:val="28"/>
          <w:szCs w:val="28"/>
        </w:rPr>
      </w:pPr>
    </w:p>
    <w:p w14:paraId="5A7A5C8F" w14:textId="77777777" w:rsidR="007745DE" w:rsidRPr="00B97A30" w:rsidRDefault="007745DE" w:rsidP="007745DE">
      <w:pPr>
        <w:spacing w:line="360" w:lineRule="auto"/>
        <w:ind w:left="4820"/>
        <w:rPr>
          <w:sz w:val="28"/>
          <w:szCs w:val="28"/>
        </w:rPr>
      </w:pPr>
      <w:r w:rsidRPr="00F326C3">
        <w:rPr>
          <w:sz w:val="28"/>
          <w:szCs w:val="28"/>
        </w:rPr>
        <w:t>Студент</w:t>
      </w:r>
    </w:p>
    <w:p w14:paraId="233DADCC" w14:textId="77777777" w:rsidR="007745DE" w:rsidRPr="00316C98" w:rsidRDefault="007745DE" w:rsidP="007745DE">
      <w:pPr>
        <w:spacing w:line="360" w:lineRule="auto"/>
        <w:ind w:left="4820"/>
        <w:rPr>
          <w:sz w:val="28"/>
          <w:szCs w:val="28"/>
        </w:rPr>
      </w:pPr>
      <w:r>
        <w:rPr>
          <w:sz w:val="28"/>
          <w:szCs w:val="28"/>
        </w:rPr>
        <w:t>Останин Глеб Сергеевич</w:t>
      </w:r>
    </w:p>
    <w:p w14:paraId="10412867" w14:textId="77777777" w:rsidR="007745DE" w:rsidRPr="00F326C3" w:rsidRDefault="007745DE" w:rsidP="007745DE">
      <w:pPr>
        <w:spacing w:line="360" w:lineRule="auto"/>
        <w:ind w:left="4820"/>
        <w:rPr>
          <w:sz w:val="28"/>
          <w:szCs w:val="28"/>
        </w:rPr>
      </w:pPr>
      <w:r>
        <w:rPr>
          <w:sz w:val="28"/>
          <w:szCs w:val="28"/>
        </w:rPr>
        <w:t>Группа 22П-1</w:t>
      </w:r>
    </w:p>
    <w:p w14:paraId="2EB7C139" w14:textId="77777777" w:rsidR="007745DE" w:rsidRPr="00F326C3" w:rsidRDefault="007745DE" w:rsidP="007745DE">
      <w:pPr>
        <w:spacing w:line="360" w:lineRule="auto"/>
        <w:ind w:left="4820"/>
        <w:rPr>
          <w:sz w:val="28"/>
          <w:szCs w:val="28"/>
        </w:rPr>
      </w:pPr>
      <w:r w:rsidRPr="00F326C3">
        <w:rPr>
          <w:sz w:val="28"/>
          <w:szCs w:val="28"/>
        </w:rPr>
        <w:t xml:space="preserve">Специальность 09.02.07 Информационные системы и программирование </w:t>
      </w:r>
    </w:p>
    <w:p w14:paraId="5A7C7E53" w14:textId="77777777" w:rsidR="007745DE" w:rsidRPr="00F326C3" w:rsidRDefault="007745DE" w:rsidP="007745DE">
      <w:pPr>
        <w:pStyle w:val="a3"/>
        <w:spacing w:before="0" w:beforeAutospacing="0" w:after="0" w:afterAutospacing="0" w:line="360" w:lineRule="auto"/>
        <w:ind w:left="4820"/>
        <w:rPr>
          <w:color w:val="000000"/>
          <w:sz w:val="28"/>
          <w:szCs w:val="28"/>
        </w:rPr>
      </w:pPr>
      <w:r w:rsidRPr="00F326C3">
        <w:rPr>
          <w:color w:val="000000"/>
          <w:sz w:val="28"/>
          <w:szCs w:val="28"/>
        </w:rPr>
        <w:t>Руководител</w:t>
      </w:r>
      <w:r>
        <w:rPr>
          <w:color w:val="000000"/>
          <w:sz w:val="28"/>
          <w:szCs w:val="28"/>
        </w:rPr>
        <w:t>и</w:t>
      </w:r>
      <w:r w:rsidRPr="00F326C3">
        <w:rPr>
          <w:color w:val="000000"/>
          <w:sz w:val="28"/>
          <w:szCs w:val="28"/>
        </w:rPr>
        <w:t xml:space="preserve"> практики от колледжа:</w:t>
      </w:r>
    </w:p>
    <w:p w14:paraId="75070F17" w14:textId="0E1875CE" w:rsidR="007745DE" w:rsidRPr="00431FBD" w:rsidRDefault="00757064" w:rsidP="007745DE">
      <w:pPr>
        <w:pStyle w:val="a3"/>
        <w:spacing w:before="0" w:beforeAutospacing="0" w:after="0" w:afterAutospacing="0" w:line="360" w:lineRule="auto"/>
        <w:ind w:left="4820"/>
        <w:rPr>
          <w:i/>
          <w:color w:val="000000"/>
          <w:sz w:val="28"/>
          <w:szCs w:val="28"/>
        </w:rPr>
      </w:pPr>
      <w:r>
        <w:rPr>
          <w:i/>
          <w:color w:val="000000"/>
          <w:sz w:val="28"/>
          <w:szCs w:val="28"/>
        </w:rPr>
        <w:t xml:space="preserve">Калинин Арсений </w:t>
      </w:r>
    </w:p>
    <w:p w14:paraId="2ADAD680" w14:textId="77777777" w:rsidR="007745DE" w:rsidRDefault="007745DE" w:rsidP="007745DE">
      <w:pPr>
        <w:ind w:left="5529"/>
        <w:jc w:val="center"/>
      </w:pPr>
    </w:p>
    <w:p w14:paraId="3EA0E635" w14:textId="77777777" w:rsidR="007745DE" w:rsidRDefault="007745DE" w:rsidP="007745DE">
      <w:pPr>
        <w:ind w:left="4500"/>
      </w:pPr>
    </w:p>
    <w:p w14:paraId="3DAC4769" w14:textId="77777777" w:rsidR="007745DE" w:rsidRDefault="007745DE" w:rsidP="007745DE">
      <w:pPr>
        <w:ind w:left="4500"/>
      </w:pPr>
    </w:p>
    <w:p w14:paraId="153C5DEA" w14:textId="77777777" w:rsidR="007745DE" w:rsidRDefault="007745DE" w:rsidP="007745DE">
      <w:pPr>
        <w:ind w:left="4500"/>
      </w:pPr>
    </w:p>
    <w:p w14:paraId="47EB9A85" w14:textId="77777777" w:rsidR="007745DE" w:rsidRDefault="007745DE" w:rsidP="007745DE">
      <w:pPr>
        <w:jc w:val="center"/>
        <w:rPr>
          <w:sz w:val="28"/>
          <w:szCs w:val="28"/>
        </w:rPr>
      </w:pPr>
      <w:r>
        <w:rPr>
          <w:sz w:val="28"/>
          <w:szCs w:val="28"/>
        </w:rPr>
        <w:t>2025-2026 уч. год</w:t>
      </w:r>
    </w:p>
    <w:p w14:paraId="28F2BF56" w14:textId="77777777" w:rsidR="007745DE" w:rsidRPr="007745DE" w:rsidRDefault="007745DE" w:rsidP="007745DE">
      <w:pPr>
        <w:pStyle w:val="ds-markdown-paragraph"/>
        <w:shd w:val="clear" w:color="auto" w:fill="FFFFFF"/>
        <w:spacing w:before="240" w:beforeAutospacing="0" w:after="240" w:afterAutospacing="0" w:line="360" w:lineRule="auto"/>
        <w:ind w:firstLine="709"/>
        <w:jc w:val="both"/>
        <w:rPr>
          <w:color w:val="0F1115"/>
          <w:sz w:val="28"/>
          <w:szCs w:val="28"/>
        </w:rPr>
      </w:pPr>
      <w:r>
        <w:rPr>
          <w:sz w:val="28"/>
          <w:szCs w:val="28"/>
        </w:rPr>
        <w:br w:type="page"/>
      </w:r>
      <w:r w:rsidRPr="007745DE">
        <w:rPr>
          <w:rStyle w:val="a4"/>
          <w:color w:val="0F1115"/>
          <w:sz w:val="28"/>
          <w:szCs w:val="28"/>
        </w:rPr>
        <w:lastRenderedPageBreak/>
        <w:t>Содержание</w:t>
      </w:r>
    </w:p>
    <w:p w14:paraId="0FAA3B50" w14:textId="77777777" w:rsidR="00757064" w:rsidRDefault="00757064" w:rsidP="00757064">
      <w:pPr>
        <w:pStyle w:val="ds-markdown-paragraph"/>
        <w:numPr>
          <w:ilvl w:val="0"/>
          <w:numId w:val="18"/>
        </w:numPr>
        <w:shd w:val="clear" w:color="auto" w:fill="FFFFFF"/>
        <w:tabs>
          <w:tab w:val="clear" w:pos="720"/>
        </w:tabs>
        <w:spacing w:after="0" w:afterAutospacing="0" w:line="360" w:lineRule="auto"/>
        <w:ind w:left="0" w:firstLine="709"/>
        <w:jc w:val="both"/>
        <w:rPr>
          <w:color w:val="0F1115"/>
        </w:rPr>
      </w:pPr>
      <w:r w:rsidRPr="00757064">
        <w:rPr>
          <w:color w:val="0F1115"/>
        </w:rPr>
        <w:t>Разработка и анализ технического задания</w:t>
      </w:r>
    </w:p>
    <w:p w14:paraId="48600C18" w14:textId="4656EC0B" w:rsidR="00757064" w:rsidRPr="00757064" w:rsidRDefault="00757064" w:rsidP="00757064">
      <w:pPr>
        <w:pStyle w:val="ds-markdown-paragraph"/>
        <w:numPr>
          <w:ilvl w:val="0"/>
          <w:numId w:val="18"/>
        </w:numPr>
        <w:shd w:val="clear" w:color="auto" w:fill="FFFFFF"/>
        <w:tabs>
          <w:tab w:val="clear" w:pos="720"/>
        </w:tabs>
        <w:spacing w:after="0" w:afterAutospacing="0" w:line="360" w:lineRule="auto"/>
        <w:ind w:left="0" w:firstLine="709"/>
        <w:jc w:val="both"/>
        <w:rPr>
          <w:color w:val="0F1115"/>
        </w:rPr>
      </w:pPr>
      <w:r w:rsidRPr="00757064">
        <w:rPr>
          <w:color w:val="0F1115"/>
        </w:rPr>
        <w:t>Проектирование базы данных</w:t>
      </w:r>
    </w:p>
    <w:p w14:paraId="52848A20" w14:textId="65A6BAFB" w:rsidR="00757064" w:rsidRPr="00757064" w:rsidRDefault="00757064" w:rsidP="00757064">
      <w:pPr>
        <w:pStyle w:val="ds-markdown-paragraph"/>
        <w:numPr>
          <w:ilvl w:val="0"/>
          <w:numId w:val="18"/>
        </w:numPr>
        <w:shd w:val="clear" w:color="auto" w:fill="FFFFFF"/>
        <w:tabs>
          <w:tab w:val="clear" w:pos="720"/>
        </w:tabs>
        <w:spacing w:after="0" w:afterAutospacing="0" w:line="360" w:lineRule="auto"/>
        <w:ind w:left="0" w:firstLine="709"/>
        <w:jc w:val="both"/>
        <w:rPr>
          <w:color w:val="0F1115"/>
        </w:rPr>
      </w:pPr>
      <w:r w:rsidRPr="00757064">
        <w:rPr>
          <w:color w:val="0F1115"/>
        </w:rPr>
        <w:t>2.1. ER-диаграмма</w:t>
      </w:r>
    </w:p>
    <w:p w14:paraId="6638972A" w14:textId="26C79AA6" w:rsidR="00757064" w:rsidRPr="00757064" w:rsidRDefault="00757064" w:rsidP="00757064">
      <w:pPr>
        <w:pStyle w:val="ds-markdown-paragraph"/>
        <w:numPr>
          <w:ilvl w:val="0"/>
          <w:numId w:val="18"/>
        </w:numPr>
        <w:shd w:val="clear" w:color="auto" w:fill="FFFFFF"/>
        <w:tabs>
          <w:tab w:val="clear" w:pos="720"/>
        </w:tabs>
        <w:spacing w:after="0" w:afterAutospacing="0" w:line="360" w:lineRule="auto"/>
        <w:ind w:left="0" w:firstLine="709"/>
        <w:jc w:val="both"/>
        <w:rPr>
          <w:color w:val="0F1115"/>
        </w:rPr>
      </w:pPr>
      <w:r w:rsidRPr="00757064">
        <w:rPr>
          <w:color w:val="0F1115"/>
        </w:rPr>
        <w:t>2.2. UML-диаграмма</w:t>
      </w:r>
    </w:p>
    <w:p w14:paraId="5880F7E8" w14:textId="65DCE48B" w:rsidR="00757064" w:rsidRPr="00757064" w:rsidRDefault="00757064" w:rsidP="00757064">
      <w:pPr>
        <w:pStyle w:val="ds-markdown-paragraph"/>
        <w:numPr>
          <w:ilvl w:val="0"/>
          <w:numId w:val="18"/>
        </w:numPr>
        <w:shd w:val="clear" w:color="auto" w:fill="FFFFFF"/>
        <w:tabs>
          <w:tab w:val="clear" w:pos="720"/>
        </w:tabs>
        <w:spacing w:after="0" w:afterAutospacing="0" w:line="360" w:lineRule="auto"/>
        <w:ind w:left="0" w:firstLine="709"/>
        <w:jc w:val="both"/>
        <w:rPr>
          <w:color w:val="0F1115"/>
        </w:rPr>
      </w:pPr>
      <w:r w:rsidRPr="00757064">
        <w:rPr>
          <w:color w:val="0F1115"/>
        </w:rPr>
        <w:t>2.3. Импорт данных в БД</w:t>
      </w:r>
    </w:p>
    <w:p w14:paraId="0A22ADCD" w14:textId="3A513592" w:rsidR="00757064" w:rsidRPr="00757064" w:rsidRDefault="00757064" w:rsidP="00757064">
      <w:pPr>
        <w:pStyle w:val="ds-markdown-paragraph"/>
        <w:numPr>
          <w:ilvl w:val="0"/>
          <w:numId w:val="18"/>
        </w:numPr>
        <w:shd w:val="clear" w:color="auto" w:fill="FFFFFF"/>
        <w:tabs>
          <w:tab w:val="clear" w:pos="720"/>
        </w:tabs>
        <w:spacing w:after="0" w:afterAutospacing="0" w:line="360" w:lineRule="auto"/>
        <w:ind w:left="0" w:firstLine="709"/>
        <w:jc w:val="both"/>
        <w:rPr>
          <w:color w:val="0F1115"/>
        </w:rPr>
      </w:pPr>
      <w:r w:rsidRPr="00757064">
        <w:rPr>
          <w:color w:val="0F1115"/>
        </w:rPr>
        <w:t>Разработка модуля библиотеки</w:t>
      </w:r>
    </w:p>
    <w:p w14:paraId="32BF0435" w14:textId="235EE277" w:rsidR="00757064" w:rsidRPr="00757064" w:rsidRDefault="00757064" w:rsidP="00757064">
      <w:pPr>
        <w:pStyle w:val="ds-markdown-paragraph"/>
        <w:numPr>
          <w:ilvl w:val="0"/>
          <w:numId w:val="18"/>
        </w:numPr>
        <w:shd w:val="clear" w:color="auto" w:fill="FFFFFF"/>
        <w:tabs>
          <w:tab w:val="clear" w:pos="720"/>
        </w:tabs>
        <w:spacing w:after="0" w:afterAutospacing="0" w:line="360" w:lineRule="auto"/>
        <w:ind w:left="0" w:firstLine="709"/>
        <w:jc w:val="both"/>
        <w:rPr>
          <w:color w:val="0F1115"/>
        </w:rPr>
      </w:pPr>
      <w:r w:rsidRPr="00757064">
        <w:rPr>
          <w:color w:val="0F1115"/>
        </w:rPr>
        <w:t>Разработка модуля работы с API</w:t>
      </w:r>
    </w:p>
    <w:p w14:paraId="6EC5C9BC" w14:textId="0E8C2DA0" w:rsidR="00757064" w:rsidRPr="00757064" w:rsidRDefault="00757064" w:rsidP="00757064">
      <w:pPr>
        <w:pStyle w:val="ds-markdown-paragraph"/>
        <w:numPr>
          <w:ilvl w:val="0"/>
          <w:numId w:val="18"/>
        </w:numPr>
        <w:shd w:val="clear" w:color="auto" w:fill="FFFFFF"/>
        <w:tabs>
          <w:tab w:val="clear" w:pos="720"/>
        </w:tabs>
        <w:spacing w:after="0" w:afterAutospacing="0" w:line="360" w:lineRule="auto"/>
        <w:ind w:left="0" w:firstLine="709"/>
        <w:jc w:val="both"/>
        <w:rPr>
          <w:color w:val="0F1115"/>
        </w:rPr>
      </w:pPr>
      <w:r w:rsidRPr="00757064">
        <w:rPr>
          <w:color w:val="0F1115"/>
        </w:rPr>
        <w:t xml:space="preserve">Разработка </w:t>
      </w:r>
      <w:proofErr w:type="spellStart"/>
      <w:r w:rsidRPr="00757064">
        <w:rPr>
          <w:color w:val="0F1115"/>
        </w:rPr>
        <w:t>Desktop</w:t>
      </w:r>
      <w:proofErr w:type="spellEnd"/>
      <w:r w:rsidRPr="00757064">
        <w:rPr>
          <w:color w:val="0F1115"/>
        </w:rPr>
        <w:t>-приложения на основе ТЗ</w:t>
      </w:r>
    </w:p>
    <w:p w14:paraId="5262812F" w14:textId="0AEADA4F" w:rsidR="00757064" w:rsidRPr="00757064" w:rsidRDefault="00757064" w:rsidP="00757064">
      <w:pPr>
        <w:pStyle w:val="ds-markdown-paragraph"/>
        <w:numPr>
          <w:ilvl w:val="0"/>
          <w:numId w:val="18"/>
        </w:numPr>
        <w:shd w:val="clear" w:color="auto" w:fill="FFFFFF"/>
        <w:tabs>
          <w:tab w:val="clear" w:pos="720"/>
        </w:tabs>
        <w:spacing w:after="0" w:afterAutospacing="0" w:line="360" w:lineRule="auto"/>
        <w:ind w:left="0" w:firstLine="709"/>
        <w:jc w:val="both"/>
        <w:rPr>
          <w:color w:val="0F1115"/>
        </w:rPr>
      </w:pPr>
      <w:r w:rsidRPr="00757064">
        <w:rPr>
          <w:color w:val="0F1115"/>
        </w:rPr>
        <w:t xml:space="preserve">Разработка </w:t>
      </w:r>
      <w:proofErr w:type="spellStart"/>
      <w:r w:rsidRPr="00757064">
        <w:rPr>
          <w:color w:val="0F1115"/>
        </w:rPr>
        <w:t>Mobile</w:t>
      </w:r>
      <w:proofErr w:type="spellEnd"/>
      <w:r w:rsidRPr="00757064">
        <w:rPr>
          <w:color w:val="0F1115"/>
        </w:rPr>
        <w:t>-приложения</w:t>
      </w:r>
    </w:p>
    <w:p w14:paraId="2417EFA6" w14:textId="56F00E54" w:rsidR="00757064" w:rsidRPr="00757064" w:rsidRDefault="00757064" w:rsidP="00757064">
      <w:pPr>
        <w:pStyle w:val="ds-markdown-paragraph"/>
        <w:numPr>
          <w:ilvl w:val="0"/>
          <w:numId w:val="18"/>
        </w:numPr>
        <w:shd w:val="clear" w:color="auto" w:fill="FFFFFF"/>
        <w:tabs>
          <w:tab w:val="clear" w:pos="720"/>
        </w:tabs>
        <w:spacing w:after="0" w:afterAutospacing="0" w:line="360" w:lineRule="auto"/>
        <w:ind w:left="0" w:firstLine="709"/>
        <w:jc w:val="both"/>
        <w:rPr>
          <w:color w:val="0F1115"/>
        </w:rPr>
      </w:pPr>
      <w:proofErr w:type="spellStart"/>
      <w:r w:rsidRPr="00757064">
        <w:rPr>
          <w:color w:val="0F1115"/>
        </w:rPr>
        <w:t>Рефакторинг</w:t>
      </w:r>
      <w:proofErr w:type="spellEnd"/>
      <w:r w:rsidRPr="00757064">
        <w:rPr>
          <w:color w:val="0F1115"/>
        </w:rPr>
        <w:t xml:space="preserve"> и оптимизация кода</w:t>
      </w:r>
    </w:p>
    <w:p w14:paraId="31118E06" w14:textId="74FCDF85" w:rsidR="00757064" w:rsidRPr="00757064" w:rsidRDefault="00757064" w:rsidP="00757064">
      <w:pPr>
        <w:pStyle w:val="ds-markdown-paragraph"/>
        <w:numPr>
          <w:ilvl w:val="0"/>
          <w:numId w:val="18"/>
        </w:numPr>
        <w:shd w:val="clear" w:color="auto" w:fill="FFFFFF"/>
        <w:tabs>
          <w:tab w:val="clear" w:pos="720"/>
        </w:tabs>
        <w:spacing w:after="0" w:afterAutospacing="0" w:line="360" w:lineRule="auto"/>
        <w:ind w:left="0" w:firstLine="709"/>
        <w:jc w:val="both"/>
        <w:rPr>
          <w:color w:val="0F1115"/>
        </w:rPr>
      </w:pPr>
      <w:r w:rsidRPr="00757064">
        <w:rPr>
          <w:color w:val="0F1115"/>
        </w:rPr>
        <w:t>Отладка программных модулей</w:t>
      </w:r>
    </w:p>
    <w:p w14:paraId="0A4E6B8F" w14:textId="6ECC5CD0" w:rsidR="00757064" w:rsidRPr="00757064" w:rsidRDefault="00757064" w:rsidP="00757064">
      <w:pPr>
        <w:pStyle w:val="ds-markdown-paragraph"/>
        <w:numPr>
          <w:ilvl w:val="0"/>
          <w:numId w:val="18"/>
        </w:numPr>
        <w:shd w:val="clear" w:color="auto" w:fill="FFFFFF"/>
        <w:tabs>
          <w:tab w:val="clear" w:pos="720"/>
        </w:tabs>
        <w:spacing w:after="0" w:afterAutospacing="0" w:line="360" w:lineRule="auto"/>
        <w:ind w:left="0" w:firstLine="709"/>
        <w:jc w:val="both"/>
        <w:rPr>
          <w:color w:val="0F1115"/>
        </w:rPr>
      </w:pPr>
      <w:r w:rsidRPr="00757064">
        <w:rPr>
          <w:color w:val="0F1115"/>
        </w:rPr>
        <w:t>Тестирование программных модулей</w:t>
      </w:r>
    </w:p>
    <w:p w14:paraId="73564931" w14:textId="4A35BADC" w:rsidR="00757064" w:rsidRPr="00757064" w:rsidRDefault="00757064" w:rsidP="00757064">
      <w:pPr>
        <w:pStyle w:val="ds-markdown-paragraph"/>
        <w:numPr>
          <w:ilvl w:val="0"/>
          <w:numId w:val="18"/>
        </w:numPr>
        <w:shd w:val="clear" w:color="auto" w:fill="FFFFFF"/>
        <w:tabs>
          <w:tab w:val="clear" w:pos="720"/>
        </w:tabs>
        <w:spacing w:after="0" w:afterAutospacing="0" w:line="360" w:lineRule="auto"/>
        <w:ind w:left="0" w:firstLine="709"/>
        <w:jc w:val="both"/>
        <w:rPr>
          <w:color w:val="0F1115"/>
        </w:rPr>
      </w:pPr>
      <w:r w:rsidRPr="00757064">
        <w:rPr>
          <w:color w:val="0F1115"/>
        </w:rPr>
        <w:t>Оформление документации</w:t>
      </w:r>
    </w:p>
    <w:p w14:paraId="0A7DD1BA" w14:textId="77777777" w:rsidR="00757064" w:rsidRDefault="00757064" w:rsidP="00757064">
      <w:pPr>
        <w:pStyle w:val="ds-markdown-paragraph"/>
        <w:numPr>
          <w:ilvl w:val="0"/>
          <w:numId w:val="18"/>
        </w:numPr>
        <w:shd w:val="clear" w:color="auto" w:fill="FFFFFF"/>
        <w:tabs>
          <w:tab w:val="clear" w:pos="720"/>
        </w:tabs>
        <w:spacing w:after="0" w:afterAutospacing="0" w:line="360" w:lineRule="auto"/>
        <w:ind w:left="0" w:firstLine="709"/>
        <w:jc w:val="both"/>
        <w:rPr>
          <w:color w:val="0F1115"/>
        </w:rPr>
      </w:pPr>
      <w:r w:rsidRPr="00757064">
        <w:rPr>
          <w:color w:val="0F1115"/>
        </w:rPr>
        <w:t>10.1. Разработка руководства оператора</w:t>
      </w:r>
    </w:p>
    <w:p w14:paraId="1ABD06FC" w14:textId="77777777" w:rsidR="00757064" w:rsidRPr="00757064" w:rsidRDefault="00757064" w:rsidP="00757064">
      <w:pPr>
        <w:pStyle w:val="ds-markdown-paragraph"/>
        <w:numPr>
          <w:ilvl w:val="0"/>
          <w:numId w:val="18"/>
        </w:numPr>
        <w:shd w:val="clear" w:color="auto" w:fill="FFFFFF"/>
        <w:tabs>
          <w:tab w:val="clear" w:pos="720"/>
        </w:tabs>
        <w:spacing w:after="0" w:afterAutospacing="0" w:line="360" w:lineRule="auto"/>
        <w:ind w:left="0" w:firstLine="709"/>
        <w:jc w:val="both"/>
        <w:rPr>
          <w:sz w:val="32"/>
          <w:szCs w:val="32"/>
        </w:rPr>
      </w:pPr>
      <w:r w:rsidRPr="00757064">
        <w:rPr>
          <w:color w:val="0F1115"/>
        </w:rPr>
        <w:t>10.2. Написание отчета по производственной практике</w:t>
      </w:r>
    </w:p>
    <w:p w14:paraId="0109DBAA" w14:textId="77777777" w:rsidR="00757064" w:rsidRPr="00757064" w:rsidRDefault="00757064" w:rsidP="00757064">
      <w:pPr>
        <w:pStyle w:val="ds-markdown-paragraph"/>
        <w:numPr>
          <w:ilvl w:val="0"/>
          <w:numId w:val="18"/>
        </w:numPr>
        <w:shd w:val="clear" w:color="auto" w:fill="FFFFFF"/>
        <w:tabs>
          <w:tab w:val="clear" w:pos="720"/>
        </w:tabs>
        <w:spacing w:after="0" w:afterAutospacing="0" w:line="360" w:lineRule="auto"/>
        <w:ind w:left="0" w:firstLine="709"/>
        <w:jc w:val="both"/>
        <w:rPr>
          <w:sz w:val="32"/>
          <w:szCs w:val="32"/>
        </w:rPr>
      </w:pPr>
      <w:r w:rsidRPr="00757064">
        <w:rPr>
          <w:color w:val="0F1115"/>
        </w:rPr>
        <w:t xml:space="preserve">10.3. Выгрузка информации на удаленный </w:t>
      </w:r>
      <w:proofErr w:type="spellStart"/>
      <w:r w:rsidRPr="00757064">
        <w:rPr>
          <w:color w:val="0F1115"/>
        </w:rPr>
        <w:t>репозиторий</w:t>
      </w:r>
      <w:proofErr w:type="spellEnd"/>
    </w:p>
    <w:p w14:paraId="3493C938" w14:textId="60C1ACAA" w:rsidR="007745DE" w:rsidRPr="00757064" w:rsidRDefault="007745DE" w:rsidP="00CD7996">
      <w:pPr>
        <w:pStyle w:val="ds-markdown-paragraph"/>
        <w:numPr>
          <w:ilvl w:val="0"/>
          <w:numId w:val="18"/>
        </w:numPr>
        <w:shd w:val="clear" w:color="auto" w:fill="FFFFFF"/>
        <w:spacing w:after="0" w:afterAutospacing="0" w:line="360" w:lineRule="auto"/>
        <w:ind w:left="709" w:firstLine="709"/>
        <w:jc w:val="both"/>
        <w:rPr>
          <w:sz w:val="32"/>
          <w:szCs w:val="32"/>
        </w:rPr>
      </w:pPr>
      <w:r w:rsidRPr="00757064">
        <w:rPr>
          <w:sz w:val="32"/>
          <w:szCs w:val="32"/>
        </w:rPr>
        <w:br w:type="page"/>
      </w:r>
    </w:p>
    <w:p w14:paraId="48EF7017" w14:textId="0978EC64" w:rsidR="007745DE" w:rsidRPr="00757064" w:rsidRDefault="00757064" w:rsidP="00757064">
      <w:pPr>
        <w:pStyle w:val="ds-markdown-paragraph"/>
        <w:shd w:val="clear" w:color="auto" w:fill="FFFFFF"/>
        <w:spacing w:before="240" w:beforeAutospacing="0" w:after="240" w:afterAutospacing="0" w:line="360" w:lineRule="auto"/>
        <w:jc w:val="center"/>
        <w:rPr>
          <w:rStyle w:val="a4"/>
          <w:color w:val="0F1115"/>
          <w:sz w:val="28"/>
          <w:szCs w:val="28"/>
        </w:rPr>
      </w:pPr>
      <w:r>
        <w:rPr>
          <w:rStyle w:val="a4"/>
          <w:color w:val="0F1115"/>
          <w:sz w:val="28"/>
          <w:szCs w:val="28"/>
        </w:rPr>
        <w:lastRenderedPageBreak/>
        <w:t>1</w:t>
      </w:r>
      <w:r w:rsidRPr="007745DE">
        <w:rPr>
          <w:rStyle w:val="a4"/>
          <w:color w:val="0F1115"/>
          <w:sz w:val="28"/>
          <w:szCs w:val="28"/>
        </w:rPr>
        <w:t xml:space="preserve">. </w:t>
      </w:r>
      <w:r w:rsidRPr="00757064">
        <w:rPr>
          <w:rStyle w:val="a4"/>
          <w:color w:val="0F1115"/>
          <w:sz w:val="28"/>
          <w:szCs w:val="28"/>
        </w:rPr>
        <w:t>Разработка и анализ технического задания</w:t>
      </w:r>
    </w:p>
    <w:p w14:paraId="2112EA8A" w14:textId="4872A2AE" w:rsidR="00757064" w:rsidRDefault="00757064" w:rsidP="00757064">
      <w:pPr>
        <w:pStyle w:val="ds-markdown-paragraph"/>
        <w:shd w:val="clear" w:color="auto" w:fill="FFFFFF"/>
        <w:spacing w:before="240" w:beforeAutospacing="0" w:after="240" w:afterAutospacing="0" w:line="360" w:lineRule="auto"/>
        <w:ind w:firstLine="709"/>
        <w:jc w:val="both"/>
        <w:rPr>
          <w:color w:val="0F1115"/>
          <w:sz w:val="28"/>
          <w:szCs w:val="28"/>
        </w:rPr>
      </w:pPr>
      <w:r w:rsidRPr="00757064">
        <w:rPr>
          <w:color w:val="0F1115"/>
          <w:sz w:val="28"/>
          <w:szCs w:val="28"/>
        </w:rPr>
        <w:t>В ходе производственной практики было разработано техническое задание на создание автоматизированной системы «Учет материалов на складе» в соответствии с ГОСТ 34.602-2020.</w:t>
      </w:r>
    </w:p>
    <w:p w14:paraId="70D7CE04" w14:textId="7A830A87" w:rsidR="00757064" w:rsidRPr="00757064" w:rsidRDefault="00757064" w:rsidP="00757064">
      <w:pPr>
        <w:pStyle w:val="ds-markdown-paragraph"/>
        <w:shd w:val="clear" w:color="auto" w:fill="FFFFFF"/>
        <w:spacing w:before="240" w:beforeAutospacing="0" w:after="240" w:afterAutospacing="0" w:line="360" w:lineRule="auto"/>
        <w:ind w:firstLine="709"/>
        <w:jc w:val="both"/>
        <w:rPr>
          <w:rStyle w:val="a4"/>
          <w:color w:val="0F1115"/>
          <w:sz w:val="28"/>
          <w:shd w:val="clear" w:color="auto" w:fill="FFFFFF"/>
        </w:rPr>
      </w:pPr>
      <w:r w:rsidRPr="00757064">
        <w:rPr>
          <w:rStyle w:val="a4"/>
          <w:color w:val="0F1115"/>
          <w:sz w:val="28"/>
          <w:shd w:val="clear" w:color="auto" w:fill="FFFFFF"/>
        </w:rPr>
        <w:t>Анализ требований ТЗ выявил следующие ключевые положения:</w:t>
      </w:r>
    </w:p>
    <w:tbl>
      <w:tblPr>
        <w:tblStyle w:val="a6"/>
        <w:tblW w:w="0" w:type="auto"/>
        <w:tblLook w:val="04A0" w:firstRow="1" w:lastRow="0" w:firstColumn="1" w:lastColumn="0" w:noHBand="0" w:noVBand="1"/>
      </w:tblPr>
      <w:tblGrid>
        <w:gridCol w:w="4672"/>
        <w:gridCol w:w="4673"/>
      </w:tblGrid>
      <w:tr w:rsidR="00757064" w14:paraId="035C2574" w14:textId="77777777" w:rsidTr="003A376D">
        <w:tc>
          <w:tcPr>
            <w:tcW w:w="4672" w:type="dxa"/>
            <w:vAlign w:val="center"/>
          </w:tcPr>
          <w:p w14:paraId="7F745E02" w14:textId="7E0DC35F" w:rsidR="00757064" w:rsidRPr="00757064" w:rsidRDefault="00757064" w:rsidP="00757064">
            <w:pPr>
              <w:pStyle w:val="ds-markdown-paragraph"/>
              <w:spacing w:before="240" w:beforeAutospacing="0" w:after="240" w:afterAutospacing="0" w:line="360" w:lineRule="auto"/>
              <w:jc w:val="both"/>
              <w:rPr>
                <w:b/>
                <w:color w:val="0F1115"/>
                <w:sz w:val="28"/>
                <w:szCs w:val="28"/>
              </w:rPr>
            </w:pPr>
            <w:r w:rsidRPr="00757064">
              <w:rPr>
                <w:b/>
                <w:color w:val="0F1115"/>
                <w:sz w:val="28"/>
                <w:szCs w:val="23"/>
              </w:rPr>
              <w:t>Раздел ТЗ</w:t>
            </w:r>
          </w:p>
        </w:tc>
        <w:tc>
          <w:tcPr>
            <w:tcW w:w="4673" w:type="dxa"/>
            <w:vAlign w:val="center"/>
          </w:tcPr>
          <w:p w14:paraId="2E4760DF" w14:textId="710D01BB" w:rsidR="00757064" w:rsidRPr="00757064" w:rsidRDefault="00757064" w:rsidP="00757064">
            <w:pPr>
              <w:pStyle w:val="ds-markdown-paragraph"/>
              <w:spacing w:before="240" w:beforeAutospacing="0" w:after="240" w:afterAutospacing="0" w:line="360" w:lineRule="auto"/>
              <w:jc w:val="both"/>
              <w:rPr>
                <w:b/>
                <w:color w:val="0F1115"/>
                <w:sz w:val="28"/>
                <w:szCs w:val="28"/>
              </w:rPr>
            </w:pPr>
            <w:r w:rsidRPr="00757064">
              <w:rPr>
                <w:b/>
                <w:color w:val="0F1115"/>
                <w:sz w:val="28"/>
                <w:szCs w:val="23"/>
              </w:rPr>
              <w:t>Содержание</w:t>
            </w:r>
          </w:p>
        </w:tc>
      </w:tr>
      <w:tr w:rsidR="00757064" w14:paraId="15D4C57C" w14:textId="77777777" w:rsidTr="003A376D">
        <w:tc>
          <w:tcPr>
            <w:tcW w:w="4672" w:type="dxa"/>
            <w:vAlign w:val="center"/>
          </w:tcPr>
          <w:p w14:paraId="01158FD6" w14:textId="1B084445" w:rsidR="00757064" w:rsidRPr="00757064" w:rsidRDefault="00757064" w:rsidP="00757064">
            <w:pPr>
              <w:pStyle w:val="ds-markdown-paragraph"/>
              <w:spacing w:before="240" w:beforeAutospacing="0" w:after="240" w:afterAutospacing="0" w:line="360" w:lineRule="auto"/>
              <w:jc w:val="both"/>
              <w:rPr>
                <w:color w:val="0F1115"/>
                <w:sz w:val="28"/>
                <w:szCs w:val="28"/>
              </w:rPr>
            </w:pPr>
            <w:r w:rsidRPr="00757064">
              <w:rPr>
                <w:color w:val="0F1115"/>
                <w:sz w:val="28"/>
                <w:szCs w:val="23"/>
              </w:rPr>
              <w:t>Наименование системы</w:t>
            </w:r>
          </w:p>
        </w:tc>
        <w:tc>
          <w:tcPr>
            <w:tcW w:w="4673" w:type="dxa"/>
            <w:vAlign w:val="center"/>
          </w:tcPr>
          <w:p w14:paraId="333BBD2A" w14:textId="272FBCBF" w:rsidR="00757064" w:rsidRPr="00757064" w:rsidRDefault="00757064" w:rsidP="00757064">
            <w:pPr>
              <w:pStyle w:val="ds-markdown-paragraph"/>
              <w:spacing w:before="240" w:beforeAutospacing="0" w:after="240" w:afterAutospacing="0" w:line="360" w:lineRule="auto"/>
              <w:jc w:val="both"/>
              <w:rPr>
                <w:color w:val="0F1115"/>
                <w:sz w:val="28"/>
                <w:szCs w:val="28"/>
              </w:rPr>
            </w:pPr>
            <w:r w:rsidRPr="00757064">
              <w:rPr>
                <w:color w:val="0F1115"/>
                <w:sz w:val="28"/>
                <w:szCs w:val="23"/>
              </w:rPr>
              <w:t>Система учета материалов на складе</w:t>
            </w:r>
          </w:p>
        </w:tc>
      </w:tr>
      <w:tr w:rsidR="00757064" w14:paraId="32E440FD" w14:textId="77777777" w:rsidTr="003A376D">
        <w:tc>
          <w:tcPr>
            <w:tcW w:w="4672" w:type="dxa"/>
            <w:vAlign w:val="center"/>
          </w:tcPr>
          <w:p w14:paraId="1EA8E121" w14:textId="6D68AF45" w:rsidR="00757064" w:rsidRPr="00757064" w:rsidRDefault="00757064" w:rsidP="00757064">
            <w:pPr>
              <w:pStyle w:val="ds-markdown-paragraph"/>
              <w:spacing w:before="240" w:beforeAutospacing="0" w:after="240" w:afterAutospacing="0" w:line="360" w:lineRule="auto"/>
              <w:jc w:val="both"/>
              <w:rPr>
                <w:color w:val="0F1115"/>
                <w:sz w:val="28"/>
                <w:szCs w:val="28"/>
              </w:rPr>
            </w:pPr>
            <w:r w:rsidRPr="00757064">
              <w:rPr>
                <w:color w:val="0F1115"/>
                <w:sz w:val="28"/>
                <w:szCs w:val="23"/>
              </w:rPr>
              <w:t>Основание для разработки</w:t>
            </w:r>
          </w:p>
        </w:tc>
        <w:tc>
          <w:tcPr>
            <w:tcW w:w="4673" w:type="dxa"/>
            <w:vAlign w:val="center"/>
          </w:tcPr>
          <w:p w14:paraId="4FD17E39" w14:textId="6418D9A2" w:rsidR="00757064" w:rsidRPr="00757064" w:rsidRDefault="00757064" w:rsidP="00757064">
            <w:pPr>
              <w:pStyle w:val="ds-markdown-paragraph"/>
              <w:spacing w:before="240" w:beforeAutospacing="0" w:after="240" w:afterAutospacing="0" w:line="360" w:lineRule="auto"/>
              <w:jc w:val="both"/>
              <w:rPr>
                <w:color w:val="0F1115"/>
                <w:sz w:val="28"/>
                <w:szCs w:val="28"/>
              </w:rPr>
            </w:pPr>
            <w:r w:rsidRPr="00757064">
              <w:rPr>
                <w:color w:val="0F1115"/>
                <w:sz w:val="28"/>
                <w:szCs w:val="23"/>
              </w:rPr>
              <w:t>Задание на производственную практику</w:t>
            </w:r>
          </w:p>
        </w:tc>
      </w:tr>
      <w:tr w:rsidR="00757064" w14:paraId="0A2E7A16" w14:textId="77777777" w:rsidTr="003A376D">
        <w:tc>
          <w:tcPr>
            <w:tcW w:w="4672" w:type="dxa"/>
            <w:vAlign w:val="center"/>
          </w:tcPr>
          <w:p w14:paraId="799DF7D5" w14:textId="28620786" w:rsidR="00757064" w:rsidRPr="00757064" w:rsidRDefault="00757064" w:rsidP="00757064">
            <w:pPr>
              <w:pStyle w:val="ds-markdown-paragraph"/>
              <w:spacing w:before="240" w:beforeAutospacing="0" w:after="240" w:afterAutospacing="0" w:line="360" w:lineRule="auto"/>
              <w:jc w:val="both"/>
              <w:rPr>
                <w:color w:val="0F1115"/>
                <w:sz w:val="28"/>
                <w:szCs w:val="28"/>
              </w:rPr>
            </w:pPr>
            <w:r w:rsidRPr="00757064">
              <w:rPr>
                <w:color w:val="0F1115"/>
                <w:sz w:val="28"/>
                <w:szCs w:val="23"/>
              </w:rPr>
              <w:t>Назначение системы</w:t>
            </w:r>
          </w:p>
        </w:tc>
        <w:tc>
          <w:tcPr>
            <w:tcW w:w="4673" w:type="dxa"/>
            <w:vAlign w:val="center"/>
          </w:tcPr>
          <w:p w14:paraId="3C39A2FC" w14:textId="53C77A31" w:rsidR="00757064" w:rsidRPr="00757064" w:rsidRDefault="00757064" w:rsidP="00757064">
            <w:pPr>
              <w:pStyle w:val="ds-markdown-paragraph"/>
              <w:spacing w:before="240" w:beforeAutospacing="0" w:after="240" w:afterAutospacing="0" w:line="360" w:lineRule="auto"/>
              <w:jc w:val="both"/>
              <w:rPr>
                <w:color w:val="0F1115"/>
                <w:sz w:val="28"/>
                <w:szCs w:val="28"/>
              </w:rPr>
            </w:pPr>
            <w:r w:rsidRPr="00757064">
              <w:rPr>
                <w:color w:val="0F1115"/>
                <w:sz w:val="28"/>
                <w:szCs w:val="23"/>
              </w:rPr>
              <w:t>Автоматизация оперативного и бухгалтерского учета движения материалов</w:t>
            </w:r>
          </w:p>
        </w:tc>
      </w:tr>
      <w:tr w:rsidR="00757064" w14:paraId="57AF2FD5" w14:textId="77777777" w:rsidTr="003A376D">
        <w:tc>
          <w:tcPr>
            <w:tcW w:w="4672" w:type="dxa"/>
            <w:vAlign w:val="center"/>
          </w:tcPr>
          <w:p w14:paraId="340E5DFB" w14:textId="26A793D4" w:rsidR="00757064" w:rsidRPr="00757064" w:rsidRDefault="00757064" w:rsidP="00757064">
            <w:pPr>
              <w:pStyle w:val="ds-markdown-paragraph"/>
              <w:spacing w:before="240" w:beforeAutospacing="0" w:after="240" w:afterAutospacing="0" w:line="360" w:lineRule="auto"/>
              <w:jc w:val="both"/>
              <w:rPr>
                <w:color w:val="0F1115"/>
                <w:sz w:val="28"/>
                <w:szCs w:val="28"/>
              </w:rPr>
            </w:pPr>
            <w:r w:rsidRPr="00757064">
              <w:rPr>
                <w:color w:val="0F1115"/>
                <w:sz w:val="28"/>
                <w:szCs w:val="23"/>
              </w:rPr>
              <w:t>Платформа разработки</w:t>
            </w:r>
          </w:p>
        </w:tc>
        <w:tc>
          <w:tcPr>
            <w:tcW w:w="4673" w:type="dxa"/>
            <w:vAlign w:val="center"/>
          </w:tcPr>
          <w:p w14:paraId="263844AC" w14:textId="05DEE052" w:rsidR="00757064" w:rsidRPr="00757064" w:rsidRDefault="00757064" w:rsidP="00757064">
            <w:pPr>
              <w:pStyle w:val="ds-markdown-paragraph"/>
              <w:spacing w:before="240" w:beforeAutospacing="0" w:after="240" w:afterAutospacing="0" w:line="360" w:lineRule="auto"/>
              <w:jc w:val="both"/>
              <w:rPr>
                <w:color w:val="0F1115"/>
                <w:sz w:val="28"/>
                <w:szCs w:val="28"/>
              </w:rPr>
            </w:pPr>
            <w:r w:rsidRPr="00757064">
              <w:rPr>
                <w:color w:val="0F1115"/>
                <w:sz w:val="28"/>
                <w:szCs w:val="23"/>
              </w:rPr>
              <w:t>1С:Предприятие 8.3 (толстый клиент, тонкий клиент, мобильное приложение)</w:t>
            </w:r>
          </w:p>
        </w:tc>
      </w:tr>
    </w:tbl>
    <w:p w14:paraId="7FD1F8B2" w14:textId="77777777" w:rsidR="00757064" w:rsidRPr="00757064" w:rsidRDefault="00757064" w:rsidP="00757064">
      <w:pPr>
        <w:pStyle w:val="ds-markdown-paragraph"/>
        <w:shd w:val="clear" w:color="auto" w:fill="FFFFFF"/>
        <w:spacing w:before="240" w:beforeAutospacing="0" w:after="240" w:afterAutospacing="0" w:line="360" w:lineRule="auto"/>
        <w:ind w:firstLine="709"/>
        <w:jc w:val="both"/>
        <w:rPr>
          <w:rStyle w:val="a4"/>
          <w:sz w:val="28"/>
          <w:shd w:val="clear" w:color="auto" w:fill="FFFFFF"/>
        </w:rPr>
      </w:pPr>
      <w:r w:rsidRPr="00757064">
        <w:rPr>
          <w:rStyle w:val="a4"/>
          <w:bCs w:val="0"/>
          <w:sz w:val="28"/>
          <w:shd w:val="clear" w:color="auto" w:fill="FFFFFF"/>
        </w:rPr>
        <w:t>Состав функциональных требований:</w:t>
      </w:r>
    </w:p>
    <w:p w14:paraId="353ECFF5" w14:textId="77777777" w:rsidR="00757064" w:rsidRPr="00757064" w:rsidRDefault="00757064" w:rsidP="00757064">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757064">
        <w:rPr>
          <w:color w:val="0F1115"/>
          <w:sz w:val="28"/>
          <w:szCs w:val="28"/>
        </w:rPr>
        <w:t>Ведение справочников: Материалы, Склады, Контрагенты, Единицы измерения.</w:t>
      </w:r>
    </w:p>
    <w:p w14:paraId="45BCB741" w14:textId="77777777" w:rsidR="00757064" w:rsidRPr="00757064" w:rsidRDefault="00757064" w:rsidP="00757064">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757064">
        <w:rPr>
          <w:color w:val="0F1115"/>
          <w:sz w:val="28"/>
          <w:szCs w:val="28"/>
        </w:rPr>
        <w:t>Оформление документов: Приход материалов, Расход материалов, Перемещение материалов, Инвентаризация.</w:t>
      </w:r>
    </w:p>
    <w:p w14:paraId="73CF1CDD" w14:textId="77777777" w:rsidR="00757064" w:rsidRPr="00757064" w:rsidRDefault="00757064" w:rsidP="00757064">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757064">
        <w:rPr>
          <w:color w:val="0F1115"/>
          <w:sz w:val="28"/>
          <w:szCs w:val="28"/>
        </w:rPr>
        <w:lastRenderedPageBreak/>
        <w:t>Контроль отрицательных остатков при проведении расходных документов.</w:t>
      </w:r>
    </w:p>
    <w:p w14:paraId="6B934BD5" w14:textId="77777777" w:rsidR="00757064" w:rsidRPr="00757064" w:rsidRDefault="00757064" w:rsidP="00757064">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757064">
        <w:rPr>
          <w:color w:val="0F1115"/>
          <w:sz w:val="28"/>
          <w:szCs w:val="28"/>
        </w:rPr>
        <w:t>Формирование отчетов: Остатки материалов, Обороты за период, Анализ движения.</w:t>
      </w:r>
    </w:p>
    <w:p w14:paraId="0CD12CD5" w14:textId="77777777" w:rsidR="00757064" w:rsidRPr="00757064" w:rsidRDefault="00757064" w:rsidP="00757064">
      <w:pPr>
        <w:pStyle w:val="ds-markdown-paragraph"/>
        <w:numPr>
          <w:ilvl w:val="0"/>
          <w:numId w:val="22"/>
        </w:numPr>
        <w:shd w:val="clear" w:color="auto" w:fill="FFFFFF"/>
        <w:spacing w:before="240" w:beforeAutospacing="0" w:after="240" w:afterAutospacing="0" w:line="360" w:lineRule="auto"/>
        <w:jc w:val="both"/>
        <w:rPr>
          <w:color w:val="0F1115"/>
          <w:sz w:val="28"/>
          <w:szCs w:val="28"/>
        </w:rPr>
      </w:pPr>
      <w:r w:rsidRPr="00757064">
        <w:rPr>
          <w:color w:val="0F1115"/>
          <w:sz w:val="28"/>
          <w:szCs w:val="28"/>
        </w:rPr>
        <w:t xml:space="preserve">Мобильное приложение для просмотра остатков и приемки по </w:t>
      </w:r>
      <w:proofErr w:type="spellStart"/>
      <w:r w:rsidRPr="00757064">
        <w:rPr>
          <w:color w:val="0F1115"/>
          <w:sz w:val="28"/>
          <w:szCs w:val="28"/>
        </w:rPr>
        <w:t>штрихкоду</w:t>
      </w:r>
      <w:proofErr w:type="spellEnd"/>
      <w:r w:rsidRPr="00757064">
        <w:rPr>
          <w:color w:val="0F1115"/>
          <w:sz w:val="28"/>
          <w:szCs w:val="28"/>
        </w:rPr>
        <w:t>.</w:t>
      </w:r>
    </w:p>
    <w:p w14:paraId="4FB1A3FF" w14:textId="77777777" w:rsidR="00757064" w:rsidRPr="00757064" w:rsidRDefault="00757064" w:rsidP="00757064">
      <w:pPr>
        <w:pStyle w:val="ds-markdown-paragraph"/>
        <w:numPr>
          <w:ilvl w:val="0"/>
          <w:numId w:val="22"/>
        </w:numPr>
        <w:shd w:val="clear" w:color="auto" w:fill="FFFFFF"/>
        <w:spacing w:before="240" w:beforeAutospacing="0" w:after="240" w:afterAutospacing="0" w:line="360" w:lineRule="auto"/>
        <w:jc w:val="both"/>
        <w:rPr>
          <w:color w:val="0F1115"/>
          <w:sz w:val="28"/>
          <w:szCs w:val="28"/>
        </w:rPr>
      </w:pPr>
      <w:r w:rsidRPr="00757064">
        <w:rPr>
          <w:color w:val="0F1115"/>
          <w:sz w:val="28"/>
          <w:szCs w:val="28"/>
        </w:rPr>
        <w:t>Обмен данными через HTTP-запросы (имитация уведомлений о критическом остатке).</w:t>
      </w:r>
    </w:p>
    <w:p w14:paraId="6CED4573" w14:textId="77777777" w:rsidR="00757064" w:rsidRPr="00757064" w:rsidRDefault="00757064" w:rsidP="00757064">
      <w:pPr>
        <w:pStyle w:val="ds-markdown-paragraph"/>
        <w:shd w:val="clear" w:color="auto" w:fill="FFFFFF"/>
        <w:spacing w:before="240" w:beforeAutospacing="0" w:after="240" w:afterAutospacing="0" w:line="360" w:lineRule="auto"/>
        <w:ind w:firstLine="709"/>
        <w:jc w:val="both"/>
        <w:rPr>
          <w:color w:val="0F1115"/>
          <w:sz w:val="28"/>
          <w:szCs w:val="28"/>
        </w:rPr>
      </w:pPr>
      <w:r w:rsidRPr="00757064">
        <w:rPr>
          <w:color w:val="0F1115"/>
          <w:sz w:val="28"/>
          <w:szCs w:val="28"/>
        </w:rPr>
        <w:t xml:space="preserve">Анализ ТЗ показал, что система должна быть реализована с разграничением прав доступа (роли: Кладовщик, Бухгалтер, Администратор) и поддерживать экспорт данных в </w:t>
      </w:r>
      <w:proofErr w:type="spellStart"/>
      <w:r w:rsidRPr="00757064">
        <w:rPr>
          <w:color w:val="0F1115"/>
          <w:sz w:val="28"/>
          <w:szCs w:val="28"/>
        </w:rPr>
        <w:t>Excel</w:t>
      </w:r>
      <w:proofErr w:type="spellEnd"/>
      <w:r w:rsidRPr="00757064">
        <w:rPr>
          <w:color w:val="0F1115"/>
          <w:sz w:val="28"/>
          <w:szCs w:val="28"/>
        </w:rPr>
        <w:t>.</w:t>
      </w:r>
    </w:p>
    <w:p w14:paraId="09DE85A9" w14:textId="77777777" w:rsidR="00757064" w:rsidRPr="00757064" w:rsidRDefault="007745DE" w:rsidP="00757064">
      <w:pPr>
        <w:pStyle w:val="ds-markdown-paragraph"/>
        <w:shd w:val="clear" w:color="auto" w:fill="FFFFFF"/>
        <w:spacing w:before="240" w:beforeAutospacing="0" w:after="240" w:afterAutospacing="0" w:line="360" w:lineRule="auto"/>
        <w:jc w:val="center"/>
        <w:rPr>
          <w:rStyle w:val="a4"/>
          <w:sz w:val="28"/>
          <w:szCs w:val="28"/>
        </w:rPr>
      </w:pPr>
      <w:r w:rsidRPr="007745DE">
        <w:rPr>
          <w:rStyle w:val="a4"/>
          <w:color w:val="0F1115"/>
          <w:sz w:val="28"/>
          <w:szCs w:val="28"/>
        </w:rPr>
        <w:t xml:space="preserve">2. </w:t>
      </w:r>
      <w:r w:rsidR="00757064" w:rsidRPr="00757064">
        <w:rPr>
          <w:rStyle w:val="a4"/>
          <w:sz w:val="28"/>
          <w:szCs w:val="28"/>
        </w:rPr>
        <w:t>Проектирование базы данных</w:t>
      </w:r>
    </w:p>
    <w:p w14:paraId="6B03CFAC" w14:textId="77777777" w:rsidR="00757064" w:rsidRPr="00757064" w:rsidRDefault="00757064" w:rsidP="0017046C">
      <w:pPr>
        <w:pStyle w:val="ds-markdown-paragraph"/>
        <w:shd w:val="clear" w:color="auto" w:fill="FFFFFF"/>
        <w:spacing w:before="240" w:beforeAutospacing="0" w:after="240" w:afterAutospacing="0" w:line="360" w:lineRule="auto"/>
        <w:ind w:firstLine="709"/>
        <w:jc w:val="both"/>
        <w:rPr>
          <w:color w:val="0F1115"/>
          <w:sz w:val="28"/>
          <w:szCs w:val="28"/>
        </w:rPr>
      </w:pPr>
      <w:r w:rsidRPr="00757064">
        <w:rPr>
          <w:color w:val="0F1115"/>
          <w:sz w:val="28"/>
          <w:szCs w:val="28"/>
        </w:rPr>
        <w:t>На основе анализа предметной области была разработана ER-диаграмма, отражающая структуру данных системы.</w:t>
      </w:r>
    </w:p>
    <w:p w14:paraId="0C42EE60" w14:textId="77777777" w:rsidR="00757064" w:rsidRPr="0017046C" w:rsidRDefault="00757064" w:rsidP="0017046C">
      <w:pPr>
        <w:pStyle w:val="ds-markdown-paragraph"/>
        <w:shd w:val="clear" w:color="auto" w:fill="FFFFFF"/>
        <w:spacing w:before="240" w:beforeAutospacing="0" w:after="240" w:afterAutospacing="0" w:line="360" w:lineRule="auto"/>
        <w:ind w:firstLine="709"/>
        <w:jc w:val="both"/>
        <w:rPr>
          <w:rStyle w:val="a4"/>
          <w:sz w:val="28"/>
          <w:shd w:val="clear" w:color="auto" w:fill="FFFFFF"/>
        </w:rPr>
      </w:pPr>
      <w:r w:rsidRPr="0017046C">
        <w:rPr>
          <w:rStyle w:val="a4"/>
          <w:sz w:val="28"/>
          <w:shd w:val="clear" w:color="auto" w:fill="FFFFFF"/>
        </w:rPr>
        <w:t>Сущности и их атрибуты:</w:t>
      </w:r>
    </w:p>
    <w:p w14:paraId="7EBF9A22" w14:textId="77777777" w:rsidR="00757064" w:rsidRPr="00757064" w:rsidRDefault="00757064" w:rsidP="0017046C">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17046C">
        <w:rPr>
          <w:color w:val="0F1115"/>
          <w:sz w:val="28"/>
          <w:szCs w:val="28"/>
        </w:rPr>
        <w:t>Материалы:</w:t>
      </w:r>
      <w:r w:rsidRPr="00757064">
        <w:rPr>
          <w:color w:val="0F1115"/>
          <w:sz w:val="28"/>
          <w:szCs w:val="28"/>
        </w:rPr>
        <w:t xml:space="preserve"> Код, Наименование, Артикул, </w:t>
      </w:r>
      <w:proofErr w:type="spellStart"/>
      <w:r w:rsidRPr="00757064">
        <w:rPr>
          <w:color w:val="0F1115"/>
          <w:sz w:val="28"/>
          <w:szCs w:val="28"/>
        </w:rPr>
        <w:t>ЕдиницаИзмерения</w:t>
      </w:r>
      <w:proofErr w:type="spellEnd"/>
      <w:r w:rsidRPr="00757064">
        <w:rPr>
          <w:color w:val="0F1115"/>
          <w:sz w:val="28"/>
          <w:szCs w:val="28"/>
        </w:rPr>
        <w:t xml:space="preserve">, </w:t>
      </w:r>
      <w:proofErr w:type="spellStart"/>
      <w:r w:rsidRPr="00757064">
        <w:rPr>
          <w:color w:val="0F1115"/>
          <w:sz w:val="28"/>
          <w:szCs w:val="28"/>
        </w:rPr>
        <w:t>МинимальныйОстаток</w:t>
      </w:r>
      <w:proofErr w:type="spellEnd"/>
      <w:r w:rsidRPr="00757064">
        <w:rPr>
          <w:color w:val="0F1115"/>
          <w:sz w:val="28"/>
          <w:szCs w:val="28"/>
        </w:rPr>
        <w:t xml:space="preserve">, Цена, </w:t>
      </w:r>
      <w:proofErr w:type="spellStart"/>
      <w:r w:rsidRPr="00757064">
        <w:rPr>
          <w:color w:val="0F1115"/>
          <w:sz w:val="28"/>
          <w:szCs w:val="28"/>
        </w:rPr>
        <w:t>Штрихкод</w:t>
      </w:r>
      <w:proofErr w:type="spellEnd"/>
      <w:r w:rsidRPr="00757064">
        <w:rPr>
          <w:color w:val="0F1115"/>
          <w:sz w:val="28"/>
          <w:szCs w:val="28"/>
        </w:rPr>
        <w:t>.</w:t>
      </w:r>
    </w:p>
    <w:p w14:paraId="17891293" w14:textId="77777777" w:rsidR="00757064" w:rsidRPr="00757064" w:rsidRDefault="00757064" w:rsidP="0017046C">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17046C">
        <w:rPr>
          <w:color w:val="0F1115"/>
          <w:sz w:val="28"/>
          <w:szCs w:val="28"/>
        </w:rPr>
        <w:t>Склады:</w:t>
      </w:r>
      <w:r w:rsidRPr="00757064">
        <w:rPr>
          <w:color w:val="0F1115"/>
          <w:sz w:val="28"/>
          <w:szCs w:val="28"/>
        </w:rPr>
        <w:t xml:space="preserve"> Код, Наименование, </w:t>
      </w:r>
      <w:proofErr w:type="spellStart"/>
      <w:r w:rsidRPr="00757064">
        <w:rPr>
          <w:color w:val="0F1115"/>
          <w:sz w:val="28"/>
          <w:szCs w:val="28"/>
        </w:rPr>
        <w:t>ТипСклада</w:t>
      </w:r>
      <w:proofErr w:type="spellEnd"/>
      <w:r w:rsidRPr="00757064">
        <w:rPr>
          <w:color w:val="0F1115"/>
          <w:sz w:val="28"/>
          <w:szCs w:val="28"/>
        </w:rPr>
        <w:t>, Ответственный, Адрес.</w:t>
      </w:r>
    </w:p>
    <w:p w14:paraId="009A4D93" w14:textId="77777777" w:rsidR="00757064" w:rsidRPr="00757064" w:rsidRDefault="00757064" w:rsidP="0017046C">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17046C">
        <w:rPr>
          <w:color w:val="0F1115"/>
          <w:sz w:val="28"/>
          <w:szCs w:val="28"/>
        </w:rPr>
        <w:t>Контрагенты:</w:t>
      </w:r>
      <w:r w:rsidRPr="00757064">
        <w:rPr>
          <w:color w:val="0F1115"/>
          <w:sz w:val="28"/>
          <w:szCs w:val="28"/>
        </w:rPr>
        <w:t xml:space="preserve"> Код, Наименование, ИНН, КПП, Телефон, </w:t>
      </w:r>
      <w:proofErr w:type="spellStart"/>
      <w:r w:rsidRPr="00757064">
        <w:rPr>
          <w:color w:val="0F1115"/>
          <w:sz w:val="28"/>
          <w:szCs w:val="28"/>
        </w:rPr>
        <w:t>ЮридическийАдрес</w:t>
      </w:r>
      <w:proofErr w:type="spellEnd"/>
      <w:r w:rsidRPr="00757064">
        <w:rPr>
          <w:color w:val="0F1115"/>
          <w:sz w:val="28"/>
          <w:szCs w:val="28"/>
        </w:rPr>
        <w:t xml:space="preserve">, </w:t>
      </w:r>
      <w:proofErr w:type="spellStart"/>
      <w:r w:rsidRPr="00757064">
        <w:rPr>
          <w:color w:val="0F1115"/>
          <w:sz w:val="28"/>
          <w:szCs w:val="28"/>
        </w:rPr>
        <w:t>ФактическийАдрес</w:t>
      </w:r>
      <w:proofErr w:type="spellEnd"/>
      <w:r w:rsidRPr="00757064">
        <w:rPr>
          <w:color w:val="0F1115"/>
          <w:sz w:val="28"/>
          <w:szCs w:val="28"/>
        </w:rPr>
        <w:t>.</w:t>
      </w:r>
    </w:p>
    <w:p w14:paraId="3A9EAE69" w14:textId="77777777" w:rsidR="00757064" w:rsidRPr="00757064" w:rsidRDefault="00757064" w:rsidP="0017046C">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17046C">
        <w:rPr>
          <w:color w:val="0F1115"/>
          <w:sz w:val="28"/>
          <w:szCs w:val="28"/>
        </w:rPr>
        <w:t>Сотрудники:</w:t>
      </w:r>
      <w:r w:rsidRPr="00757064">
        <w:rPr>
          <w:color w:val="0F1115"/>
          <w:sz w:val="28"/>
          <w:szCs w:val="28"/>
        </w:rPr>
        <w:t xml:space="preserve"> Код, ФИО, Должность, </w:t>
      </w:r>
      <w:proofErr w:type="spellStart"/>
      <w:r w:rsidRPr="00757064">
        <w:rPr>
          <w:color w:val="0F1115"/>
          <w:sz w:val="28"/>
          <w:szCs w:val="28"/>
        </w:rPr>
        <w:t>ТабельныйНомер</w:t>
      </w:r>
      <w:proofErr w:type="spellEnd"/>
      <w:r w:rsidRPr="00757064">
        <w:rPr>
          <w:color w:val="0F1115"/>
          <w:sz w:val="28"/>
          <w:szCs w:val="28"/>
        </w:rPr>
        <w:t xml:space="preserve">, Телефон, </w:t>
      </w:r>
      <w:proofErr w:type="spellStart"/>
      <w:r w:rsidRPr="00757064">
        <w:rPr>
          <w:color w:val="0F1115"/>
          <w:sz w:val="28"/>
          <w:szCs w:val="28"/>
        </w:rPr>
        <w:t>ДатаПриема</w:t>
      </w:r>
      <w:proofErr w:type="spellEnd"/>
      <w:r w:rsidRPr="00757064">
        <w:rPr>
          <w:color w:val="0F1115"/>
          <w:sz w:val="28"/>
          <w:szCs w:val="28"/>
        </w:rPr>
        <w:t>.</w:t>
      </w:r>
    </w:p>
    <w:p w14:paraId="7495B9D9" w14:textId="77777777" w:rsidR="00757064" w:rsidRPr="00757064" w:rsidRDefault="00757064" w:rsidP="0017046C">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17046C">
        <w:rPr>
          <w:color w:val="0F1115"/>
          <w:sz w:val="28"/>
          <w:szCs w:val="28"/>
        </w:rPr>
        <w:lastRenderedPageBreak/>
        <w:t>Документы движения:</w:t>
      </w:r>
      <w:r w:rsidRPr="00757064">
        <w:rPr>
          <w:color w:val="0F1115"/>
          <w:sz w:val="28"/>
          <w:szCs w:val="28"/>
        </w:rPr>
        <w:t> </w:t>
      </w:r>
      <w:proofErr w:type="spellStart"/>
      <w:r w:rsidRPr="00757064">
        <w:rPr>
          <w:color w:val="0F1115"/>
          <w:sz w:val="28"/>
          <w:szCs w:val="28"/>
        </w:rPr>
        <w:t>ПриходМатериалов</w:t>
      </w:r>
      <w:proofErr w:type="spellEnd"/>
      <w:r w:rsidRPr="00757064">
        <w:rPr>
          <w:color w:val="0F1115"/>
          <w:sz w:val="28"/>
          <w:szCs w:val="28"/>
        </w:rPr>
        <w:t xml:space="preserve">, </w:t>
      </w:r>
      <w:proofErr w:type="spellStart"/>
      <w:r w:rsidRPr="00757064">
        <w:rPr>
          <w:color w:val="0F1115"/>
          <w:sz w:val="28"/>
          <w:szCs w:val="28"/>
        </w:rPr>
        <w:t>РасходМатериалов</w:t>
      </w:r>
      <w:proofErr w:type="spellEnd"/>
      <w:r w:rsidRPr="00757064">
        <w:rPr>
          <w:color w:val="0F1115"/>
          <w:sz w:val="28"/>
          <w:szCs w:val="28"/>
        </w:rPr>
        <w:t xml:space="preserve">, </w:t>
      </w:r>
      <w:proofErr w:type="spellStart"/>
      <w:r w:rsidRPr="00757064">
        <w:rPr>
          <w:color w:val="0F1115"/>
          <w:sz w:val="28"/>
          <w:szCs w:val="28"/>
        </w:rPr>
        <w:t>ПеремещениеМатериалов</w:t>
      </w:r>
      <w:proofErr w:type="spellEnd"/>
      <w:r w:rsidRPr="00757064">
        <w:rPr>
          <w:color w:val="0F1115"/>
          <w:sz w:val="28"/>
          <w:szCs w:val="28"/>
        </w:rPr>
        <w:t>, Инвентаризация.</w:t>
      </w:r>
    </w:p>
    <w:p w14:paraId="2F07BEFB" w14:textId="77777777" w:rsidR="00757064" w:rsidRPr="0017046C" w:rsidRDefault="00757064" w:rsidP="0017046C">
      <w:pPr>
        <w:pStyle w:val="ds-markdown-paragraph"/>
        <w:shd w:val="clear" w:color="auto" w:fill="FFFFFF"/>
        <w:spacing w:before="240" w:beforeAutospacing="0" w:after="240" w:afterAutospacing="0" w:line="360" w:lineRule="auto"/>
        <w:ind w:firstLine="709"/>
        <w:jc w:val="both"/>
        <w:rPr>
          <w:rStyle w:val="a4"/>
          <w:sz w:val="28"/>
          <w:shd w:val="clear" w:color="auto" w:fill="FFFFFF"/>
        </w:rPr>
      </w:pPr>
      <w:r w:rsidRPr="0017046C">
        <w:rPr>
          <w:rStyle w:val="a4"/>
          <w:bCs w:val="0"/>
          <w:sz w:val="28"/>
          <w:shd w:val="clear" w:color="auto" w:fill="FFFFFF"/>
        </w:rPr>
        <w:t>Связи между сущностями:</w:t>
      </w:r>
    </w:p>
    <w:p w14:paraId="5736747B" w14:textId="77777777" w:rsidR="00757064" w:rsidRPr="00757064" w:rsidRDefault="00757064" w:rsidP="0017046C">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757064">
        <w:rPr>
          <w:color w:val="0F1115"/>
          <w:sz w:val="28"/>
          <w:szCs w:val="28"/>
        </w:rPr>
        <w:t>Материалы — Документы движения (один ко многим).</w:t>
      </w:r>
    </w:p>
    <w:p w14:paraId="5F1F6F98" w14:textId="77777777" w:rsidR="00757064" w:rsidRPr="00757064" w:rsidRDefault="00757064" w:rsidP="0017046C">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757064">
        <w:rPr>
          <w:color w:val="0F1115"/>
          <w:sz w:val="28"/>
          <w:szCs w:val="28"/>
        </w:rPr>
        <w:t>Склады — Документы движения (один ко многим).</w:t>
      </w:r>
    </w:p>
    <w:p w14:paraId="5408FD0C" w14:textId="77777777" w:rsidR="00757064" w:rsidRPr="00757064" w:rsidRDefault="00757064" w:rsidP="0017046C">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757064">
        <w:rPr>
          <w:color w:val="0F1115"/>
          <w:sz w:val="28"/>
          <w:szCs w:val="28"/>
        </w:rPr>
        <w:t xml:space="preserve">Контрагенты — </w:t>
      </w:r>
      <w:proofErr w:type="spellStart"/>
      <w:r w:rsidRPr="00757064">
        <w:rPr>
          <w:color w:val="0F1115"/>
          <w:sz w:val="28"/>
          <w:szCs w:val="28"/>
        </w:rPr>
        <w:t>ПриходМатериалов</w:t>
      </w:r>
      <w:proofErr w:type="spellEnd"/>
      <w:r w:rsidRPr="00757064">
        <w:rPr>
          <w:color w:val="0F1115"/>
          <w:sz w:val="28"/>
          <w:szCs w:val="28"/>
        </w:rPr>
        <w:t xml:space="preserve">, </w:t>
      </w:r>
      <w:proofErr w:type="spellStart"/>
      <w:r w:rsidRPr="00757064">
        <w:rPr>
          <w:color w:val="0F1115"/>
          <w:sz w:val="28"/>
          <w:szCs w:val="28"/>
        </w:rPr>
        <w:t>РасходМатериалов</w:t>
      </w:r>
      <w:proofErr w:type="spellEnd"/>
      <w:r w:rsidRPr="00757064">
        <w:rPr>
          <w:color w:val="0F1115"/>
          <w:sz w:val="28"/>
          <w:szCs w:val="28"/>
        </w:rPr>
        <w:t xml:space="preserve"> (один ко многим).</w:t>
      </w:r>
    </w:p>
    <w:p w14:paraId="77E0A599" w14:textId="629D6C18" w:rsidR="00757064" w:rsidRPr="0017046C" w:rsidRDefault="00757064" w:rsidP="0017046C">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757064">
        <w:rPr>
          <w:color w:val="0F1115"/>
          <w:sz w:val="28"/>
          <w:szCs w:val="28"/>
        </w:rPr>
        <w:t>Сотрудники — Склады (связь через реквизит «Ответственный»).</w:t>
      </w:r>
    </w:p>
    <w:p w14:paraId="7727CE6D" w14:textId="77777777" w:rsidR="00757064" w:rsidRPr="00757064" w:rsidRDefault="00757064" w:rsidP="0017046C">
      <w:pPr>
        <w:pStyle w:val="ds-markdown-paragraph"/>
        <w:shd w:val="clear" w:color="auto" w:fill="FFFFFF"/>
        <w:spacing w:before="240" w:beforeAutospacing="0" w:after="240" w:afterAutospacing="0" w:line="360" w:lineRule="auto"/>
        <w:ind w:firstLine="709"/>
        <w:jc w:val="both"/>
        <w:rPr>
          <w:color w:val="0F1115"/>
          <w:sz w:val="28"/>
          <w:szCs w:val="28"/>
        </w:rPr>
      </w:pPr>
      <w:r w:rsidRPr="00757064">
        <w:rPr>
          <w:color w:val="0F1115"/>
          <w:sz w:val="28"/>
          <w:szCs w:val="28"/>
        </w:rPr>
        <w:t>Для визуализации бизнес-процессов разработаны UML-диаграммы последовательности.</w:t>
      </w:r>
    </w:p>
    <w:p w14:paraId="4D271938" w14:textId="77777777" w:rsidR="00757064" w:rsidRPr="0017046C" w:rsidRDefault="00757064" w:rsidP="0017046C">
      <w:pPr>
        <w:pStyle w:val="ds-markdown-paragraph"/>
        <w:shd w:val="clear" w:color="auto" w:fill="FFFFFF"/>
        <w:spacing w:before="240" w:beforeAutospacing="0" w:after="240" w:afterAutospacing="0" w:line="360" w:lineRule="auto"/>
        <w:ind w:firstLine="709"/>
        <w:jc w:val="both"/>
        <w:rPr>
          <w:rStyle w:val="a4"/>
          <w:sz w:val="28"/>
          <w:shd w:val="clear" w:color="auto" w:fill="FFFFFF"/>
        </w:rPr>
      </w:pPr>
      <w:r w:rsidRPr="0017046C">
        <w:rPr>
          <w:rStyle w:val="a4"/>
          <w:sz w:val="28"/>
          <w:shd w:val="clear" w:color="auto" w:fill="FFFFFF"/>
        </w:rPr>
        <w:t>Диаграмма последовательности «Приемка материала»:</w:t>
      </w:r>
    </w:p>
    <w:p w14:paraId="6FFF494A" w14:textId="77777777" w:rsidR="00757064" w:rsidRPr="00757064" w:rsidRDefault="00757064" w:rsidP="0017046C">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757064">
        <w:rPr>
          <w:color w:val="0F1115"/>
          <w:sz w:val="28"/>
          <w:szCs w:val="28"/>
        </w:rPr>
        <w:t>Кладовщик открывает форму документа «</w:t>
      </w:r>
      <w:proofErr w:type="spellStart"/>
      <w:r w:rsidRPr="00757064">
        <w:rPr>
          <w:color w:val="0F1115"/>
          <w:sz w:val="28"/>
          <w:szCs w:val="28"/>
        </w:rPr>
        <w:t>ПриходМатериалов</w:t>
      </w:r>
      <w:proofErr w:type="spellEnd"/>
      <w:r w:rsidRPr="00757064">
        <w:rPr>
          <w:color w:val="0F1115"/>
          <w:sz w:val="28"/>
          <w:szCs w:val="28"/>
        </w:rPr>
        <w:t>».</w:t>
      </w:r>
    </w:p>
    <w:p w14:paraId="2FAB94D2" w14:textId="77777777" w:rsidR="00757064" w:rsidRPr="00757064" w:rsidRDefault="00757064" w:rsidP="0017046C">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757064">
        <w:rPr>
          <w:color w:val="0F1115"/>
          <w:sz w:val="28"/>
          <w:szCs w:val="28"/>
        </w:rPr>
        <w:t>Выбирает склад и контрагента.</w:t>
      </w:r>
    </w:p>
    <w:p w14:paraId="6478F65B" w14:textId="77777777" w:rsidR="00757064" w:rsidRPr="00757064" w:rsidRDefault="00757064" w:rsidP="0017046C">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757064">
        <w:rPr>
          <w:color w:val="0F1115"/>
          <w:sz w:val="28"/>
          <w:szCs w:val="28"/>
        </w:rPr>
        <w:t>Заполняет табличную часть материалами и количеством.</w:t>
      </w:r>
    </w:p>
    <w:p w14:paraId="0F8FF87F" w14:textId="77777777" w:rsidR="00757064" w:rsidRPr="00757064" w:rsidRDefault="00757064" w:rsidP="0017046C">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757064">
        <w:rPr>
          <w:color w:val="0F1115"/>
          <w:sz w:val="28"/>
          <w:szCs w:val="28"/>
        </w:rPr>
        <w:t>Нажимает кнопку «Провести».</w:t>
      </w:r>
    </w:p>
    <w:p w14:paraId="213CE825" w14:textId="77777777" w:rsidR="00757064" w:rsidRPr="00757064" w:rsidRDefault="00757064" w:rsidP="0017046C">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757064">
        <w:rPr>
          <w:color w:val="0F1115"/>
          <w:sz w:val="28"/>
          <w:szCs w:val="28"/>
        </w:rPr>
        <w:t>Система проверяет заполнение обязательных полей.</w:t>
      </w:r>
    </w:p>
    <w:p w14:paraId="38A29C46" w14:textId="77777777" w:rsidR="00757064" w:rsidRPr="00757064" w:rsidRDefault="00757064" w:rsidP="0017046C">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757064">
        <w:rPr>
          <w:color w:val="0F1115"/>
          <w:sz w:val="28"/>
          <w:szCs w:val="28"/>
        </w:rPr>
        <w:t>Формируются движения по регистру «</w:t>
      </w:r>
      <w:proofErr w:type="spellStart"/>
      <w:r w:rsidRPr="00757064">
        <w:rPr>
          <w:color w:val="0F1115"/>
          <w:sz w:val="28"/>
          <w:szCs w:val="28"/>
        </w:rPr>
        <w:t>ОстаткиМатериалов</w:t>
      </w:r>
      <w:proofErr w:type="spellEnd"/>
      <w:r w:rsidRPr="00757064">
        <w:rPr>
          <w:color w:val="0F1115"/>
          <w:sz w:val="28"/>
          <w:szCs w:val="28"/>
        </w:rPr>
        <w:t>» (Приход).</w:t>
      </w:r>
    </w:p>
    <w:p w14:paraId="5151F22F" w14:textId="77777777" w:rsidR="00757064" w:rsidRPr="00757064" w:rsidRDefault="00757064" w:rsidP="0017046C">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757064">
        <w:rPr>
          <w:color w:val="0F1115"/>
          <w:sz w:val="28"/>
          <w:szCs w:val="28"/>
        </w:rPr>
        <w:t>Остатки материалов на складе увеличиваются.</w:t>
      </w:r>
    </w:p>
    <w:p w14:paraId="5B41B175" w14:textId="2C7F464F" w:rsidR="0017046C" w:rsidRPr="0017046C" w:rsidRDefault="007745DE" w:rsidP="0017046C">
      <w:pPr>
        <w:pStyle w:val="ds-markdown-paragraph"/>
        <w:shd w:val="clear" w:color="auto" w:fill="FFFFFF"/>
        <w:spacing w:before="240" w:beforeAutospacing="0" w:after="240" w:afterAutospacing="0" w:line="360" w:lineRule="auto"/>
        <w:jc w:val="center"/>
        <w:rPr>
          <w:rStyle w:val="a4"/>
          <w:sz w:val="28"/>
          <w:szCs w:val="28"/>
        </w:rPr>
      </w:pPr>
      <w:r w:rsidRPr="007745DE">
        <w:rPr>
          <w:rStyle w:val="a4"/>
          <w:color w:val="0F1115"/>
          <w:sz w:val="28"/>
          <w:szCs w:val="28"/>
        </w:rPr>
        <w:t xml:space="preserve">3. </w:t>
      </w:r>
      <w:r w:rsidR="0017046C" w:rsidRPr="0017046C">
        <w:rPr>
          <w:rStyle w:val="a4"/>
          <w:sz w:val="28"/>
          <w:szCs w:val="28"/>
        </w:rPr>
        <w:t>Разработка модуля библиотеки</w:t>
      </w:r>
    </w:p>
    <w:p w14:paraId="0BDF5E9B" w14:textId="77777777" w:rsidR="0017046C" w:rsidRPr="0017046C" w:rsidRDefault="0017046C" w:rsidP="0017046C">
      <w:pPr>
        <w:pStyle w:val="ds-markdown-paragraph"/>
        <w:shd w:val="clear" w:color="auto" w:fill="FFFFFF"/>
        <w:spacing w:before="240" w:beforeAutospacing="0" w:after="240" w:afterAutospacing="0" w:line="360" w:lineRule="auto"/>
        <w:ind w:firstLine="709"/>
        <w:jc w:val="both"/>
        <w:rPr>
          <w:color w:val="0F1115"/>
          <w:sz w:val="28"/>
          <w:szCs w:val="28"/>
        </w:rPr>
      </w:pPr>
      <w:r w:rsidRPr="0017046C">
        <w:rPr>
          <w:color w:val="0F1115"/>
          <w:sz w:val="28"/>
          <w:szCs w:val="28"/>
        </w:rPr>
        <w:lastRenderedPageBreak/>
        <w:t>В рамках практики разработана библиотека общих функций, вынесенная в общий модуль «</w:t>
      </w:r>
      <w:proofErr w:type="spellStart"/>
      <w:r w:rsidRPr="0017046C">
        <w:rPr>
          <w:color w:val="0F1115"/>
          <w:sz w:val="28"/>
          <w:szCs w:val="28"/>
        </w:rPr>
        <w:t>УчетМатериаловСервер</w:t>
      </w:r>
      <w:proofErr w:type="spellEnd"/>
      <w:r w:rsidRPr="0017046C">
        <w:rPr>
          <w:color w:val="0F1115"/>
          <w:sz w:val="28"/>
          <w:szCs w:val="28"/>
        </w:rPr>
        <w:t>».</w:t>
      </w:r>
    </w:p>
    <w:p w14:paraId="28FED9C3" w14:textId="72DFF061" w:rsidR="0017046C" w:rsidRPr="0017046C" w:rsidRDefault="0017046C" w:rsidP="0017046C">
      <w:pPr>
        <w:pStyle w:val="ds-markdown-paragraph"/>
        <w:shd w:val="clear" w:color="auto" w:fill="FFFFFF"/>
        <w:spacing w:before="240" w:beforeAutospacing="0" w:after="240" w:afterAutospacing="0" w:line="360" w:lineRule="auto"/>
        <w:ind w:firstLine="709"/>
        <w:jc w:val="both"/>
        <w:rPr>
          <w:rStyle w:val="a4"/>
          <w:sz w:val="28"/>
        </w:rPr>
      </w:pPr>
      <w:r w:rsidRPr="0017046C">
        <w:rPr>
          <w:rStyle w:val="a4"/>
          <w:bCs w:val="0"/>
          <w:sz w:val="28"/>
          <w:shd w:val="clear" w:color="auto" w:fill="FFFFFF"/>
        </w:rPr>
        <w:t>Состав библиотеки:</w:t>
      </w:r>
    </w:p>
    <w:tbl>
      <w:tblPr>
        <w:tblStyle w:val="a6"/>
        <w:tblW w:w="0" w:type="auto"/>
        <w:tblLook w:val="04A0" w:firstRow="1" w:lastRow="0" w:firstColumn="1" w:lastColumn="0" w:noHBand="0" w:noVBand="1"/>
      </w:tblPr>
      <w:tblGrid>
        <w:gridCol w:w="4672"/>
        <w:gridCol w:w="4673"/>
      </w:tblGrid>
      <w:tr w:rsidR="0017046C" w14:paraId="49D6FE18" w14:textId="77777777" w:rsidTr="00D20D80">
        <w:tc>
          <w:tcPr>
            <w:tcW w:w="4672" w:type="dxa"/>
            <w:vAlign w:val="center"/>
          </w:tcPr>
          <w:p w14:paraId="41B72A50" w14:textId="0C023692" w:rsidR="0017046C" w:rsidRPr="0017046C" w:rsidRDefault="0017046C" w:rsidP="0017046C">
            <w:pPr>
              <w:pStyle w:val="ds-markdown-paragraph"/>
              <w:spacing w:before="240" w:beforeAutospacing="0" w:after="240" w:afterAutospacing="0" w:line="360" w:lineRule="auto"/>
              <w:jc w:val="center"/>
              <w:rPr>
                <w:b/>
                <w:color w:val="0F1115"/>
                <w:sz w:val="28"/>
                <w:shd w:val="clear" w:color="auto" w:fill="FFFFFF"/>
              </w:rPr>
            </w:pPr>
            <w:r w:rsidRPr="0017046C">
              <w:rPr>
                <w:b/>
                <w:color w:val="0F1115"/>
                <w:sz w:val="28"/>
                <w:szCs w:val="23"/>
              </w:rPr>
              <w:t>Функция</w:t>
            </w:r>
          </w:p>
        </w:tc>
        <w:tc>
          <w:tcPr>
            <w:tcW w:w="4673" w:type="dxa"/>
            <w:vAlign w:val="center"/>
          </w:tcPr>
          <w:p w14:paraId="2ADF0BDE" w14:textId="4BF43C41" w:rsidR="0017046C" w:rsidRPr="0017046C" w:rsidRDefault="0017046C" w:rsidP="0017046C">
            <w:pPr>
              <w:pStyle w:val="ds-markdown-paragraph"/>
              <w:spacing w:before="240" w:beforeAutospacing="0" w:after="240" w:afterAutospacing="0" w:line="360" w:lineRule="auto"/>
              <w:jc w:val="center"/>
              <w:rPr>
                <w:b/>
                <w:color w:val="0F1115"/>
                <w:sz w:val="28"/>
                <w:shd w:val="clear" w:color="auto" w:fill="FFFFFF"/>
              </w:rPr>
            </w:pPr>
            <w:r w:rsidRPr="0017046C">
              <w:rPr>
                <w:b/>
                <w:color w:val="0F1115"/>
                <w:sz w:val="28"/>
                <w:szCs w:val="23"/>
              </w:rPr>
              <w:t>Назначение</w:t>
            </w:r>
          </w:p>
        </w:tc>
      </w:tr>
      <w:tr w:rsidR="0017046C" w14:paraId="1A8A3216" w14:textId="77777777" w:rsidTr="00D20D80">
        <w:tc>
          <w:tcPr>
            <w:tcW w:w="4672" w:type="dxa"/>
            <w:vAlign w:val="center"/>
          </w:tcPr>
          <w:p w14:paraId="57DEAC45" w14:textId="73B872CF" w:rsidR="0017046C" w:rsidRPr="0017046C" w:rsidRDefault="0017046C" w:rsidP="0017046C">
            <w:pPr>
              <w:pStyle w:val="ds-markdown-paragraph"/>
              <w:spacing w:before="240" w:beforeAutospacing="0" w:after="240" w:afterAutospacing="0" w:line="360" w:lineRule="auto"/>
              <w:jc w:val="center"/>
              <w:rPr>
                <w:color w:val="0F1115"/>
                <w:sz w:val="28"/>
                <w:shd w:val="clear" w:color="auto" w:fill="FFFFFF"/>
              </w:rPr>
            </w:pPr>
            <w:proofErr w:type="spellStart"/>
            <w:r w:rsidRPr="0017046C">
              <w:rPr>
                <w:rStyle w:val="HTML"/>
                <w:rFonts w:ascii="Times New Roman" w:hAnsi="Times New Roman" w:cs="Times New Roman"/>
                <w:color w:val="0F1115"/>
                <w:sz w:val="28"/>
                <w:shd w:val="clear" w:color="auto" w:fill="EBEEF2"/>
              </w:rPr>
              <w:t>ПроверитьОстатки</w:t>
            </w:r>
            <w:proofErr w:type="spellEnd"/>
            <w:r w:rsidRPr="0017046C">
              <w:rPr>
                <w:rStyle w:val="HTML"/>
                <w:rFonts w:ascii="Times New Roman" w:hAnsi="Times New Roman" w:cs="Times New Roman"/>
                <w:color w:val="0F1115"/>
                <w:sz w:val="28"/>
                <w:shd w:val="clear" w:color="auto" w:fill="EBEEF2"/>
              </w:rPr>
              <w:t>(Склад, Материалы)</w:t>
            </w:r>
          </w:p>
        </w:tc>
        <w:tc>
          <w:tcPr>
            <w:tcW w:w="4673" w:type="dxa"/>
            <w:vAlign w:val="center"/>
          </w:tcPr>
          <w:p w14:paraId="1483ACD5" w14:textId="0619704E" w:rsidR="0017046C" w:rsidRPr="0017046C" w:rsidRDefault="0017046C" w:rsidP="0017046C">
            <w:pPr>
              <w:pStyle w:val="ds-markdown-paragraph"/>
              <w:spacing w:before="240" w:beforeAutospacing="0" w:after="240" w:afterAutospacing="0" w:line="360" w:lineRule="auto"/>
              <w:jc w:val="center"/>
              <w:rPr>
                <w:color w:val="0F1115"/>
                <w:sz w:val="28"/>
                <w:shd w:val="clear" w:color="auto" w:fill="FFFFFF"/>
              </w:rPr>
            </w:pPr>
            <w:r w:rsidRPr="0017046C">
              <w:rPr>
                <w:color w:val="0F1115"/>
                <w:sz w:val="28"/>
                <w:szCs w:val="23"/>
              </w:rPr>
              <w:t>Проверка достаточности остатков перед проведением расхода</w:t>
            </w:r>
          </w:p>
        </w:tc>
      </w:tr>
      <w:tr w:rsidR="0017046C" w14:paraId="24C4F8BD" w14:textId="77777777" w:rsidTr="00D20D80">
        <w:tc>
          <w:tcPr>
            <w:tcW w:w="4672" w:type="dxa"/>
            <w:vAlign w:val="center"/>
          </w:tcPr>
          <w:p w14:paraId="42B02D24" w14:textId="18F6129E" w:rsidR="0017046C" w:rsidRPr="0017046C" w:rsidRDefault="0017046C" w:rsidP="0017046C">
            <w:pPr>
              <w:pStyle w:val="ds-markdown-paragraph"/>
              <w:spacing w:before="240" w:beforeAutospacing="0" w:after="240" w:afterAutospacing="0" w:line="360" w:lineRule="auto"/>
              <w:jc w:val="center"/>
              <w:rPr>
                <w:color w:val="0F1115"/>
                <w:sz w:val="28"/>
                <w:shd w:val="clear" w:color="auto" w:fill="FFFFFF"/>
              </w:rPr>
            </w:pPr>
            <w:proofErr w:type="spellStart"/>
            <w:r w:rsidRPr="0017046C">
              <w:rPr>
                <w:rStyle w:val="HTML"/>
                <w:rFonts w:ascii="Times New Roman" w:hAnsi="Times New Roman" w:cs="Times New Roman"/>
                <w:color w:val="0F1115"/>
                <w:sz w:val="28"/>
                <w:shd w:val="clear" w:color="auto" w:fill="EBEEF2"/>
              </w:rPr>
              <w:t>РассчитатьСумму</w:t>
            </w:r>
            <w:proofErr w:type="spellEnd"/>
            <w:r w:rsidRPr="0017046C">
              <w:rPr>
                <w:rStyle w:val="HTML"/>
                <w:rFonts w:ascii="Times New Roman" w:hAnsi="Times New Roman" w:cs="Times New Roman"/>
                <w:color w:val="0F1115"/>
                <w:sz w:val="28"/>
                <w:shd w:val="clear" w:color="auto" w:fill="EBEEF2"/>
              </w:rPr>
              <w:t>(Количество, Цена)</w:t>
            </w:r>
          </w:p>
        </w:tc>
        <w:tc>
          <w:tcPr>
            <w:tcW w:w="4673" w:type="dxa"/>
            <w:vAlign w:val="center"/>
          </w:tcPr>
          <w:p w14:paraId="7BC08BED" w14:textId="3334E64E" w:rsidR="0017046C" w:rsidRPr="0017046C" w:rsidRDefault="0017046C" w:rsidP="0017046C">
            <w:pPr>
              <w:pStyle w:val="ds-markdown-paragraph"/>
              <w:spacing w:before="240" w:beforeAutospacing="0" w:after="240" w:afterAutospacing="0" w:line="360" w:lineRule="auto"/>
              <w:jc w:val="center"/>
              <w:rPr>
                <w:color w:val="0F1115"/>
                <w:sz w:val="28"/>
                <w:shd w:val="clear" w:color="auto" w:fill="FFFFFF"/>
              </w:rPr>
            </w:pPr>
            <w:r w:rsidRPr="0017046C">
              <w:rPr>
                <w:color w:val="0F1115"/>
                <w:sz w:val="28"/>
                <w:szCs w:val="23"/>
              </w:rPr>
              <w:t>Расчет суммы строки документа</w:t>
            </w:r>
          </w:p>
        </w:tc>
      </w:tr>
      <w:tr w:rsidR="0017046C" w14:paraId="58961B4B" w14:textId="77777777" w:rsidTr="00D20D80">
        <w:tc>
          <w:tcPr>
            <w:tcW w:w="4672" w:type="dxa"/>
            <w:vAlign w:val="center"/>
          </w:tcPr>
          <w:p w14:paraId="33872508" w14:textId="0F740CF0" w:rsidR="0017046C" w:rsidRPr="0017046C" w:rsidRDefault="0017046C" w:rsidP="0017046C">
            <w:pPr>
              <w:pStyle w:val="ds-markdown-paragraph"/>
              <w:spacing w:before="240" w:beforeAutospacing="0" w:after="240" w:afterAutospacing="0" w:line="360" w:lineRule="auto"/>
              <w:jc w:val="center"/>
              <w:rPr>
                <w:color w:val="0F1115"/>
                <w:sz w:val="28"/>
                <w:shd w:val="clear" w:color="auto" w:fill="FFFFFF"/>
              </w:rPr>
            </w:pPr>
            <w:proofErr w:type="spellStart"/>
            <w:r w:rsidRPr="0017046C">
              <w:rPr>
                <w:rStyle w:val="HTML"/>
                <w:rFonts w:ascii="Times New Roman" w:hAnsi="Times New Roman" w:cs="Times New Roman"/>
                <w:color w:val="0F1115"/>
                <w:sz w:val="28"/>
                <w:shd w:val="clear" w:color="auto" w:fill="EBEEF2"/>
              </w:rPr>
              <w:t>ЭкспортВExcel</w:t>
            </w:r>
            <w:proofErr w:type="spellEnd"/>
            <w:r w:rsidRPr="0017046C">
              <w:rPr>
                <w:rStyle w:val="HTML"/>
                <w:rFonts w:ascii="Times New Roman" w:hAnsi="Times New Roman" w:cs="Times New Roman"/>
                <w:color w:val="0F1115"/>
                <w:sz w:val="28"/>
                <w:shd w:val="clear" w:color="auto" w:fill="EBEEF2"/>
              </w:rPr>
              <w:t xml:space="preserve">(Данные, </w:t>
            </w:r>
            <w:proofErr w:type="spellStart"/>
            <w:r w:rsidRPr="0017046C">
              <w:rPr>
                <w:rStyle w:val="HTML"/>
                <w:rFonts w:ascii="Times New Roman" w:hAnsi="Times New Roman" w:cs="Times New Roman"/>
                <w:color w:val="0F1115"/>
                <w:sz w:val="28"/>
                <w:shd w:val="clear" w:color="auto" w:fill="EBEEF2"/>
              </w:rPr>
              <w:t>ИмяФайла</w:t>
            </w:r>
            <w:proofErr w:type="spellEnd"/>
            <w:r w:rsidRPr="0017046C">
              <w:rPr>
                <w:rStyle w:val="HTML"/>
                <w:rFonts w:ascii="Times New Roman" w:hAnsi="Times New Roman" w:cs="Times New Roman"/>
                <w:color w:val="0F1115"/>
                <w:sz w:val="28"/>
                <w:shd w:val="clear" w:color="auto" w:fill="EBEEF2"/>
              </w:rPr>
              <w:t>)</w:t>
            </w:r>
          </w:p>
        </w:tc>
        <w:tc>
          <w:tcPr>
            <w:tcW w:w="4673" w:type="dxa"/>
            <w:vAlign w:val="center"/>
          </w:tcPr>
          <w:p w14:paraId="62A46A7D" w14:textId="72211B6A" w:rsidR="0017046C" w:rsidRPr="0017046C" w:rsidRDefault="0017046C" w:rsidP="0017046C">
            <w:pPr>
              <w:pStyle w:val="ds-markdown-paragraph"/>
              <w:spacing w:before="240" w:beforeAutospacing="0" w:after="240" w:afterAutospacing="0" w:line="360" w:lineRule="auto"/>
              <w:jc w:val="center"/>
              <w:rPr>
                <w:color w:val="0F1115"/>
                <w:sz w:val="28"/>
                <w:shd w:val="clear" w:color="auto" w:fill="FFFFFF"/>
              </w:rPr>
            </w:pPr>
            <w:r w:rsidRPr="0017046C">
              <w:rPr>
                <w:color w:val="0F1115"/>
                <w:sz w:val="28"/>
                <w:szCs w:val="23"/>
              </w:rPr>
              <w:t>Выгрузка данных в формат XLSX</w:t>
            </w:r>
          </w:p>
        </w:tc>
      </w:tr>
      <w:tr w:rsidR="0017046C" w14:paraId="2F1E9ACD" w14:textId="77777777" w:rsidTr="00D20D80">
        <w:tc>
          <w:tcPr>
            <w:tcW w:w="4672" w:type="dxa"/>
            <w:vAlign w:val="center"/>
          </w:tcPr>
          <w:p w14:paraId="11A1FCF1" w14:textId="7B25B59A" w:rsidR="0017046C" w:rsidRPr="0017046C" w:rsidRDefault="0017046C" w:rsidP="0017046C">
            <w:pPr>
              <w:pStyle w:val="ds-markdown-paragraph"/>
              <w:spacing w:before="240" w:beforeAutospacing="0" w:after="240" w:afterAutospacing="0" w:line="360" w:lineRule="auto"/>
              <w:jc w:val="center"/>
              <w:rPr>
                <w:color w:val="0F1115"/>
                <w:sz w:val="28"/>
                <w:shd w:val="clear" w:color="auto" w:fill="FFFFFF"/>
              </w:rPr>
            </w:pPr>
            <w:proofErr w:type="spellStart"/>
            <w:r w:rsidRPr="0017046C">
              <w:rPr>
                <w:rStyle w:val="HTML"/>
                <w:rFonts w:ascii="Times New Roman" w:hAnsi="Times New Roman" w:cs="Times New Roman"/>
                <w:color w:val="0F1115"/>
                <w:sz w:val="28"/>
                <w:shd w:val="clear" w:color="auto" w:fill="EBEEF2"/>
              </w:rPr>
              <w:t>ОтправитьHTTPУведомление</w:t>
            </w:r>
            <w:proofErr w:type="spellEnd"/>
            <w:r w:rsidRPr="0017046C">
              <w:rPr>
                <w:rStyle w:val="HTML"/>
                <w:rFonts w:ascii="Times New Roman" w:hAnsi="Times New Roman" w:cs="Times New Roman"/>
                <w:color w:val="0F1115"/>
                <w:sz w:val="28"/>
                <w:shd w:val="clear" w:color="auto" w:fill="EBEEF2"/>
              </w:rPr>
              <w:t>(URL, Данные)</w:t>
            </w:r>
          </w:p>
        </w:tc>
        <w:tc>
          <w:tcPr>
            <w:tcW w:w="4673" w:type="dxa"/>
            <w:vAlign w:val="center"/>
          </w:tcPr>
          <w:p w14:paraId="0E716439" w14:textId="70B4DE23" w:rsidR="0017046C" w:rsidRPr="0017046C" w:rsidRDefault="0017046C" w:rsidP="0017046C">
            <w:pPr>
              <w:pStyle w:val="ds-markdown-paragraph"/>
              <w:spacing w:before="240" w:beforeAutospacing="0" w:after="240" w:afterAutospacing="0" w:line="360" w:lineRule="auto"/>
              <w:jc w:val="center"/>
              <w:rPr>
                <w:color w:val="0F1115"/>
                <w:sz w:val="28"/>
                <w:shd w:val="clear" w:color="auto" w:fill="FFFFFF"/>
              </w:rPr>
            </w:pPr>
            <w:r w:rsidRPr="0017046C">
              <w:rPr>
                <w:color w:val="0F1115"/>
                <w:sz w:val="28"/>
                <w:szCs w:val="23"/>
              </w:rPr>
              <w:t>Отправка POST-запроса с JSON-данными</w:t>
            </w:r>
          </w:p>
        </w:tc>
      </w:tr>
    </w:tbl>
    <w:p w14:paraId="73B9A347" w14:textId="77777777" w:rsidR="0017046C" w:rsidRDefault="0017046C" w:rsidP="0017046C">
      <w:pPr>
        <w:pStyle w:val="ds-markdown-paragraph"/>
        <w:shd w:val="clear" w:color="auto" w:fill="FFFFFF"/>
        <w:spacing w:before="240" w:beforeAutospacing="0" w:after="240" w:afterAutospacing="0" w:line="360" w:lineRule="auto"/>
        <w:rPr>
          <w:rFonts w:ascii="Segoe UI" w:hAnsi="Segoe UI" w:cs="Segoe UI"/>
          <w:color w:val="0F1115"/>
          <w:shd w:val="clear" w:color="auto" w:fill="FFFFFF"/>
        </w:rPr>
      </w:pPr>
    </w:p>
    <w:p w14:paraId="1C51BA85" w14:textId="77777777" w:rsidR="0017046C" w:rsidRPr="0017046C" w:rsidRDefault="007745DE" w:rsidP="0017046C">
      <w:pPr>
        <w:pStyle w:val="ds-markdown-paragraph"/>
        <w:shd w:val="clear" w:color="auto" w:fill="FFFFFF"/>
        <w:spacing w:before="240" w:beforeAutospacing="0" w:after="240" w:afterAutospacing="0" w:line="360" w:lineRule="auto"/>
        <w:jc w:val="center"/>
        <w:rPr>
          <w:rStyle w:val="a4"/>
          <w:sz w:val="28"/>
          <w:szCs w:val="28"/>
        </w:rPr>
      </w:pPr>
      <w:r w:rsidRPr="007745DE">
        <w:rPr>
          <w:rStyle w:val="a4"/>
          <w:color w:val="0F1115"/>
          <w:sz w:val="28"/>
          <w:szCs w:val="28"/>
        </w:rPr>
        <w:t xml:space="preserve">4. </w:t>
      </w:r>
      <w:r w:rsidR="0017046C" w:rsidRPr="0017046C">
        <w:rPr>
          <w:rStyle w:val="a4"/>
          <w:sz w:val="28"/>
          <w:szCs w:val="28"/>
        </w:rPr>
        <w:t>Разработка модуля работы с API</w:t>
      </w:r>
    </w:p>
    <w:p w14:paraId="3AC99B4A" w14:textId="77777777" w:rsidR="0017046C" w:rsidRPr="0017046C" w:rsidRDefault="0017046C" w:rsidP="0017046C">
      <w:pPr>
        <w:pStyle w:val="ds-markdown-paragraph"/>
        <w:shd w:val="clear" w:color="auto" w:fill="FFFFFF"/>
        <w:spacing w:before="240" w:beforeAutospacing="0" w:after="240" w:afterAutospacing="0" w:line="360" w:lineRule="auto"/>
        <w:ind w:firstLine="709"/>
        <w:jc w:val="both"/>
        <w:rPr>
          <w:color w:val="0F1115"/>
          <w:sz w:val="28"/>
          <w:szCs w:val="28"/>
        </w:rPr>
      </w:pPr>
      <w:r w:rsidRPr="0017046C">
        <w:rPr>
          <w:color w:val="0F1115"/>
          <w:sz w:val="28"/>
          <w:szCs w:val="28"/>
        </w:rPr>
        <w:t xml:space="preserve">В соответствии с п. 4.2.3 ТЗ реализован модуль обмена данными через HTTP-сервисы, опубликованные на веб-сервере. В качестве веб-сервера используется </w:t>
      </w:r>
      <w:proofErr w:type="spellStart"/>
      <w:r w:rsidRPr="0017046C">
        <w:rPr>
          <w:color w:val="0F1115"/>
          <w:sz w:val="28"/>
          <w:szCs w:val="28"/>
        </w:rPr>
        <w:t>Apache</w:t>
      </w:r>
      <w:proofErr w:type="spellEnd"/>
      <w:r w:rsidRPr="0017046C">
        <w:rPr>
          <w:color w:val="0F1115"/>
          <w:sz w:val="28"/>
          <w:szCs w:val="28"/>
        </w:rPr>
        <w:t xml:space="preserve"> 2.4, на котором опубликована конфигурация 1С.</w:t>
      </w:r>
    </w:p>
    <w:p w14:paraId="7B30F0E5" w14:textId="77777777" w:rsidR="0017046C" w:rsidRPr="0017046C" w:rsidRDefault="0017046C" w:rsidP="0017046C">
      <w:pPr>
        <w:pStyle w:val="ds-markdown-paragraph"/>
        <w:shd w:val="clear" w:color="auto" w:fill="FFFFFF"/>
        <w:spacing w:before="240" w:beforeAutospacing="0" w:after="240" w:afterAutospacing="0" w:line="360" w:lineRule="auto"/>
        <w:ind w:firstLine="709"/>
        <w:jc w:val="both"/>
        <w:rPr>
          <w:rStyle w:val="a4"/>
          <w:sz w:val="28"/>
          <w:shd w:val="clear" w:color="auto" w:fill="FFFFFF"/>
        </w:rPr>
      </w:pPr>
      <w:r w:rsidRPr="0017046C">
        <w:rPr>
          <w:rStyle w:val="a4"/>
          <w:bCs w:val="0"/>
          <w:sz w:val="28"/>
          <w:shd w:val="clear" w:color="auto" w:fill="FFFFFF"/>
        </w:rPr>
        <w:t>Архитектура взаимодействия:</w:t>
      </w:r>
    </w:p>
    <w:p w14:paraId="1F967CD3" w14:textId="77777777" w:rsidR="0017046C" w:rsidRPr="0017046C" w:rsidRDefault="0017046C" w:rsidP="0017046C">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17046C">
        <w:rPr>
          <w:color w:val="0F1115"/>
          <w:sz w:val="28"/>
          <w:szCs w:val="28"/>
        </w:rPr>
        <w:t>Конфигурация 1С публикуется на веб-сервере.</w:t>
      </w:r>
    </w:p>
    <w:p w14:paraId="6B3F7966" w14:textId="77777777" w:rsidR="0017046C" w:rsidRPr="0017046C" w:rsidRDefault="0017046C" w:rsidP="0017046C">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17046C">
        <w:rPr>
          <w:color w:val="0F1115"/>
          <w:sz w:val="28"/>
          <w:szCs w:val="28"/>
        </w:rPr>
        <w:t>Создается HTTP-сервис с набором методов для внешнего взаимодействия.</w:t>
      </w:r>
    </w:p>
    <w:p w14:paraId="7D213A95" w14:textId="77777777" w:rsidR="0017046C" w:rsidRPr="0017046C" w:rsidRDefault="0017046C" w:rsidP="0017046C">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17046C">
        <w:rPr>
          <w:color w:val="0F1115"/>
          <w:sz w:val="28"/>
          <w:szCs w:val="28"/>
        </w:rPr>
        <w:lastRenderedPageBreak/>
        <w:t>Внешние системы (включая мобильное приложение) отправляют HTTP-запросы к опубликованному сервису.</w:t>
      </w:r>
    </w:p>
    <w:p w14:paraId="7ED16222" w14:textId="77777777" w:rsidR="0017046C" w:rsidRPr="0017046C" w:rsidRDefault="0017046C" w:rsidP="0017046C">
      <w:pPr>
        <w:pStyle w:val="ds-markdown-paragraph"/>
        <w:numPr>
          <w:ilvl w:val="0"/>
          <w:numId w:val="22"/>
        </w:numPr>
        <w:shd w:val="clear" w:color="auto" w:fill="FFFFFF"/>
        <w:spacing w:before="240" w:beforeAutospacing="0" w:after="240" w:afterAutospacing="0" w:line="360" w:lineRule="auto"/>
        <w:ind w:left="0" w:firstLine="709"/>
        <w:jc w:val="both"/>
        <w:rPr>
          <w:color w:val="0F1115"/>
          <w:sz w:val="28"/>
          <w:szCs w:val="28"/>
        </w:rPr>
      </w:pPr>
      <w:r w:rsidRPr="0017046C">
        <w:rPr>
          <w:color w:val="0F1115"/>
          <w:sz w:val="28"/>
          <w:szCs w:val="28"/>
        </w:rPr>
        <w:t>Сервис обрабатывает запрос, выполняет необходимые действия с данными и возвращает ответ в формате JSON.</w:t>
      </w:r>
    </w:p>
    <w:p w14:paraId="344A7299" w14:textId="77777777" w:rsidR="0017046C" w:rsidRPr="0017046C" w:rsidRDefault="007745DE" w:rsidP="0017046C">
      <w:pPr>
        <w:pStyle w:val="ds-markdown-paragraph"/>
        <w:shd w:val="clear" w:color="auto" w:fill="FFFFFF"/>
        <w:spacing w:before="240" w:beforeAutospacing="0" w:after="240" w:afterAutospacing="0" w:line="360" w:lineRule="auto"/>
        <w:jc w:val="center"/>
        <w:rPr>
          <w:rStyle w:val="a4"/>
          <w:sz w:val="28"/>
          <w:szCs w:val="28"/>
        </w:rPr>
      </w:pPr>
      <w:r w:rsidRPr="007745DE">
        <w:rPr>
          <w:rStyle w:val="a4"/>
          <w:color w:val="0F1115"/>
          <w:sz w:val="28"/>
          <w:szCs w:val="28"/>
        </w:rPr>
        <w:t xml:space="preserve">5. </w:t>
      </w:r>
      <w:r w:rsidR="0017046C" w:rsidRPr="0017046C">
        <w:rPr>
          <w:rStyle w:val="a4"/>
          <w:sz w:val="28"/>
          <w:szCs w:val="28"/>
        </w:rPr>
        <w:t xml:space="preserve">Разработка </w:t>
      </w:r>
      <w:proofErr w:type="spellStart"/>
      <w:r w:rsidR="0017046C" w:rsidRPr="0017046C">
        <w:rPr>
          <w:rStyle w:val="a4"/>
          <w:sz w:val="28"/>
          <w:szCs w:val="28"/>
        </w:rPr>
        <w:t>Desktop</w:t>
      </w:r>
      <w:proofErr w:type="spellEnd"/>
      <w:r w:rsidR="0017046C" w:rsidRPr="0017046C">
        <w:rPr>
          <w:rStyle w:val="a4"/>
          <w:sz w:val="28"/>
          <w:szCs w:val="28"/>
        </w:rPr>
        <w:t>-приложения</w:t>
      </w:r>
    </w:p>
    <w:p w14:paraId="517D5B3C" w14:textId="77777777" w:rsidR="002105A4" w:rsidRDefault="0017046C" w:rsidP="002105A4">
      <w:pPr>
        <w:pStyle w:val="ds-markdown-paragraph"/>
        <w:shd w:val="clear" w:color="auto" w:fill="FFFFFF"/>
        <w:spacing w:before="240" w:beforeAutospacing="0" w:after="240" w:afterAutospacing="0" w:line="360" w:lineRule="auto"/>
        <w:ind w:firstLine="709"/>
        <w:jc w:val="both"/>
        <w:rPr>
          <w:rFonts w:ascii="Segoe UI" w:hAnsi="Segoe UI" w:cs="Segoe UI"/>
          <w:color w:val="0F1115"/>
          <w:shd w:val="clear" w:color="auto" w:fill="FFFFFF"/>
        </w:rPr>
      </w:pPr>
      <w:r w:rsidRPr="002105A4">
        <w:rPr>
          <w:color w:val="0F1115"/>
          <w:sz w:val="28"/>
          <w:szCs w:val="28"/>
        </w:rPr>
        <w:t>Разработана полноценная конфигурация на платформе «1</w:t>
      </w:r>
      <w:proofErr w:type="gramStart"/>
      <w:r w:rsidRPr="002105A4">
        <w:rPr>
          <w:color w:val="0F1115"/>
          <w:sz w:val="28"/>
          <w:szCs w:val="28"/>
        </w:rPr>
        <w:t>С:Предприятие</w:t>
      </w:r>
      <w:proofErr w:type="gramEnd"/>
      <w:r w:rsidRPr="002105A4">
        <w:rPr>
          <w:color w:val="0F1115"/>
          <w:sz w:val="28"/>
          <w:szCs w:val="28"/>
        </w:rPr>
        <w:t xml:space="preserve"> 8.3». Приложение реализовано в двух режимах: толстый клиент для работы в локальной сети и тонкий клиент для удаленного доступа через веб-сервер</w:t>
      </w:r>
      <w:r>
        <w:rPr>
          <w:rFonts w:ascii="Segoe UI" w:hAnsi="Segoe UI" w:cs="Segoe UI"/>
          <w:color w:val="0F1115"/>
          <w:shd w:val="clear" w:color="auto" w:fill="FFFFFF"/>
        </w:rPr>
        <w:t>.</w:t>
      </w:r>
    </w:p>
    <w:p w14:paraId="5EDA5C21" w14:textId="77777777"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t xml:space="preserve">В состав конфигурации вошли все объекты, предусмотренные техническим заданием. Справочник «Материалы» содержит реквизиты: Артикул (строка длиной 50 символов), </w:t>
      </w:r>
      <w:proofErr w:type="spellStart"/>
      <w:r w:rsidRPr="002105A4">
        <w:rPr>
          <w:color w:val="0F1115"/>
          <w:sz w:val="28"/>
          <w:szCs w:val="28"/>
        </w:rPr>
        <w:t>ЕдиницаИзмерения</w:t>
      </w:r>
      <w:proofErr w:type="spellEnd"/>
      <w:r w:rsidRPr="002105A4">
        <w:rPr>
          <w:color w:val="0F1115"/>
          <w:sz w:val="28"/>
          <w:szCs w:val="28"/>
        </w:rPr>
        <w:t xml:space="preserve"> (ссылка на перечисление), </w:t>
      </w:r>
      <w:proofErr w:type="spellStart"/>
      <w:r w:rsidRPr="002105A4">
        <w:rPr>
          <w:color w:val="0F1115"/>
          <w:sz w:val="28"/>
          <w:szCs w:val="28"/>
        </w:rPr>
        <w:t>МинимальныйОстаток</w:t>
      </w:r>
      <w:proofErr w:type="spellEnd"/>
      <w:r w:rsidRPr="002105A4">
        <w:rPr>
          <w:color w:val="0F1115"/>
          <w:sz w:val="28"/>
          <w:szCs w:val="28"/>
        </w:rPr>
        <w:t xml:space="preserve"> (число с точностью 15.3), Цена (число с точностью 15.2) и </w:t>
      </w:r>
      <w:proofErr w:type="spellStart"/>
      <w:r w:rsidRPr="002105A4">
        <w:rPr>
          <w:color w:val="0F1115"/>
          <w:sz w:val="28"/>
          <w:szCs w:val="28"/>
        </w:rPr>
        <w:t>Штрихкод</w:t>
      </w:r>
      <w:proofErr w:type="spellEnd"/>
      <w:r w:rsidRPr="002105A4">
        <w:rPr>
          <w:color w:val="0F1115"/>
          <w:sz w:val="28"/>
          <w:szCs w:val="28"/>
        </w:rPr>
        <w:t xml:space="preserve"> (строка длиной 50 символов). Справочник «Склады» включает реквизиты: </w:t>
      </w:r>
      <w:proofErr w:type="spellStart"/>
      <w:r w:rsidRPr="002105A4">
        <w:rPr>
          <w:color w:val="0F1115"/>
          <w:sz w:val="28"/>
          <w:szCs w:val="28"/>
        </w:rPr>
        <w:t>ТипСклада</w:t>
      </w:r>
      <w:proofErr w:type="spellEnd"/>
      <w:r w:rsidRPr="002105A4">
        <w:rPr>
          <w:color w:val="0F1115"/>
          <w:sz w:val="28"/>
          <w:szCs w:val="28"/>
        </w:rPr>
        <w:t xml:space="preserve"> (ссылка на перечисление </w:t>
      </w:r>
      <w:proofErr w:type="spellStart"/>
      <w:r w:rsidRPr="002105A4">
        <w:rPr>
          <w:color w:val="0F1115"/>
          <w:sz w:val="28"/>
          <w:szCs w:val="28"/>
        </w:rPr>
        <w:t>ТипыСкладов</w:t>
      </w:r>
      <w:proofErr w:type="spellEnd"/>
      <w:r w:rsidRPr="002105A4">
        <w:rPr>
          <w:color w:val="0F1115"/>
          <w:sz w:val="28"/>
          <w:szCs w:val="28"/>
        </w:rPr>
        <w:t xml:space="preserve">), Ответственный (ссылка на справочник Сотрудники) и Адрес (строка длиной 200 символов). Справочник «Контрагенты» содержит поля: ИНН (12 символов), КПП (9 символов), Телефон (20 символов), </w:t>
      </w:r>
      <w:proofErr w:type="spellStart"/>
      <w:r w:rsidRPr="002105A4">
        <w:rPr>
          <w:color w:val="0F1115"/>
          <w:sz w:val="28"/>
          <w:szCs w:val="28"/>
        </w:rPr>
        <w:t>ЮридическийАдрес</w:t>
      </w:r>
      <w:proofErr w:type="spellEnd"/>
      <w:r w:rsidRPr="002105A4">
        <w:rPr>
          <w:color w:val="0F1115"/>
          <w:sz w:val="28"/>
          <w:szCs w:val="28"/>
        </w:rPr>
        <w:t xml:space="preserve"> (300 символов) и </w:t>
      </w:r>
      <w:proofErr w:type="spellStart"/>
      <w:r w:rsidRPr="002105A4">
        <w:rPr>
          <w:color w:val="0F1115"/>
          <w:sz w:val="28"/>
          <w:szCs w:val="28"/>
        </w:rPr>
        <w:t>ФактическийАдрес</w:t>
      </w:r>
      <w:proofErr w:type="spellEnd"/>
      <w:r w:rsidRPr="002105A4">
        <w:rPr>
          <w:color w:val="0F1115"/>
          <w:sz w:val="28"/>
          <w:szCs w:val="28"/>
        </w:rPr>
        <w:t xml:space="preserve"> (300 символов). Справочник «Сотрудники» включает реквизиты: Должность (ссылка на перечисление Должности), </w:t>
      </w:r>
      <w:proofErr w:type="spellStart"/>
      <w:r w:rsidRPr="002105A4">
        <w:rPr>
          <w:color w:val="0F1115"/>
          <w:sz w:val="28"/>
          <w:szCs w:val="28"/>
        </w:rPr>
        <w:t>ТабельныйНомер</w:t>
      </w:r>
      <w:proofErr w:type="spellEnd"/>
      <w:r w:rsidRPr="002105A4">
        <w:rPr>
          <w:color w:val="0F1115"/>
          <w:sz w:val="28"/>
          <w:szCs w:val="28"/>
        </w:rPr>
        <w:t xml:space="preserve"> (10 символов), Телефон (20 символов), </w:t>
      </w:r>
      <w:proofErr w:type="spellStart"/>
      <w:r w:rsidRPr="002105A4">
        <w:rPr>
          <w:color w:val="0F1115"/>
          <w:sz w:val="28"/>
          <w:szCs w:val="28"/>
        </w:rPr>
        <w:t>ДатаПриема</w:t>
      </w:r>
      <w:proofErr w:type="spellEnd"/>
      <w:r w:rsidRPr="002105A4">
        <w:rPr>
          <w:color w:val="0F1115"/>
          <w:sz w:val="28"/>
          <w:szCs w:val="28"/>
        </w:rPr>
        <w:t xml:space="preserve"> (тип Дата) и </w:t>
      </w:r>
      <w:proofErr w:type="spellStart"/>
      <w:r w:rsidRPr="002105A4">
        <w:rPr>
          <w:color w:val="0F1115"/>
          <w:sz w:val="28"/>
          <w:szCs w:val="28"/>
        </w:rPr>
        <w:t>ЭлектроннаяПочта</w:t>
      </w:r>
      <w:proofErr w:type="spellEnd"/>
      <w:r w:rsidRPr="002105A4">
        <w:rPr>
          <w:color w:val="0F1115"/>
          <w:sz w:val="28"/>
          <w:szCs w:val="28"/>
        </w:rPr>
        <w:t xml:space="preserve"> (50 символов).</w:t>
      </w:r>
    </w:p>
    <w:p w14:paraId="7A0D37AD" w14:textId="4BEB9CED"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t>Документ «</w:t>
      </w:r>
      <w:proofErr w:type="spellStart"/>
      <w:r w:rsidRPr="002105A4">
        <w:rPr>
          <w:color w:val="0F1115"/>
          <w:sz w:val="28"/>
          <w:szCs w:val="28"/>
        </w:rPr>
        <w:t>ПриходМатериалов</w:t>
      </w:r>
      <w:proofErr w:type="spellEnd"/>
      <w:r w:rsidRPr="002105A4">
        <w:rPr>
          <w:color w:val="0F1115"/>
          <w:sz w:val="28"/>
          <w:szCs w:val="28"/>
        </w:rPr>
        <w:t xml:space="preserve">» предназначен для оформления поступления материалов от поставщиков. В шапке документа указываются склад, контрагент, номер и дата входящего </w:t>
      </w:r>
      <w:r>
        <w:rPr>
          <w:color w:val="0F1115"/>
          <w:sz w:val="28"/>
          <w:szCs w:val="28"/>
        </w:rPr>
        <w:t xml:space="preserve">документа. </w:t>
      </w:r>
      <w:r w:rsidRPr="002105A4">
        <w:rPr>
          <w:color w:val="0F1115"/>
          <w:sz w:val="28"/>
          <w:szCs w:val="28"/>
        </w:rPr>
        <w:t>Контроль отрицательных остатков для этого документа не требуется, так как он только увеличивает остатки.</w:t>
      </w:r>
    </w:p>
    <w:p w14:paraId="681DDD68" w14:textId="6AA320C3"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lastRenderedPageBreak/>
        <w:t>Документ «</w:t>
      </w:r>
      <w:proofErr w:type="spellStart"/>
      <w:r w:rsidRPr="002105A4">
        <w:rPr>
          <w:color w:val="0F1115"/>
          <w:sz w:val="28"/>
          <w:szCs w:val="28"/>
        </w:rPr>
        <w:t>РасходМатериалов</w:t>
      </w:r>
      <w:proofErr w:type="spellEnd"/>
      <w:r w:rsidRPr="002105A4">
        <w:rPr>
          <w:color w:val="0F1115"/>
          <w:sz w:val="28"/>
          <w:szCs w:val="28"/>
        </w:rPr>
        <w:t xml:space="preserve">» оформляет отпуск материалов в производство или сторонним организациям. В шапке указываются склад, получатель, основание и вид операции (из перечисления </w:t>
      </w:r>
      <w:proofErr w:type="spellStart"/>
      <w:r w:rsidRPr="002105A4">
        <w:rPr>
          <w:color w:val="0F1115"/>
          <w:sz w:val="28"/>
          <w:szCs w:val="28"/>
        </w:rPr>
        <w:t>ВидыРасхода</w:t>
      </w:r>
      <w:proofErr w:type="spellEnd"/>
      <w:r w:rsidRPr="002105A4">
        <w:rPr>
          <w:color w:val="0F1115"/>
          <w:sz w:val="28"/>
          <w:szCs w:val="28"/>
        </w:rPr>
        <w:t>). Перед проведением выполняется проверка достаточности остатков на складе. Если запрашиваемое количество превышает доступный остаток, проведение блокируется, а пользователю выводится сообщение с указанием проблемного материала и требуемого количества. При успешной проверке формируются движения с видом «Расход».</w:t>
      </w:r>
    </w:p>
    <w:p w14:paraId="5CC3DED5" w14:textId="3C357A57"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t>Документ «</w:t>
      </w:r>
      <w:proofErr w:type="spellStart"/>
      <w:r w:rsidRPr="002105A4">
        <w:rPr>
          <w:color w:val="0F1115"/>
          <w:sz w:val="28"/>
          <w:szCs w:val="28"/>
        </w:rPr>
        <w:t>ПеремещениеМатериалов</w:t>
      </w:r>
      <w:proofErr w:type="spellEnd"/>
      <w:r w:rsidRPr="002105A4">
        <w:rPr>
          <w:color w:val="0F1115"/>
          <w:sz w:val="28"/>
          <w:szCs w:val="28"/>
        </w:rPr>
        <w:t>» служит для перемещения материалов между складами. В шапке указываются склад-отправитель, склад-получатель и основание. При проведении выполняется проверка остатков на складе-отправителе. Если остатка достаточно, формируются два движения: расход со склада-отправителя и приход на склад-получатель. При недостатке материала проведение блокируется.</w:t>
      </w:r>
    </w:p>
    <w:p w14:paraId="61487B7A" w14:textId="6E93EE9A"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t>Документ «Инвентаризация» предназначен для корректировки фактических остатков. В шапке указываются склад, дата инвентаризации, номер приказа и статус. При проведении документа излишки формируют движение «Приход», недостачи — «Расход». Доступ к документу ограничен ролью Бухгалтер.</w:t>
      </w:r>
    </w:p>
    <w:p w14:paraId="34B5D8F4" w14:textId="77777777"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t>Регистр накопления «</w:t>
      </w:r>
      <w:proofErr w:type="spellStart"/>
      <w:r w:rsidRPr="002105A4">
        <w:rPr>
          <w:color w:val="0F1115"/>
          <w:sz w:val="28"/>
          <w:szCs w:val="28"/>
        </w:rPr>
        <w:t>ОстаткиМатериалы</w:t>
      </w:r>
      <w:proofErr w:type="spellEnd"/>
      <w:r w:rsidRPr="002105A4">
        <w:rPr>
          <w:color w:val="0F1115"/>
          <w:sz w:val="28"/>
          <w:szCs w:val="28"/>
        </w:rPr>
        <w:t xml:space="preserve">» имеет вид «Остатки» и служит для хранения информации о движении материалов. Измерениями регистра являются Материал и Склад, ресурсом — Количество. Регистраторами выступают все четыре документа: </w:t>
      </w:r>
      <w:proofErr w:type="spellStart"/>
      <w:r w:rsidRPr="002105A4">
        <w:rPr>
          <w:color w:val="0F1115"/>
          <w:sz w:val="28"/>
          <w:szCs w:val="28"/>
        </w:rPr>
        <w:t>ПриходМатериалов</w:t>
      </w:r>
      <w:proofErr w:type="spellEnd"/>
      <w:r w:rsidRPr="002105A4">
        <w:rPr>
          <w:color w:val="0F1115"/>
          <w:sz w:val="28"/>
          <w:szCs w:val="28"/>
        </w:rPr>
        <w:t xml:space="preserve">, </w:t>
      </w:r>
      <w:proofErr w:type="spellStart"/>
      <w:r w:rsidRPr="002105A4">
        <w:rPr>
          <w:color w:val="0F1115"/>
          <w:sz w:val="28"/>
          <w:szCs w:val="28"/>
        </w:rPr>
        <w:t>РасходМатериалов</w:t>
      </w:r>
      <w:proofErr w:type="spellEnd"/>
      <w:r w:rsidRPr="002105A4">
        <w:rPr>
          <w:color w:val="0F1115"/>
          <w:sz w:val="28"/>
          <w:szCs w:val="28"/>
        </w:rPr>
        <w:t xml:space="preserve">, </w:t>
      </w:r>
      <w:proofErr w:type="spellStart"/>
      <w:r w:rsidRPr="002105A4">
        <w:rPr>
          <w:color w:val="0F1115"/>
          <w:sz w:val="28"/>
          <w:szCs w:val="28"/>
        </w:rPr>
        <w:t>ПеремещениеМатериалов</w:t>
      </w:r>
      <w:proofErr w:type="spellEnd"/>
      <w:r w:rsidRPr="002105A4">
        <w:rPr>
          <w:color w:val="0F1115"/>
          <w:sz w:val="28"/>
          <w:szCs w:val="28"/>
        </w:rPr>
        <w:t xml:space="preserve"> и Инвентаризация. Благодаря регистру накопления система может быстро получать актуальные остатки на любую дату.</w:t>
      </w:r>
    </w:p>
    <w:p w14:paraId="3F50D61E" w14:textId="77777777"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t xml:space="preserve">Отчеты в системе построены на базе Системы компоновки данных, что позволяет пользователям гибко настраивать отборы, группировки и внешний </w:t>
      </w:r>
      <w:r w:rsidRPr="002105A4">
        <w:rPr>
          <w:color w:val="0F1115"/>
          <w:sz w:val="28"/>
          <w:szCs w:val="28"/>
        </w:rPr>
        <w:lastRenderedPageBreak/>
        <w:t>вид. Отчет «</w:t>
      </w:r>
      <w:proofErr w:type="spellStart"/>
      <w:r w:rsidRPr="002105A4">
        <w:rPr>
          <w:color w:val="0F1115"/>
          <w:sz w:val="28"/>
          <w:szCs w:val="28"/>
        </w:rPr>
        <w:t>ОстаткиМатериалов</w:t>
      </w:r>
      <w:proofErr w:type="spellEnd"/>
      <w:r w:rsidRPr="002105A4">
        <w:rPr>
          <w:color w:val="0F1115"/>
          <w:sz w:val="28"/>
          <w:szCs w:val="28"/>
        </w:rPr>
        <w:t>» показывает текущие остатки на указанную дату по складам и материалам. Отчет «</w:t>
      </w:r>
      <w:proofErr w:type="spellStart"/>
      <w:r w:rsidRPr="002105A4">
        <w:rPr>
          <w:color w:val="0F1115"/>
          <w:sz w:val="28"/>
          <w:szCs w:val="28"/>
        </w:rPr>
        <w:t>ОборотыЗаПериод</w:t>
      </w:r>
      <w:proofErr w:type="spellEnd"/>
      <w:r w:rsidRPr="002105A4">
        <w:rPr>
          <w:color w:val="0F1115"/>
          <w:sz w:val="28"/>
          <w:szCs w:val="28"/>
        </w:rPr>
        <w:t>» отображает начальный остаток, приход, расход и конечный остаток за выбранный период. Отчет «</w:t>
      </w:r>
      <w:proofErr w:type="spellStart"/>
      <w:r w:rsidRPr="002105A4">
        <w:rPr>
          <w:color w:val="0F1115"/>
          <w:sz w:val="28"/>
          <w:szCs w:val="28"/>
        </w:rPr>
        <w:t>АнализДвиженияМатериалов</w:t>
      </w:r>
      <w:proofErr w:type="spellEnd"/>
      <w:r w:rsidRPr="002105A4">
        <w:rPr>
          <w:color w:val="0F1115"/>
          <w:sz w:val="28"/>
          <w:szCs w:val="28"/>
        </w:rPr>
        <w:t>» предоставляет детализацию всех движений по документам-регистраторам. Отчет «</w:t>
      </w:r>
      <w:proofErr w:type="spellStart"/>
      <w:r w:rsidRPr="002105A4">
        <w:rPr>
          <w:color w:val="0F1115"/>
          <w:sz w:val="28"/>
          <w:szCs w:val="28"/>
        </w:rPr>
        <w:t>ВедомостьПоСкладу</w:t>
      </w:r>
      <w:proofErr w:type="spellEnd"/>
      <w:r w:rsidRPr="002105A4">
        <w:rPr>
          <w:color w:val="0F1115"/>
          <w:sz w:val="28"/>
          <w:szCs w:val="28"/>
        </w:rPr>
        <w:t xml:space="preserve">» представляет собой </w:t>
      </w:r>
      <w:proofErr w:type="spellStart"/>
      <w:r w:rsidRPr="002105A4">
        <w:rPr>
          <w:color w:val="0F1115"/>
          <w:sz w:val="28"/>
          <w:szCs w:val="28"/>
        </w:rPr>
        <w:t>оборотно</w:t>
      </w:r>
      <w:proofErr w:type="spellEnd"/>
      <w:r w:rsidRPr="002105A4">
        <w:rPr>
          <w:color w:val="0F1115"/>
          <w:sz w:val="28"/>
          <w:szCs w:val="28"/>
        </w:rPr>
        <w:t>-сальдовую ведомость с суммовыми показателями по конкретному складу. Отчет «</w:t>
      </w:r>
      <w:proofErr w:type="spellStart"/>
      <w:r w:rsidRPr="002105A4">
        <w:rPr>
          <w:color w:val="0F1115"/>
          <w:sz w:val="28"/>
          <w:szCs w:val="28"/>
        </w:rPr>
        <w:t>КарточкаМатериала</w:t>
      </w:r>
      <w:proofErr w:type="spellEnd"/>
      <w:r w:rsidRPr="002105A4">
        <w:rPr>
          <w:color w:val="0F1115"/>
          <w:sz w:val="28"/>
          <w:szCs w:val="28"/>
        </w:rPr>
        <w:t>» показывает полную историю движения выбранного материала за период.</w:t>
      </w:r>
    </w:p>
    <w:p w14:paraId="1B330FB2" w14:textId="77777777"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t xml:space="preserve">Разграничение прав доступа реализовано через стандартный механизм ролей платформы 1С. Роль «Кладовщик» предоставляет права на чтение всех справочников, создание и проведение документов </w:t>
      </w:r>
      <w:proofErr w:type="spellStart"/>
      <w:r w:rsidRPr="002105A4">
        <w:rPr>
          <w:color w:val="0F1115"/>
          <w:sz w:val="28"/>
          <w:szCs w:val="28"/>
        </w:rPr>
        <w:t>ПриходМатериалов</w:t>
      </w:r>
      <w:proofErr w:type="spellEnd"/>
      <w:r w:rsidRPr="002105A4">
        <w:rPr>
          <w:color w:val="0F1115"/>
          <w:sz w:val="28"/>
          <w:szCs w:val="28"/>
        </w:rPr>
        <w:t xml:space="preserve">, </w:t>
      </w:r>
      <w:proofErr w:type="spellStart"/>
      <w:r w:rsidRPr="002105A4">
        <w:rPr>
          <w:color w:val="0F1115"/>
          <w:sz w:val="28"/>
          <w:szCs w:val="28"/>
        </w:rPr>
        <w:t>РасходМатериалов</w:t>
      </w:r>
      <w:proofErr w:type="spellEnd"/>
      <w:r w:rsidRPr="002105A4">
        <w:rPr>
          <w:color w:val="0F1115"/>
          <w:sz w:val="28"/>
          <w:szCs w:val="28"/>
        </w:rPr>
        <w:t xml:space="preserve"> и </w:t>
      </w:r>
      <w:proofErr w:type="spellStart"/>
      <w:r w:rsidRPr="002105A4">
        <w:rPr>
          <w:color w:val="0F1115"/>
          <w:sz w:val="28"/>
          <w:szCs w:val="28"/>
        </w:rPr>
        <w:t>ПеремещениеМатериалов</w:t>
      </w:r>
      <w:proofErr w:type="spellEnd"/>
      <w:r w:rsidRPr="002105A4">
        <w:rPr>
          <w:color w:val="0F1115"/>
          <w:sz w:val="28"/>
          <w:szCs w:val="28"/>
        </w:rPr>
        <w:t>, а также просмотр всех отчетов. Роль «Бухгалтер» наследует права Кладовщика и дополнительно получает полный доступ к документу Инвентаризация и расширенные права на отчеты. Роль «Администратор» имеет полные права на все объекты конфигурации, включая управление пользователями и настройку параметров системы.</w:t>
      </w:r>
    </w:p>
    <w:p w14:paraId="10EDEE7E" w14:textId="77777777"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t xml:space="preserve">Все формы документов и справочников разработаны как управляемые, что обеспечивает единый стиль интерфейса, автоматическую адаптацию под разные разрешения экрана и возможность работы в тонком клиенте и веб-клиенте. Каждая форма содержит командную панель с кнопками «Записать», «Провести», «Провести и закрыть» и «Печать». Поля ввода снабжены всплывающими подсказками. Табличная часть поддерживает добавление, удаление и сортировку строк. Также реализованы кнопки быстрого доступа для перехода к связанным справочникам и отчетам. Дополнительно в </w:t>
      </w:r>
      <w:proofErr w:type="spellStart"/>
      <w:r w:rsidRPr="002105A4">
        <w:rPr>
          <w:color w:val="0F1115"/>
          <w:sz w:val="28"/>
          <w:szCs w:val="28"/>
        </w:rPr>
        <w:t>Desktop</w:t>
      </w:r>
      <w:proofErr w:type="spellEnd"/>
      <w:r w:rsidRPr="002105A4">
        <w:rPr>
          <w:color w:val="0F1115"/>
          <w:sz w:val="28"/>
          <w:szCs w:val="28"/>
        </w:rPr>
        <w:t xml:space="preserve">-приложении реализован экспорт данных в формат </w:t>
      </w:r>
      <w:proofErr w:type="spellStart"/>
      <w:r w:rsidRPr="002105A4">
        <w:rPr>
          <w:color w:val="0F1115"/>
          <w:sz w:val="28"/>
          <w:szCs w:val="28"/>
        </w:rPr>
        <w:t>Excel</w:t>
      </w:r>
      <w:proofErr w:type="spellEnd"/>
      <w:r w:rsidRPr="002105A4">
        <w:rPr>
          <w:color w:val="0F1115"/>
          <w:sz w:val="28"/>
          <w:szCs w:val="28"/>
        </w:rPr>
        <w:t xml:space="preserve">, печатные формы документов, </w:t>
      </w:r>
      <w:proofErr w:type="spellStart"/>
      <w:r w:rsidRPr="002105A4">
        <w:rPr>
          <w:color w:val="0F1115"/>
          <w:sz w:val="28"/>
          <w:szCs w:val="28"/>
        </w:rPr>
        <w:t>журналирование</w:t>
      </w:r>
      <w:proofErr w:type="spellEnd"/>
      <w:r w:rsidRPr="002105A4">
        <w:rPr>
          <w:color w:val="0F1115"/>
          <w:sz w:val="28"/>
          <w:szCs w:val="28"/>
        </w:rPr>
        <w:t xml:space="preserve"> действий пользователей и автоматическое заполнение цены при выборе материала в табличной части.</w:t>
      </w:r>
    </w:p>
    <w:p w14:paraId="1C18E23A" w14:textId="77777777" w:rsidR="002105A4" w:rsidRDefault="002105A4" w:rsidP="007745DE">
      <w:pPr>
        <w:pStyle w:val="ds-markdown-paragraph"/>
        <w:shd w:val="clear" w:color="auto" w:fill="FFFFFF"/>
        <w:spacing w:before="240" w:beforeAutospacing="0" w:after="240" w:afterAutospacing="0" w:line="360" w:lineRule="auto"/>
        <w:jc w:val="center"/>
        <w:rPr>
          <w:b/>
          <w:bCs/>
        </w:rPr>
      </w:pPr>
    </w:p>
    <w:p w14:paraId="1FC9F8FA" w14:textId="77777777" w:rsidR="002105A4" w:rsidRPr="002105A4" w:rsidRDefault="007745DE" w:rsidP="002105A4">
      <w:pPr>
        <w:pStyle w:val="ds-markdown-paragraph"/>
        <w:shd w:val="clear" w:color="auto" w:fill="FFFFFF"/>
        <w:spacing w:before="240" w:beforeAutospacing="0" w:after="240" w:afterAutospacing="0" w:line="360" w:lineRule="auto"/>
        <w:jc w:val="center"/>
        <w:rPr>
          <w:rStyle w:val="a4"/>
          <w:sz w:val="28"/>
          <w:szCs w:val="28"/>
        </w:rPr>
      </w:pPr>
      <w:r w:rsidRPr="007745DE">
        <w:rPr>
          <w:rStyle w:val="a4"/>
          <w:color w:val="0F1115"/>
          <w:sz w:val="28"/>
          <w:szCs w:val="28"/>
        </w:rPr>
        <w:t xml:space="preserve">6. </w:t>
      </w:r>
      <w:r w:rsidR="002105A4" w:rsidRPr="002105A4">
        <w:rPr>
          <w:rStyle w:val="a4"/>
          <w:sz w:val="28"/>
          <w:szCs w:val="28"/>
        </w:rPr>
        <w:t xml:space="preserve">Разработка </w:t>
      </w:r>
      <w:proofErr w:type="spellStart"/>
      <w:r w:rsidR="002105A4" w:rsidRPr="002105A4">
        <w:rPr>
          <w:rStyle w:val="a4"/>
          <w:sz w:val="28"/>
          <w:szCs w:val="28"/>
        </w:rPr>
        <w:t>Mobile</w:t>
      </w:r>
      <w:proofErr w:type="spellEnd"/>
      <w:r w:rsidR="002105A4" w:rsidRPr="002105A4">
        <w:rPr>
          <w:rStyle w:val="a4"/>
          <w:sz w:val="28"/>
          <w:szCs w:val="28"/>
        </w:rPr>
        <w:t>-приложения</w:t>
      </w:r>
    </w:p>
    <w:p w14:paraId="13C6D9DB" w14:textId="77777777"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t>Мобильное приложение разработано на платформе «1</w:t>
      </w:r>
      <w:proofErr w:type="gramStart"/>
      <w:r w:rsidRPr="002105A4">
        <w:rPr>
          <w:color w:val="0F1115"/>
          <w:sz w:val="28"/>
          <w:szCs w:val="28"/>
        </w:rPr>
        <w:t>С:Мобильная</w:t>
      </w:r>
      <w:proofErr w:type="gramEnd"/>
      <w:r w:rsidRPr="002105A4">
        <w:rPr>
          <w:color w:val="0F1115"/>
          <w:sz w:val="28"/>
          <w:szCs w:val="28"/>
        </w:rPr>
        <w:t xml:space="preserve"> платформа» версии 8.3.25 и предназначено для оперативной работы кладовщика непосредственно в зоне складирования. Приложение позволяет сотруднику, вооруженному смартфоном, быстро принимать материалы, сканируя </w:t>
      </w:r>
      <w:proofErr w:type="spellStart"/>
      <w:r w:rsidRPr="002105A4">
        <w:rPr>
          <w:color w:val="0F1115"/>
          <w:sz w:val="28"/>
          <w:szCs w:val="28"/>
        </w:rPr>
        <w:t>штрихкоды</w:t>
      </w:r>
      <w:proofErr w:type="spellEnd"/>
      <w:r w:rsidRPr="002105A4">
        <w:rPr>
          <w:color w:val="0F1115"/>
          <w:sz w:val="28"/>
          <w:szCs w:val="28"/>
        </w:rPr>
        <w:t>, и просматривать актуальные остатки без необходимости возвращаться к стационарному компьютеру.</w:t>
      </w:r>
    </w:p>
    <w:p w14:paraId="4EA05B62" w14:textId="77777777"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t xml:space="preserve">Функциональные возможности мобильного приложения включают несколько ключевых операций. Просмотр остатков материалов позволяет в реальном времени видеть текущее количество каждого материала на выбранном складе. Приемка по </w:t>
      </w:r>
      <w:proofErr w:type="spellStart"/>
      <w:r w:rsidRPr="002105A4">
        <w:rPr>
          <w:color w:val="0F1115"/>
          <w:sz w:val="28"/>
          <w:szCs w:val="28"/>
        </w:rPr>
        <w:t>штрихкоду</w:t>
      </w:r>
      <w:proofErr w:type="spellEnd"/>
      <w:r w:rsidRPr="002105A4">
        <w:rPr>
          <w:color w:val="0F1115"/>
          <w:sz w:val="28"/>
          <w:szCs w:val="28"/>
        </w:rPr>
        <w:t xml:space="preserve"> реализована с использованием камеры устройства: кладовщик наводит камеру на </w:t>
      </w:r>
      <w:proofErr w:type="spellStart"/>
      <w:r w:rsidRPr="002105A4">
        <w:rPr>
          <w:color w:val="0F1115"/>
          <w:sz w:val="28"/>
          <w:szCs w:val="28"/>
        </w:rPr>
        <w:t>штрихкод</w:t>
      </w:r>
      <w:proofErr w:type="spellEnd"/>
      <w:r w:rsidRPr="002105A4">
        <w:rPr>
          <w:color w:val="0F1115"/>
          <w:sz w:val="28"/>
          <w:szCs w:val="28"/>
        </w:rPr>
        <w:t xml:space="preserve">, система автоматически находит соответствующий материал в справочнике и добавляет его в документ прихода. Оформление прихода материалов полностью реализовано в мобильном интерфейсе, включая выбор склада, контрагента и заполнение табличной части. Автономный режим работы позволяет кладовщику продолжать работу даже при отсутствии подключения к интернету — все данные сохраняются в локальной базе </w:t>
      </w:r>
      <w:proofErr w:type="spellStart"/>
      <w:r w:rsidRPr="002105A4">
        <w:rPr>
          <w:color w:val="0F1115"/>
          <w:sz w:val="28"/>
          <w:szCs w:val="28"/>
        </w:rPr>
        <w:t>SQLite</w:t>
      </w:r>
      <w:proofErr w:type="spellEnd"/>
      <w:r w:rsidRPr="002105A4">
        <w:rPr>
          <w:color w:val="0F1115"/>
          <w:sz w:val="28"/>
          <w:szCs w:val="28"/>
        </w:rPr>
        <w:t xml:space="preserve"> на устройстве. При восстановлении соединения синхронизация запускается автоматически, и все накопленные документы отправляются на сервер, а справочники и остатки обновляются до актуального состояния.</w:t>
      </w:r>
    </w:p>
    <w:p w14:paraId="78DE9A9C" w14:textId="77777777"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t>Архитектура мобильного приложения построена на базе отдельной мобильной конфигурации, созданной как подмножество основной. В нее включены только объекты, необходимые для работы кладовщика: справочники «Материалы», «Склады» и «Контрагенты», документ «</w:t>
      </w:r>
      <w:proofErr w:type="spellStart"/>
      <w:r w:rsidRPr="002105A4">
        <w:rPr>
          <w:color w:val="0F1115"/>
          <w:sz w:val="28"/>
          <w:szCs w:val="28"/>
        </w:rPr>
        <w:t>ПриходМатериалов</w:t>
      </w:r>
      <w:proofErr w:type="spellEnd"/>
      <w:r w:rsidRPr="002105A4">
        <w:rPr>
          <w:color w:val="0F1115"/>
          <w:sz w:val="28"/>
          <w:szCs w:val="28"/>
        </w:rPr>
        <w:t>» и регистр накопления «</w:t>
      </w:r>
      <w:proofErr w:type="spellStart"/>
      <w:r w:rsidRPr="002105A4">
        <w:rPr>
          <w:color w:val="0F1115"/>
          <w:sz w:val="28"/>
          <w:szCs w:val="28"/>
        </w:rPr>
        <w:t>ОстаткиМатериалов</w:t>
      </w:r>
      <w:proofErr w:type="spellEnd"/>
      <w:r w:rsidRPr="002105A4">
        <w:rPr>
          <w:color w:val="0F1115"/>
          <w:sz w:val="28"/>
          <w:szCs w:val="28"/>
        </w:rPr>
        <w:t xml:space="preserve">». Для обмена данными между мобильным приложением и основной базой настроен </w:t>
      </w:r>
      <w:r w:rsidRPr="002105A4">
        <w:rPr>
          <w:color w:val="0F1115"/>
          <w:sz w:val="28"/>
          <w:szCs w:val="28"/>
        </w:rPr>
        <w:lastRenderedPageBreak/>
        <w:t>план обмена с именем «</w:t>
      </w:r>
      <w:proofErr w:type="spellStart"/>
      <w:r w:rsidRPr="002105A4">
        <w:rPr>
          <w:color w:val="0F1115"/>
          <w:sz w:val="28"/>
          <w:szCs w:val="28"/>
        </w:rPr>
        <w:t>ОбменМобильноеПриложение</w:t>
      </w:r>
      <w:proofErr w:type="spellEnd"/>
      <w:r w:rsidRPr="002105A4">
        <w:rPr>
          <w:color w:val="0F1115"/>
          <w:sz w:val="28"/>
          <w:szCs w:val="28"/>
        </w:rPr>
        <w:t>». Он обеспечивает двустороннюю синхронизацию: мобильное приложение отправляет созданные документы и получает обновленные справочники и актуальные остатки. Используется встроенный механизм «Автономная работа» платформы 1С.</w:t>
      </w:r>
    </w:p>
    <w:p w14:paraId="0EDE54FA" w14:textId="77777777"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t xml:space="preserve">Обработка сканирования </w:t>
      </w:r>
      <w:proofErr w:type="spellStart"/>
      <w:r w:rsidRPr="002105A4">
        <w:rPr>
          <w:color w:val="0F1115"/>
          <w:sz w:val="28"/>
          <w:szCs w:val="28"/>
        </w:rPr>
        <w:t>штрихкода</w:t>
      </w:r>
      <w:proofErr w:type="spellEnd"/>
      <w:r w:rsidRPr="002105A4">
        <w:rPr>
          <w:color w:val="0F1115"/>
          <w:sz w:val="28"/>
          <w:szCs w:val="28"/>
        </w:rPr>
        <w:t xml:space="preserve"> реализована в модуле формы документа. Когда пользователь нажимает кнопку сканирования, открывается камера устройства. После распознавания </w:t>
      </w:r>
      <w:proofErr w:type="spellStart"/>
      <w:r w:rsidRPr="002105A4">
        <w:rPr>
          <w:color w:val="0F1115"/>
          <w:sz w:val="28"/>
          <w:szCs w:val="28"/>
        </w:rPr>
        <w:t>штрихкода</w:t>
      </w:r>
      <w:proofErr w:type="spellEnd"/>
      <w:r w:rsidRPr="002105A4">
        <w:rPr>
          <w:color w:val="0F1115"/>
          <w:sz w:val="28"/>
          <w:szCs w:val="28"/>
        </w:rPr>
        <w:t xml:space="preserve"> выполняется запрос к справочнику «Материалы» для поиска материала с таким </w:t>
      </w:r>
      <w:proofErr w:type="spellStart"/>
      <w:r w:rsidRPr="002105A4">
        <w:rPr>
          <w:color w:val="0F1115"/>
          <w:sz w:val="28"/>
          <w:szCs w:val="28"/>
        </w:rPr>
        <w:t>штрихкодом</w:t>
      </w:r>
      <w:proofErr w:type="spellEnd"/>
      <w:r w:rsidRPr="002105A4">
        <w:rPr>
          <w:color w:val="0F1115"/>
          <w:sz w:val="28"/>
          <w:szCs w:val="28"/>
        </w:rPr>
        <w:t xml:space="preserve">. Если материал найден, система проверяет, есть ли он уже в табличной части документа. Если есть — количество в существующей строке увеличивается на единицу. Если нет — добавляется новая строка с количеством один и автоматически подставляется цена из справочника. После этого пересчитывается сумма строки. Если материал с таким </w:t>
      </w:r>
      <w:proofErr w:type="spellStart"/>
      <w:r w:rsidRPr="002105A4">
        <w:rPr>
          <w:color w:val="0F1115"/>
          <w:sz w:val="28"/>
          <w:szCs w:val="28"/>
        </w:rPr>
        <w:t>штрихкодом</w:t>
      </w:r>
      <w:proofErr w:type="spellEnd"/>
      <w:r w:rsidRPr="002105A4">
        <w:rPr>
          <w:color w:val="0F1115"/>
          <w:sz w:val="28"/>
          <w:szCs w:val="28"/>
        </w:rPr>
        <w:t xml:space="preserve"> не найден, пользователю выводится соответствующее предупреждение.</w:t>
      </w:r>
    </w:p>
    <w:p w14:paraId="026EA981" w14:textId="77777777"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t>Интерфейс мобильного приложения спроектирован с учетом особенностей работы на смартфоне. Главный экран отображает список складов, доступных пользователю. При выборе склада открывается экран с перечнем материалов и их текущими остатками. Экран приемки представляет собой форму документа «</w:t>
      </w:r>
      <w:proofErr w:type="spellStart"/>
      <w:r w:rsidRPr="002105A4">
        <w:rPr>
          <w:color w:val="0F1115"/>
          <w:sz w:val="28"/>
          <w:szCs w:val="28"/>
        </w:rPr>
        <w:t>ПриходМатериалов</w:t>
      </w:r>
      <w:proofErr w:type="spellEnd"/>
      <w:r w:rsidRPr="002105A4">
        <w:rPr>
          <w:color w:val="0F1115"/>
          <w:sz w:val="28"/>
          <w:szCs w:val="28"/>
        </w:rPr>
        <w:t xml:space="preserve">» с полями выбора склада и контрагента, табличной частью материалов и кнопкой вызова сканера </w:t>
      </w:r>
      <w:proofErr w:type="spellStart"/>
      <w:r w:rsidRPr="002105A4">
        <w:rPr>
          <w:color w:val="0F1115"/>
          <w:sz w:val="28"/>
          <w:szCs w:val="28"/>
        </w:rPr>
        <w:t>штрихкода</w:t>
      </w:r>
      <w:proofErr w:type="spellEnd"/>
      <w:r w:rsidRPr="002105A4">
        <w:rPr>
          <w:color w:val="0F1115"/>
          <w:sz w:val="28"/>
          <w:szCs w:val="28"/>
        </w:rPr>
        <w:t xml:space="preserve">. Экран синхронизации содержит индикатор состояния подключения к серверу и кнопку для принудительного запуска синхронизации. Интерфейс адаптирован под различные разрешения экранов от шестисот сорока на четыреста восемьдесят до тысячи восьмидесяти на две тысячи четыреста пикселей. Элементы управления имеют увеличенный размер для удобства работы в перчатках. При успешном сканировании </w:t>
      </w:r>
      <w:proofErr w:type="spellStart"/>
      <w:r w:rsidRPr="002105A4">
        <w:rPr>
          <w:color w:val="0F1115"/>
          <w:sz w:val="28"/>
          <w:szCs w:val="28"/>
        </w:rPr>
        <w:t>штрихкода</w:t>
      </w:r>
      <w:proofErr w:type="spellEnd"/>
      <w:r w:rsidRPr="002105A4">
        <w:rPr>
          <w:color w:val="0F1115"/>
          <w:sz w:val="28"/>
          <w:szCs w:val="28"/>
        </w:rPr>
        <w:t xml:space="preserve"> устройство издает короткую вибрацию, что дает тактильное подтверждение операции.</w:t>
      </w:r>
    </w:p>
    <w:p w14:paraId="6A69738E" w14:textId="77777777"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lastRenderedPageBreak/>
        <w:t xml:space="preserve">Тестирование мобильного приложения проводилось как на эмуляторе </w:t>
      </w:r>
      <w:proofErr w:type="spellStart"/>
      <w:r w:rsidRPr="002105A4">
        <w:rPr>
          <w:color w:val="0F1115"/>
          <w:sz w:val="28"/>
          <w:szCs w:val="28"/>
        </w:rPr>
        <w:t>Android</w:t>
      </w:r>
      <w:proofErr w:type="spellEnd"/>
      <w:r w:rsidRPr="002105A4">
        <w:rPr>
          <w:color w:val="0F1115"/>
          <w:sz w:val="28"/>
          <w:szCs w:val="28"/>
        </w:rPr>
        <w:t xml:space="preserve"> SDK, так и на физическом устройстве. Были проверены сценарии </w:t>
      </w:r>
      <w:proofErr w:type="gramStart"/>
      <w:r w:rsidRPr="002105A4">
        <w:rPr>
          <w:color w:val="0F1115"/>
          <w:sz w:val="28"/>
          <w:szCs w:val="28"/>
        </w:rPr>
        <w:t>сканирования</w:t>
      </w:r>
      <w:proofErr w:type="gramEnd"/>
      <w:r w:rsidRPr="002105A4">
        <w:rPr>
          <w:color w:val="0F1115"/>
          <w:sz w:val="28"/>
          <w:szCs w:val="28"/>
        </w:rPr>
        <w:t xml:space="preserve"> существующего и несуществующего </w:t>
      </w:r>
      <w:proofErr w:type="spellStart"/>
      <w:r w:rsidRPr="002105A4">
        <w:rPr>
          <w:color w:val="0F1115"/>
          <w:sz w:val="28"/>
          <w:szCs w:val="28"/>
        </w:rPr>
        <w:t>штрихкода</w:t>
      </w:r>
      <w:proofErr w:type="spellEnd"/>
      <w:r w:rsidRPr="002105A4">
        <w:rPr>
          <w:color w:val="0F1115"/>
          <w:sz w:val="28"/>
          <w:szCs w:val="28"/>
        </w:rPr>
        <w:t>, создания документа прихода в офлайн-режиме, автоматической синхронизации после восстановления подключения к сети. Все сценарии отработали корректно, ошибок не выявлено.</w:t>
      </w:r>
    </w:p>
    <w:p w14:paraId="40120D1C" w14:textId="04EC6C9F" w:rsidR="002105A4" w:rsidRPr="002105A4" w:rsidRDefault="007745DE" w:rsidP="002105A4">
      <w:pPr>
        <w:pStyle w:val="ds-markdown-paragraph"/>
        <w:shd w:val="clear" w:color="auto" w:fill="FFFFFF"/>
        <w:spacing w:before="240" w:beforeAutospacing="0" w:after="240" w:afterAutospacing="0" w:line="360" w:lineRule="auto"/>
        <w:jc w:val="center"/>
        <w:rPr>
          <w:rStyle w:val="a4"/>
          <w:sz w:val="28"/>
          <w:szCs w:val="28"/>
        </w:rPr>
      </w:pPr>
      <w:r w:rsidRPr="007745DE">
        <w:rPr>
          <w:rStyle w:val="a4"/>
          <w:color w:val="0F1115"/>
          <w:sz w:val="28"/>
          <w:szCs w:val="28"/>
        </w:rPr>
        <w:t xml:space="preserve">7. </w:t>
      </w:r>
      <w:proofErr w:type="spellStart"/>
      <w:r w:rsidR="002105A4" w:rsidRPr="002105A4">
        <w:rPr>
          <w:rStyle w:val="a4"/>
          <w:sz w:val="28"/>
          <w:szCs w:val="28"/>
        </w:rPr>
        <w:t>Рефакторинг</w:t>
      </w:r>
      <w:proofErr w:type="spellEnd"/>
      <w:r w:rsidR="002105A4" w:rsidRPr="002105A4">
        <w:rPr>
          <w:rStyle w:val="a4"/>
          <w:sz w:val="28"/>
          <w:szCs w:val="28"/>
        </w:rPr>
        <w:t xml:space="preserve"> и оптимизация кода</w:t>
      </w:r>
    </w:p>
    <w:p w14:paraId="37C107BD" w14:textId="77777777"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t xml:space="preserve">В процессе разработки конфигурации проводился постоянный </w:t>
      </w:r>
      <w:proofErr w:type="spellStart"/>
      <w:r w:rsidRPr="002105A4">
        <w:rPr>
          <w:color w:val="0F1115"/>
          <w:sz w:val="28"/>
          <w:szCs w:val="28"/>
        </w:rPr>
        <w:t>рефакторинг</w:t>
      </w:r>
      <w:proofErr w:type="spellEnd"/>
      <w:r w:rsidRPr="002105A4">
        <w:rPr>
          <w:color w:val="0F1115"/>
          <w:sz w:val="28"/>
          <w:szCs w:val="28"/>
        </w:rPr>
        <w:t xml:space="preserve"> программного кода с целью улучшения его качества, читаемости и производительности. </w:t>
      </w:r>
      <w:proofErr w:type="spellStart"/>
      <w:r w:rsidRPr="002105A4">
        <w:rPr>
          <w:color w:val="0F1115"/>
          <w:sz w:val="28"/>
          <w:szCs w:val="28"/>
        </w:rPr>
        <w:t>Рефакторинг</w:t>
      </w:r>
      <w:proofErr w:type="spellEnd"/>
      <w:r w:rsidRPr="002105A4">
        <w:rPr>
          <w:color w:val="0F1115"/>
          <w:sz w:val="28"/>
          <w:szCs w:val="28"/>
        </w:rPr>
        <w:t xml:space="preserve"> не изменял функциональность системы, но делал код более поддерживаемым и эффективным.</w:t>
      </w:r>
    </w:p>
    <w:p w14:paraId="0352A9B7" w14:textId="77777777"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t>Одним из ключевых приемов стало выделение метода. Код проверки остатков материалов, который изначально дублировался в документах «</w:t>
      </w:r>
      <w:proofErr w:type="spellStart"/>
      <w:r w:rsidRPr="002105A4">
        <w:rPr>
          <w:color w:val="0F1115"/>
          <w:sz w:val="28"/>
          <w:szCs w:val="28"/>
        </w:rPr>
        <w:t>РасходМатериалов</w:t>
      </w:r>
      <w:proofErr w:type="spellEnd"/>
      <w:r w:rsidRPr="002105A4">
        <w:rPr>
          <w:color w:val="0F1115"/>
          <w:sz w:val="28"/>
          <w:szCs w:val="28"/>
        </w:rPr>
        <w:t>» и «</w:t>
      </w:r>
      <w:proofErr w:type="spellStart"/>
      <w:r w:rsidRPr="002105A4">
        <w:rPr>
          <w:color w:val="0F1115"/>
          <w:sz w:val="28"/>
          <w:szCs w:val="28"/>
        </w:rPr>
        <w:t>ПеремещениеМатериалов</w:t>
      </w:r>
      <w:proofErr w:type="spellEnd"/>
      <w:r w:rsidRPr="002105A4">
        <w:rPr>
          <w:color w:val="0F1115"/>
          <w:sz w:val="28"/>
          <w:szCs w:val="28"/>
        </w:rPr>
        <w:t>», был вынесен в отдельную функцию с именем «</w:t>
      </w:r>
      <w:proofErr w:type="spellStart"/>
      <w:r w:rsidRPr="002105A4">
        <w:rPr>
          <w:color w:val="0F1115"/>
          <w:sz w:val="28"/>
          <w:szCs w:val="28"/>
        </w:rPr>
        <w:t>ПроверитьОстатки</w:t>
      </w:r>
      <w:proofErr w:type="spellEnd"/>
      <w:r w:rsidRPr="002105A4">
        <w:rPr>
          <w:color w:val="0F1115"/>
          <w:sz w:val="28"/>
          <w:szCs w:val="28"/>
        </w:rPr>
        <w:t>» и размещен в общем модуле. Функция принимает параметры: склад, табличную часть с материалами и момент времени. Она возвращает список материалов, по которым наблюдается недостаток. Благодаря этому при необходимости изменить логику проверки достаточно внести правки только в одном месте.</w:t>
      </w:r>
    </w:p>
    <w:p w14:paraId="154592F9" w14:textId="77777777"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t xml:space="preserve">Устранение дублирования также коснулось логики импорта данных из внешних файлов. Код, отвечающий за чтение файлов </w:t>
      </w:r>
      <w:proofErr w:type="spellStart"/>
      <w:r w:rsidRPr="002105A4">
        <w:rPr>
          <w:color w:val="0F1115"/>
          <w:sz w:val="28"/>
          <w:szCs w:val="28"/>
        </w:rPr>
        <w:t>Excel</w:t>
      </w:r>
      <w:proofErr w:type="spellEnd"/>
      <w:r w:rsidRPr="002105A4">
        <w:rPr>
          <w:color w:val="0F1115"/>
          <w:sz w:val="28"/>
          <w:szCs w:val="28"/>
        </w:rPr>
        <w:t xml:space="preserve"> и заполнение справочников, был вынесен в общий модуль «</w:t>
      </w:r>
      <w:proofErr w:type="spellStart"/>
      <w:r w:rsidRPr="002105A4">
        <w:rPr>
          <w:color w:val="0F1115"/>
          <w:sz w:val="28"/>
          <w:szCs w:val="28"/>
        </w:rPr>
        <w:t>ИмпортДанных</w:t>
      </w:r>
      <w:proofErr w:type="spellEnd"/>
      <w:r w:rsidRPr="002105A4">
        <w:rPr>
          <w:color w:val="0F1115"/>
          <w:sz w:val="28"/>
          <w:szCs w:val="28"/>
        </w:rPr>
        <w:t>». Теперь для добавления нового формата импорта или изменения структуры загружаемого файла не требуется править код в нескольких местах.</w:t>
      </w:r>
    </w:p>
    <w:p w14:paraId="2924047F" w14:textId="77777777"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t xml:space="preserve">Переименование переменных было выполнено для приведения имен к единому стилю. Введена система префиксов по типам данных: строковые переменные начинаются с префикса «Строка», числовые — с «Число», </w:t>
      </w:r>
      <w:r w:rsidRPr="002105A4">
        <w:rPr>
          <w:color w:val="0F1115"/>
          <w:sz w:val="28"/>
          <w:szCs w:val="28"/>
        </w:rPr>
        <w:lastRenderedPageBreak/>
        <w:t>массивы — с «Массив», структуры — с «Структура». Это значительно повысило читаемость кода и упростило его понимание другими разработчиками.</w:t>
      </w:r>
    </w:p>
    <w:p w14:paraId="65CD42CB" w14:textId="77777777"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t>Инкапсуляция данных реализована через использование свойств вместо прямого обращения к реквизитам объектов. Доступ к реквизитам документов теперь осуществляется через соответствующие методы, что обеспечивает контроль целостности данных и возможность добавления дополнительной логики при чтении или записи значений.</w:t>
      </w:r>
    </w:p>
    <w:p w14:paraId="0E884A9A" w14:textId="77777777"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t>Замена магических чисел и строк на константы конфигурации позволила упростить настройку системы. Такие параметры, как URL веб-сервера для HTTP-сервисов, ключи API для внешних систем и пороговые значения для уведомлений, вынесены в константы. При переносе системы на другое окружение достаточно изменить значения констант без правки кода.</w:t>
      </w:r>
    </w:p>
    <w:p w14:paraId="1DA2BC28" w14:textId="77777777"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t>Наиболее значительным улучшением производительности стала оптимизация запроса проверки остатков. Исходный вариант кода выполнял отдельный запрос к регистру накопления для каждой строки табличной части документа. При большом количестве материалов (например, пятьдесят и более позиций) это приводило к заметным задержкам при проведении документа, так как каждый запрос требовал обращения к базе данных.</w:t>
      </w:r>
    </w:p>
    <w:p w14:paraId="07190594" w14:textId="77777777"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t xml:space="preserve">Оптимизированный вариант использует один пакетный запрос с временной таблицей. Запрос сначала помещает во временную таблицу все материалы из документа с суммированием требуемого количества по каждому материалу. Затем выполняется левое соединение временной таблицы с виртуальной таблицей остатков регистра накопления на момент проведения документа. В результирующей выборке остаются только те материалы, по которым требуемое количество превышает доступный остаток. Такой подход сокращает количество обращений к базе данных с нескольких десятков до </w:t>
      </w:r>
      <w:r w:rsidRPr="002105A4">
        <w:rPr>
          <w:color w:val="0F1115"/>
          <w:sz w:val="28"/>
          <w:szCs w:val="28"/>
        </w:rPr>
        <w:lastRenderedPageBreak/>
        <w:t>одного, что дает существенный прирост производительности, особенно заметный при работе с большими объемами данных.</w:t>
      </w:r>
    </w:p>
    <w:p w14:paraId="65F7B756" w14:textId="77777777"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t>Дополнительно была выполнена оптимизация запросов в отчетах. В отчетах «</w:t>
      </w:r>
      <w:proofErr w:type="spellStart"/>
      <w:r w:rsidRPr="002105A4">
        <w:rPr>
          <w:color w:val="0F1115"/>
          <w:sz w:val="28"/>
          <w:szCs w:val="28"/>
        </w:rPr>
        <w:t>ОборотыЗаПериод</w:t>
      </w:r>
      <w:proofErr w:type="spellEnd"/>
      <w:r w:rsidRPr="002105A4">
        <w:rPr>
          <w:color w:val="0F1115"/>
          <w:sz w:val="28"/>
          <w:szCs w:val="28"/>
        </w:rPr>
        <w:t>» и «</w:t>
      </w:r>
      <w:proofErr w:type="spellStart"/>
      <w:r w:rsidRPr="002105A4">
        <w:rPr>
          <w:color w:val="0F1115"/>
          <w:sz w:val="28"/>
          <w:szCs w:val="28"/>
        </w:rPr>
        <w:t>АнализДвиженияМатериалов</w:t>
      </w:r>
      <w:proofErr w:type="spellEnd"/>
      <w:r w:rsidRPr="002105A4">
        <w:rPr>
          <w:color w:val="0F1115"/>
          <w:sz w:val="28"/>
          <w:szCs w:val="28"/>
        </w:rPr>
        <w:t>» настроено использование индексов регистра накопления, что ускорило формирование отчетов за длительные периоды. В отчете «</w:t>
      </w:r>
      <w:proofErr w:type="spellStart"/>
      <w:r w:rsidRPr="002105A4">
        <w:rPr>
          <w:color w:val="0F1115"/>
          <w:sz w:val="28"/>
          <w:szCs w:val="28"/>
        </w:rPr>
        <w:t>ВедомостьПоСкладу</w:t>
      </w:r>
      <w:proofErr w:type="spellEnd"/>
      <w:r w:rsidRPr="002105A4">
        <w:rPr>
          <w:color w:val="0F1115"/>
          <w:sz w:val="28"/>
          <w:szCs w:val="28"/>
        </w:rPr>
        <w:t>» добавлено вычисление суммовых показателей непосредственно в запросе, а не постобработкой в СКД, что также повысило скорость формирования отчета.</w:t>
      </w:r>
    </w:p>
    <w:p w14:paraId="6B413D66" w14:textId="77777777" w:rsidR="002105A4" w:rsidRPr="002105A4" w:rsidRDefault="002105A4" w:rsidP="002105A4">
      <w:pPr>
        <w:pStyle w:val="ds-markdown-paragraph"/>
        <w:shd w:val="clear" w:color="auto" w:fill="FFFFFF"/>
        <w:spacing w:before="240" w:beforeAutospacing="0" w:after="240" w:afterAutospacing="0" w:line="360" w:lineRule="auto"/>
        <w:ind w:firstLine="709"/>
        <w:jc w:val="both"/>
        <w:rPr>
          <w:color w:val="0F1115"/>
          <w:sz w:val="28"/>
          <w:szCs w:val="28"/>
        </w:rPr>
      </w:pPr>
      <w:r w:rsidRPr="002105A4">
        <w:rPr>
          <w:color w:val="0F1115"/>
          <w:sz w:val="28"/>
          <w:szCs w:val="28"/>
        </w:rPr>
        <w:t xml:space="preserve">Все изменения, внесенные в ходе </w:t>
      </w:r>
      <w:proofErr w:type="spellStart"/>
      <w:r w:rsidRPr="002105A4">
        <w:rPr>
          <w:color w:val="0F1115"/>
          <w:sz w:val="28"/>
          <w:szCs w:val="28"/>
        </w:rPr>
        <w:t>рефакторинга</w:t>
      </w:r>
      <w:proofErr w:type="spellEnd"/>
      <w:r w:rsidRPr="002105A4">
        <w:rPr>
          <w:color w:val="0F1115"/>
          <w:sz w:val="28"/>
          <w:szCs w:val="28"/>
        </w:rPr>
        <w:t>, были тщательно протестированы. Проверялось, что функциональность системы осталась неизменной, а производительность действительно улучшилась. Замеры времени проведения документа с пятьюдесятью строками табличной части показали сокращение времени выполнения с двух-трех секунд до двух-трех десятых секунды.</w:t>
      </w:r>
    </w:p>
    <w:p w14:paraId="109D0CC9" w14:textId="01BFDA48" w:rsidR="007745DE" w:rsidRPr="007745DE" w:rsidRDefault="002105A4" w:rsidP="007745DE">
      <w:pPr>
        <w:pStyle w:val="ds-markdown-paragraph"/>
        <w:shd w:val="clear" w:color="auto" w:fill="FFFFFF"/>
        <w:spacing w:before="240" w:beforeAutospacing="0" w:after="240" w:afterAutospacing="0" w:line="360" w:lineRule="auto"/>
        <w:jc w:val="center"/>
        <w:rPr>
          <w:rStyle w:val="a4"/>
        </w:rPr>
      </w:pPr>
      <w:r>
        <w:rPr>
          <w:rStyle w:val="a4"/>
          <w:color w:val="0F1115"/>
          <w:sz w:val="28"/>
          <w:szCs w:val="28"/>
        </w:rPr>
        <w:t>8</w:t>
      </w:r>
      <w:r w:rsidR="007745DE" w:rsidRPr="007745DE">
        <w:rPr>
          <w:rStyle w:val="a4"/>
          <w:color w:val="0F1115"/>
          <w:sz w:val="28"/>
          <w:szCs w:val="28"/>
        </w:rPr>
        <w:t>. Заключение</w:t>
      </w:r>
    </w:p>
    <w:p w14:paraId="740023B4" w14:textId="77777777" w:rsidR="007745DE" w:rsidRPr="007745DE" w:rsidRDefault="007745DE" w:rsidP="007745DE">
      <w:pPr>
        <w:pStyle w:val="ds-markdown-paragraph"/>
        <w:shd w:val="clear" w:color="auto" w:fill="FFFFFF"/>
        <w:spacing w:before="240" w:beforeAutospacing="0" w:after="240" w:afterAutospacing="0" w:line="360" w:lineRule="auto"/>
        <w:ind w:firstLine="709"/>
        <w:rPr>
          <w:color w:val="0F1115"/>
          <w:sz w:val="28"/>
          <w:szCs w:val="28"/>
        </w:rPr>
      </w:pPr>
      <w:r w:rsidRPr="007745DE">
        <w:rPr>
          <w:color w:val="0F1115"/>
          <w:sz w:val="28"/>
          <w:szCs w:val="28"/>
        </w:rPr>
        <w:t>В результате прохождения учебной практики по ПМ.11 были успешно выполнены все поставленные задачи:</w:t>
      </w:r>
    </w:p>
    <w:p w14:paraId="4466A26E" w14:textId="77777777" w:rsidR="007745DE" w:rsidRPr="007745DE" w:rsidRDefault="007745DE" w:rsidP="007745DE">
      <w:pPr>
        <w:pStyle w:val="ds-markdown-paragraph"/>
        <w:numPr>
          <w:ilvl w:val="0"/>
          <w:numId w:val="10"/>
        </w:numPr>
        <w:shd w:val="clear" w:color="auto" w:fill="FFFFFF"/>
        <w:spacing w:after="0" w:afterAutospacing="0" w:line="360" w:lineRule="auto"/>
        <w:ind w:left="0" w:firstLine="709"/>
        <w:rPr>
          <w:color w:val="0F1115"/>
          <w:sz w:val="28"/>
          <w:szCs w:val="28"/>
        </w:rPr>
      </w:pPr>
      <w:r w:rsidRPr="007745DE">
        <w:rPr>
          <w:color w:val="0F1115"/>
          <w:sz w:val="28"/>
          <w:szCs w:val="28"/>
        </w:rPr>
        <w:t>Осуществлена постановка задачи и анализ требований к программным модулям.</w:t>
      </w:r>
    </w:p>
    <w:p w14:paraId="3072417C" w14:textId="77777777" w:rsidR="007745DE" w:rsidRPr="007745DE" w:rsidRDefault="007745DE" w:rsidP="007745DE">
      <w:pPr>
        <w:pStyle w:val="ds-markdown-paragraph"/>
        <w:numPr>
          <w:ilvl w:val="0"/>
          <w:numId w:val="10"/>
        </w:numPr>
        <w:shd w:val="clear" w:color="auto" w:fill="FFFFFF"/>
        <w:spacing w:after="0" w:afterAutospacing="0" w:line="360" w:lineRule="auto"/>
        <w:ind w:left="0" w:firstLine="709"/>
        <w:rPr>
          <w:color w:val="0F1115"/>
          <w:sz w:val="28"/>
          <w:szCs w:val="28"/>
        </w:rPr>
      </w:pPr>
      <w:r w:rsidRPr="007745DE">
        <w:rPr>
          <w:color w:val="0F1115"/>
          <w:sz w:val="28"/>
          <w:szCs w:val="28"/>
        </w:rPr>
        <w:t>Произведена разработка кода программных модулей на языке C# с использованием технологий WPF и .NET MAUI.</w:t>
      </w:r>
    </w:p>
    <w:p w14:paraId="2A46FEA0" w14:textId="77777777" w:rsidR="007745DE" w:rsidRPr="007745DE" w:rsidRDefault="007745DE" w:rsidP="007745DE">
      <w:pPr>
        <w:pStyle w:val="ds-markdown-paragraph"/>
        <w:numPr>
          <w:ilvl w:val="0"/>
          <w:numId w:val="10"/>
        </w:numPr>
        <w:shd w:val="clear" w:color="auto" w:fill="FFFFFF"/>
        <w:spacing w:after="0" w:afterAutospacing="0" w:line="360" w:lineRule="auto"/>
        <w:ind w:left="0" w:firstLine="709"/>
        <w:rPr>
          <w:color w:val="0F1115"/>
          <w:sz w:val="28"/>
          <w:szCs w:val="28"/>
        </w:rPr>
      </w:pPr>
      <w:r w:rsidRPr="007745DE">
        <w:rPr>
          <w:color w:val="0F1115"/>
          <w:sz w:val="28"/>
          <w:szCs w:val="28"/>
        </w:rPr>
        <w:t>Созданы рабочие приложения («ГИБДД», «AMONIC Airlines», мобильное приложение «ГИБДД») в соответствии с разработанными алгоритмами.</w:t>
      </w:r>
    </w:p>
    <w:p w14:paraId="00A30C08" w14:textId="77777777" w:rsidR="007745DE" w:rsidRPr="007745DE" w:rsidRDefault="007745DE" w:rsidP="007745DE">
      <w:pPr>
        <w:pStyle w:val="ds-markdown-paragraph"/>
        <w:numPr>
          <w:ilvl w:val="0"/>
          <w:numId w:val="10"/>
        </w:numPr>
        <w:shd w:val="clear" w:color="auto" w:fill="FFFFFF"/>
        <w:spacing w:after="0" w:afterAutospacing="0" w:line="360" w:lineRule="auto"/>
        <w:ind w:left="0" w:firstLine="709"/>
        <w:rPr>
          <w:color w:val="0F1115"/>
          <w:sz w:val="28"/>
          <w:szCs w:val="28"/>
        </w:rPr>
      </w:pPr>
      <w:r w:rsidRPr="007745DE">
        <w:rPr>
          <w:color w:val="0F1115"/>
          <w:sz w:val="28"/>
          <w:szCs w:val="28"/>
        </w:rPr>
        <w:t>Выполнена отладка и модульное тестирование созданных программ, исправлены выявленные ошибки.</w:t>
      </w:r>
    </w:p>
    <w:p w14:paraId="0A114276" w14:textId="77777777" w:rsidR="007745DE" w:rsidRPr="007745DE" w:rsidRDefault="007745DE" w:rsidP="007745DE">
      <w:pPr>
        <w:pStyle w:val="ds-markdown-paragraph"/>
        <w:numPr>
          <w:ilvl w:val="0"/>
          <w:numId w:val="10"/>
        </w:numPr>
        <w:shd w:val="clear" w:color="auto" w:fill="FFFFFF"/>
        <w:spacing w:after="0" w:afterAutospacing="0" w:line="360" w:lineRule="auto"/>
        <w:ind w:left="0" w:firstLine="709"/>
        <w:rPr>
          <w:color w:val="0F1115"/>
          <w:sz w:val="28"/>
          <w:szCs w:val="28"/>
        </w:rPr>
      </w:pPr>
      <w:r w:rsidRPr="007745DE">
        <w:rPr>
          <w:color w:val="0F1115"/>
          <w:sz w:val="28"/>
          <w:szCs w:val="28"/>
        </w:rPr>
        <w:lastRenderedPageBreak/>
        <w:t>Проведен рефакторинг и оптимизация кода, что повысило его производительность и читаемость.</w:t>
      </w:r>
    </w:p>
    <w:p w14:paraId="532F5B25" w14:textId="77777777" w:rsidR="007745DE" w:rsidRPr="007745DE" w:rsidRDefault="007745DE" w:rsidP="007745DE">
      <w:pPr>
        <w:pStyle w:val="ds-markdown-paragraph"/>
        <w:numPr>
          <w:ilvl w:val="0"/>
          <w:numId w:val="10"/>
        </w:numPr>
        <w:shd w:val="clear" w:color="auto" w:fill="FFFFFF"/>
        <w:spacing w:after="0" w:afterAutospacing="0" w:line="360" w:lineRule="auto"/>
        <w:ind w:left="0" w:firstLine="709"/>
        <w:rPr>
          <w:color w:val="0F1115"/>
          <w:sz w:val="28"/>
          <w:szCs w:val="28"/>
        </w:rPr>
      </w:pPr>
      <w:r w:rsidRPr="007745DE">
        <w:rPr>
          <w:color w:val="0F1115"/>
          <w:sz w:val="28"/>
          <w:szCs w:val="28"/>
        </w:rPr>
        <w:t>Оформлена техническая документация, включая скрипты БД и файлы с исходными данными.</w:t>
      </w:r>
    </w:p>
    <w:p w14:paraId="5AC87B36" w14:textId="77777777" w:rsidR="007745DE" w:rsidRPr="007745DE" w:rsidRDefault="007745DE" w:rsidP="007745DE">
      <w:pPr>
        <w:pStyle w:val="ds-markdown-paragraph"/>
        <w:numPr>
          <w:ilvl w:val="0"/>
          <w:numId w:val="10"/>
        </w:numPr>
        <w:shd w:val="clear" w:color="auto" w:fill="FFFFFF"/>
        <w:spacing w:after="0" w:afterAutospacing="0" w:line="360" w:lineRule="auto"/>
        <w:ind w:left="0" w:firstLine="709"/>
        <w:rPr>
          <w:color w:val="0F1115"/>
          <w:sz w:val="28"/>
          <w:szCs w:val="28"/>
        </w:rPr>
      </w:pPr>
      <w:r w:rsidRPr="007745DE">
        <w:rPr>
          <w:color w:val="0F1115"/>
          <w:sz w:val="28"/>
          <w:szCs w:val="28"/>
        </w:rPr>
        <w:t>В процессе отладки эффективно применялись современные инструментальные средства Visual Studio и СУБД.</w:t>
      </w:r>
    </w:p>
    <w:p w14:paraId="582BA3D4" w14:textId="77777777" w:rsidR="007745DE" w:rsidRPr="007745DE" w:rsidRDefault="007745DE" w:rsidP="007745DE">
      <w:pPr>
        <w:pStyle w:val="ds-markdown-paragraph"/>
        <w:shd w:val="clear" w:color="auto" w:fill="FFFFFF"/>
        <w:spacing w:before="240" w:beforeAutospacing="0" w:after="240" w:afterAutospacing="0" w:line="360" w:lineRule="auto"/>
        <w:ind w:firstLine="709"/>
        <w:rPr>
          <w:color w:val="0F1115"/>
          <w:sz w:val="28"/>
          <w:szCs w:val="28"/>
        </w:rPr>
      </w:pPr>
      <w:r w:rsidRPr="007745DE">
        <w:rPr>
          <w:color w:val="0F1115"/>
          <w:sz w:val="28"/>
          <w:szCs w:val="28"/>
        </w:rPr>
        <w:t>Таким образом, практика позволила закрепить профессиональные компетенции в области разработки, тестирования и документирования программных модулей для различных платформ.</w:t>
      </w:r>
    </w:p>
    <w:p w14:paraId="1D38D45C" w14:textId="18DB2B03" w:rsidR="007745DE" w:rsidRPr="007745DE" w:rsidRDefault="002105A4" w:rsidP="007745DE">
      <w:pPr>
        <w:pStyle w:val="ds-markdown-paragraph"/>
        <w:shd w:val="clear" w:color="auto" w:fill="FFFFFF"/>
        <w:spacing w:before="240" w:beforeAutospacing="0" w:after="240" w:afterAutospacing="0" w:line="360" w:lineRule="auto"/>
        <w:jc w:val="center"/>
        <w:rPr>
          <w:rStyle w:val="a4"/>
        </w:rPr>
      </w:pPr>
      <w:r>
        <w:rPr>
          <w:rStyle w:val="a4"/>
          <w:color w:val="0F1115"/>
          <w:sz w:val="28"/>
          <w:szCs w:val="28"/>
        </w:rPr>
        <w:t>9</w:t>
      </w:r>
      <w:bookmarkStart w:id="0" w:name="_GoBack"/>
      <w:bookmarkEnd w:id="0"/>
      <w:r w:rsidR="007745DE" w:rsidRPr="007745DE">
        <w:rPr>
          <w:rStyle w:val="a4"/>
          <w:color w:val="0F1115"/>
          <w:sz w:val="28"/>
          <w:szCs w:val="28"/>
        </w:rPr>
        <w:t>. Приложения к отчету:</w:t>
      </w:r>
    </w:p>
    <w:p w14:paraId="283786D2" w14:textId="77777777" w:rsidR="007745DE" w:rsidRPr="007745DE" w:rsidRDefault="007745DE" w:rsidP="007745DE">
      <w:pPr>
        <w:pStyle w:val="ds-markdown-paragraph"/>
        <w:numPr>
          <w:ilvl w:val="0"/>
          <w:numId w:val="11"/>
        </w:numPr>
        <w:shd w:val="clear" w:color="auto" w:fill="FFFFFF"/>
        <w:spacing w:after="0" w:afterAutospacing="0" w:line="360" w:lineRule="auto"/>
        <w:ind w:left="0" w:firstLine="709"/>
        <w:rPr>
          <w:color w:val="0F1115"/>
          <w:sz w:val="28"/>
          <w:szCs w:val="28"/>
        </w:rPr>
      </w:pPr>
      <w:r w:rsidRPr="007745DE">
        <w:rPr>
          <w:color w:val="0F1115"/>
          <w:sz w:val="28"/>
          <w:szCs w:val="28"/>
        </w:rPr>
        <w:t>Электронный вариант отчета в формате *.</w:t>
      </w:r>
      <w:proofErr w:type="spellStart"/>
      <w:r w:rsidRPr="007745DE">
        <w:rPr>
          <w:color w:val="0F1115"/>
          <w:sz w:val="28"/>
          <w:szCs w:val="28"/>
        </w:rPr>
        <w:t>docx</w:t>
      </w:r>
      <w:proofErr w:type="spellEnd"/>
      <w:r w:rsidRPr="007745DE">
        <w:rPr>
          <w:color w:val="0F1115"/>
          <w:sz w:val="28"/>
          <w:szCs w:val="28"/>
        </w:rPr>
        <w:t>.</w:t>
      </w:r>
    </w:p>
    <w:p w14:paraId="753BDF02" w14:textId="77777777" w:rsidR="007745DE" w:rsidRPr="007745DE" w:rsidRDefault="007745DE" w:rsidP="007745DE">
      <w:pPr>
        <w:pStyle w:val="ds-markdown-paragraph"/>
        <w:numPr>
          <w:ilvl w:val="0"/>
          <w:numId w:val="11"/>
        </w:numPr>
        <w:shd w:val="clear" w:color="auto" w:fill="FFFFFF"/>
        <w:spacing w:after="0" w:afterAutospacing="0" w:line="360" w:lineRule="auto"/>
        <w:ind w:left="0" w:firstLine="709"/>
        <w:rPr>
          <w:color w:val="0F1115"/>
          <w:sz w:val="28"/>
          <w:szCs w:val="28"/>
        </w:rPr>
      </w:pPr>
      <w:r w:rsidRPr="007745DE">
        <w:rPr>
          <w:color w:val="0F1115"/>
          <w:sz w:val="28"/>
          <w:szCs w:val="28"/>
        </w:rPr>
        <w:t>Проекты всех разработанных программ в каталоге «Программное обеспечение» (в отдельных подкаталогах, включая скрипты БД).</w:t>
      </w:r>
    </w:p>
    <w:p w14:paraId="63A89CA1" w14:textId="207EFD7E" w:rsidR="007745DE" w:rsidRPr="007745DE" w:rsidRDefault="007745DE" w:rsidP="007745DE">
      <w:pPr>
        <w:pStyle w:val="ds-markdown-paragraph"/>
        <w:numPr>
          <w:ilvl w:val="0"/>
          <w:numId w:val="11"/>
        </w:numPr>
        <w:shd w:val="clear" w:color="auto" w:fill="FFFFFF"/>
        <w:spacing w:after="0" w:afterAutospacing="0" w:line="360" w:lineRule="auto"/>
        <w:ind w:left="0" w:firstLine="709"/>
        <w:rPr>
          <w:color w:val="0F1115"/>
          <w:sz w:val="28"/>
          <w:szCs w:val="28"/>
        </w:rPr>
      </w:pPr>
      <w:r w:rsidRPr="007745DE">
        <w:rPr>
          <w:color w:val="0F1115"/>
          <w:sz w:val="28"/>
          <w:szCs w:val="28"/>
        </w:rPr>
        <w:t>Презентация (10 слайдов).</w:t>
      </w:r>
    </w:p>
    <w:sectPr w:rsidR="007745DE" w:rsidRPr="007745DE" w:rsidSect="00360943">
      <w:pgSz w:w="11906" w:h="16838"/>
      <w:pgMar w:top="1276" w:right="850"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37FFD"/>
    <w:multiLevelType w:val="hybridMultilevel"/>
    <w:tmpl w:val="0E5E85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3222E8"/>
    <w:multiLevelType w:val="multilevel"/>
    <w:tmpl w:val="B842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A61DB"/>
    <w:multiLevelType w:val="hybridMultilevel"/>
    <w:tmpl w:val="D564DCE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4C62F63"/>
    <w:multiLevelType w:val="multilevel"/>
    <w:tmpl w:val="63C02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741A0C"/>
    <w:multiLevelType w:val="multilevel"/>
    <w:tmpl w:val="ED405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8F1C92"/>
    <w:multiLevelType w:val="multilevel"/>
    <w:tmpl w:val="9E48D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03744F"/>
    <w:multiLevelType w:val="multilevel"/>
    <w:tmpl w:val="82E6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F637F"/>
    <w:multiLevelType w:val="hybridMultilevel"/>
    <w:tmpl w:val="874CFD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CFD2909"/>
    <w:multiLevelType w:val="multilevel"/>
    <w:tmpl w:val="DB68B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526A96"/>
    <w:multiLevelType w:val="multilevel"/>
    <w:tmpl w:val="9B3E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2460D"/>
    <w:multiLevelType w:val="multilevel"/>
    <w:tmpl w:val="688E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A01D1"/>
    <w:multiLevelType w:val="multilevel"/>
    <w:tmpl w:val="D8A6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784FF2"/>
    <w:multiLevelType w:val="multilevel"/>
    <w:tmpl w:val="8A381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337938"/>
    <w:multiLevelType w:val="multilevel"/>
    <w:tmpl w:val="471A1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DA25D0"/>
    <w:multiLevelType w:val="hybridMultilevel"/>
    <w:tmpl w:val="B5A4F46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FD450FD"/>
    <w:multiLevelType w:val="multilevel"/>
    <w:tmpl w:val="7E7C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0F1D2D"/>
    <w:multiLevelType w:val="hybridMultilevel"/>
    <w:tmpl w:val="0BA289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7674572"/>
    <w:multiLevelType w:val="multilevel"/>
    <w:tmpl w:val="D718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E5712C"/>
    <w:multiLevelType w:val="multilevel"/>
    <w:tmpl w:val="0212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FF3E01"/>
    <w:multiLevelType w:val="multilevel"/>
    <w:tmpl w:val="C7EC1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DC7B65"/>
    <w:multiLevelType w:val="multilevel"/>
    <w:tmpl w:val="6CE2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A21E79"/>
    <w:multiLevelType w:val="hybridMultilevel"/>
    <w:tmpl w:val="C7688C78"/>
    <w:lvl w:ilvl="0" w:tplc="8034C7AC">
      <w:start w:val="1"/>
      <w:numFmt w:val="decimal"/>
      <w:lvlText w:val="%1."/>
      <w:lvlJc w:val="left"/>
      <w:pPr>
        <w:ind w:left="720" w:hanging="360"/>
      </w:pPr>
      <w:rPr>
        <w:rFonts w:hint="default"/>
        <w:b w:val="0"/>
        <w:color w:val="0F1115"/>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EE349C4"/>
    <w:multiLevelType w:val="multilevel"/>
    <w:tmpl w:val="35C88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6B0C48"/>
    <w:multiLevelType w:val="multilevel"/>
    <w:tmpl w:val="D11C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EA755F"/>
    <w:multiLevelType w:val="multilevel"/>
    <w:tmpl w:val="1BDE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FD1A79"/>
    <w:multiLevelType w:val="hybridMultilevel"/>
    <w:tmpl w:val="8E6090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7C261969"/>
    <w:multiLevelType w:val="multilevel"/>
    <w:tmpl w:val="04F23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26"/>
  </w:num>
  <w:num w:numId="3">
    <w:abstractNumId w:val="15"/>
  </w:num>
  <w:num w:numId="4">
    <w:abstractNumId w:val="24"/>
  </w:num>
  <w:num w:numId="5">
    <w:abstractNumId w:val="18"/>
  </w:num>
  <w:num w:numId="6">
    <w:abstractNumId w:val="9"/>
  </w:num>
  <w:num w:numId="7">
    <w:abstractNumId w:val="20"/>
  </w:num>
  <w:num w:numId="8">
    <w:abstractNumId w:val="17"/>
  </w:num>
  <w:num w:numId="9">
    <w:abstractNumId w:val="10"/>
  </w:num>
  <w:num w:numId="10">
    <w:abstractNumId w:val="22"/>
  </w:num>
  <w:num w:numId="11">
    <w:abstractNumId w:val="3"/>
  </w:num>
  <w:num w:numId="12">
    <w:abstractNumId w:val="16"/>
  </w:num>
  <w:num w:numId="13">
    <w:abstractNumId w:val="14"/>
  </w:num>
  <w:num w:numId="14">
    <w:abstractNumId w:val="25"/>
  </w:num>
  <w:num w:numId="15">
    <w:abstractNumId w:val="2"/>
  </w:num>
  <w:num w:numId="16">
    <w:abstractNumId w:val="6"/>
  </w:num>
  <w:num w:numId="17">
    <w:abstractNumId w:val="13"/>
  </w:num>
  <w:num w:numId="18">
    <w:abstractNumId w:val="5"/>
  </w:num>
  <w:num w:numId="19">
    <w:abstractNumId w:val="21"/>
  </w:num>
  <w:num w:numId="20">
    <w:abstractNumId w:val="0"/>
  </w:num>
  <w:num w:numId="21">
    <w:abstractNumId w:val="23"/>
  </w:num>
  <w:num w:numId="22">
    <w:abstractNumId w:val="7"/>
  </w:num>
  <w:num w:numId="23">
    <w:abstractNumId w:val="11"/>
  </w:num>
  <w:num w:numId="24">
    <w:abstractNumId w:val="1"/>
  </w:num>
  <w:num w:numId="25">
    <w:abstractNumId w:val="8"/>
  </w:num>
  <w:num w:numId="26">
    <w:abstractNumId w:val="12"/>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5DE"/>
    <w:rsid w:val="0017046C"/>
    <w:rsid w:val="002105A4"/>
    <w:rsid w:val="00360943"/>
    <w:rsid w:val="00662041"/>
    <w:rsid w:val="00757064"/>
    <w:rsid w:val="007745DE"/>
    <w:rsid w:val="008F2949"/>
    <w:rsid w:val="00A73FA4"/>
    <w:rsid w:val="00F722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5AC51"/>
  <w15:chartTrackingRefBased/>
  <w15:docId w15:val="{D39647AB-E094-4C39-86B5-F8424B740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745DE"/>
    <w:pPr>
      <w:spacing w:after="0" w:line="240" w:lineRule="auto"/>
    </w:pPr>
    <w:rPr>
      <w:rFonts w:ascii="Times New Roman" w:eastAsia="Times New Roman" w:hAnsi="Times New Roman" w:cs="Times New Roman"/>
      <w:sz w:val="24"/>
      <w:szCs w:val="24"/>
      <w:lang w:eastAsia="ru-RU"/>
    </w:rPr>
  </w:style>
  <w:style w:type="paragraph" w:styleId="3">
    <w:name w:val="heading 3"/>
    <w:basedOn w:val="a"/>
    <w:link w:val="30"/>
    <w:uiPriority w:val="9"/>
    <w:qFormat/>
    <w:rsid w:val="00757064"/>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7745DE"/>
    <w:pPr>
      <w:spacing w:before="100" w:beforeAutospacing="1" w:after="100" w:afterAutospacing="1"/>
      <w:jc w:val="both"/>
    </w:pPr>
  </w:style>
  <w:style w:type="paragraph" w:customStyle="1" w:styleId="ds-markdown-paragraph">
    <w:name w:val="ds-markdown-paragraph"/>
    <w:basedOn w:val="a"/>
    <w:rsid w:val="007745DE"/>
    <w:pPr>
      <w:spacing w:before="100" w:beforeAutospacing="1" w:after="100" w:afterAutospacing="1"/>
    </w:pPr>
  </w:style>
  <w:style w:type="character" w:styleId="a4">
    <w:name w:val="Strong"/>
    <w:basedOn w:val="a0"/>
    <w:uiPriority w:val="22"/>
    <w:qFormat/>
    <w:rsid w:val="007745DE"/>
    <w:rPr>
      <w:b/>
      <w:bCs/>
    </w:rPr>
  </w:style>
  <w:style w:type="character" w:customStyle="1" w:styleId="ds-markdown-html">
    <w:name w:val="ds-markdown-html"/>
    <w:basedOn w:val="a0"/>
    <w:rsid w:val="007745DE"/>
  </w:style>
  <w:style w:type="character" w:styleId="a5">
    <w:name w:val="Emphasis"/>
    <w:basedOn w:val="a0"/>
    <w:uiPriority w:val="20"/>
    <w:qFormat/>
    <w:rsid w:val="007745DE"/>
    <w:rPr>
      <w:i/>
      <w:iCs/>
    </w:rPr>
  </w:style>
  <w:style w:type="character" w:styleId="HTML">
    <w:name w:val="HTML Code"/>
    <w:basedOn w:val="a0"/>
    <w:uiPriority w:val="99"/>
    <w:semiHidden/>
    <w:unhideWhenUsed/>
    <w:rsid w:val="008F2949"/>
    <w:rPr>
      <w:rFonts w:ascii="Courier New" w:eastAsia="Times New Roman" w:hAnsi="Courier New" w:cs="Courier New"/>
      <w:sz w:val="20"/>
      <w:szCs w:val="20"/>
    </w:rPr>
  </w:style>
  <w:style w:type="character" w:customStyle="1" w:styleId="30">
    <w:name w:val="Заголовок 3 Знак"/>
    <w:basedOn w:val="a0"/>
    <w:link w:val="3"/>
    <w:uiPriority w:val="9"/>
    <w:rsid w:val="00757064"/>
    <w:rPr>
      <w:rFonts w:ascii="Times New Roman" w:eastAsia="Times New Roman" w:hAnsi="Times New Roman" w:cs="Times New Roman"/>
      <w:b/>
      <w:bCs/>
      <w:sz w:val="27"/>
      <w:szCs w:val="27"/>
      <w:lang w:eastAsia="ru-RU"/>
    </w:rPr>
  </w:style>
  <w:style w:type="table" w:styleId="a6">
    <w:name w:val="Table Grid"/>
    <w:basedOn w:val="a1"/>
    <w:uiPriority w:val="39"/>
    <w:rsid w:val="007570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210655">
      <w:bodyDiv w:val="1"/>
      <w:marLeft w:val="0"/>
      <w:marRight w:val="0"/>
      <w:marTop w:val="0"/>
      <w:marBottom w:val="0"/>
      <w:divBdr>
        <w:top w:val="none" w:sz="0" w:space="0" w:color="auto"/>
        <w:left w:val="none" w:sz="0" w:space="0" w:color="auto"/>
        <w:bottom w:val="none" w:sz="0" w:space="0" w:color="auto"/>
        <w:right w:val="none" w:sz="0" w:space="0" w:color="auto"/>
      </w:divBdr>
      <w:divsChild>
        <w:div w:id="1254782527">
          <w:marLeft w:val="0"/>
          <w:marRight w:val="0"/>
          <w:marTop w:val="0"/>
          <w:marBottom w:val="0"/>
          <w:divBdr>
            <w:top w:val="none" w:sz="0" w:space="0" w:color="auto"/>
            <w:left w:val="none" w:sz="0" w:space="0" w:color="auto"/>
            <w:bottom w:val="none" w:sz="0" w:space="0" w:color="auto"/>
            <w:right w:val="none" w:sz="0" w:space="0" w:color="auto"/>
          </w:divBdr>
        </w:div>
      </w:divsChild>
    </w:div>
    <w:div w:id="425884972">
      <w:bodyDiv w:val="1"/>
      <w:marLeft w:val="0"/>
      <w:marRight w:val="0"/>
      <w:marTop w:val="0"/>
      <w:marBottom w:val="0"/>
      <w:divBdr>
        <w:top w:val="none" w:sz="0" w:space="0" w:color="auto"/>
        <w:left w:val="none" w:sz="0" w:space="0" w:color="auto"/>
        <w:bottom w:val="none" w:sz="0" w:space="0" w:color="auto"/>
        <w:right w:val="none" w:sz="0" w:space="0" w:color="auto"/>
      </w:divBdr>
    </w:div>
    <w:div w:id="446892404">
      <w:bodyDiv w:val="1"/>
      <w:marLeft w:val="0"/>
      <w:marRight w:val="0"/>
      <w:marTop w:val="0"/>
      <w:marBottom w:val="0"/>
      <w:divBdr>
        <w:top w:val="none" w:sz="0" w:space="0" w:color="auto"/>
        <w:left w:val="none" w:sz="0" w:space="0" w:color="auto"/>
        <w:bottom w:val="none" w:sz="0" w:space="0" w:color="auto"/>
        <w:right w:val="none" w:sz="0" w:space="0" w:color="auto"/>
      </w:divBdr>
    </w:div>
    <w:div w:id="586112517">
      <w:bodyDiv w:val="1"/>
      <w:marLeft w:val="0"/>
      <w:marRight w:val="0"/>
      <w:marTop w:val="0"/>
      <w:marBottom w:val="0"/>
      <w:divBdr>
        <w:top w:val="none" w:sz="0" w:space="0" w:color="auto"/>
        <w:left w:val="none" w:sz="0" w:space="0" w:color="auto"/>
        <w:bottom w:val="none" w:sz="0" w:space="0" w:color="auto"/>
        <w:right w:val="none" w:sz="0" w:space="0" w:color="auto"/>
      </w:divBdr>
    </w:div>
    <w:div w:id="588199365">
      <w:bodyDiv w:val="1"/>
      <w:marLeft w:val="0"/>
      <w:marRight w:val="0"/>
      <w:marTop w:val="0"/>
      <w:marBottom w:val="0"/>
      <w:divBdr>
        <w:top w:val="none" w:sz="0" w:space="0" w:color="auto"/>
        <w:left w:val="none" w:sz="0" w:space="0" w:color="auto"/>
        <w:bottom w:val="none" w:sz="0" w:space="0" w:color="auto"/>
        <w:right w:val="none" w:sz="0" w:space="0" w:color="auto"/>
      </w:divBdr>
    </w:div>
    <w:div w:id="810439920">
      <w:bodyDiv w:val="1"/>
      <w:marLeft w:val="0"/>
      <w:marRight w:val="0"/>
      <w:marTop w:val="0"/>
      <w:marBottom w:val="0"/>
      <w:divBdr>
        <w:top w:val="none" w:sz="0" w:space="0" w:color="auto"/>
        <w:left w:val="none" w:sz="0" w:space="0" w:color="auto"/>
        <w:bottom w:val="none" w:sz="0" w:space="0" w:color="auto"/>
        <w:right w:val="none" w:sz="0" w:space="0" w:color="auto"/>
      </w:divBdr>
    </w:div>
    <w:div w:id="912935059">
      <w:bodyDiv w:val="1"/>
      <w:marLeft w:val="0"/>
      <w:marRight w:val="0"/>
      <w:marTop w:val="0"/>
      <w:marBottom w:val="0"/>
      <w:divBdr>
        <w:top w:val="none" w:sz="0" w:space="0" w:color="auto"/>
        <w:left w:val="none" w:sz="0" w:space="0" w:color="auto"/>
        <w:bottom w:val="none" w:sz="0" w:space="0" w:color="auto"/>
        <w:right w:val="none" w:sz="0" w:space="0" w:color="auto"/>
      </w:divBdr>
    </w:div>
    <w:div w:id="972832167">
      <w:bodyDiv w:val="1"/>
      <w:marLeft w:val="0"/>
      <w:marRight w:val="0"/>
      <w:marTop w:val="0"/>
      <w:marBottom w:val="0"/>
      <w:divBdr>
        <w:top w:val="none" w:sz="0" w:space="0" w:color="auto"/>
        <w:left w:val="none" w:sz="0" w:space="0" w:color="auto"/>
        <w:bottom w:val="none" w:sz="0" w:space="0" w:color="auto"/>
        <w:right w:val="none" w:sz="0" w:space="0" w:color="auto"/>
      </w:divBdr>
    </w:div>
    <w:div w:id="1012535318">
      <w:bodyDiv w:val="1"/>
      <w:marLeft w:val="0"/>
      <w:marRight w:val="0"/>
      <w:marTop w:val="0"/>
      <w:marBottom w:val="0"/>
      <w:divBdr>
        <w:top w:val="none" w:sz="0" w:space="0" w:color="auto"/>
        <w:left w:val="none" w:sz="0" w:space="0" w:color="auto"/>
        <w:bottom w:val="none" w:sz="0" w:space="0" w:color="auto"/>
        <w:right w:val="none" w:sz="0" w:space="0" w:color="auto"/>
      </w:divBdr>
    </w:div>
    <w:div w:id="1021663359">
      <w:bodyDiv w:val="1"/>
      <w:marLeft w:val="0"/>
      <w:marRight w:val="0"/>
      <w:marTop w:val="0"/>
      <w:marBottom w:val="0"/>
      <w:divBdr>
        <w:top w:val="none" w:sz="0" w:space="0" w:color="auto"/>
        <w:left w:val="none" w:sz="0" w:space="0" w:color="auto"/>
        <w:bottom w:val="none" w:sz="0" w:space="0" w:color="auto"/>
        <w:right w:val="none" w:sz="0" w:space="0" w:color="auto"/>
      </w:divBdr>
    </w:div>
    <w:div w:id="1106803619">
      <w:bodyDiv w:val="1"/>
      <w:marLeft w:val="0"/>
      <w:marRight w:val="0"/>
      <w:marTop w:val="0"/>
      <w:marBottom w:val="0"/>
      <w:divBdr>
        <w:top w:val="none" w:sz="0" w:space="0" w:color="auto"/>
        <w:left w:val="none" w:sz="0" w:space="0" w:color="auto"/>
        <w:bottom w:val="none" w:sz="0" w:space="0" w:color="auto"/>
        <w:right w:val="none" w:sz="0" w:space="0" w:color="auto"/>
      </w:divBdr>
    </w:div>
    <w:div w:id="1152143088">
      <w:bodyDiv w:val="1"/>
      <w:marLeft w:val="0"/>
      <w:marRight w:val="0"/>
      <w:marTop w:val="0"/>
      <w:marBottom w:val="0"/>
      <w:divBdr>
        <w:top w:val="none" w:sz="0" w:space="0" w:color="auto"/>
        <w:left w:val="none" w:sz="0" w:space="0" w:color="auto"/>
        <w:bottom w:val="none" w:sz="0" w:space="0" w:color="auto"/>
        <w:right w:val="none" w:sz="0" w:space="0" w:color="auto"/>
      </w:divBdr>
    </w:div>
    <w:div w:id="1506242079">
      <w:bodyDiv w:val="1"/>
      <w:marLeft w:val="0"/>
      <w:marRight w:val="0"/>
      <w:marTop w:val="0"/>
      <w:marBottom w:val="0"/>
      <w:divBdr>
        <w:top w:val="none" w:sz="0" w:space="0" w:color="auto"/>
        <w:left w:val="none" w:sz="0" w:space="0" w:color="auto"/>
        <w:bottom w:val="none" w:sz="0" w:space="0" w:color="auto"/>
        <w:right w:val="none" w:sz="0" w:space="0" w:color="auto"/>
      </w:divBdr>
    </w:div>
    <w:div w:id="1526213666">
      <w:bodyDiv w:val="1"/>
      <w:marLeft w:val="0"/>
      <w:marRight w:val="0"/>
      <w:marTop w:val="0"/>
      <w:marBottom w:val="0"/>
      <w:divBdr>
        <w:top w:val="none" w:sz="0" w:space="0" w:color="auto"/>
        <w:left w:val="none" w:sz="0" w:space="0" w:color="auto"/>
        <w:bottom w:val="none" w:sz="0" w:space="0" w:color="auto"/>
        <w:right w:val="none" w:sz="0" w:space="0" w:color="auto"/>
      </w:divBdr>
    </w:div>
    <w:div w:id="1585020767">
      <w:bodyDiv w:val="1"/>
      <w:marLeft w:val="0"/>
      <w:marRight w:val="0"/>
      <w:marTop w:val="0"/>
      <w:marBottom w:val="0"/>
      <w:divBdr>
        <w:top w:val="none" w:sz="0" w:space="0" w:color="auto"/>
        <w:left w:val="none" w:sz="0" w:space="0" w:color="auto"/>
        <w:bottom w:val="none" w:sz="0" w:space="0" w:color="auto"/>
        <w:right w:val="none" w:sz="0" w:space="0" w:color="auto"/>
      </w:divBdr>
      <w:divsChild>
        <w:div w:id="56635093">
          <w:marLeft w:val="0"/>
          <w:marRight w:val="0"/>
          <w:marTop w:val="0"/>
          <w:marBottom w:val="0"/>
          <w:divBdr>
            <w:top w:val="none" w:sz="0" w:space="0" w:color="auto"/>
            <w:left w:val="none" w:sz="0" w:space="0" w:color="auto"/>
            <w:bottom w:val="none" w:sz="0" w:space="0" w:color="auto"/>
            <w:right w:val="none" w:sz="0" w:space="0" w:color="auto"/>
          </w:divBdr>
          <w:divsChild>
            <w:div w:id="49133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02373">
      <w:bodyDiv w:val="1"/>
      <w:marLeft w:val="0"/>
      <w:marRight w:val="0"/>
      <w:marTop w:val="0"/>
      <w:marBottom w:val="0"/>
      <w:divBdr>
        <w:top w:val="none" w:sz="0" w:space="0" w:color="auto"/>
        <w:left w:val="none" w:sz="0" w:space="0" w:color="auto"/>
        <w:bottom w:val="none" w:sz="0" w:space="0" w:color="auto"/>
        <w:right w:val="none" w:sz="0" w:space="0" w:color="auto"/>
      </w:divBdr>
    </w:div>
    <w:div w:id="1655798292">
      <w:bodyDiv w:val="1"/>
      <w:marLeft w:val="0"/>
      <w:marRight w:val="0"/>
      <w:marTop w:val="0"/>
      <w:marBottom w:val="0"/>
      <w:divBdr>
        <w:top w:val="none" w:sz="0" w:space="0" w:color="auto"/>
        <w:left w:val="none" w:sz="0" w:space="0" w:color="auto"/>
        <w:bottom w:val="none" w:sz="0" w:space="0" w:color="auto"/>
        <w:right w:val="none" w:sz="0" w:space="0" w:color="auto"/>
      </w:divBdr>
    </w:div>
    <w:div w:id="1759595351">
      <w:bodyDiv w:val="1"/>
      <w:marLeft w:val="0"/>
      <w:marRight w:val="0"/>
      <w:marTop w:val="0"/>
      <w:marBottom w:val="0"/>
      <w:divBdr>
        <w:top w:val="none" w:sz="0" w:space="0" w:color="auto"/>
        <w:left w:val="none" w:sz="0" w:space="0" w:color="auto"/>
        <w:bottom w:val="none" w:sz="0" w:space="0" w:color="auto"/>
        <w:right w:val="none" w:sz="0" w:space="0" w:color="auto"/>
      </w:divBdr>
    </w:div>
    <w:div w:id="1911572132">
      <w:bodyDiv w:val="1"/>
      <w:marLeft w:val="0"/>
      <w:marRight w:val="0"/>
      <w:marTop w:val="0"/>
      <w:marBottom w:val="0"/>
      <w:divBdr>
        <w:top w:val="none" w:sz="0" w:space="0" w:color="auto"/>
        <w:left w:val="none" w:sz="0" w:space="0" w:color="auto"/>
        <w:bottom w:val="none" w:sz="0" w:space="0" w:color="auto"/>
        <w:right w:val="none" w:sz="0" w:space="0" w:color="auto"/>
      </w:divBdr>
    </w:div>
    <w:div w:id="2093744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2774</Words>
  <Characters>15815</Characters>
  <Application>Microsoft Office Word</Application>
  <DocSecurity>0</DocSecurity>
  <Lines>131</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Kab33-01</dc:creator>
  <cp:keywords/>
  <dc:description/>
  <cp:lastModifiedBy>User</cp:lastModifiedBy>
  <cp:revision>2</cp:revision>
  <dcterms:created xsi:type="dcterms:W3CDTF">2026-04-09T20:37:00Z</dcterms:created>
  <dcterms:modified xsi:type="dcterms:W3CDTF">2026-04-09T20:37:00Z</dcterms:modified>
</cp:coreProperties>
</file>