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云服务器_ECS_Linux_系统_CPU_占用率较高问题排查思路"/>
    <w:p w:rsidR="006F4907" w:rsidRPr="009E07FE" w:rsidRDefault="006F4907" w:rsidP="009E07FE">
      <w:pPr>
        <w:pStyle w:val="a8"/>
        <w:widowControl/>
        <w:numPr>
          <w:ilvl w:val="0"/>
          <w:numId w:val="14"/>
        </w:numPr>
        <w:shd w:val="clear" w:color="auto" w:fill="FFFFFF"/>
        <w:spacing w:beforeAutospacing="1" w:line="36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9E07FE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begin"/>
      </w:r>
      <w:r w:rsidRPr="009E07FE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instrText xml:space="preserve"> HYPERLINK "https://help.aliyun.com/knowledge_detail/41225.html?spm=5176.7841174.2.2.eCZfle" \l "云服务器 ECS Linux 系统 CPU 占用率较高问题排查思路" </w:instrText>
      </w:r>
      <w:r w:rsidRPr="009E07FE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separate"/>
      </w:r>
      <w:r w:rsidRPr="009E07FE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  <w:bdr w:val="none" w:sz="0" w:space="0" w:color="auto" w:frame="1"/>
        </w:rPr>
        <w:t>Linux 系统 CPU 占用率较高问题排查思路</w:t>
      </w:r>
      <w:r w:rsidRPr="009E07FE"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  <w:fldChar w:fldCharType="end"/>
      </w:r>
      <w:bookmarkEnd w:id="0"/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如果云服务器 ECS Linux 系统的 CPU 持续跑高，则会对系统稳定性和业务运行造成影响。本文对 CPU 占用率较高问题的排查分析做简要说明。</w:t>
      </w:r>
    </w:p>
    <w:p w:rsidR="006F4907" w:rsidRDefault="006F4907" w:rsidP="009E07FE">
      <w:pPr>
        <w:pStyle w:val="2"/>
        <w:rPr>
          <w:color w:val="333333"/>
        </w:rPr>
      </w:pPr>
      <w:bookmarkStart w:id="1" w:name="CPU_负载查看方法"/>
      <w:r>
        <w:rPr>
          <w:rFonts w:hint="eastAsia"/>
          <w:bdr w:val="none" w:sz="0" w:space="0" w:color="auto" w:frame="1"/>
        </w:rPr>
        <w:t xml:space="preserve">CPU </w:t>
      </w:r>
      <w:r>
        <w:rPr>
          <w:rFonts w:hint="eastAsia"/>
          <w:bdr w:val="none" w:sz="0" w:space="0" w:color="auto" w:frame="1"/>
        </w:rPr>
        <w:t>负载查看方法</w:t>
      </w:r>
      <w:bookmarkEnd w:id="1"/>
    </w:p>
    <w:p w:rsidR="006F4907" w:rsidRDefault="0077508B" w:rsidP="006F4907">
      <w:pPr>
        <w:spacing w:before="240" w:after="240"/>
        <w:rPr>
          <w:rFonts w:ascii="宋体" w:eastAsia="宋体" w:hAnsi="宋体"/>
          <w:sz w:val="24"/>
          <w:szCs w:val="24"/>
        </w:rPr>
      </w:pPr>
      <w:r>
        <w:pict>
          <v:rect id="_x0000_i1025" style="width:0;height:.75pt" o:hralign="center" o:hrstd="t" o:hrnoshade="t" o:hr="t" fillcolor="#333" stroked="f"/>
        </w:pict>
      </w:r>
    </w:p>
    <w:p w:rsidR="006F4907" w:rsidRDefault="0077508B" w:rsidP="006F490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0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hyperlink r:id="rId6" w:anchor="使用 vmstat 查看系统纬度的 CPU 负载" w:history="1">
        <w:r w:rsidR="006F4907">
          <w:rPr>
            <w:rStyle w:val="a3"/>
            <w:rFonts w:ascii="微软雅黑" w:eastAsia="微软雅黑" w:hAnsi="微软雅黑" w:hint="eastAsia"/>
            <w:color w:val="00A2CA"/>
            <w:sz w:val="21"/>
            <w:szCs w:val="21"/>
            <w:bdr w:val="none" w:sz="0" w:space="0" w:color="auto" w:frame="1"/>
          </w:rPr>
          <w:t>使用 vmstat 查看系统纬度的 CPU 负载</w:t>
        </w:r>
      </w:hyperlink>
    </w:p>
    <w:p w:rsidR="006F4907" w:rsidRDefault="0077508B" w:rsidP="006F4907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ind w:left="0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hyperlink r:id="rId7" w:anchor="使用 top 查看进程纬度的 CPU 负载" w:history="1">
        <w:r w:rsidR="006F4907">
          <w:rPr>
            <w:rStyle w:val="a3"/>
            <w:rFonts w:ascii="微软雅黑" w:eastAsia="微软雅黑" w:hAnsi="微软雅黑" w:hint="eastAsia"/>
            <w:color w:val="00A2CA"/>
            <w:sz w:val="21"/>
            <w:szCs w:val="21"/>
            <w:bdr w:val="none" w:sz="0" w:space="0" w:color="auto" w:frame="1"/>
          </w:rPr>
          <w:t>使用 top 查看进程纬度的 CPU 负载</w:t>
        </w:r>
      </w:hyperlink>
    </w:p>
    <w:p w:rsidR="006F4907" w:rsidRDefault="006F4907" w:rsidP="006F4907">
      <w:pPr>
        <w:pStyle w:val="2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2" w:name="使用_vmstat_查看系统纬度的_CPU_负载"/>
      <w:r>
        <w:rPr>
          <w:rFonts w:ascii="微软雅黑" w:eastAsia="微软雅黑" w:hAnsi="微软雅黑" w:hint="eastAsia"/>
          <w:color w:val="000000"/>
          <w:sz w:val="30"/>
          <w:szCs w:val="30"/>
          <w:bdr w:val="none" w:sz="0" w:space="0" w:color="auto" w:frame="1"/>
        </w:rPr>
        <w:t>使用 vmstat 查看系统纬度的 CPU 负载</w:t>
      </w:r>
      <w:bookmarkEnd w:id="2"/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可以通过 vmstat 从系统维度查看 CPU 资源的使用情况。</w:t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用法说明：</w:t>
      </w:r>
    </w:p>
    <w:p w:rsidR="006F4907" w:rsidRDefault="006F4907" w:rsidP="006F4907">
      <w:pPr>
        <w:pStyle w:val="HTML"/>
        <w:numPr>
          <w:ilvl w:val="0"/>
          <w:numId w:val="2"/>
        </w:numPr>
        <w:shd w:val="clear" w:color="auto" w:fill="F6F6F6"/>
        <w:tabs>
          <w:tab w:val="clear" w:pos="720"/>
        </w:tabs>
        <w:ind w:left="0"/>
        <w:textAlignment w:val="baseline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格式：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vmstat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n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</w:t>
      </w:r>
      <w:r>
        <w:rPr>
          <w:rStyle w:val="hljs-comment"/>
          <w:rFonts w:ascii="Consolas" w:hAnsi="Consolas" w:cs="Consolas"/>
          <w:color w:val="888888"/>
          <w:sz w:val="21"/>
          <w:szCs w:val="21"/>
          <w:bdr w:val="none" w:sz="0" w:space="0" w:color="auto" w:frame="1"/>
        </w:rPr>
        <w:t xml:space="preserve"># -n 1 </w:t>
      </w:r>
      <w:r>
        <w:rPr>
          <w:rStyle w:val="hljs-comment"/>
          <w:rFonts w:ascii="Consolas" w:hAnsi="Consolas" w:cs="Consolas"/>
          <w:color w:val="888888"/>
          <w:sz w:val="21"/>
          <w:szCs w:val="21"/>
          <w:bdr w:val="none" w:sz="0" w:space="0" w:color="auto" w:frame="1"/>
        </w:rPr>
        <w:t>表示结果一秒刷新一次。示例输出：</w:t>
      </w:r>
      <w:r>
        <w:rPr>
          <w:rStyle w:val="hljs-comment"/>
          <w:rFonts w:ascii="Consolas" w:hAnsi="Consolas" w:cs="Consolas"/>
          <w:color w:val="888888"/>
          <w:sz w:val="21"/>
          <w:szCs w:val="21"/>
          <w:bdr w:val="none" w:sz="0" w:space="0" w:color="auto" w:frame="1"/>
        </w:rPr>
        <w:t>$ vmstat -n 1procs —————-memory————— —-swap— ——-io—— -system— ———cpu——- r  b   swpd   free   buff  cache   si   so    bi    bo   in   cs us sy id wa st 0  0      0  70352 169448 448452    0    0     0     4   10   11  0  0 99  0  0 0  0      0  70376 169448 448484    0    0     0     0  175  406  0  0 100  0  0 0  0      0  70376 169448 448484    0    0     0     0  173  414  0  1 99  0  0 0  0      0  70376 169448 448484    0    0     0   128  212  429  3  0 96  1  0^C</w:t>
      </w:r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回显说明：</w:t>
      </w:r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返回结果中的主要数据列说明： </w:t>
      </w:r>
    </w:p>
    <w:p w:rsidR="006F4907" w:rsidRDefault="006F4907" w:rsidP="006F490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r： 表示系统中 CPU 等待处理的线程。由于 CPU 每次只能处理一个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线程</w:t>
      </w:r>
      <w:r>
        <w:rPr>
          <w:rFonts w:ascii="微软雅黑" w:eastAsia="微软雅黑" w:hAnsi="微软雅黑" w:hint="eastAsia"/>
          <w:color w:val="333333"/>
          <w:szCs w:val="21"/>
        </w:rPr>
        <w:t>，所以，该数值越大，通常表示系统运行越慢。</w:t>
      </w:r>
    </w:p>
    <w:p w:rsidR="006F4907" w:rsidRDefault="006F4907" w:rsidP="006F490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us：用户模式消耗的 CPU 时间百分比。该值较高时，说明用户进程消耗的 CPU 时间比较多，比如，如果该值长期超过 50%，则需要对程序算法或代码等进行优化。</w:t>
      </w:r>
    </w:p>
    <w:p w:rsidR="006F4907" w:rsidRDefault="006F4907" w:rsidP="006F490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sy：内核模式消耗的 CPU 时间百分比。</w:t>
      </w:r>
    </w:p>
    <w:p w:rsidR="006F4907" w:rsidRDefault="006F4907" w:rsidP="006F490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lastRenderedPageBreak/>
        <w:t>wa：IO 等待消耗的 CPU 时间百分比</w:t>
      </w:r>
      <w:r>
        <w:rPr>
          <w:rFonts w:ascii="微软雅黑" w:eastAsia="微软雅黑" w:hAnsi="微软雅黑" w:hint="eastAsia"/>
          <w:color w:val="333333"/>
          <w:szCs w:val="21"/>
        </w:rPr>
        <w:t>。该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值较高时，说明 IO 等待比较严重，这可能磁盘大量作随机访问造成的，也可能是磁盘性能出现了瓶颈。</w:t>
      </w:r>
    </w:p>
    <w:p w:rsidR="006F4907" w:rsidRDefault="006F4907" w:rsidP="006F4907">
      <w:pPr>
        <w:widowControl/>
        <w:numPr>
          <w:ilvl w:val="0"/>
          <w:numId w:val="3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id：处于空闲状态的 CPU 时间百分比。如果该值持续为 0，同时 sy 是 us 的两倍，则通常说明系统则面临着 CPU 资源的短缺。</w:t>
      </w:r>
    </w:p>
    <w:p w:rsidR="006F4907" w:rsidRDefault="006F4907" w:rsidP="006F4907">
      <w:pPr>
        <w:pStyle w:val="2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3" w:name="使用_top_查看进程纬度的_CPU_负载"/>
      <w:r>
        <w:rPr>
          <w:rFonts w:ascii="微软雅黑" w:eastAsia="微软雅黑" w:hAnsi="微软雅黑" w:hint="eastAsia"/>
          <w:color w:val="000000"/>
          <w:sz w:val="30"/>
          <w:szCs w:val="30"/>
          <w:bdr w:val="none" w:sz="0" w:space="0" w:color="auto" w:frame="1"/>
        </w:rPr>
        <w:t>使用 top 查看进程纬度的 CPU 负载</w:t>
      </w:r>
      <w:bookmarkEnd w:id="3"/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可以通过 </w:t>
      </w: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top 从进程纬度来查看其 CPU、内存等资源的使用情况。</w:t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Style w:val="a5"/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用法说明：</w:t>
      </w:r>
    </w:p>
    <w:p w:rsidR="00551D55" w:rsidRDefault="00551D55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5922F831" wp14:editId="453436ED">
            <wp:extent cx="5274310" cy="8436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07" w:rsidRDefault="006F4907" w:rsidP="006F4907">
      <w:pPr>
        <w:pStyle w:val="HTML"/>
        <w:numPr>
          <w:ilvl w:val="0"/>
          <w:numId w:val="4"/>
        </w:numPr>
        <w:shd w:val="clear" w:color="auto" w:fill="F6F6F6"/>
        <w:tabs>
          <w:tab w:val="clear" w:pos="720"/>
        </w:tabs>
        <w:ind w:left="0"/>
        <w:textAlignment w:val="baseline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格式：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top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示例输出：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top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-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17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27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13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up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27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days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3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13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user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load average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0.02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0.03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0.05</w:t>
      </w:r>
      <w:r>
        <w:rPr>
          <w:rStyle w:val="lit"/>
          <w:rFonts w:ascii="Consolas" w:hAnsi="Consolas" w:cs="Consolas"/>
          <w:color w:val="006666"/>
          <w:sz w:val="21"/>
          <w:szCs w:val="21"/>
          <w:bdr w:val="none" w:sz="0" w:space="0" w:color="auto" w:frame="1"/>
        </w:rPr>
        <w:t>Tasks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94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total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running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93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sleeping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stopped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zombie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%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Cpu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):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0.3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us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sy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ni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99.5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wa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hi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si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stKiB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Mem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1016656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total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946628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used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70028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free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169536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buffersKiB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Swap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total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used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free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448644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cached </w:t>
      </w: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Mem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PID USER      PR  NI    VIRT    RES    SHR S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CPU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%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MEM     TIME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+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COMMAND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root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41412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3824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2308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19.01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systemd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root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20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S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0.0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  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:</w:t>
      </w:r>
      <w:r>
        <w:rPr>
          <w:rStyle w:val="hljs-numbe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00.04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kthreadd </w:t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 w:val="21"/>
          <w:szCs w:val="21"/>
        </w:rPr>
        <w:t>回显说明：</w:t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默认界面上第三行会显示当前 CPU 资源的总体使用情况，下方会显示各个进程的资源占用情况。</w:t>
      </w:r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可以直接在界面输入大小字母 P，来使监控结果</w:t>
      </w: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按 CPU 使用率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倒序排列，进而定位系统中占用 CPU 较高的进程。最后，根据</w:t>
      </w: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系统日志和程序自身相关日志，对相应进程做进一步排查分析，以判断其占用过高 CPU 的原因。</w:t>
      </w:r>
    </w:p>
    <w:p w:rsidR="006F4907" w:rsidRDefault="006F4907" w:rsidP="009E07FE">
      <w:pPr>
        <w:pStyle w:val="2"/>
        <w:rPr>
          <w:color w:val="333333"/>
        </w:rPr>
      </w:pPr>
      <w:bookmarkStart w:id="4" w:name="操作案例"/>
      <w:r>
        <w:rPr>
          <w:rFonts w:hint="eastAsia"/>
          <w:bdr w:val="none" w:sz="0" w:space="0" w:color="auto" w:frame="1"/>
        </w:rPr>
        <w:lastRenderedPageBreak/>
        <w:t>操作案例</w:t>
      </w:r>
      <w:bookmarkEnd w:id="4"/>
    </w:p>
    <w:p w:rsidR="006F4907" w:rsidRDefault="0077508B" w:rsidP="006F4907">
      <w:pPr>
        <w:spacing w:before="240" w:after="240"/>
        <w:rPr>
          <w:rFonts w:ascii="宋体" w:eastAsia="宋体" w:hAnsi="宋体"/>
          <w:sz w:val="24"/>
          <w:szCs w:val="24"/>
        </w:rPr>
      </w:pPr>
      <w:r>
        <w:pict>
          <v:rect id="_x0000_i1026" style="width:0;height:.75pt" o:hralign="center" o:hrstd="t" o:hrnoshade="t" o:hr="t" fillcolor="#333" stroked="f"/>
        </w:pict>
      </w:r>
    </w:p>
    <w:p w:rsidR="006F4907" w:rsidRDefault="006F4907" w:rsidP="006F4907">
      <w:pPr>
        <w:pStyle w:val="2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5" w:name="使用_top_直接终止_CPU_消耗较大的进程"/>
      <w:r>
        <w:rPr>
          <w:rFonts w:ascii="微软雅黑" w:eastAsia="微软雅黑" w:hAnsi="微软雅黑" w:hint="eastAsia"/>
          <w:color w:val="000000"/>
          <w:sz w:val="30"/>
          <w:szCs w:val="30"/>
          <w:bdr w:val="none" w:sz="0" w:space="0" w:color="auto" w:frame="1"/>
        </w:rPr>
        <w:t>使用 top 直接终止 CPU 消耗较大的进程</w:t>
      </w:r>
      <w:bookmarkEnd w:id="5"/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如前面所述，可以通过 top 命令查看系统的负载问题，并定位耗用较多 CPU 资源的进程。</w:t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可以直接在 top 运行界面快速终止相应的异常进程。说明如下：</w:t>
      </w:r>
    </w:p>
    <w:p w:rsidR="006F4907" w:rsidRDefault="006F4907" w:rsidP="006F4907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想要终止某个进程，只需按下小写的 k 键。</w:t>
      </w:r>
    </w:p>
    <w:p w:rsidR="006F4907" w:rsidRDefault="006F4907" w:rsidP="006F4907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输入想要终止的进程 PID （top 输出结果的第一列）。比如，如下图所示，假如想要终止 PID 为 23 的进程，输入 23 后按回车。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6858000" cy="3409950"/>
            <wp:effectExtent l="0" t="0" r="0" b="0"/>
            <wp:docPr id="4" name="图片 4" descr="https://img.alicdn.com/tfscom/TB13ClnJFXXXXbPXXXXX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tfscom/TB13ClnJFXXXXbPXXXXXXXXXXX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33333"/>
          <w:szCs w:val="21"/>
        </w:rPr>
        <w:br/>
        <w:t> </w:t>
      </w:r>
    </w:p>
    <w:p w:rsidR="006F4907" w:rsidRDefault="006F4907" w:rsidP="006F4907">
      <w:pPr>
        <w:widowControl/>
        <w:numPr>
          <w:ilvl w:val="0"/>
          <w:numId w:val="5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如下图所示，操作成功后，界面会出现类似 “Send pid 23 signal [15/sigterm]” 的提示信息让用户进行确认。按回车确认即可。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6867525" cy="3962400"/>
            <wp:effectExtent l="0" t="0" r="9525" b="0"/>
            <wp:docPr id="3" name="图片 3" descr="https://img.alicdn.com/tfscom/TB1sKNtJFXXXXXvXXXXX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alicdn.com/tfscom/TB1sKNtJFXXXXXvXXXXXXXXXXX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07" w:rsidRDefault="006F4907" w:rsidP="006F4907">
      <w:pPr>
        <w:pStyle w:val="2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6" w:name="CPU_使用率较低但负载较高"/>
      <w:r>
        <w:rPr>
          <w:rFonts w:ascii="微软雅黑" w:eastAsia="微软雅黑" w:hAnsi="微软雅黑" w:hint="eastAsia"/>
          <w:color w:val="000000"/>
          <w:sz w:val="30"/>
          <w:szCs w:val="30"/>
          <w:bdr w:val="none" w:sz="0" w:space="0" w:color="auto" w:frame="1"/>
        </w:rPr>
        <w:t>CPU 使用率较低但负载较高</w:t>
      </w:r>
      <w:bookmarkEnd w:id="6"/>
    </w:p>
    <w:p w:rsidR="006F4907" w:rsidRDefault="006F4907" w:rsidP="006F4907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问题描述：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br/>
        <w:t>Linux 系统没有业务程序运行，通过 top 观察，类似如下图所示，CPU 很空闲，但是 load average 却非常高：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/>
          <w:noProof/>
          <w:color w:val="333333"/>
          <w:szCs w:val="21"/>
        </w:rPr>
        <w:drawing>
          <wp:inline distT="0" distB="0" distL="0" distR="0">
            <wp:extent cx="5572125" cy="838200"/>
            <wp:effectExtent l="0" t="0" r="9525" b="0"/>
            <wp:docPr id="2" name="图片 2" descr="https://img.alicdn.com/tfscom/TB1Axu8KFXXXXacXpXXX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tfscom/TB1Axu8KFXXXXacXpXXXXXXXXX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07" w:rsidRDefault="006F4907" w:rsidP="006F4907">
      <w:pPr>
        <w:widowControl/>
        <w:numPr>
          <w:ilvl w:val="0"/>
          <w:numId w:val="6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 </w:t>
      </w:r>
      <w:r>
        <w:rPr>
          <w:rStyle w:val="a5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处理办法：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load average 是对 CPU 负载的评估，其值越高，说明其任务队列越长，处于等待执行的任务越多。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出现此种情况时，可能是由于僵死进程导致的。可以通过指令 </w:t>
      </w:r>
      <w:r>
        <w:rPr>
          <w:rStyle w:val="a6"/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ps -axjf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 </w:t>
      </w:r>
      <w:r>
        <w:rPr>
          <w:rFonts w:ascii="微软雅黑" w:eastAsia="微软雅黑" w:hAnsi="微软雅黑" w:hint="eastAsia"/>
          <w:color w:val="333333"/>
          <w:szCs w:val="21"/>
        </w:rPr>
        <w:t> 查看是否存在 D 状态进程。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D 状态是指不可中断的睡眠状态。该状态的进程无法被 kill，也无法自行退出。只能通过恢复其依赖的资源或者重启系统来解决。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br/>
      </w:r>
      <w:r>
        <w:rPr>
          <w:rFonts w:ascii="微软雅黑" w:eastAsia="微软雅黑" w:hAnsi="微软雅黑"/>
          <w:noProof/>
          <w:color w:val="333333"/>
          <w:szCs w:val="21"/>
          <w:bdr w:val="none" w:sz="0" w:space="0" w:color="auto" w:frame="1"/>
        </w:rPr>
        <w:drawing>
          <wp:inline distT="0" distB="0" distL="0" distR="0">
            <wp:extent cx="6276975" cy="1162050"/>
            <wp:effectExtent l="0" t="0" r="9525" b="0"/>
            <wp:docPr id="1" name="图片 1" descr="https://img.alicdn.com/tfscom/TB1klOOKFXXXXbmaXXXX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.alicdn.com/tfscom/TB1klOOKFXXXXbmaXXXXXXXXXX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07" w:rsidRDefault="006F4907" w:rsidP="006F4907">
      <w:pPr>
        <w:pStyle w:val="a4"/>
        <w:shd w:val="clear" w:color="auto" w:fill="FFFFFF"/>
        <w:spacing w:before="150" w:beforeAutospacing="0" w:after="15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 </w:t>
      </w:r>
    </w:p>
    <w:p w:rsidR="006F4907" w:rsidRDefault="006F4907" w:rsidP="006F4907">
      <w:pPr>
        <w:pStyle w:val="2"/>
        <w:shd w:val="clear" w:color="auto" w:fill="FFFFFF"/>
        <w:spacing w:before="0" w:after="0" w:line="300" w:lineRule="atLeast"/>
        <w:rPr>
          <w:rFonts w:ascii="微软雅黑" w:eastAsia="微软雅黑" w:hAnsi="微软雅黑"/>
          <w:color w:val="333333"/>
          <w:sz w:val="30"/>
          <w:szCs w:val="30"/>
        </w:rPr>
      </w:pPr>
      <w:bookmarkStart w:id="7" w:name="kswapd0_进程占用_CPU_较高"/>
      <w:r>
        <w:rPr>
          <w:rFonts w:ascii="微软雅黑" w:eastAsia="微软雅黑" w:hAnsi="微软雅黑" w:hint="eastAsia"/>
          <w:color w:val="000000"/>
          <w:sz w:val="30"/>
          <w:szCs w:val="30"/>
          <w:bdr w:val="none" w:sz="0" w:space="0" w:color="auto" w:frame="1"/>
        </w:rPr>
        <w:t>kswapd0 进程占用 CPU 较高</w:t>
      </w:r>
      <w:bookmarkEnd w:id="7"/>
    </w:p>
    <w:p w:rsidR="006F4907" w:rsidRDefault="006F4907" w:rsidP="006F4907">
      <w:pPr>
        <w:pStyle w:val="a4"/>
        <w:shd w:val="clear" w:color="auto" w:fill="FFFFFF"/>
        <w:spacing w:before="0" w:beforeAutospacing="0" w:after="0" w:afterAutospacing="0" w:line="336" w:lineRule="atLeast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bdr w:val="none" w:sz="0" w:space="0" w:color="auto" w:frame="1"/>
        </w:rPr>
        <w:t>操作系统都用分页机制来管理物理内存，操作系统将磁盘的一部分划出来作为虚拟内存，由于内存的速度要比磁盘快得多，所以操作系统要按照某种换页机制将不需要的页面换到磁盘中，将需要的页面调到内存中，由于内存持续不足，这个换页动作持续进行，kswapd0是虚拟内存管理中负责换页的，当服务器内存不足的时候kswapd0会执行换页操作，这个换页操作是十分消耗主机CPU资源的。如果通过top发现该进程持续处于非睡眠状态，且运行时间较长，可以初步判定系统在持续的进行换页操作，可以将问题转向内存不足的原因来排查。</w:t>
      </w:r>
    </w:p>
    <w:p w:rsidR="006F4907" w:rsidRDefault="006F4907" w:rsidP="006F4907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Cs w:val="21"/>
        </w:rPr>
        <w:t>问题描述：</w:t>
      </w:r>
      <w:r>
        <w:rPr>
          <w:rFonts w:ascii="微软雅黑" w:eastAsia="微软雅黑" w:hAnsi="微软雅黑" w:hint="eastAsia"/>
          <w:color w:val="333333"/>
          <w:szCs w:val="21"/>
        </w:rPr>
        <w:br/>
        <w:t>kswapd0 进程占用了系统大量 CPU 资源。</w:t>
      </w:r>
    </w:p>
    <w:p w:rsidR="006F4907" w:rsidRDefault="006F4907" w:rsidP="006F4907">
      <w:pPr>
        <w:widowControl/>
        <w:numPr>
          <w:ilvl w:val="0"/>
          <w:numId w:val="7"/>
        </w:numPr>
        <w:shd w:val="clear" w:color="auto" w:fill="FFFFFF"/>
        <w:spacing w:line="336" w:lineRule="atLeast"/>
        <w:ind w:left="0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r>
        <w:rPr>
          <w:rStyle w:val="a5"/>
          <w:rFonts w:ascii="微软雅黑" w:eastAsia="微软雅黑" w:hAnsi="微软雅黑" w:hint="eastAsia"/>
          <w:color w:val="333333"/>
          <w:szCs w:val="21"/>
        </w:rPr>
        <w:t>处理办法：</w:t>
      </w:r>
      <w:r>
        <w:rPr>
          <w:rFonts w:ascii="微软雅黑" w:eastAsia="微软雅黑" w:hAnsi="微软雅黑" w:hint="eastAsia"/>
          <w:color w:val="333333"/>
          <w:szCs w:val="21"/>
        </w:rPr>
        <w:br/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Linux 系统通过分页机制管理内存的同时，</w:t>
      </w:r>
      <w:r>
        <w:rPr>
          <w:rFonts w:ascii="微软雅黑" w:eastAsia="微软雅黑" w:hAnsi="微软雅黑" w:hint="eastAsia"/>
          <w:color w:val="333333"/>
          <w:szCs w:val="21"/>
        </w:rPr>
        <w:t>将磁盘的一部分划出来作为虚拟内存。而 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kswapd0 是 Linux 系统虚拟内存管理中负责换页的进程。当系统内存不足时，kswapd0 会频繁的进行换页操作。而由于换页操作非常消耗 CPU 资源，所以会导致该进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lastRenderedPageBreak/>
        <w:t>程持续占用较高 CPU 资源。</w:t>
      </w:r>
      <w:r>
        <w:rPr>
          <w:rFonts w:ascii="微软雅黑" w:eastAsia="微软雅黑" w:hAnsi="微软雅黑" w:hint="eastAsia"/>
          <w:color w:val="333333"/>
          <w:szCs w:val="21"/>
        </w:rPr>
        <w:br/>
        <w:t>如果通过 top 等监控发现 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kswapd0 进程</w:t>
      </w:r>
      <w:r>
        <w:rPr>
          <w:rFonts w:ascii="微软雅黑" w:eastAsia="微软雅黑" w:hAnsi="微软雅黑" w:hint="eastAsia"/>
          <w:color w:val="333333"/>
          <w:szCs w:val="21"/>
        </w:rPr>
        <w:t>持续处于非睡眠状态，且运行时间较长并持续占用较高 CPU 资源，则通常</w:t>
      </w:r>
      <w:r>
        <w:rPr>
          <w:rFonts w:ascii="微软雅黑" w:eastAsia="微软雅黑" w:hAnsi="微软雅黑" w:hint="eastAsia"/>
          <w:color w:val="333333"/>
          <w:szCs w:val="21"/>
          <w:bdr w:val="none" w:sz="0" w:space="0" w:color="auto" w:frame="1"/>
        </w:rPr>
        <w:t>是</w:t>
      </w:r>
      <w:r>
        <w:rPr>
          <w:rFonts w:ascii="微软雅黑" w:eastAsia="微软雅黑" w:hAnsi="微软雅黑" w:hint="eastAsia"/>
          <w:color w:val="333333"/>
          <w:szCs w:val="21"/>
        </w:rPr>
        <w:t>由于系统在持续的进行换页操作所致。则可以通过 free 、ps 等指令进一步查询系统及系统内进程的内存占用情况，做进一步排查分析。</w:t>
      </w:r>
    </w:p>
    <w:p w:rsidR="00AE6B8D" w:rsidRDefault="00AE6B8D" w:rsidP="00AE6B8D">
      <w:pPr>
        <w:widowControl/>
        <w:shd w:val="clear" w:color="auto" w:fill="FFFFFF"/>
        <w:spacing w:line="336" w:lineRule="atLeast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</w:p>
    <w:bookmarkStart w:id="8" w:name="云服务器_ECS_Linux_服务器修改时区的两种方式"/>
    <w:p w:rsidR="00AE6B8D" w:rsidRPr="009E07FE" w:rsidRDefault="00AE6B8D" w:rsidP="009E07FE">
      <w:pPr>
        <w:pStyle w:val="a8"/>
        <w:widowControl/>
        <w:numPr>
          <w:ilvl w:val="0"/>
          <w:numId w:val="14"/>
        </w:numPr>
        <w:shd w:val="clear" w:color="auto" w:fill="FFFFFF"/>
        <w:spacing w:beforeAutospacing="1" w:line="36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</w:pPr>
      <w:r w:rsidRPr="009E07FE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begin"/>
      </w:r>
      <w:r w:rsidRPr="009E07FE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instrText xml:space="preserve"> HYPERLINK "https://help.aliyun.com/knowledge_detail/42528.html?spm=5176.7841174.2.19.vWYKls" \l "云服务器 ECS Linux 服务器修改时区的两种方式" </w:instrText>
      </w:r>
      <w:r w:rsidRPr="009E07FE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separate"/>
      </w:r>
      <w:r w:rsidRPr="009E07FE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  <w:bdr w:val="none" w:sz="0" w:space="0" w:color="auto" w:frame="1"/>
        </w:rPr>
        <w:t> 服务器修改时区的两种方式</w:t>
      </w:r>
      <w:r w:rsidRPr="009E07FE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end"/>
      </w:r>
      <w:bookmarkEnd w:id="8"/>
    </w:p>
    <w:p w:rsidR="00AE6B8D" w:rsidRPr="00AE6B8D" w:rsidRDefault="00AE6B8D" w:rsidP="00377F37">
      <w:pPr>
        <w:pStyle w:val="2"/>
      </w:pPr>
      <w:bookmarkStart w:id="9" w:name="通过_tzselect_修改时区"/>
      <w:r w:rsidRPr="00AE6B8D">
        <w:rPr>
          <w:bdr w:val="none" w:sz="0" w:space="0" w:color="auto" w:frame="1"/>
        </w:rPr>
        <w:t>通过</w:t>
      </w:r>
      <w:r w:rsidRPr="00AE6B8D">
        <w:rPr>
          <w:bdr w:val="none" w:sz="0" w:space="0" w:color="auto" w:frame="1"/>
        </w:rPr>
        <w:t> tzselect </w:t>
      </w:r>
      <w:r w:rsidRPr="00AE6B8D">
        <w:rPr>
          <w:bdr w:val="none" w:sz="0" w:space="0" w:color="auto" w:frame="1"/>
        </w:rPr>
        <w:t>修改时区</w:t>
      </w:r>
      <w:bookmarkEnd w:id="9"/>
    </w:p>
    <w:p w:rsidR="00AE6B8D" w:rsidRPr="00AE6B8D" w:rsidRDefault="0077508B" w:rsidP="00AE6B8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333" stroked="f"/>
        </w:pict>
      </w:r>
    </w:p>
    <w:p w:rsidR="00AE6B8D" w:rsidRPr="00AE6B8D" w:rsidRDefault="00AE6B8D" w:rsidP="00AE6B8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6B8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可以使用命令</w:t>
      </w:r>
      <w:r w:rsidRPr="00AE6B8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tzselect</w:t>
      </w:r>
      <w:r w:rsidRPr="00AE6B8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，修改时区。操作示例：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$ tzselect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Please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identify a location so that time zone rules can be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set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correctly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Please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select a continent or ocean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Africa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Americas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Antarctica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Arctic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Ocean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Asia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Atlantic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Ocean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Australia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Europe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Indian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Ocean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Pacific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Ocean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none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 want to specify the time zone using the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Posix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TZ format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 xml:space="preserve">#? 5  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输入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5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，选择亚洲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Please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select a country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Afghanistan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Israel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Palestine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Armenia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Japan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Philippines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Azerbaijan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Jordan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Qatar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Bahrain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Kazakhstan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Russia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Bangladesh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Korea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(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North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Saudi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Arabia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Bhutan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Korea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(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South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Singapore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Brunei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Kuwait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Sri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Lanka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Cambodia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Kyrgyzstan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Syria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China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Laos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Taiwan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Cyprus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Lebanon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Tajikistan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East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Timor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Macau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Thailand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Georgia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Malaysia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Turkmenistan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Hong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Kong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Mongolia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United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Arab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Emirates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India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Myanmar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(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Burma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48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Uzbekistan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Indonesia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Nepal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49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Vietnam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16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Iran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Oman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Yemen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17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Iraq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   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Pakistan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 xml:space="preserve">#? 9  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输入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9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，选择中国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Please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select one of the following time zone regions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east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China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Beijing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Guangdong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Shanghai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Heilongjiang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(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except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Mohe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Jilin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central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China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Sichuan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Yunnan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Guangxi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Shaanxi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Guizhou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most of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Tibet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&amp;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Xinjiang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west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Tibet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&amp;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Xinjiang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 xml:space="preserve">#? 1  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输入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，选择北京时间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The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following information has been given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China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east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China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Beijing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Guangdong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Shanghai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Therefore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TZ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AE6B8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'Asia/Shanghai'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will be used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Local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time is now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Mon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Nov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9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13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51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CST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2015</w:t>
      </w:r>
      <w:r w:rsidRPr="00AE6B8D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Universal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Time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is now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Mon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Nov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9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05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40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51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UTC </w:t>
      </w: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2015</w:t>
      </w:r>
      <w:r w:rsidRPr="00AE6B8D">
        <w:rPr>
          <w:rFonts w:ascii="Consolas" w:eastAsia="宋体" w:hAnsi="Consolas" w:cs="Consolas"/>
          <w:color w:val="006666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Is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the above information OK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?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Yes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2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)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No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 xml:space="preserve">#? 1  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输入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1</w:t>
      </w:r>
      <w:r w:rsidRPr="00AE6B8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确认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You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can make this change permanent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for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yourself by appending the line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TZ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AE6B8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'Asia/Shanghai'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;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export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TZ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to the file </w:t>
      </w:r>
      <w:r w:rsidRPr="00AE6B8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'.profile'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in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your home directory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;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then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log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out and </w:t>
      </w:r>
      <w:r w:rsidRPr="00AE6B8D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log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in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again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.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Here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is that TZ value again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,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this time on standard output so that you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can use the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usr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bin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tzselect </w:t>
      </w:r>
      <w:r w:rsidRPr="00AE6B8D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command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in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shell scripts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:</w:t>
      </w:r>
    </w:p>
    <w:p w:rsidR="00AE6B8D" w:rsidRPr="00AE6B8D" w:rsidRDefault="00AE6B8D" w:rsidP="00AE6B8D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Asia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Shanghai</w:t>
      </w:r>
    </w:p>
    <w:p w:rsidR="00AE6B8D" w:rsidRPr="00AE6B8D" w:rsidRDefault="00AE6B8D" w:rsidP="00377F37">
      <w:pPr>
        <w:pStyle w:val="2"/>
      </w:pPr>
      <w:bookmarkStart w:id="10" w:name="通过修改配置文件修改时区"/>
      <w:r w:rsidRPr="00AE6B8D">
        <w:rPr>
          <w:bdr w:val="none" w:sz="0" w:space="0" w:color="auto" w:frame="1"/>
        </w:rPr>
        <w:t>通过修改配置文件修改时区</w:t>
      </w:r>
      <w:bookmarkEnd w:id="10"/>
    </w:p>
    <w:p w:rsidR="00AE6B8D" w:rsidRPr="00AE6B8D" w:rsidRDefault="0077508B" w:rsidP="00AE6B8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333" stroked="f"/>
        </w:pict>
      </w:r>
    </w:p>
    <w:p w:rsidR="00AE6B8D" w:rsidRPr="00AE6B8D" w:rsidRDefault="00AE6B8D" w:rsidP="00AE6B8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6B8D">
        <w:rPr>
          <w:rFonts w:ascii="Arial" w:eastAsia="宋体" w:hAnsi="Arial" w:cs="Arial"/>
          <w:color w:val="333333"/>
          <w:kern w:val="0"/>
          <w:szCs w:val="21"/>
        </w:rPr>
        <w:t>也可以直接通过修改配置文件来变更时区。</w:t>
      </w:r>
    </w:p>
    <w:p w:rsidR="00AE6B8D" w:rsidRPr="00AE6B8D" w:rsidRDefault="00AE6B8D" w:rsidP="00AE6B8D">
      <w:pPr>
        <w:widowControl/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vi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sysconfig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clock </w:t>
      </w:r>
    </w:p>
    <w:p w:rsidR="00AE6B8D" w:rsidRPr="00AE6B8D" w:rsidRDefault="00AE6B8D" w:rsidP="00AE6B8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ZONE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Asia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Shanghai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（查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usr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share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zoneinfo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下面的文件）</w:t>
      </w:r>
    </w:p>
    <w:p w:rsidR="00AE6B8D" w:rsidRPr="00AE6B8D" w:rsidRDefault="00AE6B8D" w:rsidP="00AE6B8D">
      <w:pPr>
        <w:widowControl/>
        <w:numPr>
          <w:ilvl w:val="0"/>
          <w:numId w:val="9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rm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localtime</w:t>
      </w:r>
    </w:p>
    <w:p w:rsidR="00AE6B8D" w:rsidRPr="00AE6B8D" w:rsidRDefault="00AE6B8D" w:rsidP="00AE6B8D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ln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sf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usr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share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zoneinfo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Asia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660066"/>
          <w:kern w:val="0"/>
          <w:szCs w:val="21"/>
          <w:bdr w:val="none" w:sz="0" w:space="0" w:color="auto" w:frame="1"/>
        </w:rPr>
        <w:t>Shanghai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etc</w:t>
      </w:r>
      <w:r w:rsidRPr="00AE6B8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/</w:t>
      </w:r>
      <w:r w:rsidRPr="00AE6B8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localtime</w:t>
      </w:r>
    </w:p>
    <w:p w:rsidR="00AE6B8D" w:rsidRPr="00AE6B8D" w:rsidRDefault="00AE6B8D" w:rsidP="00AE6B8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E6B8D">
        <w:rPr>
          <w:rFonts w:ascii="Arial" w:eastAsia="宋体" w:hAnsi="Arial" w:cs="Arial"/>
          <w:color w:val="333333"/>
          <w:kern w:val="0"/>
          <w:szCs w:val="21"/>
        </w:rPr>
        <w:br/>
      </w:r>
      <w:r w:rsidRPr="00AE6B8D">
        <w:rPr>
          <w:rFonts w:ascii="Arial" w:eastAsia="宋体" w:hAnsi="Arial" w:cs="Arial"/>
          <w:b/>
          <w:bCs/>
          <w:color w:val="333333"/>
          <w:kern w:val="0"/>
          <w:szCs w:val="21"/>
          <w:bdr w:val="none" w:sz="0" w:space="0" w:color="auto" w:frame="1"/>
        </w:rPr>
        <w:t>备注：</w:t>
      </w:r>
      <w:r w:rsidRPr="00AE6B8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修改完时区需要重启生效，查看时区可以使用命令</w:t>
      </w:r>
      <w:r w:rsidRPr="00AE6B8D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 date -R</w:t>
      </w:r>
      <w:r w:rsidRPr="00AE6B8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。</w:t>
      </w:r>
    </w:p>
    <w:p w:rsidR="00AE6B8D" w:rsidRDefault="00AE6B8D" w:rsidP="00AE6B8D">
      <w:pPr>
        <w:widowControl/>
        <w:shd w:val="clear" w:color="auto" w:fill="FFFFFF"/>
        <w:spacing w:line="336" w:lineRule="atLeast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</w:p>
    <w:bookmarkStart w:id="11" w:name="云服务器_ECS_Linux_在进入系统的时提示：You_have_new_ma"/>
    <w:p w:rsidR="007B0DE0" w:rsidRPr="00920BD3" w:rsidRDefault="007B0DE0" w:rsidP="00920BD3">
      <w:pPr>
        <w:pStyle w:val="a8"/>
        <w:widowControl/>
        <w:numPr>
          <w:ilvl w:val="0"/>
          <w:numId w:val="14"/>
        </w:numPr>
        <w:shd w:val="clear" w:color="auto" w:fill="FFFFFF"/>
        <w:spacing w:beforeAutospacing="1" w:line="36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</w:pPr>
      <w:r w:rsidRPr="00920BD3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begin"/>
      </w:r>
      <w:r w:rsidRPr="00920BD3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instrText xml:space="preserve"> HYPERLINK "https://help.aliyun.com/knowledge_detail/42527.html?spm=5176.7841174.2.17.vWYKls" \l "云服务器 ECS Linux 在进入系统的时提示：You have new mail in /var/spool/mail/root" </w:instrText>
      </w:r>
      <w:r w:rsidRPr="00920BD3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separate"/>
      </w:r>
      <w:r w:rsidRPr="00920BD3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  <w:bdr w:val="none" w:sz="0" w:space="0" w:color="auto" w:frame="1"/>
        </w:rPr>
        <w:t>Linux 在进入系统的时提示：You have new mail in /var/spool/mail/root</w:t>
      </w:r>
      <w:r w:rsidRPr="00920BD3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end"/>
      </w:r>
      <w:bookmarkEnd w:id="11"/>
    </w:p>
    <w:p w:rsidR="007B0DE0" w:rsidRDefault="007B0DE0" w:rsidP="00920BD3">
      <w:pPr>
        <w:pStyle w:val="2"/>
      </w:pPr>
      <w:bookmarkStart w:id="12" w:name="问题描述"/>
      <w:r>
        <w:rPr>
          <w:rStyle w:val="a5"/>
          <w:rFonts w:ascii="Arial" w:hAnsi="Arial" w:cs="Arial"/>
          <w:b/>
          <w:bCs/>
          <w:color w:val="333333"/>
          <w:bdr w:val="none" w:sz="0" w:space="0" w:color="auto" w:frame="1"/>
        </w:rPr>
        <w:t>问题描述</w:t>
      </w:r>
      <w:bookmarkEnd w:id="12"/>
    </w:p>
    <w:p w:rsidR="007B0DE0" w:rsidRDefault="007B0DE0" w:rsidP="007B0DE0">
      <w:pPr>
        <w:pStyle w:val="a4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在进入系统或输入命令时经常提示：</w:t>
      </w:r>
    </w:p>
    <w:p w:rsidR="007B0DE0" w:rsidRDefault="007B0DE0" w:rsidP="007B0DE0">
      <w:pPr>
        <w:pStyle w:val="HTML"/>
        <w:numPr>
          <w:ilvl w:val="0"/>
          <w:numId w:val="10"/>
        </w:numPr>
        <w:shd w:val="clear" w:color="auto" w:fill="F6F6F6"/>
        <w:tabs>
          <w:tab w:val="clear" w:pos="720"/>
        </w:tabs>
        <w:spacing w:afterAutospacing="1"/>
        <w:ind w:left="0"/>
        <w:textAlignment w:val="baseline"/>
        <w:rPr>
          <w:rFonts w:ascii="Consolas" w:hAnsi="Consolas" w:cs="Consolas"/>
          <w:color w:val="999999"/>
          <w:sz w:val="18"/>
          <w:szCs w:val="18"/>
        </w:rPr>
      </w:pPr>
      <w:r>
        <w:rPr>
          <w:rStyle w:val="typ"/>
          <w:rFonts w:ascii="Consolas" w:hAnsi="Consolas" w:cs="Consolas"/>
          <w:color w:val="660066"/>
          <w:sz w:val="21"/>
          <w:szCs w:val="21"/>
          <w:bdr w:val="none" w:sz="0" w:space="0" w:color="auto" w:frame="1"/>
        </w:rPr>
        <w:t>You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have new mail </w:t>
      </w:r>
      <w:r>
        <w:rPr>
          <w:rStyle w:val="hljs-keyword"/>
          <w:rFonts w:ascii="Consolas" w:hAnsi="Consolas" w:cs="Consolas"/>
          <w:b/>
          <w:bCs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var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spool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mail</w:t>
      </w:r>
      <w:r>
        <w:rPr>
          <w:rStyle w:val="pun"/>
          <w:rFonts w:ascii="Consolas" w:hAnsi="Consolas" w:cs="Consolas"/>
          <w:color w:val="666600"/>
          <w:sz w:val="21"/>
          <w:szCs w:val="21"/>
          <w:bdr w:val="none" w:sz="0" w:space="0" w:color="auto" w:frame="1"/>
        </w:rPr>
        <w:t>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root</w:t>
      </w:r>
    </w:p>
    <w:p w:rsidR="007B0DE0" w:rsidRDefault="007B0DE0" w:rsidP="00920BD3">
      <w:pPr>
        <w:pStyle w:val="2"/>
      </w:pPr>
      <w:bookmarkStart w:id="13" w:name="问题原因"/>
      <w:r>
        <w:rPr>
          <w:bdr w:val="none" w:sz="0" w:space="0" w:color="auto" w:frame="1"/>
        </w:rPr>
        <w:t>问题原因</w:t>
      </w:r>
      <w:bookmarkEnd w:id="13"/>
    </w:p>
    <w:p w:rsidR="007B0DE0" w:rsidRDefault="007B0DE0" w:rsidP="007B0DE0">
      <w:pPr>
        <w:pStyle w:val="a4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该提示是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Linux 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的邮件提示功能。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Linux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会定时查看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Linux 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各种状态做汇总，每经过一段时间会把汇总的信息发送的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root 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的邮箱里，以供有需之时查看。</w:t>
      </w:r>
    </w:p>
    <w:p w:rsidR="007B0DE0" w:rsidRDefault="007B0DE0" w:rsidP="00920BD3">
      <w:pPr>
        <w:pStyle w:val="2"/>
      </w:pPr>
      <w:bookmarkStart w:id="14" w:name="解决方案"/>
      <w:r>
        <w:rPr>
          <w:rStyle w:val="a5"/>
          <w:rFonts w:ascii="Arial" w:hAnsi="Arial" w:cs="Arial"/>
          <w:b/>
          <w:bCs/>
          <w:color w:val="333333"/>
          <w:bdr w:val="none" w:sz="0" w:space="0" w:color="auto" w:frame="1"/>
        </w:rPr>
        <w:t>解决方案</w:t>
      </w:r>
      <w:bookmarkEnd w:id="14"/>
    </w:p>
    <w:p w:rsidR="007B0DE0" w:rsidRDefault="007B0DE0" w:rsidP="007B0DE0">
      <w:pPr>
        <w:pStyle w:val="a4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在命令行输入：</w:t>
      </w:r>
    </w:p>
    <w:p w:rsidR="007B0DE0" w:rsidRDefault="007B0DE0" w:rsidP="007B0DE0">
      <w:pPr>
        <w:pStyle w:val="HTML"/>
        <w:numPr>
          <w:ilvl w:val="0"/>
          <w:numId w:val="11"/>
        </w:numPr>
        <w:shd w:val="clear" w:color="auto" w:fill="F6F6F6"/>
        <w:tabs>
          <w:tab w:val="clear" w:pos="720"/>
        </w:tabs>
        <w:spacing w:afterAutospacing="1"/>
        <w:ind w:left="0"/>
        <w:textAlignment w:val="baseline"/>
        <w:rPr>
          <w:rFonts w:ascii="Consolas" w:hAnsi="Consolas" w:cs="Consolas"/>
          <w:color w:val="999999"/>
          <w:sz w:val="18"/>
          <w:szCs w:val="18"/>
        </w:rPr>
      </w:pP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echo </w:t>
      </w:r>
      <w:r>
        <w:rPr>
          <w:rStyle w:val="hljs-string"/>
          <w:rFonts w:ascii="Consolas" w:hAnsi="Consolas" w:cs="Consolas"/>
          <w:color w:val="8888FF"/>
          <w:sz w:val="21"/>
          <w:szCs w:val="21"/>
          <w:bdr w:val="none" w:sz="0" w:space="0" w:color="auto" w:frame="1"/>
        </w:rPr>
        <w:t>"unset MAILCHECK"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hljs-prompt"/>
          <w:rFonts w:ascii="Consolas" w:hAnsi="Consolas" w:cs="Consolas"/>
          <w:color w:val="8888FF"/>
          <w:sz w:val="21"/>
          <w:szCs w:val="21"/>
          <w:bdr w:val="none" w:sz="0" w:space="0" w:color="auto" w:frame="1"/>
        </w:rPr>
        <w:t xml:space="preserve">&gt;&gt; </w:t>
      </w:r>
      <w:r>
        <w:rPr>
          <w:rStyle w:val="str"/>
          <w:rFonts w:ascii="Consolas" w:hAnsi="Consolas" w:cs="Consolas"/>
          <w:color w:val="008800"/>
          <w:sz w:val="21"/>
          <w:szCs w:val="21"/>
          <w:bdr w:val="none" w:sz="0" w:space="0" w:color="auto" w:frame="1"/>
        </w:rPr>
        <w:t>/etc/</w:t>
      </w:r>
      <w:r>
        <w:rPr>
          <w:rStyle w:val="pln"/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profile</w:t>
      </w:r>
    </w:p>
    <w:p w:rsidR="007B0DE0" w:rsidRDefault="007B0DE0" w:rsidP="007B0DE0">
      <w:pPr>
        <w:pStyle w:val="a4"/>
        <w:shd w:val="clear" w:color="auto" w:fill="FFFFFF"/>
        <w:spacing w:before="0" w:after="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（把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unset MAILCHECK 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加到文件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 xml:space="preserve"> /etc/profile </w:t>
      </w:r>
      <w:r>
        <w:rPr>
          <w:rFonts w:ascii="Arial" w:hAnsi="Arial" w:cs="Arial"/>
          <w:color w:val="333333"/>
          <w:sz w:val="21"/>
          <w:szCs w:val="21"/>
          <w:bdr w:val="none" w:sz="0" w:space="0" w:color="auto" w:frame="1"/>
        </w:rPr>
        <w:t>的尾部）</w:t>
      </w:r>
    </w:p>
    <w:p w:rsidR="007B0DE0" w:rsidRDefault="007B0DE0" w:rsidP="007B0DE0">
      <w:pPr>
        <w:pStyle w:val="a4"/>
        <w:shd w:val="clear" w:color="auto" w:fill="FFFFFF"/>
        <w:spacing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>
            <wp:extent cx="4867275" cy="1000125"/>
            <wp:effectExtent l="0" t="0" r="9525" b="9525"/>
            <wp:docPr id="6" name="图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5" w:name="云服务器_ECS_Linux_配置_history_命令显示操作时间、用户和登录"/>
    <w:p w:rsidR="00DA214D" w:rsidRPr="0077508B" w:rsidRDefault="00DA214D" w:rsidP="0077508B">
      <w:pPr>
        <w:pStyle w:val="a8"/>
        <w:widowControl/>
        <w:numPr>
          <w:ilvl w:val="0"/>
          <w:numId w:val="14"/>
        </w:numPr>
        <w:shd w:val="clear" w:color="auto" w:fill="FFFFFF"/>
        <w:spacing w:beforeAutospacing="1" w:line="36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</w:pPr>
      <w:r w:rsidRPr="0077508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lastRenderedPageBreak/>
        <w:fldChar w:fldCharType="begin"/>
      </w:r>
      <w:r w:rsidRPr="0077508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instrText xml:space="preserve"> HYPERLINK "https://help.aliyun.com/knowledge_detail/41420.html?spm=5176.7841174.2.7.bK07tF" \l "云服务器 ECS Linux 配置 history 命令显示操作时间、用户和登录 IP" </w:instrText>
      </w:r>
      <w:r w:rsidRPr="0077508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separate"/>
      </w:r>
      <w:r w:rsidRPr="0077508B">
        <w:rPr>
          <w:rFonts w:ascii="微软雅黑" w:eastAsia="微软雅黑" w:hAnsi="微软雅黑" w:cs="宋体" w:hint="eastAsia"/>
          <w:b/>
          <w:bCs/>
          <w:color w:val="000000"/>
          <w:kern w:val="36"/>
          <w:sz w:val="36"/>
          <w:szCs w:val="36"/>
          <w:bdr w:val="none" w:sz="0" w:space="0" w:color="auto" w:frame="1"/>
        </w:rPr>
        <w:t>配置 history 命令显示操作时间、用户和登录 IP</w:t>
      </w:r>
      <w:r w:rsidRPr="0077508B">
        <w:rPr>
          <w:rFonts w:ascii="微软雅黑" w:eastAsia="微软雅黑" w:hAnsi="微软雅黑" w:cs="宋体"/>
          <w:b/>
          <w:bCs/>
          <w:color w:val="000000"/>
          <w:kern w:val="36"/>
          <w:sz w:val="36"/>
          <w:szCs w:val="36"/>
          <w:bdr w:val="none" w:sz="0" w:space="0" w:color="auto" w:frame="1"/>
        </w:rPr>
        <w:fldChar w:fldCharType="end"/>
      </w:r>
      <w:bookmarkEnd w:id="15"/>
    </w:p>
    <w:p w:rsidR="00DA214D" w:rsidRPr="00DA214D" w:rsidRDefault="00DA214D" w:rsidP="00DA214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可以通过相关配置，使云服务器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ECS Linux 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在执行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 history 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命令时同步显示如下内容：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</w:p>
    <w:p w:rsidR="00DA214D" w:rsidRPr="00DA214D" w:rsidRDefault="00DA214D" w:rsidP="00DA214D">
      <w:pPr>
        <w:widowControl/>
        <w:numPr>
          <w:ilvl w:val="0"/>
          <w:numId w:val="12"/>
        </w:numPr>
        <w:shd w:val="clear" w:color="auto" w:fill="FFFFFF"/>
        <w:spacing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显示命令执行的时间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</w:p>
    <w:p w:rsidR="00DA214D" w:rsidRPr="00DA214D" w:rsidRDefault="00DA214D" w:rsidP="00DA214D">
      <w:pPr>
        <w:widowControl/>
        <w:numPr>
          <w:ilvl w:val="0"/>
          <w:numId w:val="12"/>
        </w:numPr>
        <w:shd w:val="clear" w:color="auto" w:fill="FFFFFF"/>
        <w:spacing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显示执行命令的用户名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</w:p>
    <w:p w:rsidR="00DA214D" w:rsidRPr="00DA214D" w:rsidRDefault="00DA214D" w:rsidP="00DA214D">
      <w:pPr>
        <w:widowControl/>
        <w:numPr>
          <w:ilvl w:val="0"/>
          <w:numId w:val="12"/>
        </w:numPr>
        <w:shd w:val="clear" w:color="auto" w:fill="FFFFFF"/>
        <w:spacing w:afterAutospacing="1" w:line="360" w:lineRule="atLeast"/>
        <w:ind w:left="0"/>
        <w:jc w:val="left"/>
        <w:textAlignment w:val="baseline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显示执行命令的用户的源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IP</w:t>
      </w:r>
    </w:p>
    <w:p w:rsidR="00DA214D" w:rsidRPr="00DA214D" w:rsidRDefault="00DA214D" w:rsidP="0077508B">
      <w:pPr>
        <w:pStyle w:val="2"/>
      </w:pPr>
      <w:bookmarkStart w:id="16" w:name="配置方法"/>
      <w:r w:rsidRPr="00DA214D">
        <w:rPr>
          <w:bdr w:val="none" w:sz="0" w:space="0" w:color="auto" w:frame="1"/>
        </w:rPr>
        <w:t>配置方法</w:t>
      </w:r>
      <w:bookmarkEnd w:id="16"/>
    </w:p>
    <w:p w:rsidR="00DA214D" w:rsidRPr="00DA214D" w:rsidRDefault="0077508B" w:rsidP="00DA214D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333" stroked="f"/>
        </w:pict>
      </w:r>
    </w:p>
    <w:p w:rsidR="00DA214D" w:rsidRPr="00DA214D" w:rsidRDefault="00DA214D" w:rsidP="00DA214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需要在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 xml:space="preserve"> /etc/profile 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文件中添加如下配置：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HISTFILESIZE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4000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#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默认保存命令是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1000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条，这里修改为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4000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条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HISTSIZE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4000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USER_IP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 xml:space="preserve">`who -u am i 2&gt;/dev/null| awk </w:t>
      </w:r>
      <w:r w:rsidRPr="00DA214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'{print $NF}'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 xml:space="preserve">|sed -e </w:t>
      </w:r>
      <w:r w:rsidRPr="00DA214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's/[()]//g'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`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#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取得登录客户端的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IP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if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[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-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z $USER_IP 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]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then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USER_IP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A214D">
        <w:rPr>
          <w:rFonts w:ascii="Consolas" w:eastAsia="宋体" w:hAnsi="Consolas" w:cs="Consolas"/>
          <w:color w:val="008800"/>
          <w:kern w:val="0"/>
          <w:szCs w:val="21"/>
          <w:bdr w:val="none" w:sz="0" w:space="0" w:color="auto" w:frame="1"/>
        </w:rPr>
        <w:t>`hostname`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b/>
          <w:bCs/>
          <w:color w:val="000088"/>
          <w:kern w:val="0"/>
          <w:szCs w:val="21"/>
          <w:bdr w:val="none" w:sz="0" w:space="0" w:color="auto" w:frame="1"/>
        </w:rPr>
        <w:t>fi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HISTTIMEFORMAT</w:t>
      </w:r>
      <w:r w:rsidRPr="00DA214D">
        <w:rPr>
          <w:rFonts w:ascii="Consolas" w:eastAsia="宋体" w:hAnsi="Consolas" w:cs="Consolas"/>
          <w:color w:val="666600"/>
          <w:kern w:val="0"/>
          <w:szCs w:val="21"/>
          <w:bdr w:val="none" w:sz="0" w:space="0" w:color="auto" w:frame="1"/>
        </w:rPr>
        <w:t>=</w:t>
      </w:r>
      <w:r w:rsidRPr="00DA214D">
        <w:rPr>
          <w:rFonts w:ascii="Consolas" w:eastAsia="宋体" w:hAnsi="Consolas" w:cs="Consolas"/>
          <w:color w:val="880000"/>
          <w:kern w:val="0"/>
          <w:szCs w:val="21"/>
          <w:bdr w:val="none" w:sz="0" w:space="0" w:color="auto" w:frame="1"/>
        </w:rPr>
        <w:t>"%F %T $USER_IP:`whoami` "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    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#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设置新的显示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history</w:t>
      </w:r>
      <w:r w:rsidRPr="00DA214D">
        <w:rPr>
          <w:rFonts w:ascii="Consolas" w:eastAsia="宋体" w:hAnsi="Consolas" w:cs="Consolas"/>
          <w:color w:val="888888"/>
          <w:kern w:val="0"/>
          <w:szCs w:val="21"/>
          <w:bdr w:val="none" w:sz="0" w:space="0" w:color="auto" w:frame="1"/>
        </w:rPr>
        <w:t>的格式</w:t>
      </w:r>
    </w:p>
    <w:p w:rsidR="00DA214D" w:rsidRPr="00DA214D" w:rsidRDefault="00DA214D" w:rsidP="00DA214D">
      <w:pPr>
        <w:widowControl/>
        <w:numPr>
          <w:ilvl w:val="0"/>
          <w:numId w:val="13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Autospacing="1"/>
        <w:ind w:left="0"/>
        <w:jc w:val="left"/>
        <w:textAlignment w:val="baseline"/>
        <w:rPr>
          <w:rFonts w:ascii="Consolas" w:eastAsia="宋体" w:hAnsi="Consolas" w:cs="Consolas"/>
          <w:color w:val="999999"/>
          <w:kern w:val="0"/>
          <w:sz w:val="18"/>
          <w:szCs w:val="18"/>
        </w:rPr>
      </w:pPr>
      <w:r w:rsidRPr="00DA214D">
        <w:rPr>
          <w:rFonts w:ascii="Consolas" w:eastAsia="宋体" w:hAnsi="Consolas" w:cs="Consolas"/>
          <w:b/>
          <w:bCs/>
          <w:color w:val="000000"/>
          <w:kern w:val="0"/>
          <w:szCs w:val="21"/>
          <w:bdr w:val="none" w:sz="0" w:space="0" w:color="auto" w:frame="1"/>
        </w:rPr>
        <w:t>export</w:t>
      </w:r>
      <w:r w:rsidRPr="00DA214D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HISTTIMEFORMAT</w:t>
      </w:r>
    </w:p>
    <w:p w:rsidR="00DA214D" w:rsidRPr="00DA214D" w:rsidRDefault="00DA214D" w:rsidP="00DA214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保存完之后，执行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 </w:t>
      </w:r>
      <w:r w:rsidRPr="00DA214D">
        <w:rPr>
          <w:rFonts w:ascii="Arial" w:eastAsia="宋体" w:hAnsi="Arial" w:cs="Arial"/>
          <w:i/>
          <w:iCs/>
          <w:color w:val="333333"/>
          <w:kern w:val="0"/>
          <w:szCs w:val="21"/>
          <w:bdr w:val="none" w:sz="0" w:space="0" w:color="auto" w:frame="1"/>
        </w:rPr>
        <w:t>source /etc/profile </w:t>
      </w:r>
      <w:r w:rsidRPr="00DA214D">
        <w:rPr>
          <w:rFonts w:ascii="Arial" w:eastAsia="宋体" w:hAnsi="Arial" w:cs="Arial"/>
          <w:color w:val="333333"/>
          <w:kern w:val="0"/>
          <w:szCs w:val="21"/>
          <w:bdr w:val="none" w:sz="0" w:space="0" w:color="auto" w:frame="1"/>
        </w:rPr>
        <w:t>使配置生效。</w:t>
      </w:r>
    </w:p>
    <w:p w:rsidR="00DA214D" w:rsidRPr="00DA214D" w:rsidRDefault="00DA214D" w:rsidP="00DA214D">
      <w:pPr>
        <w:widowControl/>
        <w:shd w:val="clear" w:color="auto" w:fill="FFFFFF"/>
        <w:spacing w:before="100" w:beforeAutospacing="1" w:after="100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A214D">
        <w:rPr>
          <w:rFonts w:ascii="Arial" w:eastAsia="宋体" w:hAnsi="Arial" w:cs="Arial"/>
          <w:color w:val="333333"/>
          <w:kern w:val="0"/>
          <w:szCs w:val="21"/>
        </w:rPr>
        <w:t>最终显示效果如下：</w:t>
      </w:r>
    </w:p>
    <w:p w:rsidR="00DA214D" w:rsidRPr="00DA214D" w:rsidRDefault="00DA214D" w:rsidP="00DA214D">
      <w:pPr>
        <w:widowControl/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  <w:bdr w:val="none" w:sz="0" w:space="0" w:color="auto" w:frame="1"/>
        </w:rPr>
        <w:drawing>
          <wp:inline distT="0" distB="0" distL="0" distR="0">
            <wp:extent cx="5800725" cy="2428875"/>
            <wp:effectExtent l="0" t="0" r="9525" b="9525"/>
            <wp:docPr id="7" name="图片 7" descr="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E0" w:rsidRPr="00AE6B8D" w:rsidRDefault="007B0DE0" w:rsidP="00AE6B8D">
      <w:pPr>
        <w:widowControl/>
        <w:shd w:val="clear" w:color="auto" w:fill="FFFFFF"/>
        <w:spacing w:line="336" w:lineRule="atLeast"/>
        <w:jc w:val="left"/>
        <w:textAlignment w:val="baseline"/>
        <w:rPr>
          <w:rFonts w:ascii="微软雅黑" w:eastAsia="微软雅黑" w:hAnsi="微软雅黑"/>
          <w:color w:val="333333"/>
          <w:szCs w:val="21"/>
        </w:rPr>
      </w:pPr>
      <w:bookmarkStart w:id="17" w:name="_GoBack"/>
      <w:bookmarkEnd w:id="17"/>
    </w:p>
    <w:p w:rsidR="001077B3" w:rsidRPr="006F4907" w:rsidRDefault="001077B3"/>
    <w:sectPr w:rsidR="001077B3" w:rsidRPr="006F4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0B4A"/>
    <w:multiLevelType w:val="multilevel"/>
    <w:tmpl w:val="A54A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E1F3C"/>
    <w:multiLevelType w:val="multilevel"/>
    <w:tmpl w:val="D9CA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0B2671"/>
    <w:multiLevelType w:val="multilevel"/>
    <w:tmpl w:val="DF3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474FF8"/>
    <w:multiLevelType w:val="multilevel"/>
    <w:tmpl w:val="4566C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653B31"/>
    <w:multiLevelType w:val="multilevel"/>
    <w:tmpl w:val="FA6CA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B24C2F"/>
    <w:multiLevelType w:val="multilevel"/>
    <w:tmpl w:val="C89A7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CC7E48"/>
    <w:multiLevelType w:val="multilevel"/>
    <w:tmpl w:val="D8FE4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6830687"/>
    <w:multiLevelType w:val="multilevel"/>
    <w:tmpl w:val="3D1C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FC338C"/>
    <w:multiLevelType w:val="multilevel"/>
    <w:tmpl w:val="6FB0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B45342"/>
    <w:multiLevelType w:val="hybridMultilevel"/>
    <w:tmpl w:val="A622F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5B73D83"/>
    <w:multiLevelType w:val="multilevel"/>
    <w:tmpl w:val="212E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B4C7265"/>
    <w:multiLevelType w:val="multilevel"/>
    <w:tmpl w:val="C75A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BC20692"/>
    <w:multiLevelType w:val="multilevel"/>
    <w:tmpl w:val="6414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F55C3F"/>
    <w:multiLevelType w:val="multilevel"/>
    <w:tmpl w:val="3054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3"/>
  </w:num>
  <w:num w:numId="12">
    <w:abstractNumId w:val="2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28"/>
    <w:rsid w:val="001077B3"/>
    <w:rsid w:val="00377F37"/>
    <w:rsid w:val="00551D55"/>
    <w:rsid w:val="006F4907"/>
    <w:rsid w:val="0077508B"/>
    <w:rsid w:val="007B0DE0"/>
    <w:rsid w:val="00920BD3"/>
    <w:rsid w:val="009E07FE"/>
    <w:rsid w:val="00AE6B8D"/>
    <w:rsid w:val="00DA214D"/>
    <w:rsid w:val="00DB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9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9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F49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F4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49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4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90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F4907"/>
  </w:style>
  <w:style w:type="character" w:customStyle="1" w:styleId="pln">
    <w:name w:val="pln"/>
    <w:basedOn w:val="a0"/>
    <w:rsid w:val="006F4907"/>
  </w:style>
  <w:style w:type="character" w:customStyle="1" w:styleId="lit">
    <w:name w:val="lit"/>
    <w:basedOn w:val="a0"/>
    <w:rsid w:val="006F4907"/>
  </w:style>
  <w:style w:type="character" w:customStyle="1" w:styleId="hljs-number">
    <w:name w:val="hljs-number"/>
    <w:basedOn w:val="a0"/>
    <w:rsid w:val="006F4907"/>
  </w:style>
  <w:style w:type="character" w:customStyle="1" w:styleId="hljs-comment">
    <w:name w:val="hljs-comment"/>
    <w:basedOn w:val="a0"/>
    <w:rsid w:val="006F4907"/>
  </w:style>
  <w:style w:type="character" w:customStyle="1" w:styleId="typ">
    <w:name w:val="typ"/>
    <w:basedOn w:val="a0"/>
    <w:rsid w:val="006F4907"/>
  </w:style>
  <w:style w:type="character" w:styleId="a6">
    <w:name w:val="Emphasis"/>
    <w:basedOn w:val="a0"/>
    <w:uiPriority w:val="20"/>
    <w:qFormat/>
    <w:rsid w:val="006F4907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6F49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F4907"/>
    <w:rPr>
      <w:sz w:val="18"/>
      <w:szCs w:val="18"/>
    </w:rPr>
  </w:style>
  <w:style w:type="character" w:customStyle="1" w:styleId="apple-converted-space">
    <w:name w:val="apple-converted-space"/>
    <w:basedOn w:val="a0"/>
    <w:rsid w:val="00AE6B8D"/>
  </w:style>
  <w:style w:type="character" w:customStyle="1" w:styleId="hljs-builtin">
    <w:name w:val="hljs-built_in"/>
    <w:basedOn w:val="a0"/>
    <w:rsid w:val="00AE6B8D"/>
  </w:style>
  <w:style w:type="character" w:customStyle="1" w:styleId="hljs-string">
    <w:name w:val="hljs-string"/>
    <w:basedOn w:val="a0"/>
    <w:rsid w:val="00AE6B8D"/>
  </w:style>
  <w:style w:type="character" w:customStyle="1" w:styleId="hljs-keyword">
    <w:name w:val="hljs-keyword"/>
    <w:basedOn w:val="a0"/>
    <w:rsid w:val="00AE6B8D"/>
  </w:style>
  <w:style w:type="character" w:customStyle="1" w:styleId="str">
    <w:name w:val="str"/>
    <w:basedOn w:val="a0"/>
    <w:rsid w:val="007B0DE0"/>
  </w:style>
  <w:style w:type="character" w:customStyle="1" w:styleId="hljs-prompt">
    <w:name w:val="hljs-prompt"/>
    <w:basedOn w:val="a0"/>
    <w:rsid w:val="007B0DE0"/>
  </w:style>
  <w:style w:type="character" w:customStyle="1" w:styleId="hljs-operator">
    <w:name w:val="hljs-operator"/>
    <w:basedOn w:val="a0"/>
    <w:rsid w:val="00DA214D"/>
  </w:style>
  <w:style w:type="character" w:customStyle="1" w:styleId="hljs-variable">
    <w:name w:val="hljs-variable"/>
    <w:basedOn w:val="a0"/>
    <w:rsid w:val="00DA214D"/>
  </w:style>
  <w:style w:type="paragraph" w:styleId="a8">
    <w:name w:val="List Paragraph"/>
    <w:basedOn w:val="a"/>
    <w:uiPriority w:val="34"/>
    <w:qFormat/>
    <w:rsid w:val="009E07F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F49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9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F490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F49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F49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6F49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F490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6F49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F4907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6F4907"/>
  </w:style>
  <w:style w:type="character" w:customStyle="1" w:styleId="pln">
    <w:name w:val="pln"/>
    <w:basedOn w:val="a0"/>
    <w:rsid w:val="006F4907"/>
  </w:style>
  <w:style w:type="character" w:customStyle="1" w:styleId="lit">
    <w:name w:val="lit"/>
    <w:basedOn w:val="a0"/>
    <w:rsid w:val="006F4907"/>
  </w:style>
  <w:style w:type="character" w:customStyle="1" w:styleId="hljs-number">
    <w:name w:val="hljs-number"/>
    <w:basedOn w:val="a0"/>
    <w:rsid w:val="006F4907"/>
  </w:style>
  <w:style w:type="character" w:customStyle="1" w:styleId="hljs-comment">
    <w:name w:val="hljs-comment"/>
    <w:basedOn w:val="a0"/>
    <w:rsid w:val="006F4907"/>
  </w:style>
  <w:style w:type="character" w:customStyle="1" w:styleId="typ">
    <w:name w:val="typ"/>
    <w:basedOn w:val="a0"/>
    <w:rsid w:val="006F4907"/>
  </w:style>
  <w:style w:type="character" w:styleId="a6">
    <w:name w:val="Emphasis"/>
    <w:basedOn w:val="a0"/>
    <w:uiPriority w:val="20"/>
    <w:qFormat/>
    <w:rsid w:val="006F4907"/>
    <w:rPr>
      <w:i/>
      <w:iCs/>
    </w:rPr>
  </w:style>
  <w:style w:type="paragraph" w:styleId="a7">
    <w:name w:val="Balloon Text"/>
    <w:basedOn w:val="a"/>
    <w:link w:val="Char"/>
    <w:uiPriority w:val="99"/>
    <w:semiHidden/>
    <w:unhideWhenUsed/>
    <w:rsid w:val="006F4907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6F4907"/>
    <w:rPr>
      <w:sz w:val="18"/>
      <w:szCs w:val="18"/>
    </w:rPr>
  </w:style>
  <w:style w:type="character" w:customStyle="1" w:styleId="apple-converted-space">
    <w:name w:val="apple-converted-space"/>
    <w:basedOn w:val="a0"/>
    <w:rsid w:val="00AE6B8D"/>
  </w:style>
  <w:style w:type="character" w:customStyle="1" w:styleId="hljs-builtin">
    <w:name w:val="hljs-built_in"/>
    <w:basedOn w:val="a0"/>
    <w:rsid w:val="00AE6B8D"/>
  </w:style>
  <w:style w:type="character" w:customStyle="1" w:styleId="hljs-string">
    <w:name w:val="hljs-string"/>
    <w:basedOn w:val="a0"/>
    <w:rsid w:val="00AE6B8D"/>
  </w:style>
  <w:style w:type="character" w:customStyle="1" w:styleId="hljs-keyword">
    <w:name w:val="hljs-keyword"/>
    <w:basedOn w:val="a0"/>
    <w:rsid w:val="00AE6B8D"/>
  </w:style>
  <w:style w:type="character" w:customStyle="1" w:styleId="str">
    <w:name w:val="str"/>
    <w:basedOn w:val="a0"/>
    <w:rsid w:val="007B0DE0"/>
  </w:style>
  <w:style w:type="character" w:customStyle="1" w:styleId="hljs-prompt">
    <w:name w:val="hljs-prompt"/>
    <w:basedOn w:val="a0"/>
    <w:rsid w:val="007B0DE0"/>
  </w:style>
  <w:style w:type="character" w:customStyle="1" w:styleId="hljs-operator">
    <w:name w:val="hljs-operator"/>
    <w:basedOn w:val="a0"/>
    <w:rsid w:val="00DA214D"/>
  </w:style>
  <w:style w:type="character" w:customStyle="1" w:styleId="hljs-variable">
    <w:name w:val="hljs-variable"/>
    <w:basedOn w:val="a0"/>
    <w:rsid w:val="00DA214D"/>
  </w:style>
  <w:style w:type="paragraph" w:styleId="a8">
    <w:name w:val="List Paragraph"/>
    <w:basedOn w:val="a"/>
    <w:uiPriority w:val="34"/>
    <w:qFormat/>
    <w:rsid w:val="009E07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6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hyperlink" Target="https://help.aliyun.com/knowledge_detail/41225.html?spm=5176.7841174.2.2.eCZf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knowledge_detail/41225.html?spm=5176.7841174.2.2.eCZfle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1070</Words>
  <Characters>6104</Characters>
  <Application>Microsoft Office Word</Application>
  <DocSecurity>0</DocSecurity>
  <Lines>50</Lines>
  <Paragraphs>14</Paragraphs>
  <ScaleCrop>false</ScaleCrop>
  <Company>Microsoft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AKL</cp:lastModifiedBy>
  <cp:revision>10</cp:revision>
  <dcterms:created xsi:type="dcterms:W3CDTF">2016-07-18T06:40:00Z</dcterms:created>
  <dcterms:modified xsi:type="dcterms:W3CDTF">2016-07-18T07:07:00Z</dcterms:modified>
</cp:coreProperties>
</file>