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711C3" w14:textId="77777777" w:rsidR="00200AB2" w:rsidRPr="00200AB2" w:rsidRDefault="00200AB2" w:rsidP="00200AB2">
      <w:pPr>
        <w:rPr>
          <w:b/>
          <w:bCs/>
        </w:rPr>
      </w:pPr>
      <w:r w:rsidRPr="00200AB2">
        <w:rPr>
          <w:rFonts w:ascii="Segoe UI Emoji" w:hAnsi="Segoe UI Emoji" w:cs="Segoe UI Emoji"/>
          <w:b/>
          <w:bCs/>
        </w:rPr>
        <w:t>✅</w:t>
      </w:r>
      <w:r w:rsidRPr="00200AB2">
        <w:rPr>
          <w:b/>
          <w:bCs/>
        </w:rPr>
        <w:t xml:space="preserve"> Checkliste: Nebengewerbe für KI-Schulungen in kleinen &amp; mittelständischen Unternehmen</w:t>
      </w:r>
    </w:p>
    <w:p w14:paraId="06C10E15" w14:textId="77777777" w:rsidR="00200AB2" w:rsidRPr="00200AB2" w:rsidRDefault="00200AB2" w:rsidP="00200AB2">
      <w:r w:rsidRPr="00200AB2">
        <w:pict w14:anchorId="473D265A">
          <v:rect id="_x0000_i1061" style="width:0;height:1.5pt" o:hralign="center" o:hrstd="t" o:hr="t" fillcolor="#a0a0a0" stroked="f"/>
        </w:pict>
      </w:r>
    </w:p>
    <w:p w14:paraId="3745DD7F" w14:textId="77777777" w:rsidR="00200AB2" w:rsidRPr="00200AB2" w:rsidRDefault="00200AB2" w:rsidP="00200AB2">
      <w:pPr>
        <w:rPr>
          <w:b/>
          <w:bCs/>
        </w:rPr>
      </w:pPr>
      <w:r w:rsidRPr="00200AB2">
        <w:rPr>
          <w:rFonts w:ascii="Segoe UI Emoji" w:hAnsi="Segoe UI Emoji" w:cs="Segoe UI Emoji"/>
          <w:b/>
          <w:bCs/>
        </w:rPr>
        <w:t>🧾</w:t>
      </w:r>
      <w:r w:rsidRPr="00200AB2">
        <w:rPr>
          <w:b/>
          <w:bCs/>
        </w:rPr>
        <w:t xml:space="preserve"> 1. Gewerbliche &amp; rechtliche Grundlagen</w:t>
      </w:r>
    </w:p>
    <w:p w14:paraId="0E4F2EE0" w14:textId="77777777" w:rsidR="00200AB2" w:rsidRPr="00200AB2" w:rsidRDefault="00200AB2" w:rsidP="00200AB2">
      <w:pPr>
        <w:numPr>
          <w:ilvl w:val="0"/>
          <w:numId w:val="1"/>
        </w:numPr>
      </w:pPr>
      <w:r w:rsidRPr="00200AB2">
        <w:t>☐ Kleingewerbe anmelden bei der Stadt / Gemeinde (ca. 20–40</w:t>
      </w:r>
      <w:r w:rsidRPr="00200AB2">
        <w:rPr>
          <w:rFonts w:ascii="Arial" w:hAnsi="Arial" w:cs="Arial"/>
        </w:rPr>
        <w:t> </w:t>
      </w:r>
      <w:r w:rsidRPr="00200AB2">
        <w:rPr>
          <w:rFonts w:ascii="Aptos" w:hAnsi="Aptos" w:cs="Aptos"/>
        </w:rPr>
        <w:t>€</w:t>
      </w:r>
      <w:r w:rsidRPr="00200AB2">
        <w:t>)</w:t>
      </w:r>
    </w:p>
    <w:p w14:paraId="0EC603C5" w14:textId="77777777" w:rsidR="00200AB2" w:rsidRPr="00200AB2" w:rsidRDefault="00200AB2" w:rsidP="00200AB2">
      <w:pPr>
        <w:numPr>
          <w:ilvl w:val="0"/>
          <w:numId w:val="1"/>
        </w:numPr>
      </w:pPr>
      <w:r w:rsidRPr="00200AB2">
        <w:t>☐ Steuer-ID für das Gewerbe beantragen (ELSTER oder Finanzamt)</w:t>
      </w:r>
    </w:p>
    <w:p w14:paraId="5D8B5F7A" w14:textId="77777777" w:rsidR="00200AB2" w:rsidRPr="00200AB2" w:rsidRDefault="00200AB2" w:rsidP="00200AB2">
      <w:pPr>
        <w:numPr>
          <w:ilvl w:val="0"/>
          <w:numId w:val="1"/>
        </w:numPr>
      </w:pPr>
      <w:r w:rsidRPr="00200AB2">
        <w:t>☐ Kleinunternehmerregelung (§19 UStG) prüfen und ggf. nutzen</w:t>
      </w:r>
    </w:p>
    <w:p w14:paraId="46DAAD07" w14:textId="77777777" w:rsidR="00200AB2" w:rsidRPr="00200AB2" w:rsidRDefault="00200AB2" w:rsidP="00200AB2">
      <w:pPr>
        <w:numPr>
          <w:ilvl w:val="0"/>
          <w:numId w:val="1"/>
        </w:numPr>
      </w:pPr>
      <w:r w:rsidRPr="00200AB2">
        <w:t>☐ Genehmigung vom Arbeitgeber für die Nebentätigkeit einholen</w:t>
      </w:r>
    </w:p>
    <w:p w14:paraId="4E2CB9FD" w14:textId="77777777" w:rsidR="00200AB2" w:rsidRPr="00200AB2" w:rsidRDefault="00200AB2" w:rsidP="00200AB2">
      <w:pPr>
        <w:numPr>
          <w:ilvl w:val="0"/>
          <w:numId w:val="1"/>
        </w:numPr>
      </w:pPr>
      <w:r w:rsidRPr="00200AB2">
        <w:t>☐ Berufshaftpflichtversicherung für Selbstständige abschließen</w:t>
      </w:r>
    </w:p>
    <w:p w14:paraId="24E7ED96" w14:textId="77777777" w:rsidR="00200AB2" w:rsidRPr="00200AB2" w:rsidRDefault="00200AB2" w:rsidP="00200AB2">
      <w:r w:rsidRPr="00200AB2">
        <w:pict w14:anchorId="0FF53638">
          <v:rect id="_x0000_i1062" style="width:0;height:1.5pt" o:hralign="center" o:hrstd="t" o:hr="t" fillcolor="#a0a0a0" stroked="f"/>
        </w:pict>
      </w:r>
    </w:p>
    <w:p w14:paraId="709262B0" w14:textId="77777777" w:rsidR="00200AB2" w:rsidRPr="00200AB2" w:rsidRDefault="00200AB2" w:rsidP="00200AB2">
      <w:pPr>
        <w:rPr>
          <w:b/>
          <w:bCs/>
        </w:rPr>
      </w:pPr>
      <w:r w:rsidRPr="00200AB2">
        <w:rPr>
          <w:rFonts w:ascii="Segoe UI Emoji" w:hAnsi="Segoe UI Emoji" w:cs="Segoe UI Emoji"/>
          <w:b/>
          <w:bCs/>
        </w:rPr>
        <w:t>🧭</w:t>
      </w:r>
      <w:r w:rsidRPr="00200AB2">
        <w:rPr>
          <w:b/>
          <w:bCs/>
        </w:rPr>
        <w:t xml:space="preserve"> 2. Angebots- und Positionierungsstrategie</w:t>
      </w:r>
    </w:p>
    <w:p w14:paraId="3AE0F9EA" w14:textId="77777777" w:rsidR="00200AB2" w:rsidRPr="00200AB2" w:rsidRDefault="00200AB2" w:rsidP="00200AB2">
      <w:pPr>
        <w:numPr>
          <w:ilvl w:val="0"/>
          <w:numId w:val="2"/>
        </w:numPr>
      </w:pPr>
      <w:r w:rsidRPr="00200AB2">
        <w:t>☐ Zielgruppe festlegen (z.</w:t>
      </w:r>
      <w:r w:rsidRPr="00200AB2">
        <w:rPr>
          <w:rFonts w:ascii="Arial" w:hAnsi="Arial" w:cs="Arial"/>
        </w:rPr>
        <w:t> </w:t>
      </w:r>
      <w:r w:rsidRPr="00200AB2">
        <w:t>B. Handwerk, Einzelhandel, Kanzleien)</w:t>
      </w:r>
    </w:p>
    <w:p w14:paraId="63E06923" w14:textId="77777777" w:rsidR="00200AB2" w:rsidRPr="00200AB2" w:rsidRDefault="00200AB2" w:rsidP="00200AB2">
      <w:pPr>
        <w:numPr>
          <w:ilvl w:val="0"/>
          <w:numId w:val="2"/>
        </w:numPr>
      </w:pPr>
      <w:r w:rsidRPr="00200AB2">
        <w:t>☐ Angebotsformate definieren: Schulung, Workshop, 1:1-Coaching</w:t>
      </w:r>
    </w:p>
    <w:p w14:paraId="332E4978" w14:textId="77777777" w:rsidR="00200AB2" w:rsidRPr="00200AB2" w:rsidRDefault="00200AB2" w:rsidP="00200AB2">
      <w:pPr>
        <w:numPr>
          <w:ilvl w:val="0"/>
          <w:numId w:val="2"/>
        </w:numPr>
      </w:pPr>
      <w:r w:rsidRPr="00200AB2">
        <w:t>☐ Inhalte planen:</w:t>
      </w:r>
    </w:p>
    <w:p w14:paraId="11C54DB3" w14:textId="77777777" w:rsidR="00200AB2" w:rsidRPr="00200AB2" w:rsidRDefault="00200AB2" w:rsidP="00200AB2">
      <w:pPr>
        <w:numPr>
          <w:ilvl w:val="1"/>
          <w:numId w:val="2"/>
        </w:numPr>
      </w:pPr>
      <w:r w:rsidRPr="00200AB2">
        <w:t>Grundlagen &amp; Begriffe</w:t>
      </w:r>
    </w:p>
    <w:p w14:paraId="59427BFB" w14:textId="77777777" w:rsidR="00200AB2" w:rsidRPr="00200AB2" w:rsidRDefault="00200AB2" w:rsidP="00200AB2">
      <w:pPr>
        <w:numPr>
          <w:ilvl w:val="1"/>
          <w:numId w:val="2"/>
        </w:numPr>
      </w:pPr>
      <w:r w:rsidRPr="00200AB2">
        <w:t>Praxisbeispiele im Alltag (Texte, Bilder, Automatisierung)</w:t>
      </w:r>
    </w:p>
    <w:p w14:paraId="669B2F9D" w14:textId="77777777" w:rsidR="00200AB2" w:rsidRPr="00200AB2" w:rsidRDefault="00200AB2" w:rsidP="00200AB2">
      <w:pPr>
        <w:numPr>
          <w:ilvl w:val="1"/>
          <w:numId w:val="2"/>
        </w:numPr>
      </w:pPr>
      <w:r w:rsidRPr="00200AB2">
        <w:t xml:space="preserve">Tools wie ChatGPT, </w:t>
      </w:r>
      <w:proofErr w:type="spellStart"/>
      <w:r w:rsidRPr="00200AB2">
        <w:t>Canva</w:t>
      </w:r>
      <w:proofErr w:type="spellEnd"/>
      <w:r w:rsidRPr="00200AB2">
        <w:t>, DeepL</w:t>
      </w:r>
    </w:p>
    <w:p w14:paraId="6A7E754C" w14:textId="77777777" w:rsidR="00200AB2" w:rsidRPr="00200AB2" w:rsidRDefault="00200AB2" w:rsidP="00200AB2">
      <w:pPr>
        <w:numPr>
          <w:ilvl w:val="0"/>
          <w:numId w:val="2"/>
        </w:numPr>
      </w:pPr>
      <w:r w:rsidRPr="00200AB2">
        <w:t>☐ Schulung modular strukturieren (z.</w:t>
      </w:r>
      <w:r w:rsidRPr="00200AB2">
        <w:rPr>
          <w:rFonts w:ascii="Arial" w:hAnsi="Arial" w:cs="Arial"/>
        </w:rPr>
        <w:t> </w:t>
      </w:r>
      <w:r w:rsidRPr="00200AB2">
        <w:t>B. 90-Minuten-Einheiten)</w:t>
      </w:r>
    </w:p>
    <w:p w14:paraId="1066C798" w14:textId="77777777" w:rsidR="00200AB2" w:rsidRPr="00200AB2" w:rsidRDefault="00200AB2" w:rsidP="00200AB2">
      <w:r w:rsidRPr="00200AB2">
        <w:pict w14:anchorId="4D2DCEEC">
          <v:rect id="_x0000_i1063" style="width:0;height:1.5pt" o:hralign="center" o:hrstd="t" o:hr="t" fillcolor="#a0a0a0" stroked="f"/>
        </w:pict>
      </w:r>
    </w:p>
    <w:p w14:paraId="5203C3AC" w14:textId="77777777" w:rsidR="00200AB2" w:rsidRPr="00200AB2" w:rsidRDefault="00200AB2" w:rsidP="00200AB2">
      <w:pPr>
        <w:rPr>
          <w:b/>
          <w:bCs/>
        </w:rPr>
      </w:pPr>
      <w:r w:rsidRPr="00200AB2">
        <w:rPr>
          <w:rFonts w:ascii="Segoe UI Emoji" w:hAnsi="Segoe UI Emoji" w:cs="Segoe UI Emoji"/>
          <w:b/>
          <w:bCs/>
        </w:rPr>
        <w:t>💼</w:t>
      </w:r>
      <w:r w:rsidRPr="00200AB2">
        <w:rPr>
          <w:b/>
          <w:bCs/>
        </w:rPr>
        <w:t xml:space="preserve"> 3. Geschäftsaufbau &amp; Tools</w:t>
      </w:r>
    </w:p>
    <w:p w14:paraId="757672D3" w14:textId="77777777" w:rsidR="00200AB2" w:rsidRPr="00200AB2" w:rsidRDefault="00200AB2" w:rsidP="00200AB2">
      <w:pPr>
        <w:numPr>
          <w:ilvl w:val="0"/>
          <w:numId w:val="3"/>
        </w:numPr>
      </w:pPr>
      <w:r w:rsidRPr="00200AB2">
        <w:t>☐ Name, Slogan und Logo entwickeln</w:t>
      </w:r>
    </w:p>
    <w:p w14:paraId="5C200495" w14:textId="77777777" w:rsidR="00200AB2" w:rsidRPr="00200AB2" w:rsidRDefault="00200AB2" w:rsidP="00200AB2">
      <w:pPr>
        <w:numPr>
          <w:ilvl w:val="0"/>
          <w:numId w:val="3"/>
        </w:numPr>
      </w:pPr>
      <w:r w:rsidRPr="00200AB2">
        <w:t>☐ Website aufbauen (z.</w:t>
      </w:r>
      <w:r w:rsidRPr="00200AB2">
        <w:rPr>
          <w:rFonts w:ascii="Arial" w:hAnsi="Arial" w:cs="Arial"/>
        </w:rPr>
        <w:t> </w:t>
      </w:r>
      <w:r w:rsidRPr="00200AB2">
        <w:t xml:space="preserve">B. mit </w:t>
      </w:r>
      <w:proofErr w:type="spellStart"/>
      <w:r w:rsidRPr="00200AB2">
        <w:t>Webflow</w:t>
      </w:r>
      <w:proofErr w:type="spellEnd"/>
      <w:r w:rsidRPr="00200AB2">
        <w:t>, WordPress, Wix)</w:t>
      </w:r>
    </w:p>
    <w:p w14:paraId="535CB2C0" w14:textId="77777777" w:rsidR="00200AB2" w:rsidRPr="00200AB2" w:rsidRDefault="00200AB2" w:rsidP="00200AB2">
      <w:pPr>
        <w:numPr>
          <w:ilvl w:val="0"/>
          <w:numId w:val="3"/>
        </w:numPr>
      </w:pPr>
      <w:r w:rsidRPr="00200AB2">
        <w:t>☐ Domain + E-Mail-Adresse sichern</w:t>
      </w:r>
    </w:p>
    <w:p w14:paraId="26425BCC" w14:textId="77777777" w:rsidR="00200AB2" w:rsidRPr="00200AB2" w:rsidRDefault="00200AB2" w:rsidP="00200AB2">
      <w:pPr>
        <w:numPr>
          <w:ilvl w:val="0"/>
          <w:numId w:val="3"/>
        </w:numPr>
      </w:pPr>
      <w:r w:rsidRPr="00200AB2">
        <w:t>☐ Tools einrichten:</w:t>
      </w:r>
    </w:p>
    <w:p w14:paraId="5AC8781A" w14:textId="77777777" w:rsidR="00200AB2" w:rsidRPr="00200AB2" w:rsidRDefault="00200AB2" w:rsidP="00200AB2">
      <w:pPr>
        <w:numPr>
          <w:ilvl w:val="1"/>
          <w:numId w:val="3"/>
        </w:numPr>
      </w:pPr>
      <w:r w:rsidRPr="00200AB2">
        <w:t xml:space="preserve">Buchhaltung: </w:t>
      </w:r>
      <w:proofErr w:type="spellStart"/>
      <w:r w:rsidRPr="00200AB2">
        <w:t>lexoffice</w:t>
      </w:r>
      <w:proofErr w:type="spellEnd"/>
      <w:r w:rsidRPr="00200AB2">
        <w:t xml:space="preserve">, </w:t>
      </w:r>
      <w:proofErr w:type="spellStart"/>
      <w:r w:rsidRPr="00200AB2">
        <w:t>sevDesk</w:t>
      </w:r>
      <w:proofErr w:type="spellEnd"/>
    </w:p>
    <w:p w14:paraId="57B452DD" w14:textId="77777777" w:rsidR="00200AB2" w:rsidRPr="00200AB2" w:rsidRDefault="00200AB2" w:rsidP="00200AB2">
      <w:pPr>
        <w:numPr>
          <w:ilvl w:val="1"/>
          <w:numId w:val="3"/>
        </w:numPr>
      </w:pPr>
      <w:r w:rsidRPr="00200AB2">
        <w:t xml:space="preserve">Terminplanung: </w:t>
      </w:r>
      <w:proofErr w:type="spellStart"/>
      <w:r w:rsidRPr="00200AB2">
        <w:t>Calendly</w:t>
      </w:r>
      <w:proofErr w:type="spellEnd"/>
      <w:r w:rsidRPr="00200AB2">
        <w:t xml:space="preserve">, </w:t>
      </w:r>
      <w:proofErr w:type="spellStart"/>
      <w:r w:rsidRPr="00200AB2">
        <w:t>Calenso</w:t>
      </w:r>
      <w:proofErr w:type="spellEnd"/>
    </w:p>
    <w:p w14:paraId="3BDBC4D2" w14:textId="77777777" w:rsidR="00200AB2" w:rsidRPr="00200AB2" w:rsidRDefault="00200AB2" w:rsidP="00200AB2">
      <w:pPr>
        <w:numPr>
          <w:ilvl w:val="1"/>
          <w:numId w:val="3"/>
        </w:numPr>
      </w:pPr>
      <w:r w:rsidRPr="00200AB2">
        <w:t xml:space="preserve">Videokonferenzen: Zoom, </w:t>
      </w:r>
      <w:proofErr w:type="spellStart"/>
      <w:r w:rsidRPr="00200AB2">
        <w:t>Meet</w:t>
      </w:r>
      <w:proofErr w:type="spellEnd"/>
    </w:p>
    <w:p w14:paraId="791A92A3" w14:textId="77777777" w:rsidR="00200AB2" w:rsidRPr="00200AB2" w:rsidRDefault="00200AB2" w:rsidP="00200AB2">
      <w:pPr>
        <w:numPr>
          <w:ilvl w:val="0"/>
          <w:numId w:val="3"/>
        </w:numPr>
      </w:pPr>
      <w:r w:rsidRPr="00200AB2">
        <w:t>☐ Eigene KI-Kompetenz aufbauen durch Praxis</w:t>
      </w:r>
    </w:p>
    <w:p w14:paraId="0B787C11" w14:textId="77777777" w:rsidR="00200AB2" w:rsidRPr="00200AB2" w:rsidRDefault="00200AB2" w:rsidP="00200AB2">
      <w:r w:rsidRPr="00200AB2">
        <w:pict w14:anchorId="7167FFA2">
          <v:rect id="_x0000_i1064" style="width:0;height:1.5pt" o:hralign="center" o:hrstd="t" o:hr="t" fillcolor="#a0a0a0" stroked="f"/>
        </w:pict>
      </w:r>
    </w:p>
    <w:p w14:paraId="283C4D9A" w14:textId="77777777" w:rsidR="00200AB2" w:rsidRPr="00200AB2" w:rsidRDefault="00200AB2" w:rsidP="00200AB2">
      <w:pPr>
        <w:rPr>
          <w:b/>
          <w:bCs/>
        </w:rPr>
      </w:pPr>
      <w:r w:rsidRPr="00200AB2">
        <w:rPr>
          <w:rFonts w:ascii="Segoe UI Emoji" w:hAnsi="Segoe UI Emoji" w:cs="Segoe UI Emoji"/>
          <w:b/>
          <w:bCs/>
        </w:rPr>
        <w:t>📣</w:t>
      </w:r>
      <w:r w:rsidRPr="00200AB2">
        <w:rPr>
          <w:b/>
          <w:bCs/>
        </w:rPr>
        <w:t xml:space="preserve"> 4. Marketing &amp; Sichtbarkeit</w:t>
      </w:r>
    </w:p>
    <w:p w14:paraId="2C79D3FB" w14:textId="77777777" w:rsidR="00200AB2" w:rsidRPr="00200AB2" w:rsidRDefault="00200AB2" w:rsidP="00200AB2">
      <w:pPr>
        <w:numPr>
          <w:ilvl w:val="0"/>
          <w:numId w:val="4"/>
        </w:numPr>
      </w:pPr>
      <w:r w:rsidRPr="00200AB2">
        <w:t>☐ LinkedIn-Profil optimieren (Titel, Beiträge, Portfolio)</w:t>
      </w:r>
    </w:p>
    <w:p w14:paraId="58C5FF27" w14:textId="77777777" w:rsidR="00200AB2" w:rsidRPr="00200AB2" w:rsidRDefault="00200AB2" w:rsidP="00200AB2">
      <w:pPr>
        <w:numPr>
          <w:ilvl w:val="0"/>
          <w:numId w:val="4"/>
        </w:numPr>
      </w:pPr>
      <w:r w:rsidRPr="00200AB2">
        <w:t>☐ Instagram / Facebook-Seite für visuelle Präsenz</w:t>
      </w:r>
    </w:p>
    <w:p w14:paraId="3EDA5322" w14:textId="77777777" w:rsidR="00200AB2" w:rsidRPr="00200AB2" w:rsidRDefault="00200AB2" w:rsidP="00200AB2">
      <w:pPr>
        <w:numPr>
          <w:ilvl w:val="0"/>
          <w:numId w:val="4"/>
        </w:numPr>
      </w:pPr>
      <w:r w:rsidRPr="00200AB2">
        <w:lastRenderedPageBreak/>
        <w:t>☐ SEO &amp; Blogartikel zu KI-Anwendungen schreiben</w:t>
      </w:r>
    </w:p>
    <w:p w14:paraId="58B422A1" w14:textId="77777777" w:rsidR="00200AB2" w:rsidRPr="00200AB2" w:rsidRDefault="00200AB2" w:rsidP="00200AB2">
      <w:pPr>
        <w:numPr>
          <w:ilvl w:val="0"/>
          <w:numId w:val="4"/>
        </w:numPr>
      </w:pPr>
      <w:r w:rsidRPr="00200AB2">
        <w:t>☐ Kooperationen mit IHK, HWK, Netzwerken, Events</w:t>
      </w:r>
    </w:p>
    <w:p w14:paraId="11A16E2E" w14:textId="77777777" w:rsidR="00200AB2" w:rsidRPr="00200AB2" w:rsidRDefault="00200AB2" w:rsidP="00200AB2">
      <w:pPr>
        <w:numPr>
          <w:ilvl w:val="0"/>
          <w:numId w:val="4"/>
        </w:numPr>
      </w:pPr>
      <w:r w:rsidRPr="00200AB2">
        <w:t>☐ Newsletter mit Tipps, Tools &amp; Schulungsterminen aufbauen</w:t>
      </w:r>
    </w:p>
    <w:p w14:paraId="790C9F91" w14:textId="77777777" w:rsidR="00200AB2" w:rsidRPr="00200AB2" w:rsidRDefault="00200AB2" w:rsidP="00200AB2">
      <w:r w:rsidRPr="00200AB2">
        <w:pict w14:anchorId="3DC6EA21">
          <v:rect id="_x0000_i1065" style="width:0;height:1.5pt" o:hralign="center" o:hrstd="t" o:hr="t" fillcolor="#a0a0a0" stroked="f"/>
        </w:pict>
      </w:r>
    </w:p>
    <w:p w14:paraId="74527B1A" w14:textId="77777777" w:rsidR="00200AB2" w:rsidRPr="00200AB2" w:rsidRDefault="00200AB2" w:rsidP="00200AB2">
      <w:pPr>
        <w:rPr>
          <w:b/>
          <w:bCs/>
        </w:rPr>
      </w:pPr>
      <w:r w:rsidRPr="00200AB2">
        <w:rPr>
          <w:rFonts w:ascii="Segoe UI Emoji" w:hAnsi="Segoe UI Emoji" w:cs="Segoe UI Emoji"/>
          <w:b/>
          <w:bCs/>
        </w:rPr>
        <w:t>💰</w:t>
      </w:r>
      <w:r w:rsidRPr="00200AB2">
        <w:rPr>
          <w:b/>
          <w:bCs/>
        </w:rPr>
        <w:t xml:space="preserve"> 5. Monetarisierung &amp; Preisgestaltung</w:t>
      </w:r>
    </w:p>
    <w:p w14:paraId="1B499759" w14:textId="77777777" w:rsidR="00200AB2" w:rsidRPr="00200AB2" w:rsidRDefault="00200AB2" w:rsidP="00200AB2">
      <w:pPr>
        <w:rPr>
          <w:b/>
          <w:bCs/>
        </w:rPr>
      </w:pPr>
      <w:r w:rsidRPr="00200AB2">
        <w:rPr>
          <w:rFonts w:ascii="Segoe UI Emoji" w:hAnsi="Segoe UI Emoji" w:cs="Segoe UI Emoji"/>
          <w:b/>
          <w:bCs/>
        </w:rPr>
        <w:t>📌</w:t>
      </w:r>
      <w:r w:rsidRPr="00200AB2">
        <w:rPr>
          <w:b/>
          <w:bCs/>
        </w:rPr>
        <w:t xml:space="preserve"> Einzelpreise (realistisch für Einstieg):</w:t>
      </w:r>
    </w:p>
    <w:p w14:paraId="713FF165" w14:textId="77777777" w:rsidR="00200AB2" w:rsidRPr="00200AB2" w:rsidRDefault="00200AB2" w:rsidP="00200AB2">
      <w:pPr>
        <w:numPr>
          <w:ilvl w:val="0"/>
          <w:numId w:val="5"/>
        </w:numPr>
      </w:pPr>
      <w:r w:rsidRPr="00200AB2">
        <w:t xml:space="preserve">• Einführungsschulung (2h): </w:t>
      </w:r>
      <w:r w:rsidRPr="00200AB2">
        <w:rPr>
          <w:b/>
          <w:bCs/>
        </w:rPr>
        <w:t>180–250</w:t>
      </w:r>
      <w:r w:rsidRPr="00200AB2">
        <w:rPr>
          <w:rFonts w:ascii="Arial" w:hAnsi="Arial" w:cs="Arial"/>
          <w:b/>
          <w:bCs/>
        </w:rPr>
        <w:t> </w:t>
      </w:r>
      <w:r w:rsidRPr="00200AB2">
        <w:rPr>
          <w:rFonts w:ascii="Aptos" w:hAnsi="Aptos" w:cs="Aptos"/>
          <w:b/>
          <w:bCs/>
        </w:rPr>
        <w:t>€</w:t>
      </w:r>
    </w:p>
    <w:p w14:paraId="3D1C9525" w14:textId="77777777" w:rsidR="00200AB2" w:rsidRPr="00200AB2" w:rsidRDefault="00200AB2" w:rsidP="00200AB2">
      <w:pPr>
        <w:numPr>
          <w:ilvl w:val="0"/>
          <w:numId w:val="5"/>
        </w:numPr>
      </w:pPr>
      <w:r w:rsidRPr="00200AB2">
        <w:t xml:space="preserve">• Halbtagesworkshop (4h): </w:t>
      </w:r>
      <w:r w:rsidRPr="00200AB2">
        <w:rPr>
          <w:b/>
          <w:bCs/>
        </w:rPr>
        <w:t>390–490</w:t>
      </w:r>
      <w:r w:rsidRPr="00200AB2">
        <w:rPr>
          <w:rFonts w:ascii="Arial" w:hAnsi="Arial" w:cs="Arial"/>
          <w:b/>
          <w:bCs/>
        </w:rPr>
        <w:t> </w:t>
      </w:r>
      <w:r w:rsidRPr="00200AB2">
        <w:rPr>
          <w:rFonts w:ascii="Aptos" w:hAnsi="Aptos" w:cs="Aptos"/>
          <w:b/>
          <w:bCs/>
        </w:rPr>
        <w:t>€</w:t>
      </w:r>
    </w:p>
    <w:p w14:paraId="0C928430" w14:textId="77777777" w:rsidR="00200AB2" w:rsidRPr="00200AB2" w:rsidRDefault="00200AB2" w:rsidP="00200AB2">
      <w:pPr>
        <w:numPr>
          <w:ilvl w:val="0"/>
          <w:numId w:val="5"/>
        </w:numPr>
      </w:pPr>
      <w:r w:rsidRPr="00200AB2">
        <w:t xml:space="preserve">• Ganztagstraining (8h): </w:t>
      </w:r>
      <w:r w:rsidRPr="00200AB2">
        <w:rPr>
          <w:b/>
          <w:bCs/>
        </w:rPr>
        <w:t>690–890</w:t>
      </w:r>
      <w:r w:rsidRPr="00200AB2">
        <w:rPr>
          <w:rFonts w:ascii="Arial" w:hAnsi="Arial" w:cs="Arial"/>
          <w:b/>
          <w:bCs/>
        </w:rPr>
        <w:t> </w:t>
      </w:r>
      <w:r w:rsidRPr="00200AB2">
        <w:rPr>
          <w:rFonts w:ascii="Aptos" w:hAnsi="Aptos" w:cs="Aptos"/>
          <w:b/>
          <w:bCs/>
        </w:rPr>
        <w:t>€</w:t>
      </w:r>
    </w:p>
    <w:p w14:paraId="6BE5CD72" w14:textId="77777777" w:rsidR="00200AB2" w:rsidRPr="00200AB2" w:rsidRDefault="00200AB2" w:rsidP="00200AB2">
      <w:pPr>
        <w:numPr>
          <w:ilvl w:val="0"/>
          <w:numId w:val="5"/>
        </w:numPr>
      </w:pPr>
      <w:r w:rsidRPr="00200AB2">
        <w:t xml:space="preserve">• 1:1 Beratung (90 min): </w:t>
      </w:r>
      <w:r w:rsidRPr="00200AB2">
        <w:rPr>
          <w:b/>
          <w:bCs/>
        </w:rPr>
        <w:t>120–160</w:t>
      </w:r>
      <w:r w:rsidRPr="00200AB2">
        <w:rPr>
          <w:rFonts w:ascii="Arial" w:hAnsi="Arial" w:cs="Arial"/>
          <w:b/>
          <w:bCs/>
        </w:rPr>
        <w:t> </w:t>
      </w:r>
      <w:r w:rsidRPr="00200AB2">
        <w:rPr>
          <w:rFonts w:ascii="Aptos" w:hAnsi="Aptos" w:cs="Aptos"/>
          <w:b/>
          <w:bCs/>
        </w:rPr>
        <w:t>€</w:t>
      </w:r>
    </w:p>
    <w:p w14:paraId="6A078E77" w14:textId="77777777" w:rsidR="00200AB2" w:rsidRPr="00200AB2" w:rsidRDefault="00200AB2" w:rsidP="00200AB2">
      <w:pPr>
        <w:numPr>
          <w:ilvl w:val="0"/>
          <w:numId w:val="5"/>
        </w:numPr>
      </w:pPr>
      <w:r w:rsidRPr="00200AB2">
        <w:t xml:space="preserve">• Online-Workshop (90 min): </w:t>
      </w:r>
      <w:r w:rsidRPr="00200AB2">
        <w:rPr>
          <w:b/>
          <w:bCs/>
        </w:rPr>
        <w:t>59–99</w:t>
      </w:r>
      <w:r w:rsidRPr="00200AB2">
        <w:rPr>
          <w:rFonts w:ascii="Arial" w:hAnsi="Arial" w:cs="Arial"/>
          <w:b/>
          <w:bCs/>
        </w:rPr>
        <w:t> </w:t>
      </w:r>
      <w:r w:rsidRPr="00200AB2">
        <w:rPr>
          <w:rFonts w:ascii="Aptos" w:hAnsi="Aptos" w:cs="Aptos"/>
          <w:b/>
          <w:bCs/>
        </w:rPr>
        <w:t>€</w:t>
      </w:r>
      <w:r w:rsidRPr="00200AB2">
        <w:rPr>
          <w:b/>
          <w:bCs/>
        </w:rPr>
        <w:t>/Teilnehmer</w:t>
      </w:r>
    </w:p>
    <w:p w14:paraId="3EF15567" w14:textId="77777777" w:rsidR="00200AB2" w:rsidRPr="00200AB2" w:rsidRDefault="00200AB2" w:rsidP="00200AB2">
      <w:pPr>
        <w:rPr>
          <w:b/>
          <w:bCs/>
        </w:rPr>
      </w:pPr>
      <w:r w:rsidRPr="00200AB2">
        <w:rPr>
          <w:rFonts w:ascii="Segoe UI Emoji" w:hAnsi="Segoe UI Emoji" w:cs="Segoe UI Emoji"/>
          <w:b/>
          <w:bCs/>
        </w:rPr>
        <w:t>📦</w:t>
      </w:r>
      <w:r w:rsidRPr="00200AB2">
        <w:rPr>
          <w:b/>
          <w:bCs/>
        </w:rPr>
        <w:t xml:space="preserve"> Abo-Modelle (monatlich):</w:t>
      </w:r>
    </w:p>
    <w:p w14:paraId="4B663904" w14:textId="77777777" w:rsidR="00200AB2" w:rsidRPr="00200AB2" w:rsidRDefault="00200AB2" w:rsidP="00200AB2">
      <w:pPr>
        <w:numPr>
          <w:ilvl w:val="0"/>
          <w:numId w:val="6"/>
        </w:numPr>
      </w:pPr>
      <w:r w:rsidRPr="00200AB2">
        <w:rPr>
          <w:b/>
          <w:bCs/>
        </w:rPr>
        <w:t>KI-Start Paket</w:t>
      </w:r>
      <w:r w:rsidRPr="00200AB2">
        <w:t xml:space="preserve"> – 1 Workshop + Toolzugang: </w:t>
      </w:r>
      <w:r w:rsidRPr="00200AB2">
        <w:rPr>
          <w:b/>
          <w:bCs/>
        </w:rPr>
        <w:t>79</w:t>
      </w:r>
      <w:r w:rsidRPr="00200AB2">
        <w:rPr>
          <w:rFonts w:ascii="Arial" w:hAnsi="Arial" w:cs="Arial"/>
          <w:b/>
          <w:bCs/>
        </w:rPr>
        <w:t> </w:t>
      </w:r>
      <w:r w:rsidRPr="00200AB2">
        <w:rPr>
          <w:rFonts w:ascii="Aptos" w:hAnsi="Aptos" w:cs="Aptos"/>
          <w:b/>
          <w:bCs/>
        </w:rPr>
        <w:t>€</w:t>
      </w:r>
      <w:r w:rsidRPr="00200AB2">
        <w:rPr>
          <w:b/>
          <w:bCs/>
        </w:rPr>
        <w:t>/Monat</w:t>
      </w:r>
    </w:p>
    <w:p w14:paraId="2BA63E2C" w14:textId="77777777" w:rsidR="00200AB2" w:rsidRPr="00200AB2" w:rsidRDefault="00200AB2" w:rsidP="00200AB2">
      <w:pPr>
        <w:numPr>
          <w:ilvl w:val="0"/>
          <w:numId w:val="6"/>
        </w:numPr>
      </w:pPr>
      <w:r w:rsidRPr="00200AB2">
        <w:rPr>
          <w:b/>
          <w:bCs/>
        </w:rPr>
        <w:t>KI-Pro Paket</w:t>
      </w:r>
      <w:r w:rsidRPr="00200AB2">
        <w:t xml:space="preserve"> – 2 Schulungen + Vorlagen + Support: </w:t>
      </w:r>
      <w:r w:rsidRPr="00200AB2">
        <w:rPr>
          <w:b/>
          <w:bCs/>
        </w:rPr>
        <w:t>149</w:t>
      </w:r>
      <w:r w:rsidRPr="00200AB2">
        <w:rPr>
          <w:rFonts w:ascii="Arial" w:hAnsi="Arial" w:cs="Arial"/>
          <w:b/>
          <w:bCs/>
        </w:rPr>
        <w:t> </w:t>
      </w:r>
      <w:r w:rsidRPr="00200AB2">
        <w:rPr>
          <w:rFonts w:ascii="Aptos" w:hAnsi="Aptos" w:cs="Aptos"/>
          <w:b/>
          <w:bCs/>
        </w:rPr>
        <w:t>€</w:t>
      </w:r>
      <w:r w:rsidRPr="00200AB2">
        <w:rPr>
          <w:b/>
          <w:bCs/>
        </w:rPr>
        <w:t>/Monat</w:t>
      </w:r>
    </w:p>
    <w:p w14:paraId="23ABF128" w14:textId="77777777" w:rsidR="00200AB2" w:rsidRPr="00200AB2" w:rsidRDefault="00200AB2" w:rsidP="00200AB2">
      <w:pPr>
        <w:numPr>
          <w:ilvl w:val="0"/>
          <w:numId w:val="6"/>
        </w:numPr>
      </w:pPr>
      <w:r w:rsidRPr="00200AB2">
        <w:rPr>
          <w:b/>
          <w:bCs/>
        </w:rPr>
        <w:t>KI-Team Paket</w:t>
      </w:r>
      <w:r w:rsidRPr="00200AB2">
        <w:t xml:space="preserve"> – bis zu 5 MA, Q&amp;A-Call + Updates: </w:t>
      </w:r>
      <w:r w:rsidRPr="00200AB2">
        <w:rPr>
          <w:b/>
          <w:bCs/>
        </w:rPr>
        <w:t>299</w:t>
      </w:r>
      <w:r w:rsidRPr="00200AB2">
        <w:rPr>
          <w:rFonts w:ascii="Arial" w:hAnsi="Arial" w:cs="Arial"/>
          <w:b/>
          <w:bCs/>
        </w:rPr>
        <w:t> </w:t>
      </w:r>
      <w:r w:rsidRPr="00200AB2">
        <w:rPr>
          <w:rFonts w:ascii="Aptos" w:hAnsi="Aptos" w:cs="Aptos"/>
          <w:b/>
          <w:bCs/>
        </w:rPr>
        <w:t>€</w:t>
      </w:r>
      <w:r w:rsidRPr="00200AB2">
        <w:rPr>
          <w:b/>
          <w:bCs/>
        </w:rPr>
        <w:t>/Monat</w:t>
      </w:r>
    </w:p>
    <w:p w14:paraId="164F56D6" w14:textId="77777777" w:rsidR="00200AB2" w:rsidRPr="00200AB2" w:rsidRDefault="00200AB2" w:rsidP="00200AB2">
      <w:r w:rsidRPr="00200AB2">
        <w:pict w14:anchorId="1310CCA2">
          <v:rect id="_x0000_i1066" style="width:0;height:1.5pt" o:hralign="center" o:hrstd="t" o:hr="t" fillcolor="#a0a0a0" stroked="f"/>
        </w:pict>
      </w:r>
    </w:p>
    <w:p w14:paraId="7CC31845" w14:textId="77777777" w:rsidR="00200AB2" w:rsidRPr="00200AB2" w:rsidRDefault="00200AB2" w:rsidP="00200AB2">
      <w:pPr>
        <w:rPr>
          <w:b/>
          <w:bCs/>
        </w:rPr>
      </w:pPr>
      <w:r w:rsidRPr="00200AB2">
        <w:rPr>
          <w:rFonts w:ascii="Segoe UI Emoji" w:hAnsi="Segoe UI Emoji" w:cs="Segoe UI Emoji"/>
          <w:b/>
          <w:bCs/>
        </w:rPr>
        <w:t>🚀</w:t>
      </w:r>
      <w:r w:rsidRPr="00200AB2">
        <w:rPr>
          <w:b/>
          <w:bCs/>
        </w:rPr>
        <w:t xml:space="preserve"> 6. Langfristiger Ausbau</w:t>
      </w:r>
    </w:p>
    <w:p w14:paraId="638708AC" w14:textId="77777777" w:rsidR="00200AB2" w:rsidRPr="00200AB2" w:rsidRDefault="00200AB2" w:rsidP="00200AB2">
      <w:pPr>
        <w:numPr>
          <w:ilvl w:val="0"/>
          <w:numId w:val="7"/>
        </w:numPr>
      </w:pPr>
      <w:r w:rsidRPr="00200AB2">
        <w:t>☐ Feedbacksystem etablieren (vor/nach Schulung)</w:t>
      </w:r>
    </w:p>
    <w:p w14:paraId="4E64A731" w14:textId="77777777" w:rsidR="00200AB2" w:rsidRPr="00200AB2" w:rsidRDefault="00200AB2" w:rsidP="00200AB2">
      <w:pPr>
        <w:numPr>
          <w:ilvl w:val="0"/>
          <w:numId w:val="7"/>
        </w:numPr>
      </w:pPr>
      <w:r w:rsidRPr="00200AB2">
        <w:t>☐ Referenzen sammeln und auf Website zeigen</w:t>
      </w:r>
    </w:p>
    <w:p w14:paraId="066EF48C" w14:textId="77777777" w:rsidR="00200AB2" w:rsidRPr="00200AB2" w:rsidRDefault="00200AB2" w:rsidP="00200AB2">
      <w:pPr>
        <w:numPr>
          <w:ilvl w:val="0"/>
          <w:numId w:val="7"/>
        </w:numPr>
      </w:pPr>
      <w:r w:rsidRPr="00200AB2">
        <w:t>☐ Digitale Lernplattform aufbauen (z.</w:t>
      </w:r>
      <w:r w:rsidRPr="00200AB2">
        <w:rPr>
          <w:rFonts w:ascii="Arial" w:hAnsi="Arial" w:cs="Arial"/>
        </w:rPr>
        <w:t> </w:t>
      </w:r>
      <w:r w:rsidRPr="00200AB2">
        <w:t xml:space="preserve">B. </w:t>
      </w:r>
      <w:proofErr w:type="spellStart"/>
      <w:r w:rsidRPr="00200AB2">
        <w:t>Coachy</w:t>
      </w:r>
      <w:proofErr w:type="spellEnd"/>
      <w:r w:rsidRPr="00200AB2">
        <w:t xml:space="preserve">, </w:t>
      </w:r>
      <w:proofErr w:type="spellStart"/>
      <w:r w:rsidRPr="00200AB2">
        <w:t>Teachable</w:t>
      </w:r>
      <w:proofErr w:type="spellEnd"/>
      <w:r w:rsidRPr="00200AB2">
        <w:t>)</w:t>
      </w:r>
    </w:p>
    <w:p w14:paraId="69A847FE" w14:textId="77777777" w:rsidR="00200AB2" w:rsidRPr="00200AB2" w:rsidRDefault="00200AB2" w:rsidP="00200AB2">
      <w:pPr>
        <w:numPr>
          <w:ilvl w:val="0"/>
          <w:numId w:val="7"/>
        </w:numPr>
      </w:pPr>
      <w:r w:rsidRPr="00200AB2">
        <w:t>☐ Google Business Profil einrichten</w:t>
      </w:r>
    </w:p>
    <w:p w14:paraId="77DED0C2" w14:textId="77777777" w:rsidR="00200AB2" w:rsidRPr="00200AB2" w:rsidRDefault="00200AB2" w:rsidP="00200AB2">
      <w:pPr>
        <w:numPr>
          <w:ilvl w:val="0"/>
          <w:numId w:val="7"/>
        </w:numPr>
      </w:pPr>
      <w:r w:rsidRPr="00200AB2">
        <w:t>☐ Webinare und Events regelmäßig durchführen</w:t>
      </w:r>
    </w:p>
    <w:p w14:paraId="49A49278" w14:textId="77777777" w:rsidR="00AC424D" w:rsidRDefault="00AC424D"/>
    <w:sectPr w:rsidR="00AC42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81FF7"/>
    <w:multiLevelType w:val="multilevel"/>
    <w:tmpl w:val="F10A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4224B"/>
    <w:multiLevelType w:val="multilevel"/>
    <w:tmpl w:val="8D66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15F4B"/>
    <w:multiLevelType w:val="multilevel"/>
    <w:tmpl w:val="FEFA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D4285"/>
    <w:multiLevelType w:val="multilevel"/>
    <w:tmpl w:val="704E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7E2D93"/>
    <w:multiLevelType w:val="multilevel"/>
    <w:tmpl w:val="412E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7F305F"/>
    <w:multiLevelType w:val="multilevel"/>
    <w:tmpl w:val="C0FE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64BFD"/>
    <w:multiLevelType w:val="multilevel"/>
    <w:tmpl w:val="C0E4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932960">
    <w:abstractNumId w:val="6"/>
  </w:num>
  <w:num w:numId="2" w16cid:durableId="1256137597">
    <w:abstractNumId w:val="5"/>
  </w:num>
  <w:num w:numId="3" w16cid:durableId="1482581018">
    <w:abstractNumId w:val="2"/>
  </w:num>
  <w:num w:numId="4" w16cid:durableId="1512139407">
    <w:abstractNumId w:val="1"/>
  </w:num>
  <w:num w:numId="5" w16cid:durableId="96603126">
    <w:abstractNumId w:val="3"/>
  </w:num>
  <w:num w:numId="6" w16cid:durableId="343215619">
    <w:abstractNumId w:val="0"/>
  </w:num>
  <w:num w:numId="7" w16cid:durableId="3457169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B2"/>
    <w:rsid w:val="000B7C3B"/>
    <w:rsid w:val="00200AB2"/>
    <w:rsid w:val="006E0B9B"/>
    <w:rsid w:val="009763D5"/>
    <w:rsid w:val="00AC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A3EF7"/>
  <w15:chartTrackingRefBased/>
  <w15:docId w15:val="{0D683BEE-4D3C-42E9-8AB5-73A4B11F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0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00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00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00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00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00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00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00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00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0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00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00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00AB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00AB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00AB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00AB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00AB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00AB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00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0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0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0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00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00AB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00AB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00AB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00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00AB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00A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7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Raffel, Christoph | KÖTTER Services</dc:creator>
  <cp:keywords/>
  <dc:description/>
  <cp:lastModifiedBy>Raffel, Christoph | KÖTTER Services</cp:lastModifiedBy>
  <cp:revision>1</cp:revision>
  <dcterms:created xsi:type="dcterms:W3CDTF">2025-05-27T08:10:00Z</dcterms:created>
  <dcterms:modified xsi:type="dcterms:W3CDTF">2025-05-27T08:12:00Z</dcterms:modified>
</cp:coreProperties>
</file>