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C7E29">
      <w:pPr>
        <w:rPr>
          <w:rFonts w:ascii="Calibri" w:hAnsi="Calibri" w:cs="Calibri"/>
          <w:i/>
          <w:iCs/>
          <w:sz w:val="28"/>
          <w:szCs w:val="28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3C5C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 w14:paraId="4C792F6B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Roll No</w:t>
            </w:r>
          </w:p>
        </w:tc>
        <w:tc>
          <w:tcPr>
            <w:tcW w:w="4508" w:type="dxa"/>
          </w:tcPr>
          <w:p w14:paraId="601D013F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 xml:space="preserve">22SW040 </w:t>
            </w: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sym w:font="Wingdings" w:char="F0E0"/>
            </w: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 xml:space="preserve"> Section_01</w:t>
            </w:r>
          </w:p>
        </w:tc>
      </w:tr>
      <w:tr w14:paraId="5D56B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51E89EF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Name</w:t>
            </w:r>
          </w:p>
        </w:tc>
        <w:tc>
          <w:tcPr>
            <w:tcW w:w="4508" w:type="dxa"/>
          </w:tcPr>
          <w:p w14:paraId="5F9E7761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Farooque Sajjad</w:t>
            </w:r>
          </w:p>
        </w:tc>
      </w:tr>
      <w:tr w14:paraId="54918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1D55616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Subject</w:t>
            </w:r>
          </w:p>
        </w:tc>
        <w:tc>
          <w:tcPr>
            <w:tcW w:w="4508" w:type="dxa"/>
          </w:tcPr>
          <w:p w14:paraId="50547ECE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CN Practical (LAB_9)</w:t>
            </w:r>
          </w:p>
        </w:tc>
      </w:tr>
      <w:tr w14:paraId="58B35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DBB18C0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Teacher</w:t>
            </w:r>
          </w:p>
        </w:tc>
        <w:tc>
          <w:tcPr>
            <w:tcW w:w="4508" w:type="dxa"/>
          </w:tcPr>
          <w:p w14:paraId="3DB15FC2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156082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  <w:t>Ma’am Aisha</w:t>
            </w:r>
          </w:p>
        </w:tc>
      </w:tr>
    </w:tbl>
    <w:p w14:paraId="7460E383">
      <w:pPr>
        <w:rPr>
          <w:rFonts w:ascii="Calibri" w:hAnsi="Calibri" w:cs="Calibri"/>
          <w:i/>
          <w:iCs/>
          <w:sz w:val="32"/>
          <w:szCs w:val="32"/>
        </w:rPr>
      </w:pPr>
    </w:p>
    <w:p w14:paraId="44050FA7">
      <w:pPr>
        <w:jc w:val="center"/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:highlight w:val="cyan"/>
          <w:u w:val="single"/>
          <w14:textFill>
            <w14:solidFill>
              <w14:schemeClr w14:val="accent1"/>
            </w14:solidFill>
          </w14:textFill>
        </w:rPr>
        <w:t>ANSWERING THE QUESTIONS MENTIONED IN THE HANDOUT</w:t>
      </w:r>
    </w:p>
    <w:p w14:paraId="1AAD07D2">
      <w:pPr>
        <w:rPr>
          <w:rFonts w:ascii="Calibri" w:hAnsi="Calibri" w:cs="Calibri"/>
          <w:i/>
          <w:iCs/>
          <w:sz w:val="28"/>
          <w:szCs w:val="28"/>
        </w:rPr>
      </w:pPr>
    </w:p>
    <w:p w14:paraId="532CD5D5">
      <w:pP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i/>
          <w:iCs/>
          <w:color w:val="FF0000"/>
          <w:sz w:val="44"/>
          <w:szCs w:val="44"/>
          <w:u w:val="single"/>
        </w:rPr>
        <w:t>Note:</w:t>
      </w:r>
      <w: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  <w:t xml:space="preserve"> There is mistake in the IP address of the Serial connection of R2 the correct IP address of Serial connection should be (192.168.10.2) not (192.168.12.2)</w:t>
      </w:r>
    </w:p>
    <w:p w14:paraId="72527DBA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2023745"/>
            <wp:effectExtent l="0" t="0" r="2540" b="0"/>
            <wp:docPr id="24947866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78663" name="Picture 1" descr="A diagram of a networ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254A">
      <w:pPr>
        <w:rPr>
          <w:rFonts w:ascii="Calibri" w:hAnsi="Calibri" w:cs="Calibri"/>
          <w:i/>
          <w:iCs/>
          <w:sz w:val="28"/>
          <w:szCs w:val="28"/>
        </w:rPr>
      </w:pPr>
    </w:p>
    <w:p w14:paraId="1D045AAE">
      <w:pP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  <w:t>Question). How would you assign a Class A IP address to interface Serial0 on Router1?</w:t>
      </w:r>
    </w:p>
    <w:p w14:paraId="4B179409">
      <w:pPr>
        <w:rPr>
          <w:rFonts w:ascii="Calibri" w:hAnsi="Calibri" w:cs="Calibri"/>
          <w:i/>
          <w:iCs/>
          <w:sz w:val="28"/>
          <w:szCs w:val="28"/>
        </w:rPr>
      </w:pPr>
    </w:p>
    <w:p w14:paraId="6296FA67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>To assign a Class A IP address (e.g., 10.0.0.1) to the Serial0 interface on Router1, you would enter:</w:t>
      </w:r>
    </w:p>
    <w:p w14:paraId="10CA710D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>Router1(config)int s0</w:t>
      </w:r>
    </w:p>
    <w:p w14:paraId="415FB812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>Router1(configif)ip address 10.0.0.1 255.0.0.0</w:t>
      </w:r>
    </w:p>
    <w:p w14:paraId="102554CC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>Router1(configif)no shut</w:t>
      </w:r>
    </w:p>
    <w:p w14:paraId="4E74F0C7">
      <w:pPr>
        <w:rPr>
          <w:rFonts w:ascii="Calibri" w:hAnsi="Calibri" w:cs="Calibri"/>
          <w:i/>
          <w:iCs/>
          <w:sz w:val="28"/>
          <w:szCs w:val="28"/>
        </w:rPr>
      </w:pPr>
    </w:p>
    <w:p w14:paraId="44CFDA63">
      <w:pP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  <w:t>Question). Are all the necessary interfaces up?</w:t>
      </w:r>
    </w:p>
    <w:p w14:paraId="74F9EE2A">
      <w:pPr>
        <w:rPr>
          <w:rFonts w:ascii="Calibri" w:hAnsi="Calibri" w:cs="Calibri"/>
          <w:i/>
          <w:iCs/>
          <w:sz w:val="28"/>
          <w:szCs w:val="28"/>
        </w:rPr>
      </w:pPr>
    </w:p>
    <w:p w14:paraId="3C7425F4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Yes, all the necessary interfaces are up. (see the screen shots below)</w:t>
      </w:r>
    </w:p>
    <w:p w14:paraId="1D9EFC86">
      <w:pPr>
        <w:rPr>
          <w:rFonts w:ascii="Calibri" w:hAnsi="Calibri" w:cs="Calibri"/>
          <w:i/>
          <w:iCs/>
          <w:sz w:val="28"/>
          <w:szCs w:val="28"/>
        </w:rPr>
      </w:pPr>
    </w:p>
    <w:p w14:paraId="774A73EC">
      <w:pPr>
        <w:rPr>
          <w:rFonts w:ascii="Calibri" w:hAnsi="Calibri" w:cs="Calibri"/>
          <w:i/>
          <w:iCs/>
          <w:sz w:val="28"/>
          <w:szCs w:val="28"/>
        </w:rPr>
      </w:pPr>
    </w:p>
    <w:p w14:paraId="7E4E1D5E">
      <w:pPr>
        <w:rPr>
          <w:rFonts w:ascii="Calibri" w:hAnsi="Calibri" w:cs="Calibri"/>
          <w:b/>
          <w:bCs/>
          <w:i/>
          <w:iCs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color w:val="FF0000"/>
          <w:sz w:val="32"/>
          <w:szCs w:val="32"/>
        </w:rPr>
        <w:t>Question). What are the entries in the Router1 routing table?</w:t>
      </w:r>
    </w:p>
    <w:p w14:paraId="1BD38376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>The routing table for Router1 includes:</w:t>
      </w:r>
    </w:p>
    <w:p w14:paraId="1C6718D1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192.168.5.0/24 (directly connected to Ethernet0)</w:t>
      </w:r>
    </w:p>
    <w:p w14:paraId="3A2FC053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192.168.10.0/24 (directly connected to Serial0)</w:t>
      </w:r>
    </w:p>
    <w:p w14:paraId="54F2050C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>(also, you can verify by seeing the screenshots below)</w:t>
      </w:r>
    </w:p>
    <w:p w14:paraId="7C2226B6">
      <w:pPr>
        <w:rPr>
          <w:rFonts w:ascii="Calibri" w:hAnsi="Calibri" w:cs="Calibri"/>
          <w:i/>
          <w:iCs/>
          <w:sz w:val="28"/>
          <w:szCs w:val="28"/>
        </w:rPr>
      </w:pPr>
    </w:p>
    <w:p w14:paraId="63B86F7B">
      <w:pP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  <w:t>Question).  What are the entries in the Router2 routing table?</w:t>
      </w:r>
    </w:p>
    <w:p w14:paraId="35999E85">
      <w:pPr>
        <w:rPr>
          <w:rFonts w:ascii="Calibri" w:hAnsi="Calibri" w:cs="Calibri"/>
          <w:i/>
          <w:iCs/>
          <w:color w:val="0F9ED5" w:themeColor="accent4"/>
          <w:sz w:val="28"/>
          <w:szCs w:val="28"/>
          <w14:textFill>
            <w14:solidFill>
              <w14:schemeClr w14:val="accent4"/>
            </w14:solidFill>
          </w14:textFill>
        </w:rPr>
      </w:pPr>
    </w:p>
    <w:p w14:paraId="353C22B6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>The routing table for Router2 includes:</w:t>
      </w:r>
    </w:p>
    <w:p w14:paraId="5F0C7D54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192.168.6.0/24 (directly connected to Ethernet0)</w:t>
      </w:r>
    </w:p>
    <w:p w14:paraId="7D30D7DA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192.168.10.0/24 (directly connected to Serial0) (updated one)</w:t>
      </w:r>
    </w:p>
    <w:p w14:paraId="55D5CC51">
      <w:pPr>
        <w:rPr>
          <w:rFonts w:ascii="Calibri" w:hAnsi="Calibri" w:cs="Calibri"/>
          <w:i/>
          <w:iCs/>
          <w:sz w:val="28"/>
          <w:szCs w:val="28"/>
        </w:rPr>
      </w:pPr>
    </w:p>
    <w:p w14:paraId="58A96887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 </w:t>
      </w:r>
    </w:p>
    <w:p w14:paraId="761BDDC7">
      <w:pP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</w:pPr>
      <w:r>
        <w:rPr>
          <w:rFonts w:ascii="Calibri" w:hAnsi="Calibri" w:cs="Calibri"/>
          <w:b/>
          <w:bCs/>
          <w:i/>
          <w:iCs/>
          <w:color w:val="FF0000"/>
          <w:sz w:val="36"/>
          <w:szCs w:val="36"/>
        </w:rPr>
        <w:t>Question). List the routes listed in the routing table.</w:t>
      </w:r>
    </w:p>
    <w:p w14:paraId="05B2CB29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>After configuring RIP, the updated routing tables are as follows:</w:t>
      </w:r>
    </w:p>
    <w:p w14:paraId="2C497D6B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Router1 routing table:</w:t>
      </w:r>
    </w:p>
    <w:p w14:paraId="1A5D2D84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192.168.5.0/24 directly connected, Ethernet0</w:t>
      </w:r>
    </w:p>
    <w:p w14:paraId="03A7EAE9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192.168.10.0/24 directly connected, Serial0</w:t>
      </w:r>
    </w:p>
    <w:p w14:paraId="5BEBAAD5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192.168.6.0/24 RIP learned route via 192.168.10.2 (updated one) on Serial0</w:t>
      </w:r>
    </w:p>
    <w:p w14:paraId="7B05A470">
      <w:pPr>
        <w:rPr>
          <w:rFonts w:ascii="Calibri" w:hAnsi="Calibri" w:cs="Calibri"/>
          <w:i/>
          <w:iCs/>
          <w:sz w:val="28"/>
          <w:szCs w:val="28"/>
        </w:rPr>
      </w:pPr>
    </w:p>
    <w:p w14:paraId="7D562953">
      <w:pPr>
        <w:rPr>
          <w:rFonts w:ascii="Calibri" w:hAnsi="Calibri" w:cs="Calibri"/>
          <w:i/>
          <w:iCs/>
          <w:sz w:val="28"/>
          <w:szCs w:val="28"/>
        </w:rPr>
      </w:pPr>
    </w:p>
    <w:p w14:paraId="54930503">
      <w:pPr>
        <w:rPr>
          <w:rFonts w:ascii="Calibri" w:hAnsi="Calibri" w:cs="Calibri"/>
          <w:i/>
          <w:iCs/>
          <w:sz w:val="28"/>
          <w:szCs w:val="28"/>
        </w:rPr>
      </w:pPr>
    </w:p>
    <w:p w14:paraId="22824E95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Router2 routing table:</w:t>
      </w:r>
    </w:p>
    <w:p w14:paraId="7C0D6133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192.168.6.0/24 directly connected, Ethernet0</w:t>
      </w:r>
    </w:p>
    <w:p w14:paraId="2856CEC6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192.168.12.0/24 directly connected, Serial0</w:t>
      </w:r>
    </w:p>
    <w:p w14:paraId="2547557A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192.168.5.0/24 RIP learned route via 192.168.10.3 on Serial0</w:t>
      </w:r>
    </w:p>
    <w:p w14:paraId="3CA6F11A">
      <w:pPr>
        <w:rPr>
          <w:rFonts w:ascii="Calibri" w:hAnsi="Calibri" w:cs="Calibri"/>
          <w:i/>
          <w:iCs/>
          <w:sz w:val="28"/>
          <w:szCs w:val="28"/>
        </w:rPr>
      </w:pPr>
    </w:p>
    <w:p w14:paraId="6B7C4CBB">
      <w:pPr>
        <w:rPr>
          <w:rFonts w:ascii="Calibri" w:hAnsi="Calibri" w:cs="Calibri"/>
          <w:b/>
          <w:bCs/>
          <w:i/>
          <w:iCs/>
          <w:color w:val="FF0000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color w:val="FF0000"/>
          <w:sz w:val="40"/>
          <w:szCs w:val="40"/>
        </w:rPr>
        <w:t>What is the administrative distance?</w:t>
      </w:r>
    </w:p>
    <w:p w14:paraId="6BDBD288">
      <w:pP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i/>
          <w:iCs/>
          <w:color w:val="156082" w:themeColor="accent1"/>
          <w:sz w:val="28"/>
          <w:szCs w:val="28"/>
          <w14:textFill>
            <w14:solidFill>
              <w14:schemeClr w14:val="accent1"/>
            </w14:solidFill>
          </w14:textFill>
        </w:rPr>
        <w:t>The administrative distance for RIP is 120. This value is shown in the routing table next to the RIP learned routes (e.g., [“120/1]”).</w:t>
      </w:r>
    </w:p>
    <w:p w14:paraId="6B28A23D">
      <w:pPr>
        <w:rPr>
          <w:rFonts w:ascii="Calibri" w:hAnsi="Calibri" w:cs="Calibri"/>
          <w:i/>
          <w:iCs/>
          <w:sz w:val="28"/>
          <w:szCs w:val="28"/>
        </w:rPr>
      </w:pPr>
    </w:p>
    <w:p w14:paraId="10E501AA">
      <w:pPr>
        <w:rPr>
          <w:rFonts w:ascii="Calibri" w:hAnsi="Calibri" w:cs="Calibri"/>
          <w:i/>
          <w:iCs/>
          <w:sz w:val="28"/>
          <w:szCs w:val="28"/>
        </w:rPr>
      </w:pPr>
    </w:p>
    <w:p w14:paraId="3C7D81D8">
      <w:pPr>
        <w:rPr>
          <w:rFonts w:ascii="Calibri" w:hAnsi="Calibri" w:cs="Calibri"/>
          <w:i/>
          <w:iCs/>
          <w:sz w:val="28"/>
          <w:szCs w:val="28"/>
        </w:rPr>
      </w:pPr>
    </w:p>
    <w:p w14:paraId="7F487C9F">
      <w:pPr>
        <w:rPr>
          <w:rFonts w:ascii="Calibri" w:hAnsi="Calibri" w:cs="Calibri"/>
          <w:i/>
          <w:iCs/>
          <w:sz w:val="28"/>
          <w:szCs w:val="28"/>
        </w:rPr>
      </w:pPr>
    </w:p>
    <w:p w14:paraId="5653226C">
      <w:pPr>
        <w:rPr>
          <w:rFonts w:ascii="Calibri" w:hAnsi="Calibri" w:cs="Calibri"/>
          <w:i/>
          <w:iCs/>
          <w:sz w:val="28"/>
          <w:szCs w:val="28"/>
        </w:rPr>
      </w:pPr>
    </w:p>
    <w:p w14:paraId="4A3D56F8">
      <w:pPr>
        <w:rPr>
          <w:rFonts w:ascii="Calibri" w:hAnsi="Calibri" w:cs="Calibri"/>
          <w:i/>
          <w:iCs/>
          <w:sz w:val="28"/>
          <w:szCs w:val="28"/>
        </w:rPr>
      </w:pPr>
    </w:p>
    <w:p w14:paraId="714AAD81">
      <w:pPr>
        <w:rPr>
          <w:rFonts w:ascii="Calibri" w:hAnsi="Calibri" w:cs="Calibri"/>
          <w:i/>
          <w:iCs/>
          <w:sz w:val="28"/>
          <w:szCs w:val="28"/>
        </w:rPr>
      </w:pPr>
    </w:p>
    <w:p w14:paraId="718B569B">
      <w:pPr>
        <w:rPr>
          <w:rFonts w:ascii="Calibri" w:hAnsi="Calibri" w:cs="Calibri"/>
          <w:i/>
          <w:iCs/>
          <w:sz w:val="28"/>
          <w:szCs w:val="28"/>
        </w:rPr>
      </w:pPr>
    </w:p>
    <w:p w14:paraId="267CB39A">
      <w:pPr>
        <w:rPr>
          <w:rFonts w:ascii="Calibri" w:hAnsi="Calibri" w:cs="Calibri"/>
          <w:i/>
          <w:iCs/>
          <w:sz w:val="28"/>
          <w:szCs w:val="28"/>
        </w:rPr>
      </w:pPr>
    </w:p>
    <w:p w14:paraId="1C510FED">
      <w:pPr>
        <w:rPr>
          <w:rFonts w:ascii="Calibri" w:hAnsi="Calibri" w:cs="Calibri"/>
          <w:i/>
          <w:iCs/>
          <w:sz w:val="28"/>
          <w:szCs w:val="28"/>
        </w:rPr>
      </w:pPr>
    </w:p>
    <w:p w14:paraId="699C8EA8">
      <w:pPr>
        <w:rPr>
          <w:rFonts w:ascii="Calibri" w:hAnsi="Calibri" w:cs="Calibri"/>
          <w:i/>
          <w:iCs/>
          <w:sz w:val="28"/>
          <w:szCs w:val="28"/>
        </w:rPr>
      </w:pPr>
    </w:p>
    <w:p w14:paraId="4D79C93C">
      <w:pPr>
        <w:jc w:val="center"/>
        <w:rPr>
          <w:rFonts w:ascii="Calibri" w:hAnsi="Calibri" w:cs="Calibri"/>
          <w:b/>
          <w:bCs/>
          <w:i/>
          <w:iCs/>
          <w:sz w:val="48"/>
          <w:szCs w:val="48"/>
          <w:u w:val="single"/>
        </w:rPr>
      </w:pPr>
      <w:r>
        <w:rPr>
          <w:rFonts w:ascii="Calibri" w:hAnsi="Calibri" w:cs="Calibri"/>
          <w:b/>
          <w:bCs/>
          <w:i/>
          <w:iCs/>
          <w:sz w:val="48"/>
          <w:szCs w:val="48"/>
          <w:highlight w:val="cyan"/>
          <w:u w:val="single"/>
        </w:rPr>
        <w:t>TASK</w:t>
      </w:r>
    </w:p>
    <w:p w14:paraId="5429E9D3">
      <w:pPr>
        <w:rPr>
          <w:rFonts w:ascii="Calibri" w:hAnsi="Calibri" w:cs="Calibri"/>
          <w:i/>
          <w:iCs/>
          <w:sz w:val="32"/>
          <w:szCs w:val="32"/>
        </w:rPr>
      </w:pPr>
    </w:p>
    <w:p w14:paraId="66FC1420">
      <w:pPr>
        <w:rPr>
          <w:rFonts w:ascii="Calibri" w:hAnsi="Calibri" w:cs="Calibri"/>
          <w:i/>
          <w:iCs/>
          <w:sz w:val="32"/>
          <w:szCs w:val="32"/>
        </w:rPr>
      </w:pPr>
    </w:p>
    <w:p w14:paraId="6F9CEC9C">
      <w:p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  <w:t>First drag and drop 2 routers and pcs</w:t>
      </w:r>
    </w:p>
    <w:p w14:paraId="763795C6">
      <w:pPr>
        <w:rPr>
          <w:rFonts w:ascii="Calibri" w:hAnsi="Calibri" w:cs="Calibri"/>
          <w:i/>
          <w:iCs/>
          <w:sz w:val="28"/>
          <w:szCs w:val="28"/>
        </w:rPr>
      </w:pPr>
    </w:p>
    <w:p w14:paraId="6396B1F2">
      <w:pPr>
        <w:rPr>
          <w:rFonts w:ascii="Calibri" w:hAnsi="Calibri" w:cs="Calibri"/>
          <w:i/>
          <w:iCs/>
          <w:sz w:val="28"/>
          <w:szCs w:val="28"/>
        </w:rPr>
      </w:pPr>
    </w:p>
    <w:p w14:paraId="4958683F">
      <w:pPr>
        <w:rPr>
          <w:rFonts w:ascii="Calibri" w:hAnsi="Calibri" w:cs="Calibri"/>
          <w:i/>
          <w:iCs/>
          <w:sz w:val="28"/>
          <w:szCs w:val="28"/>
        </w:rPr>
      </w:pPr>
    </w:p>
    <w:p w14:paraId="36F31E46">
      <w:pPr>
        <w:rPr>
          <w:rFonts w:ascii="Calibri" w:hAnsi="Calibri" w:cs="Calibri"/>
          <w:i/>
          <w:iCs/>
          <w:sz w:val="28"/>
          <w:szCs w:val="28"/>
        </w:rPr>
      </w:pPr>
    </w:p>
    <w:p w14:paraId="6D1716A6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2823845"/>
            <wp:effectExtent l="0" t="0" r="2540" b="0"/>
            <wp:docPr id="51340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030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771B">
      <w:pPr>
        <w:rPr>
          <w:rFonts w:ascii="Calibri" w:hAnsi="Calibri" w:cs="Calibri"/>
          <w:i/>
          <w:iCs/>
          <w:sz w:val="28"/>
          <w:szCs w:val="28"/>
        </w:rPr>
      </w:pPr>
    </w:p>
    <w:p w14:paraId="485D541A">
      <w:pPr>
        <w:rPr>
          <w:rFonts w:ascii="Calibri" w:hAnsi="Calibri" w:cs="Calibri"/>
          <w:i/>
          <w:iCs/>
          <w:sz w:val="28"/>
          <w:szCs w:val="28"/>
        </w:rPr>
      </w:pPr>
    </w:p>
    <w:p w14:paraId="51D1EDAE">
      <w:pPr>
        <w:rPr>
          <w:rFonts w:ascii="Calibri" w:hAnsi="Calibri" w:cs="Calibri"/>
          <w:i/>
          <w:iCs/>
          <w:sz w:val="28"/>
          <w:szCs w:val="28"/>
        </w:rPr>
      </w:pPr>
    </w:p>
    <w:p w14:paraId="19F696C4">
      <w:pPr>
        <w:rPr>
          <w:rFonts w:ascii="Calibri" w:hAnsi="Calibri" w:cs="Calibri"/>
          <w:i/>
          <w:iCs/>
          <w:sz w:val="28"/>
          <w:szCs w:val="28"/>
        </w:rPr>
      </w:pPr>
    </w:p>
    <w:p w14:paraId="158E65AF">
      <w:pPr>
        <w:rPr>
          <w:rFonts w:ascii="Calibri" w:hAnsi="Calibri" w:cs="Calibri"/>
          <w:i/>
          <w:iCs/>
          <w:sz w:val="28"/>
          <w:szCs w:val="28"/>
        </w:rPr>
      </w:pPr>
    </w:p>
    <w:p w14:paraId="6ABB15B7">
      <w:p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  <w:t>Then adding NM1E and WICIT to each of the router</w:t>
      </w:r>
    </w:p>
    <w:p w14:paraId="267A5903">
      <w:pPr>
        <w:rPr>
          <w:rFonts w:ascii="Calibri" w:hAnsi="Calibri" w:cs="Calibri"/>
          <w:i/>
          <w:iCs/>
          <w:sz w:val="28"/>
          <w:szCs w:val="28"/>
        </w:rPr>
      </w:pPr>
    </w:p>
    <w:p w14:paraId="4EA27612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2894965"/>
            <wp:effectExtent l="0" t="0" r="2540" b="635"/>
            <wp:docPr id="2015878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7896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12F1">
      <w:pPr>
        <w:rPr>
          <w:rFonts w:ascii="Calibri" w:hAnsi="Calibri" w:cs="Calibri"/>
          <w:i/>
          <w:iCs/>
          <w:sz w:val="28"/>
          <w:szCs w:val="28"/>
        </w:rPr>
      </w:pPr>
    </w:p>
    <w:p w14:paraId="53254A9C">
      <w:pPr>
        <w:rPr>
          <w:rFonts w:ascii="Calibri" w:hAnsi="Calibri" w:cs="Calibri"/>
          <w:i/>
          <w:iCs/>
          <w:sz w:val="28"/>
          <w:szCs w:val="28"/>
        </w:rPr>
      </w:pPr>
    </w:p>
    <w:p w14:paraId="61A2D329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2718435"/>
            <wp:effectExtent l="0" t="0" r="2540" b="5715"/>
            <wp:docPr id="1933564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6452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E49E">
      <w:pPr>
        <w:rPr>
          <w:rFonts w:ascii="Calibri" w:hAnsi="Calibri" w:cs="Calibri"/>
          <w:i/>
          <w:iCs/>
          <w:sz w:val="28"/>
          <w:szCs w:val="28"/>
        </w:rPr>
      </w:pPr>
    </w:p>
    <w:p w14:paraId="04E4B0CF">
      <w:pPr>
        <w:rPr>
          <w:rFonts w:ascii="Calibri" w:hAnsi="Calibri" w:cs="Calibri"/>
          <w:i/>
          <w:iCs/>
          <w:sz w:val="28"/>
          <w:szCs w:val="28"/>
        </w:rPr>
      </w:pPr>
    </w:p>
    <w:p w14:paraId="3ED6AC45">
      <w:pPr>
        <w:rPr>
          <w:rFonts w:ascii="Calibri" w:hAnsi="Calibri" w:cs="Calibri"/>
          <w:i/>
          <w:iCs/>
          <w:sz w:val="28"/>
          <w:szCs w:val="28"/>
        </w:rPr>
      </w:pPr>
    </w:p>
    <w:p w14:paraId="0A23FF39">
      <w:p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Now connecting routers and pcs </w:t>
      </w:r>
    </w:p>
    <w:p w14:paraId="0B5C10EC">
      <w:pPr>
        <w:rPr>
          <w:rFonts w:ascii="Calibri" w:hAnsi="Calibri" w:cs="Calibri"/>
          <w:i/>
          <w:iCs/>
          <w:sz w:val="28"/>
          <w:szCs w:val="28"/>
        </w:rPr>
      </w:pPr>
    </w:p>
    <w:p w14:paraId="720826D9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2914015"/>
            <wp:effectExtent l="0" t="0" r="2540" b="635"/>
            <wp:docPr id="54803553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35534" name="Picture 1" descr="A computer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DC0">
      <w:pPr>
        <w:rPr>
          <w:rFonts w:ascii="Calibri" w:hAnsi="Calibri" w:cs="Calibri"/>
          <w:i/>
          <w:iCs/>
          <w:sz w:val="28"/>
          <w:szCs w:val="28"/>
        </w:rPr>
      </w:pPr>
    </w:p>
    <w:p w14:paraId="635D5B8E">
      <w:p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  <w:t>Assigning the IP addresses to the connected pcs</w:t>
      </w:r>
    </w:p>
    <w:p w14:paraId="4D577F1D">
      <w:pPr>
        <w:rPr>
          <w:rFonts w:ascii="Calibri" w:hAnsi="Calibri" w:cs="Calibri"/>
          <w:i/>
          <w:iCs/>
          <w:sz w:val="28"/>
          <w:szCs w:val="28"/>
        </w:rPr>
      </w:pPr>
    </w:p>
    <w:p w14:paraId="0FD4C5B7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2463165"/>
            <wp:effectExtent l="0" t="0" r="2540" b="0"/>
            <wp:docPr id="608021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2171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6C47">
      <w:pPr>
        <w:rPr>
          <w:rFonts w:ascii="Calibri" w:hAnsi="Calibri" w:cs="Calibri"/>
          <w:i/>
          <w:iCs/>
          <w:sz w:val="28"/>
          <w:szCs w:val="28"/>
        </w:rPr>
      </w:pPr>
    </w:p>
    <w:p w14:paraId="4078DA66">
      <w:pPr>
        <w:rPr>
          <w:rFonts w:ascii="Calibri" w:hAnsi="Calibri" w:cs="Calibri"/>
          <w:i/>
          <w:iCs/>
          <w:sz w:val="28"/>
          <w:szCs w:val="28"/>
        </w:rPr>
      </w:pPr>
    </w:p>
    <w:p w14:paraId="20CF9547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2637790"/>
            <wp:effectExtent l="0" t="0" r="2540" b="0"/>
            <wp:docPr id="732767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6770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F6AE">
      <w:p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  <w:t>Now configuring the Serial and Fast Ethernet Interfaces for both the Routers</w:t>
      </w:r>
    </w:p>
    <w:p w14:paraId="50F6B1B1">
      <w:pPr>
        <w:rPr>
          <w:rFonts w:ascii="Calibri" w:hAnsi="Calibri" w:cs="Calibri"/>
          <w:i/>
          <w:iCs/>
          <w:sz w:val="28"/>
          <w:szCs w:val="28"/>
        </w:rPr>
      </w:pPr>
    </w:p>
    <w:p w14:paraId="140EF7F5">
      <w:pPr>
        <w:rPr>
          <w:rFonts w:ascii="Calibri" w:hAnsi="Calibri" w:cs="Calibri"/>
          <w:i/>
          <w:iCs/>
          <w:sz w:val="28"/>
          <w:szCs w:val="28"/>
        </w:rPr>
      </w:pPr>
    </w:p>
    <w:p w14:paraId="6831629C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1694815"/>
            <wp:effectExtent l="0" t="0" r="2540" b="635"/>
            <wp:docPr id="101782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2942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1001">
      <w:pPr>
        <w:rPr>
          <w:rFonts w:ascii="Calibri" w:hAnsi="Calibri" w:cs="Calibri"/>
          <w:i/>
          <w:iCs/>
          <w:sz w:val="28"/>
          <w:szCs w:val="28"/>
        </w:rPr>
      </w:pPr>
    </w:p>
    <w:p w14:paraId="7B49EC5B">
      <w:pPr>
        <w:rPr>
          <w:rFonts w:ascii="Calibri" w:hAnsi="Calibri" w:cs="Calibri"/>
          <w:i/>
          <w:iCs/>
          <w:sz w:val="28"/>
          <w:szCs w:val="28"/>
        </w:rPr>
      </w:pPr>
    </w:p>
    <w:p w14:paraId="5D9DEF41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2134235"/>
            <wp:effectExtent l="0" t="0" r="2540" b="0"/>
            <wp:docPr id="119555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5052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48D3">
      <w:p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  <w:t>All the connection becomes green (all interfaces are up)</w:t>
      </w:r>
    </w:p>
    <w:p w14:paraId="3D5F2C2C">
      <w:pPr>
        <w:rPr>
          <w:rFonts w:ascii="Calibri" w:hAnsi="Calibri" w:cs="Calibri"/>
          <w:i/>
          <w:iCs/>
          <w:sz w:val="28"/>
          <w:szCs w:val="28"/>
        </w:rPr>
      </w:pPr>
    </w:p>
    <w:p w14:paraId="1C297E77">
      <w:pPr>
        <w:rPr>
          <w:rFonts w:ascii="Calibri" w:hAnsi="Calibri" w:cs="Calibri"/>
          <w:i/>
          <w:iCs/>
          <w:sz w:val="28"/>
          <w:szCs w:val="28"/>
        </w:rPr>
      </w:pPr>
    </w:p>
    <w:p w14:paraId="3DD589C1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3693795"/>
            <wp:effectExtent l="0" t="0" r="2540" b="1905"/>
            <wp:docPr id="194348939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89390" name="Picture 1" descr="A computer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E489">
      <w:pPr>
        <w:rPr>
          <w:rFonts w:ascii="Calibri" w:hAnsi="Calibri" w:cs="Calibri"/>
          <w:i/>
          <w:iCs/>
          <w:sz w:val="28"/>
          <w:szCs w:val="28"/>
        </w:rPr>
      </w:pPr>
    </w:p>
    <w:p w14:paraId="651F59AF">
      <w:pPr>
        <w:rPr>
          <w:rFonts w:ascii="Calibri" w:hAnsi="Calibri" w:cs="Calibri"/>
          <w:i/>
          <w:iCs/>
          <w:sz w:val="28"/>
          <w:szCs w:val="28"/>
        </w:rPr>
      </w:pPr>
    </w:p>
    <w:p w14:paraId="31B9D112">
      <w:p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  <w:t>Running the command (sh ip route) on both the Routers</w:t>
      </w:r>
    </w:p>
    <w:p w14:paraId="36F6B63B">
      <w:pPr>
        <w:rPr>
          <w:rFonts w:ascii="Calibri" w:hAnsi="Calibri" w:cs="Calibri"/>
          <w:i/>
          <w:iCs/>
          <w:sz w:val="28"/>
          <w:szCs w:val="28"/>
        </w:rPr>
      </w:pPr>
    </w:p>
    <w:p w14:paraId="2FA19CBB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1836420"/>
            <wp:effectExtent l="0" t="0" r="2540" b="0"/>
            <wp:docPr id="1541138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3854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EDEA">
      <w:pPr>
        <w:rPr>
          <w:rFonts w:ascii="Calibri" w:hAnsi="Calibri" w:cs="Calibri"/>
          <w:i/>
          <w:iCs/>
          <w:sz w:val="28"/>
          <w:szCs w:val="28"/>
        </w:rPr>
      </w:pPr>
    </w:p>
    <w:p w14:paraId="7D24CDD5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1513840"/>
            <wp:effectExtent l="0" t="0" r="2540" b="0"/>
            <wp:docPr id="197704308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43082" name="Picture 1" descr="A computer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7CD5">
      <w:pPr>
        <w:rPr>
          <w:rFonts w:ascii="Calibri" w:hAnsi="Calibri" w:cs="Calibri"/>
          <w:i/>
          <w:iCs/>
          <w:sz w:val="28"/>
          <w:szCs w:val="28"/>
        </w:rPr>
      </w:pPr>
    </w:p>
    <w:p w14:paraId="00B129CB">
      <w:p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Now Doing RIP Routing between both the connected Routers </w:t>
      </w:r>
    </w:p>
    <w:p w14:paraId="4BC28690">
      <w:pPr>
        <w:rPr>
          <w:rFonts w:ascii="Calibri" w:hAnsi="Calibri" w:cs="Calibri"/>
          <w:i/>
          <w:iCs/>
          <w:sz w:val="28"/>
          <w:szCs w:val="28"/>
        </w:rPr>
      </w:pPr>
    </w:p>
    <w:p w14:paraId="281DA074">
      <w:pPr>
        <w:rPr>
          <w:rFonts w:ascii="Calibri" w:hAnsi="Calibri" w:cs="Calibri"/>
          <w:i/>
          <w:iCs/>
          <w:sz w:val="28"/>
          <w:szCs w:val="28"/>
        </w:rPr>
      </w:pPr>
    </w:p>
    <w:p w14:paraId="30669CF4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977265"/>
            <wp:effectExtent l="0" t="0" r="2540" b="0"/>
            <wp:docPr id="101882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26364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D93D">
      <w:pPr>
        <w:rPr>
          <w:rFonts w:ascii="Calibri" w:hAnsi="Calibri" w:cs="Calibri"/>
          <w:i/>
          <w:iCs/>
          <w:sz w:val="28"/>
          <w:szCs w:val="28"/>
        </w:rPr>
      </w:pPr>
    </w:p>
    <w:p w14:paraId="407AD426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767715"/>
            <wp:effectExtent l="0" t="0" r="2540" b="0"/>
            <wp:docPr id="213166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6549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4762">
      <w:p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Again, Running the Command (s hip route) to reflect the </w:t>
      </w:r>
      <w:r>
        <w:rPr>
          <w:rFonts w:hint="default" w:ascii="Calibri" w:hAnsi="Calibri" w:cs="Calibri"/>
          <w:b/>
          <w:bCs/>
          <w:i/>
          <w:iCs/>
          <w:color w:val="156082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RIP</w:t>
      </w:r>
      <w:bookmarkStart w:id="0" w:name="_GoBack"/>
      <w:bookmarkEnd w:id="0"/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 routing</w:t>
      </w:r>
    </w:p>
    <w:p w14:paraId="1583D618">
      <w:pPr>
        <w:rPr>
          <w:rFonts w:ascii="Calibri" w:hAnsi="Calibri" w:cs="Calibri"/>
          <w:i/>
          <w:iCs/>
          <w:sz w:val="28"/>
          <w:szCs w:val="28"/>
        </w:rPr>
      </w:pPr>
    </w:p>
    <w:p w14:paraId="3F306D2E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1710690"/>
            <wp:effectExtent l="0" t="0" r="2540" b="3810"/>
            <wp:docPr id="116263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38454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F5B7">
      <w:pPr>
        <w:rPr>
          <w:rFonts w:ascii="Calibri" w:hAnsi="Calibri" w:cs="Calibri"/>
          <w:i/>
          <w:iCs/>
          <w:sz w:val="28"/>
          <w:szCs w:val="28"/>
        </w:rPr>
      </w:pPr>
    </w:p>
    <w:p w14:paraId="68C7AF74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1320800"/>
            <wp:effectExtent l="0" t="0" r="2540" b="0"/>
            <wp:docPr id="111116740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67400" name="Picture 1" descr="A close-up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FDA1">
      <w:pPr>
        <w:rPr>
          <w:rFonts w:ascii="Calibri" w:hAnsi="Calibri" w:cs="Calibri"/>
          <w:i/>
          <w:iCs/>
          <w:sz w:val="28"/>
          <w:szCs w:val="28"/>
        </w:rPr>
      </w:pPr>
    </w:p>
    <w:p w14:paraId="4B248416">
      <w:pP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2"/>
          <w:szCs w:val="32"/>
          <w14:textFill>
            <w14:solidFill>
              <w14:schemeClr w14:val="accent1"/>
            </w14:solidFill>
          </w14:textFill>
        </w:rPr>
        <w:t>Updated serial interface ip address and RIP routing for R2</w:t>
      </w:r>
    </w:p>
    <w:p w14:paraId="5ED6E677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847090"/>
            <wp:effectExtent l="0" t="0" r="2540" b="0"/>
            <wp:docPr id="1047149119" name="Picture 1" descr="A black line with lett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49119" name="Picture 1" descr="A black line with letters on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4311">
      <w:pPr>
        <w:rPr>
          <w:rFonts w:ascii="Calibri" w:hAnsi="Calibri" w:cs="Calibri"/>
          <w:i/>
          <w:iCs/>
          <w:sz w:val="28"/>
          <w:szCs w:val="28"/>
        </w:rPr>
      </w:pPr>
    </w:p>
    <w:p w14:paraId="6853A32E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977265"/>
            <wp:effectExtent l="0" t="0" r="2540" b="0"/>
            <wp:docPr id="9321779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7969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F2EE">
      <w:pPr>
        <w:rPr>
          <w:rFonts w:ascii="Calibri" w:hAnsi="Calibri" w:cs="Calibri"/>
          <w:i/>
          <w:iCs/>
          <w:sz w:val="28"/>
          <w:szCs w:val="28"/>
        </w:rPr>
      </w:pPr>
    </w:p>
    <w:p w14:paraId="460F78E8">
      <w:pPr>
        <w:rPr>
          <w:rFonts w:ascii="Calibri" w:hAnsi="Calibri" w:cs="Calibri"/>
          <w:i/>
          <w:iCs/>
          <w:sz w:val="28"/>
          <w:szCs w:val="28"/>
        </w:rPr>
      </w:pPr>
    </w:p>
    <w:p w14:paraId="00BA8A05">
      <w:pPr>
        <w:rPr>
          <w:rFonts w:ascii="Calibri" w:hAnsi="Calibri" w:cs="Calibri"/>
          <w:i/>
          <w:iCs/>
          <w:sz w:val="28"/>
          <w:szCs w:val="28"/>
        </w:rPr>
      </w:pPr>
    </w:p>
    <w:p w14:paraId="2B827128">
      <w:pPr>
        <w:rPr>
          <w:rFonts w:ascii="Calibri" w:hAnsi="Calibri" w:cs="Calibri"/>
          <w:i/>
          <w:iCs/>
          <w:sz w:val="28"/>
          <w:szCs w:val="28"/>
        </w:rPr>
      </w:pPr>
    </w:p>
    <w:p w14:paraId="60EBC7DF">
      <w:pPr>
        <w:rPr>
          <w:rFonts w:ascii="Calibri" w:hAnsi="Calibri" w:cs="Calibri"/>
          <w:i/>
          <w:iCs/>
          <w:sz w:val="28"/>
          <w:szCs w:val="28"/>
        </w:rPr>
      </w:pPr>
    </w:p>
    <w:p w14:paraId="44860938">
      <w:pP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ascii="Calibri" w:hAnsi="Calibri" w:cs="Calibri"/>
          <w:b/>
          <w:bCs/>
          <w:i/>
          <w:iCs/>
          <w:color w:val="156082" w:themeColor="accent1"/>
          <w:sz w:val="36"/>
          <w:szCs w:val="36"/>
          <w14:textFill>
            <w14:solidFill>
              <w14:schemeClr w14:val="accent1"/>
            </w14:solidFill>
          </w14:textFill>
        </w:rPr>
        <w:t>Now Running the ping command from PC0 and PC1 for all the connections</w:t>
      </w:r>
    </w:p>
    <w:p w14:paraId="7ECABC98">
      <w:pPr>
        <w:rPr>
          <w:rFonts w:ascii="Calibri" w:hAnsi="Calibri" w:cs="Calibri"/>
          <w:i/>
          <w:iCs/>
          <w:sz w:val="28"/>
          <w:szCs w:val="28"/>
        </w:rPr>
      </w:pPr>
    </w:p>
    <w:p w14:paraId="69376DA1">
      <w:pPr>
        <w:rPr>
          <w:rFonts w:ascii="Calibri" w:hAnsi="Calibri" w:cs="Calibri"/>
          <w:i/>
          <w:iCs/>
          <w:sz w:val="28"/>
          <w:szCs w:val="28"/>
        </w:rPr>
      </w:pPr>
    </w:p>
    <w:p w14:paraId="432C7237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1507490"/>
            <wp:effectExtent l="0" t="0" r="2540" b="0"/>
            <wp:docPr id="174571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13560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B291">
      <w:pPr>
        <w:rPr>
          <w:rFonts w:ascii="Calibri" w:hAnsi="Calibri" w:cs="Calibri"/>
          <w:i/>
          <w:iCs/>
          <w:sz w:val="28"/>
          <w:szCs w:val="28"/>
        </w:rPr>
      </w:pPr>
    </w:p>
    <w:p w14:paraId="459BB1E6">
      <w:pPr>
        <w:rPr>
          <w:rFonts w:ascii="Calibri" w:hAnsi="Calibri" w:cs="Calibri"/>
          <w:i/>
          <w:iCs/>
          <w:sz w:val="28"/>
          <w:szCs w:val="28"/>
        </w:rPr>
      </w:pPr>
    </w:p>
    <w:p w14:paraId="2BB2DE0B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>
            <wp:extent cx="5731510" cy="1289685"/>
            <wp:effectExtent l="0" t="0" r="2540" b="5715"/>
            <wp:docPr id="410906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06305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6F0A">
      <w:pPr>
        <w:rPr>
          <w:rFonts w:ascii="Calibri" w:hAnsi="Calibri" w:cs="Calibri"/>
          <w:i/>
          <w:iCs/>
          <w:sz w:val="28"/>
          <w:szCs w:val="28"/>
        </w:rPr>
      </w:pPr>
    </w:p>
    <w:p w14:paraId="649BCCF8">
      <w:pPr>
        <w:rPr>
          <w:rFonts w:ascii="Calibri" w:hAnsi="Calibri" w:cs="Calibri"/>
          <w:i/>
          <w:iCs/>
          <w:sz w:val="28"/>
          <w:szCs w:val="28"/>
        </w:rPr>
      </w:pPr>
    </w:p>
    <w:p w14:paraId="40BB151B">
      <w:pPr>
        <w:rPr>
          <w:rFonts w:ascii="Calibri" w:hAnsi="Calibri" w:cs="Calibri"/>
          <w:i/>
          <w:iCs/>
          <w:sz w:val="28"/>
          <w:szCs w:val="28"/>
        </w:rPr>
      </w:pPr>
    </w:p>
    <w:p w14:paraId="4464D6E3">
      <w:pPr>
        <w:rPr>
          <w:rFonts w:ascii="Calibri" w:hAnsi="Calibri" w:cs="Calibri"/>
          <w:i/>
          <w:iCs/>
          <w:sz w:val="28"/>
          <w:szCs w:val="28"/>
        </w:rPr>
      </w:pPr>
    </w:p>
    <w:p w14:paraId="70A03C56">
      <w:pPr>
        <w:rPr>
          <w:rFonts w:ascii="Calibri" w:hAnsi="Calibri" w:cs="Calibri"/>
          <w:i/>
          <w:iCs/>
          <w:sz w:val="28"/>
          <w:szCs w:val="28"/>
        </w:rPr>
      </w:pPr>
    </w:p>
    <w:p w14:paraId="46391DDB">
      <w:pPr>
        <w:rPr>
          <w:rFonts w:ascii="Calibri" w:hAnsi="Calibri" w:cs="Calibri"/>
          <w:i/>
          <w:i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3C"/>
    <w:rsid w:val="00071121"/>
    <w:rsid w:val="0029575C"/>
    <w:rsid w:val="002C6920"/>
    <w:rsid w:val="002D29CC"/>
    <w:rsid w:val="0033057F"/>
    <w:rsid w:val="007E7818"/>
    <w:rsid w:val="00842273"/>
    <w:rsid w:val="00A71FBF"/>
    <w:rsid w:val="00AC7449"/>
    <w:rsid w:val="00AD14BE"/>
    <w:rsid w:val="00B1013C"/>
    <w:rsid w:val="00BB3076"/>
    <w:rsid w:val="00CC7272"/>
    <w:rsid w:val="00CC7C17"/>
    <w:rsid w:val="00D66E6B"/>
    <w:rsid w:val="00EE01C7"/>
    <w:rsid w:val="3B79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388</Words>
  <Characters>2214</Characters>
  <Lines>18</Lines>
  <Paragraphs>5</Paragraphs>
  <TotalTime>238</TotalTime>
  <ScaleCrop>false</ScaleCrop>
  <LinksUpToDate>false</LinksUpToDate>
  <CharactersWithSpaces>2597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2024-11-03T04:12:00Z</dcterms:created>
  <dc:creator>22SW040</dc:creator>
  <cp:lastModifiedBy>Farooque M.sajjad Kaim khani</cp:lastModifiedBy>
  <dcterms:modified xsi:type="dcterms:W3CDTF">2024-11-04T06:07:31Z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FBD8D24097A940B6966191CC0D69D579_12</vt:lpwstr>
  </property>
</Properties>
</file>