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6C25" w14:textId="77777777" w:rsidR="00AB51A1" w:rsidRPr="00AB51A1" w:rsidRDefault="004076F4" w:rsidP="00AB51A1">
      <w:r w:rsidRPr="00F81CAD">
        <w:rPr>
          <w:b/>
          <w:sz w:val="28"/>
          <w:u w:val="single"/>
        </w:rPr>
        <w:t>SQL FUNCTIONS:</w:t>
      </w:r>
      <w:r w:rsidR="00A71547">
        <w:br/>
        <w:t>SQL functions are built into Oracle Database and are available for use in various appropriate SQL statements.</w:t>
      </w:r>
      <w:r w:rsidR="00087D74" w:rsidRPr="00087D74">
        <w:t xml:space="preserve"> </w:t>
      </w:r>
      <w:r w:rsidR="00087D74">
        <w:t>The essen</w:t>
      </w:r>
      <w:r w:rsidR="00F81CAD">
        <w:t>tial capabilities of a function</w:t>
      </w:r>
      <w:r w:rsidR="00087D74">
        <w:t xml:space="preserve"> can be the case conversion of strings, in-string or substring operations, mathematical computations on numeric data, and date operations on date type values. SQL Functions optionally take arguments from the user and mandatorily return a value.</w:t>
      </w:r>
      <w:r w:rsidR="00AB51A1">
        <w:t xml:space="preserve"> In short,</w:t>
      </w:r>
      <w:r w:rsidR="00AB51A1">
        <w:br/>
      </w:r>
      <w:r w:rsidR="00AB51A1" w:rsidRPr="00AB51A1">
        <w:t>SQL functions can:</w:t>
      </w:r>
    </w:p>
    <w:p w14:paraId="0B90ADA6" w14:textId="77777777" w:rsidR="008B7722" w:rsidRDefault="00AB51A1" w:rsidP="00AB51A1">
      <w:pPr>
        <w:pStyle w:val="ListParagraph"/>
        <w:numPr>
          <w:ilvl w:val="0"/>
          <w:numId w:val="3"/>
        </w:numPr>
      </w:pPr>
      <w:r w:rsidRPr="00AB51A1">
        <w:t>Perform calculations on data</w:t>
      </w:r>
    </w:p>
    <w:p w14:paraId="4862637D" w14:textId="77777777" w:rsidR="008B7722" w:rsidRDefault="00AB51A1" w:rsidP="00AB51A1">
      <w:pPr>
        <w:pStyle w:val="ListParagraph"/>
        <w:numPr>
          <w:ilvl w:val="0"/>
          <w:numId w:val="3"/>
        </w:numPr>
      </w:pPr>
      <w:r w:rsidRPr="00AB51A1">
        <w:t>Modify individual data items</w:t>
      </w:r>
    </w:p>
    <w:p w14:paraId="018F965E" w14:textId="77777777" w:rsidR="008B7722" w:rsidRDefault="00AB51A1" w:rsidP="00AB51A1">
      <w:pPr>
        <w:pStyle w:val="ListParagraph"/>
        <w:numPr>
          <w:ilvl w:val="0"/>
          <w:numId w:val="3"/>
        </w:numPr>
      </w:pPr>
      <w:r w:rsidRPr="00AB51A1">
        <w:t>Manipulate output for groups of rows</w:t>
      </w:r>
    </w:p>
    <w:p w14:paraId="7C885376" w14:textId="77777777" w:rsidR="008B7722" w:rsidRDefault="00AB51A1" w:rsidP="00E03D40">
      <w:pPr>
        <w:pStyle w:val="ListParagraph"/>
        <w:numPr>
          <w:ilvl w:val="0"/>
          <w:numId w:val="3"/>
        </w:numPr>
      </w:pPr>
      <w:r w:rsidRPr="00AB51A1">
        <w:t>Format dates and numbers for display</w:t>
      </w:r>
    </w:p>
    <w:p w14:paraId="14F6C25E" w14:textId="77777777" w:rsidR="004076F4" w:rsidRDefault="00AB51A1" w:rsidP="00E03D40">
      <w:pPr>
        <w:pStyle w:val="ListParagraph"/>
        <w:numPr>
          <w:ilvl w:val="0"/>
          <w:numId w:val="3"/>
        </w:numPr>
      </w:pPr>
      <w:r w:rsidRPr="00AB51A1">
        <w:t>Convert column data</w:t>
      </w:r>
      <w:r w:rsidR="00F81CAD">
        <w:t xml:space="preserve"> </w:t>
      </w:r>
      <w:r w:rsidRPr="00AB51A1">
        <w:t>types</w:t>
      </w:r>
      <w:r>
        <w:t>.</w:t>
      </w:r>
    </w:p>
    <w:p w14:paraId="598B4FC3" w14:textId="77777777" w:rsidR="00CF126F" w:rsidRDefault="00AB51A1" w:rsidP="007D28E7">
      <w:r w:rsidRPr="00F81CAD">
        <w:rPr>
          <w:b/>
          <w:bCs/>
          <w:sz w:val="24"/>
          <w:u w:val="single"/>
        </w:rPr>
        <w:t>Single Row functions</w:t>
      </w:r>
      <w:r w:rsidRPr="00F81CAD">
        <w:rPr>
          <w:sz w:val="24"/>
        </w:rPr>
        <w:t xml:space="preserve"> </w:t>
      </w:r>
      <w:r>
        <w:t>- Single row functions are the one who work on single row and return one output per row.</w:t>
      </w:r>
      <w:r w:rsidR="007D28E7" w:rsidRPr="007D28E7">
        <w:t xml:space="preserve"> </w:t>
      </w:r>
      <w:r w:rsidR="007D28E7">
        <w:t>This function can manipulate data items, accept arguments and return one value, act on each row returned, return one result per row, may modify the data type, can be nested and accept argument which can be a column or an expression</w:t>
      </w:r>
    </w:p>
    <w:p w14:paraId="507FCDD8" w14:textId="77777777" w:rsidR="00581DD2" w:rsidRDefault="000F45BC" w:rsidP="00975BC8">
      <w:pPr>
        <w:pStyle w:val="ListParagraph"/>
        <w:numPr>
          <w:ilvl w:val="0"/>
          <w:numId w:val="1"/>
        </w:numPr>
      </w:pPr>
      <w:r w:rsidRPr="00F81CAD">
        <w:rPr>
          <w:b/>
          <w:i/>
          <w:u w:val="single"/>
        </w:rPr>
        <w:t xml:space="preserve">Case </w:t>
      </w:r>
      <w:r w:rsidR="00975BC8" w:rsidRPr="00F81CAD">
        <w:rPr>
          <w:b/>
          <w:i/>
          <w:u w:val="single"/>
        </w:rPr>
        <w:t>Conversion</w:t>
      </w:r>
      <w:r w:rsidRPr="00F81CAD">
        <w:rPr>
          <w:b/>
          <w:i/>
          <w:u w:val="single"/>
        </w:rPr>
        <w:t xml:space="preserve"> function</w:t>
      </w:r>
      <w:r w:rsidRPr="00F81CAD">
        <w:rPr>
          <w:b/>
        </w:rPr>
        <w:t>:</w:t>
      </w:r>
      <w:r w:rsidR="003A56F3">
        <w:t xml:space="preserve"> </w:t>
      </w:r>
      <w:r w:rsidR="00975BC8">
        <w:t xml:space="preserve">These functions convert between different data types. </w:t>
      </w:r>
      <w:r w:rsidR="00581DD2">
        <w:t xml:space="preserve"> It includes</w:t>
      </w:r>
    </w:p>
    <w:p w14:paraId="5208C7C9" w14:textId="77777777" w:rsidR="008B7722" w:rsidRPr="008B7722" w:rsidRDefault="002D62E0" w:rsidP="008B7722">
      <w:pPr>
        <w:pStyle w:val="ListParagraph"/>
        <w:ind w:left="1080"/>
      </w:pPr>
      <w:r>
        <w:t xml:space="preserve">a) Lower: - </w:t>
      </w:r>
      <w:r>
        <w:rPr>
          <w:rStyle w:val="HTMLCode"/>
          <w:rFonts w:eastAsiaTheme="minorHAnsi"/>
        </w:rPr>
        <w:t>LOWER</w:t>
      </w:r>
      <w:r>
        <w:t xml:space="preserve"> returns </w:t>
      </w:r>
      <w:r>
        <w:rPr>
          <w:rStyle w:val="codeinlineitalic"/>
          <w:rFonts w:ascii="Courier New" w:hAnsi="Courier New" w:cs="Courier New"/>
          <w:sz w:val="20"/>
          <w:szCs w:val="20"/>
        </w:rPr>
        <w:t>char</w:t>
      </w:r>
      <w:r>
        <w:t>, with all letters lowercase. It can take column name and a string as an argument.</w:t>
      </w:r>
      <w:r w:rsidR="008B7722">
        <w:t xml:space="preserve"> </w:t>
      </w:r>
      <w:r w:rsidR="00F81CAD">
        <w:br/>
      </w:r>
      <w:r w:rsidR="008B7722">
        <w:t>Ex:</w:t>
      </w:r>
      <w:r w:rsidR="008B7722">
        <w:br/>
      </w:r>
      <w:r w:rsidR="008B7722" w:rsidRPr="008B7722">
        <w:t>SELECT empno, LOWER (ename)</w:t>
      </w:r>
    </w:p>
    <w:p w14:paraId="35E54E93" w14:textId="77777777" w:rsidR="008B7722" w:rsidRPr="008B7722" w:rsidRDefault="008B7722" w:rsidP="008B7722">
      <w:pPr>
        <w:pStyle w:val="ListParagraph"/>
        <w:ind w:left="1080"/>
      </w:pPr>
      <w:r w:rsidRPr="008B7722">
        <w:t>FROM emp;</w:t>
      </w:r>
    </w:p>
    <w:p w14:paraId="39042E1A" w14:textId="77777777" w:rsidR="008B7722" w:rsidRPr="008B7722" w:rsidRDefault="00581DD2" w:rsidP="008B7722">
      <w:pPr>
        <w:pStyle w:val="ListParagraph"/>
        <w:ind w:left="1080"/>
      </w:pPr>
      <w:r>
        <w:br/>
        <w:t>b) Upper</w:t>
      </w:r>
      <w:r w:rsidR="002D62E0">
        <w:t>: -</w:t>
      </w:r>
      <w:r w:rsidR="008B7722">
        <w:t xml:space="preserve"> </w:t>
      </w:r>
      <w:r w:rsidR="008B7722">
        <w:rPr>
          <w:rStyle w:val="HTMLCode"/>
          <w:rFonts w:eastAsiaTheme="minorHAnsi"/>
        </w:rPr>
        <w:t>UPPER</w:t>
      </w:r>
      <w:r w:rsidR="008B7722">
        <w:t xml:space="preserve"> returns </w:t>
      </w:r>
      <w:r w:rsidR="008B7722">
        <w:rPr>
          <w:rStyle w:val="codeinlineitalic"/>
          <w:rFonts w:ascii="Courier New" w:hAnsi="Courier New" w:cs="Courier New"/>
          <w:sz w:val="20"/>
          <w:szCs w:val="20"/>
        </w:rPr>
        <w:t>char</w:t>
      </w:r>
      <w:r w:rsidR="008B7722">
        <w:t xml:space="preserve">, with all letters uppercase. It can take column name and a string as an argument. </w:t>
      </w:r>
      <w:r w:rsidR="00F81CAD">
        <w:br/>
      </w:r>
      <w:r w:rsidR="008B7722">
        <w:t xml:space="preserve">Ex: </w:t>
      </w:r>
    </w:p>
    <w:p w14:paraId="706966F8" w14:textId="77777777" w:rsidR="008B7722" w:rsidRPr="008B7722" w:rsidRDefault="008B7722" w:rsidP="008B7722">
      <w:pPr>
        <w:pStyle w:val="ListParagraph"/>
        <w:ind w:left="1080"/>
      </w:pPr>
      <w:r w:rsidRPr="008B7722">
        <w:t>SELECT empno, UPPER (ename)</w:t>
      </w:r>
    </w:p>
    <w:p w14:paraId="16A03BE5" w14:textId="77777777" w:rsidR="008B7722" w:rsidRPr="008B7722" w:rsidRDefault="008B7722" w:rsidP="008B7722">
      <w:pPr>
        <w:pStyle w:val="ListParagraph"/>
        <w:ind w:left="1080"/>
      </w:pPr>
      <w:r w:rsidRPr="008B7722">
        <w:t>FROM emp;</w:t>
      </w:r>
    </w:p>
    <w:p w14:paraId="1C268727" w14:textId="77777777" w:rsidR="008B7722" w:rsidRDefault="008B7722" w:rsidP="00581DD2">
      <w:pPr>
        <w:pStyle w:val="ListParagraph"/>
        <w:ind w:left="1080"/>
      </w:pPr>
    </w:p>
    <w:p w14:paraId="0D1B972C" w14:textId="77777777" w:rsidR="00B300BE" w:rsidRDefault="008B7722" w:rsidP="00581DD2">
      <w:pPr>
        <w:pStyle w:val="ListParagraph"/>
        <w:ind w:left="1080"/>
      </w:pPr>
      <w:r>
        <w:t xml:space="preserve">c) </w:t>
      </w:r>
      <w:r w:rsidR="003A56F3">
        <w:t>Initcap</w:t>
      </w:r>
      <w:r w:rsidR="002D62E0">
        <w:t>: -</w:t>
      </w:r>
      <w:r w:rsidR="001F38B1" w:rsidRPr="001F38B1">
        <w:rPr>
          <w:rStyle w:val="Emphasis"/>
        </w:rPr>
        <w:t xml:space="preserve"> </w:t>
      </w:r>
      <w:r w:rsidR="001F38B1">
        <w:rPr>
          <w:rStyle w:val="HTMLCode"/>
          <w:rFonts w:eastAsiaTheme="minorHAnsi"/>
        </w:rPr>
        <w:t>INITCAP</w:t>
      </w:r>
      <w:r w:rsidR="001F38B1">
        <w:t xml:space="preserve"> returns </w:t>
      </w:r>
      <w:r w:rsidR="001F38B1">
        <w:rPr>
          <w:rStyle w:val="codeinlineitalic"/>
          <w:rFonts w:ascii="Courier New" w:hAnsi="Courier New" w:cs="Courier New"/>
          <w:sz w:val="20"/>
          <w:szCs w:val="20"/>
        </w:rPr>
        <w:t>char</w:t>
      </w:r>
      <w:r w:rsidR="001F38B1">
        <w:t>, with the first letter of each word in uppercase, all other letters in lowercase. Words are delimited by white space or characters that are not alphanumeric.</w:t>
      </w:r>
      <w:r w:rsidR="00F81CAD">
        <w:br/>
      </w:r>
      <w:r w:rsidR="001F38B1">
        <w:t>Ex:</w:t>
      </w:r>
    </w:p>
    <w:p w14:paraId="768328B4" w14:textId="77777777" w:rsidR="001F38B1" w:rsidRDefault="001F38B1" w:rsidP="00581DD2">
      <w:pPr>
        <w:pStyle w:val="ListParagraph"/>
        <w:ind w:left="1080"/>
      </w:pPr>
      <w:r>
        <w:t>Select initcap(ename), initcap(job) from emp where ename = ‘KING’;</w:t>
      </w:r>
    </w:p>
    <w:p w14:paraId="20BD8AA9" w14:textId="77777777" w:rsidR="008B7722" w:rsidRDefault="008B7722" w:rsidP="00581DD2">
      <w:pPr>
        <w:pStyle w:val="ListParagraph"/>
        <w:ind w:left="1080"/>
      </w:pPr>
    </w:p>
    <w:p w14:paraId="227D463F" w14:textId="77777777" w:rsidR="00975BC8" w:rsidRDefault="00B300BE" w:rsidP="00975BC8">
      <w:pPr>
        <w:pStyle w:val="ListParagraph"/>
        <w:numPr>
          <w:ilvl w:val="0"/>
          <w:numId w:val="1"/>
        </w:numPr>
      </w:pPr>
      <w:r w:rsidRPr="00F81CAD">
        <w:rPr>
          <w:b/>
          <w:i/>
          <w:u w:val="single"/>
        </w:rPr>
        <w:t>Character manipulation functions</w:t>
      </w:r>
      <w:r w:rsidRPr="00F81CAD">
        <w:rPr>
          <w:i/>
          <w:u w:val="single"/>
        </w:rPr>
        <w:t>:</w:t>
      </w:r>
      <w:r w:rsidR="00975BC8">
        <w:t xml:space="preserve">  Character functions operate on values of character class data type, i.e., Char, Varchar2, Varchar etc. These functions can return either character class data</w:t>
      </w:r>
      <w:r w:rsidR="0024153B">
        <w:t xml:space="preserve"> </w:t>
      </w:r>
      <w:r w:rsidR="00975BC8">
        <w:t>typ</w:t>
      </w:r>
      <w:r w:rsidR="0024153B">
        <w:t>e</w:t>
      </w:r>
      <w:r w:rsidR="00975BC8">
        <w:t xml:space="preserve"> or number </w:t>
      </w:r>
      <w:r w:rsidR="0024153B">
        <w:t>cla</w:t>
      </w:r>
      <w:r w:rsidR="00975BC8">
        <w:t>ss data</w:t>
      </w:r>
      <w:r w:rsidR="0024153B">
        <w:t xml:space="preserve"> </w:t>
      </w:r>
      <w:r w:rsidR="00975BC8">
        <w:t>type based on the operation performed on the input data.</w:t>
      </w:r>
    </w:p>
    <w:p w14:paraId="3AFC91FD" w14:textId="77777777" w:rsidR="00C44257" w:rsidRDefault="00B300BE" w:rsidP="00975BC8">
      <w:pPr>
        <w:pStyle w:val="ListParagraph"/>
      </w:pPr>
      <w:r>
        <w:br/>
      </w:r>
      <w:r w:rsidR="00E47A29">
        <w:t>a) SUBSTR</w:t>
      </w:r>
      <w:r w:rsidR="00C44257">
        <w:t xml:space="preserve">: The </w:t>
      </w:r>
      <w:r w:rsidR="00C44257" w:rsidRPr="00975BC8">
        <w:rPr>
          <w:rStyle w:val="HTMLCode"/>
          <w:rFonts w:eastAsiaTheme="minorHAnsi"/>
        </w:rPr>
        <w:t>SUBSTR</w:t>
      </w:r>
      <w:r w:rsidR="00C44257">
        <w:t xml:space="preserve"> functions return a portion of </w:t>
      </w:r>
      <w:r w:rsidR="00C44257" w:rsidRPr="00975BC8">
        <w:rPr>
          <w:rStyle w:val="codeinlineitalic"/>
          <w:rFonts w:ascii="Courier New" w:hAnsi="Courier New" w:cs="Courier New"/>
          <w:sz w:val="20"/>
          <w:szCs w:val="20"/>
        </w:rPr>
        <w:t>char</w:t>
      </w:r>
      <w:r w:rsidR="00C44257">
        <w:t xml:space="preserve">, beginning at character </w:t>
      </w:r>
      <w:r w:rsidR="00C44257" w:rsidRPr="00975BC8">
        <w:rPr>
          <w:rStyle w:val="codeinlineitalic"/>
          <w:rFonts w:ascii="Courier New" w:hAnsi="Courier New" w:cs="Courier New"/>
          <w:sz w:val="20"/>
          <w:szCs w:val="20"/>
        </w:rPr>
        <w:t>position</w:t>
      </w:r>
      <w:r w:rsidR="00C44257">
        <w:t xml:space="preserve">, </w:t>
      </w:r>
      <w:r w:rsidR="00C44257" w:rsidRPr="00975BC8">
        <w:rPr>
          <w:rStyle w:val="codeinlineitalic"/>
          <w:rFonts w:ascii="Courier New" w:hAnsi="Courier New" w:cs="Courier New"/>
          <w:sz w:val="20"/>
          <w:szCs w:val="20"/>
        </w:rPr>
        <w:lastRenderedPageBreak/>
        <w:t>substring_length</w:t>
      </w:r>
      <w:r w:rsidR="00C44257">
        <w:t xml:space="preserve"> characters long.</w:t>
      </w:r>
      <w:r w:rsidR="00486D11">
        <w:t xml:space="preserve"> It can be written as substr(char, position,substing_length)..</w:t>
      </w:r>
      <w:r w:rsidR="00C44257">
        <w:br/>
      </w:r>
      <w:r w:rsidR="00C44257" w:rsidRPr="00975BC8">
        <w:rPr>
          <w:rFonts w:hAnsi="Symbol"/>
        </w:rPr>
        <w:t></w:t>
      </w:r>
      <w:r w:rsidR="00C44257">
        <w:t xml:space="preserve"> </w:t>
      </w:r>
      <w:r w:rsidR="00486D11">
        <w:t>If</w:t>
      </w:r>
      <w:r w:rsidR="00C44257">
        <w:t xml:space="preserve"> </w:t>
      </w:r>
      <w:r w:rsidR="00C44257">
        <w:rPr>
          <w:rStyle w:val="codeinlineitalic"/>
        </w:rPr>
        <w:t>position</w:t>
      </w:r>
      <w:r w:rsidR="00C44257">
        <w:t xml:space="preserve"> is positive, then Oracle Database counts from the beginning of </w:t>
      </w:r>
      <w:r w:rsidR="00C44257">
        <w:rPr>
          <w:rStyle w:val="codeinlineitalic"/>
        </w:rPr>
        <w:t>char</w:t>
      </w:r>
      <w:r w:rsidR="00C44257">
        <w:t xml:space="preserve"> to find the first character.</w:t>
      </w:r>
      <w:r w:rsidR="00C44257">
        <w:br/>
      </w:r>
      <w:r w:rsidR="00C44257" w:rsidRPr="00975BC8">
        <w:rPr>
          <w:rFonts w:hAnsi="Symbol"/>
        </w:rPr>
        <w:t></w:t>
      </w:r>
      <w:r w:rsidR="00C44257">
        <w:t xml:space="preserve"> </w:t>
      </w:r>
      <w:r w:rsidR="00486D11">
        <w:t>if</w:t>
      </w:r>
      <w:r w:rsidR="00C44257">
        <w:t xml:space="preserve"> </w:t>
      </w:r>
      <w:r w:rsidR="00C44257">
        <w:rPr>
          <w:rStyle w:val="codeinlineitalic"/>
        </w:rPr>
        <w:t>position</w:t>
      </w:r>
      <w:r w:rsidR="00C44257">
        <w:t xml:space="preserve"> is negative, then Oracle counts backward from the end of </w:t>
      </w:r>
      <w:r w:rsidR="00C44257">
        <w:rPr>
          <w:rStyle w:val="codeinlineitalic"/>
        </w:rPr>
        <w:t>char</w:t>
      </w:r>
      <w:r w:rsidR="00C44257">
        <w:t>.</w:t>
      </w:r>
    </w:p>
    <w:p w14:paraId="06796C1C" w14:textId="77777777" w:rsidR="003C6978" w:rsidRDefault="003C6978" w:rsidP="003C6978">
      <w:pPr>
        <w:pStyle w:val="ListParagraph"/>
      </w:pPr>
    </w:p>
    <w:p w14:paraId="7B350F70" w14:textId="77777777" w:rsidR="003C6978" w:rsidRDefault="003C6978" w:rsidP="003C6978">
      <w:pPr>
        <w:pStyle w:val="ListParagraph"/>
      </w:pPr>
      <w:r>
        <w:t>b)</w:t>
      </w:r>
      <w:r w:rsidR="00486D11">
        <w:t xml:space="preserve"> </w:t>
      </w:r>
      <w:r>
        <w:t xml:space="preserve">Length: </w:t>
      </w:r>
      <w:r w:rsidR="00AC136F">
        <w:t xml:space="preserve">The </w:t>
      </w:r>
      <w:r w:rsidR="00AC136F">
        <w:rPr>
          <w:rStyle w:val="HTMLCode"/>
          <w:rFonts w:eastAsiaTheme="minorHAnsi"/>
        </w:rPr>
        <w:t>LENGTH</w:t>
      </w:r>
      <w:r w:rsidR="00AC136F">
        <w:t xml:space="preserve"> functions return the length of </w:t>
      </w:r>
      <w:r w:rsidR="00AC136F">
        <w:rPr>
          <w:rStyle w:val="codeinlineitalic"/>
          <w:rFonts w:ascii="Courier New" w:hAnsi="Courier New" w:cs="Courier New"/>
          <w:sz w:val="20"/>
          <w:szCs w:val="20"/>
        </w:rPr>
        <w:t>char</w:t>
      </w:r>
      <w:r w:rsidR="00AC136F">
        <w:t xml:space="preserve">. </w:t>
      </w:r>
      <w:r w:rsidR="00AC136F">
        <w:rPr>
          <w:rStyle w:val="HTMLCode"/>
          <w:rFonts w:eastAsiaTheme="minorHAnsi"/>
        </w:rPr>
        <w:t>LENGTH</w:t>
      </w:r>
      <w:r w:rsidR="00AC136F">
        <w:t xml:space="preserve"> calculates length using characters as defined by the input character set.</w:t>
      </w:r>
    </w:p>
    <w:p w14:paraId="3D9E2E67" w14:textId="77777777" w:rsidR="00E47A29" w:rsidRDefault="00B300BE" w:rsidP="00C44257">
      <w:pPr>
        <w:pStyle w:val="ListParagraph"/>
      </w:pPr>
      <w:r>
        <w:br/>
      </w:r>
      <w:r w:rsidR="00C44257">
        <w:t>c</w:t>
      </w:r>
      <w:r w:rsidR="00E47A29">
        <w:t>) LPAD|RPAD</w:t>
      </w:r>
      <w:r w:rsidR="00726F13">
        <w:t>:</w:t>
      </w:r>
      <w:r w:rsidR="002F2B68">
        <w:t xml:space="preserve"> LPAD and RPAD functions pad the given string up</w:t>
      </w:r>
      <w:r w:rsidR="006E7A93">
        <w:t xml:space="preserve"> </w:t>
      </w:r>
      <w:r w:rsidR="002F2B68">
        <w:t>to a specific length with a given character.</w:t>
      </w:r>
      <w:r w:rsidR="00726F13">
        <w:br/>
      </w:r>
    </w:p>
    <w:p w14:paraId="786702DA" w14:textId="77777777" w:rsidR="00E47A29" w:rsidRDefault="00C44257" w:rsidP="00E47A29">
      <w:pPr>
        <w:pStyle w:val="ListParagraph"/>
      </w:pPr>
      <w:r>
        <w:t>d</w:t>
      </w:r>
      <w:r w:rsidR="00E47A29">
        <w:t xml:space="preserve">) </w:t>
      </w:r>
      <w:r w:rsidR="002F2B68">
        <w:t>L</w:t>
      </w:r>
      <w:r w:rsidR="00E47A29">
        <w:t>TRIM</w:t>
      </w:r>
      <w:r w:rsidR="002F2B68">
        <w:t>|RTRIM</w:t>
      </w:r>
      <w:r w:rsidR="00726F13">
        <w:t>:</w:t>
      </w:r>
      <w:r w:rsidR="002905DD">
        <w:t xml:space="preserve"> TRIM function trims the string input from the start or end.</w:t>
      </w:r>
    </w:p>
    <w:p w14:paraId="22E55271" w14:textId="77777777" w:rsidR="00726F13" w:rsidRDefault="00726F13" w:rsidP="00E47A29">
      <w:pPr>
        <w:pStyle w:val="ListParagraph"/>
      </w:pPr>
    </w:p>
    <w:p w14:paraId="52988C98" w14:textId="77777777" w:rsidR="000F45BC" w:rsidRDefault="00C44257" w:rsidP="00E47A29">
      <w:pPr>
        <w:pStyle w:val="ListParagraph"/>
      </w:pPr>
      <w:r>
        <w:t>e</w:t>
      </w:r>
      <w:r w:rsidR="00E47A29">
        <w:t>)</w:t>
      </w:r>
      <w:r w:rsidR="00B300BE">
        <w:t xml:space="preserve"> REPLACE</w:t>
      </w:r>
      <w:r w:rsidR="005A5964">
        <w:t>:</w:t>
      </w:r>
      <w:r w:rsidR="002F2B68">
        <w:t xml:space="preserve"> REPLACE function replaces characters from the input string with a given character.</w:t>
      </w:r>
    </w:p>
    <w:p w14:paraId="4156915D" w14:textId="77777777" w:rsidR="004B7C16" w:rsidRDefault="004B7C16" w:rsidP="00E47A29">
      <w:pPr>
        <w:pStyle w:val="ListParagraph"/>
      </w:pPr>
    </w:p>
    <w:p w14:paraId="31137713" w14:textId="77777777" w:rsidR="004B7C16" w:rsidRDefault="004B7C16" w:rsidP="00E47A29">
      <w:pPr>
        <w:pStyle w:val="ListParagraph"/>
      </w:pPr>
      <w:r>
        <w:t>f) C</w:t>
      </w:r>
      <w:r w:rsidR="00486D11">
        <w:t>ONCAT</w:t>
      </w:r>
      <w:r>
        <w:t>:</w:t>
      </w:r>
      <w:r w:rsidR="002F2B68">
        <w:t xml:space="preserve"> CONCAT function concatenates two string values.</w:t>
      </w:r>
    </w:p>
    <w:p w14:paraId="52CBE905" w14:textId="77777777" w:rsidR="000874C4" w:rsidRPr="00975BC8" w:rsidRDefault="000874C4" w:rsidP="009907C1">
      <w:pPr>
        <w:ind w:left="255"/>
        <w:rPr>
          <w:bCs/>
        </w:rPr>
      </w:pPr>
      <w:r>
        <w:t xml:space="preserve">3) </w:t>
      </w:r>
      <w:r>
        <w:rPr>
          <w:b/>
          <w:bCs/>
        </w:rPr>
        <w:t xml:space="preserve">    </w:t>
      </w:r>
      <w:r w:rsidRPr="00F81CAD">
        <w:rPr>
          <w:b/>
          <w:bCs/>
          <w:i/>
          <w:u w:val="single"/>
        </w:rPr>
        <w:t>Numeric function</w:t>
      </w:r>
      <w:r>
        <w:rPr>
          <w:b/>
          <w:bCs/>
        </w:rPr>
        <w:t>:</w:t>
      </w:r>
      <w:r w:rsidR="00975BC8">
        <w:rPr>
          <w:b/>
          <w:bCs/>
        </w:rPr>
        <w:t xml:space="preserve"> </w:t>
      </w:r>
      <w:r w:rsidR="00975BC8">
        <w:t xml:space="preserve">Numeric functions accept numeric input and return numeric values. Most numeric functions that return </w:t>
      </w:r>
      <w:r w:rsidR="00975BC8">
        <w:rPr>
          <w:rStyle w:val="HTMLCode"/>
          <w:rFonts w:eastAsiaTheme="minorHAnsi"/>
        </w:rPr>
        <w:t>NUMBER</w:t>
      </w:r>
      <w:r w:rsidR="00975BC8">
        <w:t xml:space="preserve"> values that are accurate to 38 decimal digits.</w:t>
      </w:r>
    </w:p>
    <w:p w14:paraId="73B74BD7" w14:textId="77777777" w:rsidR="00193926" w:rsidRDefault="005A5964" w:rsidP="00193926">
      <w:pPr>
        <w:ind w:left="720"/>
      </w:pPr>
      <w:r w:rsidRPr="00486D11">
        <w:rPr>
          <w:bCs/>
        </w:rPr>
        <w:t>a) Round</w:t>
      </w:r>
      <w:r>
        <w:rPr>
          <w:b/>
          <w:bCs/>
        </w:rPr>
        <w:t>:</w:t>
      </w:r>
      <w:r w:rsidR="0037599E">
        <w:rPr>
          <w:b/>
          <w:bCs/>
        </w:rPr>
        <w:t xml:space="preserve"> </w:t>
      </w:r>
      <w:r w:rsidR="009907C1">
        <w:t>The ROUND() function is used to round a numeric field to the number of decimals specified</w:t>
      </w:r>
      <w:r w:rsidR="0037599E">
        <w:t>.</w:t>
      </w:r>
      <w:r w:rsidR="009907C1">
        <w:t xml:space="preserve"> Syntax: SELECT ROUND(column_name,decimals) FROM table_name;</w:t>
      </w:r>
      <w:r w:rsidR="009907C1">
        <w:br/>
        <w:t>column name = any column and decimal= 0,1,2……..</w:t>
      </w:r>
    </w:p>
    <w:p w14:paraId="59E56DF1" w14:textId="77777777" w:rsidR="00193926" w:rsidRPr="009907C1" w:rsidRDefault="00193926" w:rsidP="00193926">
      <w:pPr>
        <w:ind w:left="720"/>
      </w:pPr>
      <w:r>
        <w:t>Ex: SELECT ProductName, ROUND(Price,0) AS RoundedPrice</w:t>
      </w:r>
      <w:r>
        <w:br/>
        <w:t>FROM Products;</w:t>
      </w:r>
    </w:p>
    <w:p w14:paraId="51B793B0" w14:textId="77777777" w:rsidR="0037599E" w:rsidRPr="0037599E" w:rsidRDefault="005A5964" w:rsidP="00843F12">
      <w:pPr>
        <w:ind w:left="720"/>
      </w:pPr>
      <w:r w:rsidRPr="00486D11">
        <w:rPr>
          <w:bCs/>
        </w:rPr>
        <w:t>b) Trunc:</w:t>
      </w:r>
      <w:r w:rsidR="0037599E">
        <w:rPr>
          <w:b/>
          <w:bCs/>
        </w:rPr>
        <w:t xml:space="preserve"> </w:t>
      </w:r>
      <w:r w:rsidR="0037599E">
        <w:t xml:space="preserve">The </w:t>
      </w:r>
      <w:r w:rsidR="0037599E">
        <w:rPr>
          <w:rStyle w:val="HTMLCode"/>
          <w:rFonts w:eastAsiaTheme="minorHAnsi"/>
        </w:rPr>
        <w:t>TRUNC</w:t>
      </w:r>
      <w:r w:rsidR="0037599E">
        <w:t xml:space="preserve"> (number) function returns </w:t>
      </w:r>
      <w:r w:rsidR="0037599E">
        <w:rPr>
          <w:rStyle w:val="codeinlineitalic"/>
          <w:rFonts w:ascii="Courier New" w:hAnsi="Courier New" w:cs="Courier New"/>
          <w:sz w:val="20"/>
          <w:szCs w:val="20"/>
        </w:rPr>
        <w:t>n1</w:t>
      </w:r>
      <w:r w:rsidR="0037599E">
        <w:t xml:space="preserve"> truncated to </w:t>
      </w:r>
      <w:r w:rsidR="0037599E">
        <w:rPr>
          <w:rStyle w:val="codeinlineitalic"/>
          <w:rFonts w:ascii="Courier New" w:hAnsi="Courier New" w:cs="Courier New"/>
          <w:sz w:val="20"/>
          <w:szCs w:val="20"/>
        </w:rPr>
        <w:t>n2</w:t>
      </w:r>
      <w:r w:rsidR="0037599E">
        <w:t xml:space="preserve"> decimal places. If </w:t>
      </w:r>
      <w:r w:rsidR="0037599E">
        <w:rPr>
          <w:rStyle w:val="codeinlineitalic"/>
          <w:rFonts w:ascii="Courier New" w:hAnsi="Courier New" w:cs="Courier New"/>
          <w:sz w:val="20"/>
          <w:szCs w:val="20"/>
        </w:rPr>
        <w:t>n2</w:t>
      </w:r>
      <w:r w:rsidR="0037599E">
        <w:t xml:space="preserve"> is omitted, then </w:t>
      </w:r>
      <w:r w:rsidR="0037599E">
        <w:rPr>
          <w:rStyle w:val="codeinlineitalic"/>
          <w:rFonts w:ascii="Courier New" w:hAnsi="Courier New" w:cs="Courier New"/>
          <w:sz w:val="20"/>
          <w:szCs w:val="20"/>
        </w:rPr>
        <w:t>n1</w:t>
      </w:r>
      <w:r w:rsidR="0037599E">
        <w:t xml:space="preserve"> is truncated to 0 places. </w:t>
      </w:r>
      <w:r w:rsidR="0037599E">
        <w:rPr>
          <w:rStyle w:val="codeinlineitalic"/>
          <w:rFonts w:ascii="Courier New" w:hAnsi="Courier New" w:cs="Courier New"/>
          <w:sz w:val="20"/>
          <w:szCs w:val="20"/>
        </w:rPr>
        <w:t>n2</w:t>
      </w:r>
      <w:r w:rsidR="0037599E">
        <w:t xml:space="preserve"> can be negative to truncate (make zero) </w:t>
      </w:r>
      <w:r w:rsidR="0037599E">
        <w:rPr>
          <w:rStyle w:val="codeinlineitalic"/>
          <w:rFonts w:ascii="Courier New" w:hAnsi="Courier New" w:cs="Courier New"/>
          <w:sz w:val="20"/>
          <w:szCs w:val="20"/>
        </w:rPr>
        <w:t>n2</w:t>
      </w:r>
      <w:r w:rsidR="0037599E">
        <w:t xml:space="preserve"> digits left of the decimal point.</w:t>
      </w:r>
      <w:r w:rsidR="0037599E">
        <w:br/>
      </w:r>
      <w:r w:rsidR="0037599E" w:rsidRPr="0037599E">
        <w:rPr>
          <w:rFonts w:ascii="Times New Roman" w:eastAsia="Times New Roman" w:hAnsi="Times New Roman" w:cs="Times New Roman"/>
          <w:sz w:val="24"/>
          <w:szCs w:val="24"/>
        </w:rPr>
        <w:t>The following examples truncate numbers:</w:t>
      </w:r>
    </w:p>
    <w:p w14:paraId="0AA99850" w14:textId="77777777" w:rsidR="0037599E" w:rsidRPr="0037599E" w:rsidRDefault="00843F12"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37599E" w:rsidRPr="0037599E">
        <w:rPr>
          <w:rFonts w:ascii="Courier New" w:eastAsia="Times New Roman" w:hAnsi="Courier New" w:cs="Courier New"/>
          <w:sz w:val="20"/>
          <w:szCs w:val="20"/>
        </w:rPr>
        <w:t>SELECT TRUNC(15.79,1) "Truncate" FROM DUAL;</w:t>
      </w:r>
    </w:p>
    <w:p w14:paraId="2744F295" w14:textId="77777777" w:rsidR="0037599E" w:rsidRPr="0037599E" w:rsidRDefault="0037599E"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1AF67A" w14:textId="77777777" w:rsidR="0037599E" w:rsidRPr="0037599E" w:rsidRDefault="00843F12"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37599E" w:rsidRPr="0037599E">
        <w:rPr>
          <w:rFonts w:ascii="Courier New" w:eastAsia="Times New Roman" w:hAnsi="Courier New" w:cs="Courier New"/>
          <w:sz w:val="20"/>
          <w:szCs w:val="20"/>
        </w:rPr>
        <w:t xml:space="preserve">  Truncate</w:t>
      </w:r>
    </w:p>
    <w:p w14:paraId="746E7092" w14:textId="77777777" w:rsidR="0037599E" w:rsidRPr="0037599E" w:rsidRDefault="00843F12"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37599E" w:rsidRPr="0037599E">
        <w:rPr>
          <w:rFonts w:ascii="Courier New" w:eastAsia="Times New Roman" w:hAnsi="Courier New" w:cs="Courier New"/>
          <w:sz w:val="20"/>
          <w:szCs w:val="20"/>
        </w:rPr>
        <w:t>----------</w:t>
      </w:r>
    </w:p>
    <w:p w14:paraId="4BE19177" w14:textId="77777777" w:rsidR="0037599E" w:rsidRPr="0037599E" w:rsidRDefault="0037599E"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99E">
        <w:rPr>
          <w:rFonts w:ascii="Courier New" w:eastAsia="Times New Roman" w:hAnsi="Courier New" w:cs="Courier New"/>
          <w:sz w:val="20"/>
          <w:szCs w:val="20"/>
        </w:rPr>
        <w:t xml:space="preserve">      </w:t>
      </w:r>
      <w:r w:rsidR="00843F12">
        <w:rPr>
          <w:rFonts w:ascii="Courier New" w:eastAsia="Times New Roman" w:hAnsi="Courier New" w:cs="Courier New"/>
          <w:sz w:val="20"/>
          <w:szCs w:val="20"/>
        </w:rPr>
        <w:tab/>
      </w:r>
      <w:r w:rsidRPr="0037599E">
        <w:rPr>
          <w:rFonts w:ascii="Courier New" w:eastAsia="Times New Roman" w:hAnsi="Courier New" w:cs="Courier New"/>
          <w:sz w:val="20"/>
          <w:szCs w:val="20"/>
        </w:rPr>
        <w:t>15.7</w:t>
      </w:r>
    </w:p>
    <w:p w14:paraId="279668F5" w14:textId="77777777" w:rsidR="0037599E" w:rsidRPr="0037599E" w:rsidRDefault="0037599E"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4559F7" w14:textId="77777777" w:rsidR="0037599E" w:rsidRPr="0037599E" w:rsidRDefault="00843F12"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37599E" w:rsidRPr="0037599E">
        <w:rPr>
          <w:rFonts w:ascii="Courier New" w:eastAsia="Times New Roman" w:hAnsi="Courier New" w:cs="Courier New"/>
          <w:sz w:val="20"/>
          <w:szCs w:val="20"/>
        </w:rPr>
        <w:t>SELECT TRUNC(15.79,-1) "Truncate" FROM DUAL;</w:t>
      </w:r>
    </w:p>
    <w:p w14:paraId="0F994634" w14:textId="77777777" w:rsidR="0037599E" w:rsidRPr="0037599E" w:rsidRDefault="0037599E"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26FAD5" w14:textId="77777777" w:rsidR="0037599E" w:rsidRPr="0037599E" w:rsidRDefault="00843F12"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37599E" w:rsidRPr="0037599E">
        <w:rPr>
          <w:rFonts w:ascii="Courier New" w:eastAsia="Times New Roman" w:hAnsi="Courier New" w:cs="Courier New"/>
          <w:sz w:val="20"/>
          <w:szCs w:val="20"/>
        </w:rPr>
        <w:t xml:space="preserve">  Truncate</w:t>
      </w:r>
    </w:p>
    <w:p w14:paraId="20716ADD" w14:textId="77777777" w:rsidR="0037599E" w:rsidRPr="0037599E" w:rsidRDefault="00843F12"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0037599E" w:rsidRPr="0037599E">
        <w:rPr>
          <w:rFonts w:ascii="Courier New" w:eastAsia="Times New Roman" w:hAnsi="Courier New" w:cs="Courier New"/>
          <w:sz w:val="20"/>
          <w:szCs w:val="20"/>
        </w:rPr>
        <w:t>----------</w:t>
      </w:r>
    </w:p>
    <w:p w14:paraId="3A1D5D94" w14:textId="77777777" w:rsidR="0037599E" w:rsidRPr="0037599E" w:rsidRDefault="0037599E" w:rsidP="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99E">
        <w:rPr>
          <w:rFonts w:ascii="Courier New" w:eastAsia="Times New Roman" w:hAnsi="Courier New" w:cs="Courier New"/>
          <w:sz w:val="20"/>
          <w:szCs w:val="20"/>
        </w:rPr>
        <w:t xml:space="preserve">        10</w:t>
      </w:r>
    </w:p>
    <w:p w14:paraId="139BC093" w14:textId="77777777" w:rsidR="0037599E" w:rsidRDefault="0037599E" w:rsidP="000874C4">
      <w:pPr>
        <w:rPr>
          <w:b/>
          <w:bCs/>
        </w:rPr>
      </w:pPr>
    </w:p>
    <w:p w14:paraId="593777A8" w14:textId="77777777" w:rsidR="000874C4" w:rsidRPr="006E7A93" w:rsidRDefault="000874C4" w:rsidP="006E7A93">
      <w:pPr>
        <w:rPr>
          <w:rFonts w:eastAsia="Times New Roman" w:cs="Times New Roman"/>
          <w:szCs w:val="35"/>
        </w:rPr>
      </w:pPr>
      <w:r>
        <w:t xml:space="preserve">     4) </w:t>
      </w:r>
      <w:r>
        <w:tab/>
      </w:r>
      <w:r w:rsidRPr="00F81CAD">
        <w:rPr>
          <w:b/>
          <w:i/>
          <w:u w:val="single"/>
        </w:rPr>
        <w:t>Date function</w:t>
      </w:r>
      <w:r>
        <w:t>:</w:t>
      </w:r>
      <w:r w:rsidR="006E7A93">
        <w:t xml:space="preserve"> </w:t>
      </w:r>
      <w:r w:rsidR="006E7A93" w:rsidRPr="006E7A93">
        <w:rPr>
          <w:rFonts w:eastAsia="Times New Roman" w:cs="Times New Roman"/>
          <w:szCs w:val="35"/>
        </w:rPr>
        <w:t>These functions accept date value parameters.</w:t>
      </w:r>
    </w:p>
    <w:p w14:paraId="3FF640F9" w14:textId="77777777" w:rsidR="005A5964" w:rsidRDefault="005A5964" w:rsidP="004235C6">
      <w:pPr>
        <w:ind w:left="720"/>
        <w:rPr>
          <w:b/>
          <w:bCs/>
        </w:rPr>
      </w:pPr>
      <w:r>
        <w:rPr>
          <w:b/>
          <w:bCs/>
        </w:rPr>
        <w:lastRenderedPageBreak/>
        <w:t>a</w:t>
      </w:r>
      <w:r w:rsidRPr="00486D11">
        <w:rPr>
          <w:bCs/>
        </w:rPr>
        <w:t>) months_between</w:t>
      </w:r>
      <w:r>
        <w:rPr>
          <w:b/>
          <w:bCs/>
        </w:rPr>
        <w:t>:</w:t>
      </w:r>
      <w:r w:rsidR="007B0B0F">
        <w:rPr>
          <w:b/>
          <w:bCs/>
        </w:rPr>
        <w:t xml:space="preserve"> </w:t>
      </w:r>
      <w:r w:rsidR="007B0B0F">
        <w:t>MONTHS_BETWEEN function returns the count of months between the two dates.</w:t>
      </w:r>
    </w:p>
    <w:p w14:paraId="65275B3C" w14:textId="77777777" w:rsidR="005A5964" w:rsidRDefault="005A5964" w:rsidP="000874C4">
      <w:pPr>
        <w:rPr>
          <w:b/>
          <w:bCs/>
        </w:rPr>
      </w:pPr>
      <w:r>
        <w:rPr>
          <w:b/>
          <w:bCs/>
        </w:rPr>
        <w:tab/>
      </w:r>
      <w:r w:rsidRPr="00486D11">
        <w:rPr>
          <w:bCs/>
        </w:rPr>
        <w:t>b) add_months</w:t>
      </w:r>
      <w:r>
        <w:rPr>
          <w:b/>
          <w:bCs/>
        </w:rPr>
        <w:t>:</w:t>
      </w:r>
      <w:r w:rsidR="007B0B0F">
        <w:rPr>
          <w:b/>
          <w:bCs/>
        </w:rPr>
        <w:t xml:space="preserve"> </w:t>
      </w:r>
      <w:r w:rsidR="007B0B0F">
        <w:t>ADD_MONTHS function add 'n' number of months to an input date.</w:t>
      </w:r>
    </w:p>
    <w:p w14:paraId="31E3F147" w14:textId="77777777" w:rsidR="005A5964" w:rsidRDefault="00486D11" w:rsidP="000874C4">
      <w:pPr>
        <w:rPr>
          <w:b/>
          <w:bCs/>
        </w:rPr>
      </w:pPr>
      <w:r>
        <w:rPr>
          <w:b/>
          <w:bCs/>
        </w:rPr>
        <w:tab/>
      </w:r>
      <w:r>
        <w:rPr>
          <w:bCs/>
        </w:rPr>
        <w:t>c</w:t>
      </w:r>
      <w:r w:rsidR="005A5964" w:rsidRPr="00486D11">
        <w:rPr>
          <w:bCs/>
        </w:rPr>
        <w:t>) next_day</w:t>
      </w:r>
      <w:r w:rsidR="005A5964">
        <w:rPr>
          <w:b/>
          <w:bCs/>
        </w:rPr>
        <w:t>:</w:t>
      </w:r>
      <w:r w:rsidR="007B0B0F">
        <w:rPr>
          <w:b/>
          <w:bCs/>
        </w:rPr>
        <w:t xml:space="preserve"> </w:t>
      </w:r>
      <w:r w:rsidR="007B0B0F">
        <w:t>NEXT_DAY function returns the next day of the date specified.</w:t>
      </w:r>
    </w:p>
    <w:p w14:paraId="10ABFA87" w14:textId="77777777" w:rsidR="005A5964" w:rsidRDefault="005A5964" w:rsidP="000874C4">
      <w:pPr>
        <w:rPr>
          <w:b/>
          <w:bCs/>
        </w:rPr>
      </w:pPr>
      <w:r>
        <w:rPr>
          <w:b/>
          <w:bCs/>
        </w:rPr>
        <w:tab/>
      </w:r>
      <w:r w:rsidRPr="00486D11">
        <w:rPr>
          <w:bCs/>
        </w:rPr>
        <w:t>d) to_date:</w:t>
      </w:r>
      <w:r w:rsidR="005E1D54">
        <w:rPr>
          <w:b/>
          <w:bCs/>
        </w:rPr>
        <w:t xml:space="preserve"> </w:t>
      </w:r>
      <w:r w:rsidR="005E1D54">
        <w:rPr>
          <w:rStyle w:val="HTMLCode"/>
          <w:rFonts w:eastAsiaTheme="minorHAnsi"/>
        </w:rPr>
        <w:t>TO_DATE</w:t>
      </w:r>
      <w:r w:rsidR="005E1D54">
        <w:t xml:space="preserve"> converts </w:t>
      </w:r>
      <w:r w:rsidR="005E1D54">
        <w:rPr>
          <w:rStyle w:val="codeinlineitalic"/>
          <w:rFonts w:ascii="Courier New" w:hAnsi="Courier New" w:cs="Courier New"/>
          <w:sz w:val="20"/>
          <w:szCs w:val="20"/>
        </w:rPr>
        <w:t>char</w:t>
      </w:r>
      <w:r w:rsidR="005E1D54">
        <w:t xml:space="preserve"> of </w:t>
      </w:r>
      <w:r w:rsidR="005E1D54">
        <w:rPr>
          <w:rStyle w:val="HTMLCode"/>
          <w:rFonts w:eastAsiaTheme="minorHAnsi"/>
        </w:rPr>
        <w:t>CHAR</w:t>
      </w:r>
      <w:r w:rsidR="005E1D54">
        <w:t xml:space="preserve">, </w:t>
      </w:r>
      <w:r w:rsidR="005E1D54">
        <w:rPr>
          <w:rStyle w:val="HTMLCode"/>
          <w:rFonts w:eastAsiaTheme="minorHAnsi"/>
        </w:rPr>
        <w:t>VARCHAR2</w:t>
      </w:r>
      <w:r w:rsidR="005E1D54">
        <w:t xml:space="preserve">, </w:t>
      </w:r>
      <w:r w:rsidR="005E1D54">
        <w:rPr>
          <w:rStyle w:val="HTMLCode"/>
          <w:rFonts w:eastAsiaTheme="minorHAnsi"/>
        </w:rPr>
        <w:t>NCHAR</w:t>
      </w:r>
      <w:r w:rsidR="005E1D54">
        <w:t xml:space="preserve">, or </w:t>
      </w:r>
      <w:r w:rsidR="005E1D54">
        <w:rPr>
          <w:rStyle w:val="HTMLCode"/>
          <w:rFonts w:eastAsiaTheme="minorHAnsi"/>
        </w:rPr>
        <w:t>NVARCHAR2</w:t>
      </w:r>
      <w:r w:rsidR="005E1D54">
        <w:t xml:space="preserve"> data</w:t>
      </w:r>
      <w:r w:rsidR="00486D11">
        <w:t xml:space="preserve"> </w:t>
      </w:r>
      <w:r w:rsidR="005E1D54">
        <w:t xml:space="preserve">type to a value of </w:t>
      </w:r>
      <w:r w:rsidR="005E1D54">
        <w:rPr>
          <w:rStyle w:val="HTMLCode"/>
          <w:rFonts w:eastAsiaTheme="minorHAnsi"/>
        </w:rPr>
        <w:t>DATE</w:t>
      </w:r>
      <w:r w:rsidR="005E1D54">
        <w:t xml:space="preserve"> datatype.</w:t>
      </w:r>
    </w:p>
    <w:p w14:paraId="30B6B654" w14:textId="77777777" w:rsidR="000874C4" w:rsidRDefault="000874C4" w:rsidP="000874C4">
      <w:pPr>
        <w:rPr>
          <w:b/>
          <w:bCs/>
        </w:rPr>
      </w:pPr>
      <w:r>
        <w:rPr>
          <w:b/>
          <w:bCs/>
        </w:rPr>
        <w:t xml:space="preserve">     5)</w:t>
      </w:r>
      <w:r>
        <w:rPr>
          <w:b/>
          <w:bCs/>
        </w:rPr>
        <w:tab/>
      </w:r>
      <w:r w:rsidRPr="00F81CAD">
        <w:rPr>
          <w:b/>
          <w:bCs/>
          <w:i/>
          <w:u w:val="single"/>
        </w:rPr>
        <w:t>Other function:</w:t>
      </w:r>
    </w:p>
    <w:p w14:paraId="6C7D9193" w14:textId="77777777" w:rsidR="00291BBF" w:rsidRDefault="00291BBF" w:rsidP="005E1D54">
      <w:pPr>
        <w:ind w:left="720"/>
      </w:pPr>
      <w:r>
        <w:t>a) NVL</w:t>
      </w:r>
      <w:r w:rsidR="005E1D54">
        <w:t xml:space="preserve">: </w:t>
      </w:r>
      <w:r w:rsidR="005E1D54">
        <w:rPr>
          <w:rStyle w:val="HTMLCode"/>
          <w:rFonts w:eastAsiaTheme="minorHAnsi"/>
        </w:rPr>
        <w:t>NVL</w:t>
      </w:r>
      <w:r w:rsidR="005E1D54">
        <w:t xml:space="preserve"> lets you replace null (returned as a blank) with a string in the results of a query. If </w:t>
      </w:r>
      <w:r w:rsidR="005E1D54">
        <w:rPr>
          <w:rStyle w:val="codeinlineitalic"/>
          <w:rFonts w:ascii="Courier New" w:hAnsi="Courier New" w:cs="Courier New"/>
          <w:sz w:val="20"/>
          <w:szCs w:val="20"/>
        </w:rPr>
        <w:t>expr1</w:t>
      </w:r>
      <w:r w:rsidR="005E1D54">
        <w:t xml:space="preserve"> is null, then </w:t>
      </w:r>
      <w:r w:rsidR="005E1D54">
        <w:rPr>
          <w:rStyle w:val="HTMLCode"/>
          <w:rFonts w:eastAsiaTheme="minorHAnsi"/>
        </w:rPr>
        <w:t>NVL</w:t>
      </w:r>
      <w:r w:rsidR="005E1D54">
        <w:t xml:space="preserve"> returns </w:t>
      </w:r>
      <w:r w:rsidR="005E1D54">
        <w:rPr>
          <w:rStyle w:val="codeinlineitalic"/>
          <w:rFonts w:ascii="Courier New" w:hAnsi="Courier New" w:cs="Courier New"/>
          <w:sz w:val="20"/>
          <w:szCs w:val="20"/>
        </w:rPr>
        <w:t>expr2</w:t>
      </w:r>
      <w:r w:rsidR="005E1D54">
        <w:t xml:space="preserve">. If </w:t>
      </w:r>
      <w:r w:rsidR="005E1D54">
        <w:rPr>
          <w:rStyle w:val="codeinlineitalic"/>
          <w:rFonts w:ascii="Courier New" w:hAnsi="Courier New" w:cs="Courier New"/>
          <w:sz w:val="20"/>
          <w:szCs w:val="20"/>
        </w:rPr>
        <w:t>expr1</w:t>
      </w:r>
      <w:r w:rsidR="005E1D54">
        <w:t xml:space="preserve"> is not null, then </w:t>
      </w:r>
      <w:r w:rsidR="005E1D54">
        <w:rPr>
          <w:rStyle w:val="HTMLCode"/>
          <w:rFonts w:eastAsiaTheme="minorHAnsi"/>
        </w:rPr>
        <w:t>NVL</w:t>
      </w:r>
      <w:r w:rsidR="005E1D54">
        <w:t xml:space="preserve"> returns </w:t>
      </w:r>
      <w:r w:rsidR="005E1D54">
        <w:rPr>
          <w:rStyle w:val="codeinlineitalic"/>
          <w:rFonts w:ascii="Courier New" w:hAnsi="Courier New" w:cs="Courier New"/>
          <w:sz w:val="20"/>
          <w:szCs w:val="20"/>
        </w:rPr>
        <w:t>expr1</w:t>
      </w:r>
      <w:r w:rsidR="005E1D54">
        <w:t>.</w:t>
      </w:r>
      <w:r w:rsidR="005E1D54">
        <w:br/>
        <w:t>Generally, denoted by: NVL (exp1,exp2)</w:t>
      </w:r>
    </w:p>
    <w:p w14:paraId="2846A52C" w14:textId="77777777" w:rsidR="00486D11" w:rsidRPr="009907C1" w:rsidRDefault="00291BBF" w:rsidP="009907C1">
      <w:pPr>
        <w:ind w:left="720"/>
        <w:rPr>
          <w:b/>
          <w:bCs/>
        </w:rPr>
      </w:pPr>
      <w:r>
        <w:t>b) NVL2:</w:t>
      </w:r>
      <w:r w:rsidR="005E1D54">
        <w:t xml:space="preserve"> </w:t>
      </w:r>
      <w:r w:rsidR="00D8727F">
        <w:rPr>
          <w:rStyle w:val="HTMLCode"/>
          <w:rFonts w:eastAsiaTheme="minorHAnsi"/>
        </w:rPr>
        <w:t>NVL2</w:t>
      </w:r>
      <w:r w:rsidR="00D8727F">
        <w:t xml:space="preserve"> lets you determine the value returned by a query based on whether a specified expression is null or not null. If </w:t>
      </w:r>
      <w:r w:rsidR="00D8727F">
        <w:rPr>
          <w:rStyle w:val="codeinlineitalic"/>
          <w:rFonts w:ascii="Courier New" w:hAnsi="Courier New" w:cs="Courier New"/>
          <w:sz w:val="20"/>
          <w:szCs w:val="20"/>
        </w:rPr>
        <w:t>expr1</w:t>
      </w:r>
      <w:r w:rsidR="00D8727F">
        <w:t xml:space="preserve"> is not null, then </w:t>
      </w:r>
      <w:r w:rsidR="00D8727F">
        <w:rPr>
          <w:rStyle w:val="HTMLCode"/>
          <w:rFonts w:eastAsiaTheme="minorHAnsi"/>
        </w:rPr>
        <w:t>NVL2</w:t>
      </w:r>
      <w:r w:rsidR="00D8727F">
        <w:t xml:space="preserve"> returns </w:t>
      </w:r>
      <w:r w:rsidR="00D8727F">
        <w:rPr>
          <w:rStyle w:val="codeinlineitalic"/>
          <w:rFonts w:ascii="Courier New" w:hAnsi="Courier New" w:cs="Courier New"/>
          <w:sz w:val="20"/>
          <w:szCs w:val="20"/>
        </w:rPr>
        <w:t>expr2</w:t>
      </w:r>
      <w:r w:rsidR="00D8727F">
        <w:t xml:space="preserve">. If </w:t>
      </w:r>
      <w:r w:rsidR="00D8727F">
        <w:rPr>
          <w:rStyle w:val="codeinlineitalic"/>
          <w:rFonts w:ascii="Courier New" w:hAnsi="Courier New" w:cs="Courier New"/>
          <w:sz w:val="20"/>
          <w:szCs w:val="20"/>
        </w:rPr>
        <w:t>expr1</w:t>
      </w:r>
      <w:r w:rsidR="00D8727F">
        <w:t xml:space="preserve"> is null, then </w:t>
      </w:r>
      <w:r w:rsidR="00D8727F">
        <w:rPr>
          <w:rStyle w:val="HTMLCode"/>
          <w:rFonts w:eastAsiaTheme="minorHAnsi"/>
        </w:rPr>
        <w:t>NVL2</w:t>
      </w:r>
      <w:r w:rsidR="00D8727F">
        <w:t xml:space="preserve"> returns </w:t>
      </w:r>
      <w:r w:rsidR="00D8727F">
        <w:rPr>
          <w:rStyle w:val="codeinlineitalic"/>
          <w:rFonts w:ascii="Courier New" w:hAnsi="Courier New" w:cs="Courier New"/>
          <w:sz w:val="20"/>
          <w:szCs w:val="20"/>
        </w:rPr>
        <w:t>expr3.</w:t>
      </w:r>
      <w:r w:rsidR="002E7C33">
        <w:rPr>
          <w:rStyle w:val="codeinlineitalic"/>
          <w:rFonts w:ascii="Courier New" w:hAnsi="Courier New" w:cs="Courier New"/>
          <w:sz w:val="20"/>
          <w:szCs w:val="20"/>
        </w:rPr>
        <w:br/>
        <w:t>Generally, denoted by: NVL2(exp1,exp2,exp3)</w:t>
      </w:r>
      <w:r w:rsidR="002E7C33">
        <w:rPr>
          <w:b/>
          <w:bCs/>
        </w:rPr>
        <w:t xml:space="preserve"> </w:t>
      </w:r>
    </w:p>
    <w:p w14:paraId="393B4AB2" w14:textId="77777777" w:rsidR="00D43597" w:rsidRDefault="009907C1" w:rsidP="00A1598C">
      <w:pPr>
        <w:ind w:left="720"/>
        <w:rPr>
          <w:bCs/>
        </w:rPr>
      </w:pPr>
      <w:r>
        <w:rPr>
          <w:bCs/>
        </w:rPr>
        <w:t>c</w:t>
      </w:r>
      <w:r w:rsidR="00291BBF" w:rsidRPr="00486D11">
        <w:rPr>
          <w:bCs/>
        </w:rPr>
        <w:t>) D</w:t>
      </w:r>
      <w:r w:rsidR="00F635E4" w:rsidRPr="00486D11">
        <w:rPr>
          <w:bCs/>
        </w:rPr>
        <w:t>ECODE</w:t>
      </w:r>
      <w:r w:rsidR="00291BBF" w:rsidRPr="00486D11">
        <w:rPr>
          <w:bCs/>
        </w:rPr>
        <w:t>:</w:t>
      </w:r>
      <w:r w:rsidR="00F635E4">
        <w:rPr>
          <w:b/>
          <w:bCs/>
        </w:rPr>
        <w:t xml:space="preserve"> </w:t>
      </w:r>
      <w:r w:rsidR="00040106">
        <w:rPr>
          <w:rStyle w:val="HTMLCode"/>
          <w:rFonts w:eastAsiaTheme="minorHAnsi"/>
        </w:rPr>
        <w:t>DECODE</w:t>
      </w:r>
      <w:r w:rsidR="00040106">
        <w:t xml:space="preserve"> compares </w:t>
      </w:r>
      <w:r w:rsidR="00040106">
        <w:rPr>
          <w:rStyle w:val="codeinlineitalic"/>
          <w:rFonts w:ascii="Courier New" w:hAnsi="Courier New" w:cs="Courier New"/>
          <w:sz w:val="20"/>
          <w:szCs w:val="20"/>
        </w:rPr>
        <w:t>expr</w:t>
      </w:r>
      <w:r w:rsidR="00040106">
        <w:t xml:space="preserve"> to each </w:t>
      </w:r>
      <w:r w:rsidR="00040106">
        <w:rPr>
          <w:rStyle w:val="codeinlineitalic"/>
          <w:rFonts w:ascii="Courier New" w:hAnsi="Courier New" w:cs="Courier New"/>
          <w:sz w:val="20"/>
          <w:szCs w:val="20"/>
        </w:rPr>
        <w:t>search</w:t>
      </w:r>
      <w:r w:rsidR="00040106">
        <w:t xml:space="preserve"> value one by one. If </w:t>
      </w:r>
      <w:r w:rsidR="00040106">
        <w:rPr>
          <w:rStyle w:val="codeinlineitalic"/>
          <w:rFonts w:ascii="Courier New" w:hAnsi="Courier New" w:cs="Courier New"/>
          <w:sz w:val="20"/>
          <w:szCs w:val="20"/>
        </w:rPr>
        <w:t>expr</w:t>
      </w:r>
      <w:r w:rsidR="00040106">
        <w:t xml:space="preserve"> is equal to a </w:t>
      </w:r>
      <w:r w:rsidR="00040106">
        <w:rPr>
          <w:rStyle w:val="codeinlineitalic"/>
          <w:rFonts w:ascii="Courier New" w:hAnsi="Courier New" w:cs="Courier New"/>
          <w:sz w:val="20"/>
          <w:szCs w:val="20"/>
        </w:rPr>
        <w:t>search</w:t>
      </w:r>
      <w:r w:rsidR="00040106">
        <w:t xml:space="preserve">, then Oracle Database returns the corresponding </w:t>
      </w:r>
      <w:r w:rsidR="00040106">
        <w:rPr>
          <w:rStyle w:val="codeinlineitalic"/>
          <w:rFonts w:ascii="Courier New" w:hAnsi="Courier New" w:cs="Courier New"/>
          <w:sz w:val="20"/>
          <w:szCs w:val="20"/>
        </w:rPr>
        <w:t>result</w:t>
      </w:r>
      <w:r w:rsidR="00040106">
        <w:t xml:space="preserve">. If no match is found, then Oracle returns </w:t>
      </w:r>
      <w:r w:rsidR="00040106">
        <w:rPr>
          <w:rStyle w:val="codeinlineitalic"/>
          <w:rFonts w:ascii="Courier New" w:hAnsi="Courier New" w:cs="Courier New"/>
          <w:sz w:val="20"/>
          <w:szCs w:val="20"/>
        </w:rPr>
        <w:t>default</w:t>
      </w:r>
      <w:r w:rsidR="00040106">
        <w:t xml:space="preserve">. If </w:t>
      </w:r>
      <w:r w:rsidR="00040106">
        <w:rPr>
          <w:rStyle w:val="codeinlineitalic"/>
          <w:rFonts w:ascii="Courier New" w:hAnsi="Courier New" w:cs="Courier New"/>
          <w:sz w:val="20"/>
          <w:szCs w:val="20"/>
        </w:rPr>
        <w:t>default</w:t>
      </w:r>
      <w:r w:rsidR="00040106">
        <w:t xml:space="preserve"> is omitted, then Oracle returns null.</w:t>
      </w:r>
      <w:r w:rsidR="00D43597">
        <w:br/>
      </w:r>
      <w:r w:rsidR="00D43597" w:rsidRPr="00486D11">
        <w:rPr>
          <w:bCs/>
        </w:rPr>
        <w:t>Denoted by</w:t>
      </w:r>
      <w:r w:rsidR="00D43597">
        <w:rPr>
          <w:b/>
          <w:bCs/>
        </w:rPr>
        <w:t xml:space="preserve">: </w:t>
      </w:r>
      <w:r w:rsidR="00D43597">
        <w:rPr>
          <w:bCs/>
        </w:rPr>
        <w:t>Decode (expr, value1, result1, value2, result2, default)</w:t>
      </w:r>
    </w:p>
    <w:p w14:paraId="32AD73F8" w14:textId="77777777" w:rsidR="0064538F" w:rsidRPr="0064538F" w:rsidRDefault="0064538F" w:rsidP="0064538F">
      <w:pPr>
        <w:rPr>
          <w:bCs/>
        </w:rPr>
      </w:pPr>
      <w:r>
        <w:rPr>
          <w:b/>
          <w:bCs/>
        </w:rPr>
        <w:t xml:space="preserve"> 6)</w:t>
      </w:r>
      <w:r>
        <w:rPr>
          <w:b/>
          <w:bCs/>
        </w:rPr>
        <w:tab/>
      </w:r>
      <w:r w:rsidRPr="00F81CAD">
        <w:rPr>
          <w:b/>
          <w:bCs/>
          <w:i/>
          <w:u w:val="single"/>
        </w:rPr>
        <w:t>TO CHAR</w:t>
      </w:r>
      <w:r>
        <w:rPr>
          <w:b/>
          <w:bCs/>
        </w:rPr>
        <w:t xml:space="preserve">: </w:t>
      </w:r>
      <w:r>
        <w:rPr>
          <w:bCs/>
        </w:rPr>
        <w:t xml:space="preserve"> </w:t>
      </w:r>
      <w:r>
        <w:t xml:space="preserve">The following is a list of valid parameters when the </w:t>
      </w:r>
      <w:r>
        <w:rPr>
          <w:rStyle w:val="Strong"/>
        </w:rPr>
        <w:t>TO_CHAR function</w:t>
      </w:r>
      <w:r>
        <w:t xml:space="preserve"> is used to convert a date to a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6007"/>
      </w:tblGrid>
      <w:tr w:rsidR="0064538F" w:rsidRPr="0064538F" w14:paraId="7423FD24" w14:textId="77777777" w:rsidTr="0064538F">
        <w:trPr>
          <w:tblCellSpacing w:w="15" w:type="dxa"/>
        </w:trPr>
        <w:tc>
          <w:tcPr>
            <w:tcW w:w="0" w:type="auto"/>
            <w:vAlign w:val="center"/>
            <w:hideMark/>
          </w:tcPr>
          <w:p w14:paraId="4346BAC0" w14:textId="77777777" w:rsidR="0064538F" w:rsidRPr="0064538F" w:rsidRDefault="0064538F" w:rsidP="0064538F">
            <w:pPr>
              <w:spacing w:after="0" w:line="240" w:lineRule="auto"/>
              <w:jc w:val="center"/>
              <w:rPr>
                <w:rFonts w:ascii="Times New Roman" w:eastAsia="Times New Roman" w:hAnsi="Times New Roman" w:cs="Times New Roman"/>
                <w:b/>
                <w:bCs/>
                <w:sz w:val="24"/>
                <w:szCs w:val="24"/>
              </w:rPr>
            </w:pPr>
            <w:r w:rsidRPr="0064538F">
              <w:rPr>
                <w:rFonts w:ascii="Times New Roman" w:eastAsia="Times New Roman" w:hAnsi="Times New Roman" w:cs="Times New Roman"/>
                <w:b/>
                <w:bCs/>
                <w:sz w:val="24"/>
                <w:szCs w:val="24"/>
              </w:rPr>
              <w:t>Parameter</w:t>
            </w:r>
          </w:p>
        </w:tc>
        <w:tc>
          <w:tcPr>
            <w:tcW w:w="0" w:type="auto"/>
            <w:vAlign w:val="center"/>
            <w:hideMark/>
          </w:tcPr>
          <w:p w14:paraId="0B77206F" w14:textId="77777777" w:rsidR="0064538F" w:rsidRPr="0064538F" w:rsidRDefault="0064538F" w:rsidP="0064538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64538F">
              <w:rPr>
                <w:rFonts w:ascii="Times New Roman" w:eastAsia="Times New Roman" w:hAnsi="Times New Roman" w:cs="Times New Roman"/>
                <w:b/>
                <w:bCs/>
                <w:sz w:val="24"/>
                <w:szCs w:val="24"/>
              </w:rPr>
              <w:t>Explanation</w:t>
            </w:r>
          </w:p>
        </w:tc>
      </w:tr>
      <w:tr w:rsidR="0064538F" w:rsidRPr="0064538F" w14:paraId="2A16E47A" w14:textId="77777777" w:rsidTr="0064538F">
        <w:trPr>
          <w:tblCellSpacing w:w="15" w:type="dxa"/>
        </w:trPr>
        <w:tc>
          <w:tcPr>
            <w:tcW w:w="0" w:type="auto"/>
            <w:vAlign w:val="center"/>
            <w:hideMark/>
          </w:tcPr>
          <w:p w14:paraId="23B33E79"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YEAR</w:t>
            </w:r>
          </w:p>
        </w:tc>
        <w:tc>
          <w:tcPr>
            <w:tcW w:w="0" w:type="auto"/>
            <w:vAlign w:val="center"/>
            <w:hideMark/>
          </w:tcPr>
          <w:p w14:paraId="2E706D1E"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Year, spelled out</w:t>
            </w:r>
          </w:p>
        </w:tc>
      </w:tr>
      <w:tr w:rsidR="0064538F" w:rsidRPr="0064538F" w14:paraId="687F2866" w14:textId="77777777" w:rsidTr="0064538F">
        <w:trPr>
          <w:tblCellSpacing w:w="15" w:type="dxa"/>
        </w:trPr>
        <w:tc>
          <w:tcPr>
            <w:tcW w:w="0" w:type="auto"/>
            <w:vAlign w:val="center"/>
            <w:hideMark/>
          </w:tcPr>
          <w:p w14:paraId="4B47E839"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YYYY</w:t>
            </w:r>
          </w:p>
        </w:tc>
        <w:tc>
          <w:tcPr>
            <w:tcW w:w="0" w:type="auto"/>
            <w:vAlign w:val="center"/>
            <w:hideMark/>
          </w:tcPr>
          <w:p w14:paraId="20A4ACA0"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4-digit year</w:t>
            </w:r>
          </w:p>
        </w:tc>
      </w:tr>
      <w:tr w:rsidR="0064538F" w:rsidRPr="0064538F" w14:paraId="06525871" w14:textId="77777777" w:rsidTr="0064538F">
        <w:trPr>
          <w:tblCellSpacing w:w="15" w:type="dxa"/>
        </w:trPr>
        <w:tc>
          <w:tcPr>
            <w:tcW w:w="0" w:type="auto"/>
            <w:vAlign w:val="center"/>
            <w:hideMark/>
          </w:tcPr>
          <w:p w14:paraId="713DCCAF" w14:textId="77777777" w:rsidR="0064538F" w:rsidRPr="0064538F" w:rsidRDefault="0064538F" w:rsidP="006453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64538F">
              <w:rPr>
                <w:rFonts w:ascii="Times New Roman" w:eastAsia="Times New Roman" w:hAnsi="Times New Roman" w:cs="Times New Roman"/>
                <w:sz w:val="24"/>
                <w:szCs w:val="24"/>
              </w:rPr>
              <w:t>YY</w:t>
            </w:r>
            <w:r w:rsidRPr="0064538F">
              <w:rPr>
                <w:rFonts w:ascii="Times New Roman" w:eastAsia="Times New Roman" w:hAnsi="Times New Roman" w:cs="Times New Roman"/>
                <w:sz w:val="24"/>
                <w:szCs w:val="24"/>
              </w:rPr>
              <w:br/>
              <w:t>YY</w:t>
            </w:r>
            <w:r w:rsidRPr="0064538F">
              <w:rPr>
                <w:rFonts w:ascii="Times New Roman" w:eastAsia="Times New Roman" w:hAnsi="Times New Roman" w:cs="Times New Roman"/>
                <w:sz w:val="24"/>
                <w:szCs w:val="24"/>
              </w:rPr>
              <w:br/>
              <w:t>Y</w:t>
            </w:r>
          </w:p>
        </w:tc>
        <w:tc>
          <w:tcPr>
            <w:tcW w:w="0" w:type="auto"/>
            <w:vAlign w:val="center"/>
            <w:hideMark/>
          </w:tcPr>
          <w:p w14:paraId="6AE24A89"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Last 3, 2, or 1 digit(s) of year.</w:t>
            </w:r>
          </w:p>
        </w:tc>
      </w:tr>
      <w:tr w:rsidR="0064538F" w:rsidRPr="0064538F" w14:paraId="4753EFE8" w14:textId="77777777" w:rsidTr="0064538F">
        <w:trPr>
          <w:tblCellSpacing w:w="15" w:type="dxa"/>
        </w:trPr>
        <w:tc>
          <w:tcPr>
            <w:tcW w:w="0" w:type="auto"/>
            <w:vAlign w:val="center"/>
            <w:hideMark/>
          </w:tcPr>
          <w:p w14:paraId="2017A578"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MM</w:t>
            </w:r>
          </w:p>
        </w:tc>
        <w:tc>
          <w:tcPr>
            <w:tcW w:w="0" w:type="auto"/>
            <w:vAlign w:val="center"/>
            <w:hideMark/>
          </w:tcPr>
          <w:p w14:paraId="4633ABD5"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Month (01-12; JAN = 01).</w:t>
            </w:r>
          </w:p>
        </w:tc>
      </w:tr>
      <w:tr w:rsidR="0064538F" w:rsidRPr="0064538F" w14:paraId="01C55068" w14:textId="77777777" w:rsidTr="0064538F">
        <w:trPr>
          <w:tblCellSpacing w:w="15" w:type="dxa"/>
        </w:trPr>
        <w:tc>
          <w:tcPr>
            <w:tcW w:w="0" w:type="auto"/>
            <w:vAlign w:val="center"/>
            <w:hideMark/>
          </w:tcPr>
          <w:p w14:paraId="7A2775D6"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MON</w:t>
            </w:r>
          </w:p>
        </w:tc>
        <w:tc>
          <w:tcPr>
            <w:tcW w:w="0" w:type="auto"/>
            <w:vAlign w:val="center"/>
            <w:hideMark/>
          </w:tcPr>
          <w:p w14:paraId="56E09BC9"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Abbreviated name of month.</w:t>
            </w:r>
          </w:p>
        </w:tc>
      </w:tr>
      <w:tr w:rsidR="0064538F" w:rsidRPr="0064538F" w14:paraId="017B5103" w14:textId="77777777" w:rsidTr="0064538F">
        <w:trPr>
          <w:tblCellSpacing w:w="15" w:type="dxa"/>
        </w:trPr>
        <w:tc>
          <w:tcPr>
            <w:tcW w:w="0" w:type="auto"/>
            <w:vAlign w:val="center"/>
            <w:hideMark/>
          </w:tcPr>
          <w:p w14:paraId="09AA45DB"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MONTH</w:t>
            </w:r>
          </w:p>
        </w:tc>
        <w:tc>
          <w:tcPr>
            <w:tcW w:w="0" w:type="auto"/>
            <w:vAlign w:val="center"/>
            <w:hideMark/>
          </w:tcPr>
          <w:p w14:paraId="64468C25"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Name of month, padded with blanks to length of 9 characters.</w:t>
            </w:r>
          </w:p>
        </w:tc>
      </w:tr>
      <w:tr w:rsidR="0064538F" w:rsidRPr="0064538F" w14:paraId="11C3A678" w14:textId="77777777" w:rsidTr="0064538F">
        <w:trPr>
          <w:tblCellSpacing w:w="15" w:type="dxa"/>
        </w:trPr>
        <w:tc>
          <w:tcPr>
            <w:tcW w:w="0" w:type="auto"/>
            <w:vAlign w:val="center"/>
            <w:hideMark/>
          </w:tcPr>
          <w:p w14:paraId="72DF81A8"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D</w:t>
            </w:r>
          </w:p>
        </w:tc>
        <w:tc>
          <w:tcPr>
            <w:tcW w:w="0" w:type="auto"/>
            <w:vAlign w:val="center"/>
            <w:hideMark/>
          </w:tcPr>
          <w:p w14:paraId="037DF243"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Day of week (1-7).</w:t>
            </w:r>
          </w:p>
        </w:tc>
      </w:tr>
      <w:tr w:rsidR="0064538F" w:rsidRPr="0064538F" w14:paraId="6C002708" w14:textId="77777777" w:rsidTr="0064538F">
        <w:trPr>
          <w:tblCellSpacing w:w="15" w:type="dxa"/>
        </w:trPr>
        <w:tc>
          <w:tcPr>
            <w:tcW w:w="0" w:type="auto"/>
            <w:vAlign w:val="center"/>
            <w:hideMark/>
          </w:tcPr>
          <w:p w14:paraId="19D610EE"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DAY</w:t>
            </w:r>
          </w:p>
        </w:tc>
        <w:tc>
          <w:tcPr>
            <w:tcW w:w="0" w:type="auto"/>
            <w:vAlign w:val="center"/>
            <w:hideMark/>
          </w:tcPr>
          <w:p w14:paraId="44542AF1"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Name of day.</w:t>
            </w:r>
          </w:p>
        </w:tc>
      </w:tr>
      <w:tr w:rsidR="0064538F" w:rsidRPr="0064538F" w14:paraId="746A98BE" w14:textId="77777777" w:rsidTr="0064538F">
        <w:trPr>
          <w:tblCellSpacing w:w="15" w:type="dxa"/>
        </w:trPr>
        <w:tc>
          <w:tcPr>
            <w:tcW w:w="0" w:type="auto"/>
            <w:vAlign w:val="center"/>
            <w:hideMark/>
          </w:tcPr>
          <w:p w14:paraId="5CE642AF"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DD</w:t>
            </w:r>
          </w:p>
        </w:tc>
        <w:tc>
          <w:tcPr>
            <w:tcW w:w="0" w:type="auto"/>
            <w:vAlign w:val="center"/>
            <w:hideMark/>
          </w:tcPr>
          <w:p w14:paraId="08991941"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Day of month (1-31).</w:t>
            </w:r>
          </w:p>
        </w:tc>
      </w:tr>
      <w:tr w:rsidR="0064538F" w:rsidRPr="0064538F" w14:paraId="2335B469" w14:textId="77777777" w:rsidTr="0064538F">
        <w:trPr>
          <w:tblCellSpacing w:w="15" w:type="dxa"/>
        </w:trPr>
        <w:tc>
          <w:tcPr>
            <w:tcW w:w="0" w:type="auto"/>
            <w:vAlign w:val="center"/>
            <w:hideMark/>
          </w:tcPr>
          <w:p w14:paraId="3872B1D3"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DDD</w:t>
            </w:r>
          </w:p>
        </w:tc>
        <w:tc>
          <w:tcPr>
            <w:tcW w:w="0" w:type="auto"/>
            <w:vAlign w:val="center"/>
            <w:hideMark/>
          </w:tcPr>
          <w:p w14:paraId="231CCEC9"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Day of year (1-366).</w:t>
            </w:r>
          </w:p>
        </w:tc>
      </w:tr>
      <w:tr w:rsidR="0064538F" w:rsidRPr="0064538F" w14:paraId="52EF8E52" w14:textId="77777777" w:rsidTr="0064538F">
        <w:trPr>
          <w:tblCellSpacing w:w="15" w:type="dxa"/>
        </w:trPr>
        <w:tc>
          <w:tcPr>
            <w:tcW w:w="0" w:type="auto"/>
            <w:vAlign w:val="center"/>
            <w:hideMark/>
          </w:tcPr>
          <w:p w14:paraId="5E56ED3F"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DY</w:t>
            </w:r>
          </w:p>
        </w:tc>
        <w:tc>
          <w:tcPr>
            <w:tcW w:w="0" w:type="auto"/>
            <w:vAlign w:val="center"/>
            <w:hideMark/>
          </w:tcPr>
          <w:p w14:paraId="47D86034"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Abbreviated name of day.</w:t>
            </w:r>
          </w:p>
        </w:tc>
      </w:tr>
      <w:tr w:rsidR="0064538F" w:rsidRPr="0064538F" w14:paraId="64D60534" w14:textId="77777777" w:rsidTr="0064538F">
        <w:trPr>
          <w:tblCellSpacing w:w="15" w:type="dxa"/>
        </w:trPr>
        <w:tc>
          <w:tcPr>
            <w:tcW w:w="0" w:type="auto"/>
            <w:vAlign w:val="center"/>
            <w:hideMark/>
          </w:tcPr>
          <w:p w14:paraId="4B33BB0D"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HH</w:t>
            </w:r>
          </w:p>
        </w:tc>
        <w:tc>
          <w:tcPr>
            <w:tcW w:w="0" w:type="auto"/>
            <w:vAlign w:val="center"/>
            <w:hideMark/>
          </w:tcPr>
          <w:p w14:paraId="1A9BC4B5"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Hour of day (1-12).</w:t>
            </w:r>
          </w:p>
        </w:tc>
      </w:tr>
      <w:tr w:rsidR="0064538F" w:rsidRPr="0064538F" w14:paraId="64960247" w14:textId="77777777" w:rsidTr="0064538F">
        <w:trPr>
          <w:tblCellSpacing w:w="15" w:type="dxa"/>
        </w:trPr>
        <w:tc>
          <w:tcPr>
            <w:tcW w:w="0" w:type="auto"/>
            <w:vAlign w:val="center"/>
            <w:hideMark/>
          </w:tcPr>
          <w:p w14:paraId="0192979A"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lastRenderedPageBreak/>
              <w:t>HH12</w:t>
            </w:r>
          </w:p>
        </w:tc>
        <w:tc>
          <w:tcPr>
            <w:tcW w:w="0" w:type="auto"/>
            <w:vAlign w:val="center"/>
            <w:hideMark/>
          </w:tcPr>
          <w:p w14:paraId="6FCE9E26"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Hour of day (1-12).</w:t>
            </w:r>
          </w:p>
        </w:tc>
      </w:tr>
      <w:tr w:rsidR="0064538F" w:rsidRPr="0064538F" w14:paraId="79B285E3" w14:textId="77777777" w:rsidTr="0064538F">
        <w:trPr>
          <w:tblCellSpacing w:w="15" w:type="dxa"/>
        </w:trPr>
        <w:tc>
          <w:tcPr>
            <w:tcW w:w="0" w:type="auto"/>
            <w:vAlign w:val="center"/>
            <w:hideMark/>
          </w:tcPr>
          <w:p w14:paraId="69E24784"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HH24</w:t>
            </w:r>
          </w:p>
        </w:tc>
        <w:tc>
          <w:tcPr>
            <w:tcW w:w="0" w:type="auto"/>
            <w:vAlign w:val="center"/>
            <w:hideMark/>
          </w:tcPr>
          <w:p w14:paraId="28DE781C"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Hour of day (0-23).</w:t>
            </w:r>
          </w:p>
        </w:tc>
      </w:tr>
      <w:tr w:rsidR="0064538F" w:rsidRPr="0064538F" w14:paraId="6B6FD625" w14:textId="77777777" w:rsidTr="0064538F">
        <w:trPr>
          <w:tblCellSpacing w:w="15" w:type="dxa"/>
        </w:trPr>
        <w:tc>
          <w:tcPr>
            <w:tcW w:w="0" w:type="auto"/>
            <w:vAlign w:val="center"/>
            <w:hideMark/>
          </w:tcPr>
          <w:p w14:paraId="50C74CC0"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MI</w:t>
            </w:r>
          </w:p>
        </w:tc>
        <w:tc>
          <w:tcPr>
            <w:tcW w:w="0" w:type="auto"/>
            <w:vAlign w:val="center"/>
            <w:hideMark/>
          </w:tcPr>
          <w:p w14:paraId="08D84230"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Minute (0-59).</w:t>
            </w:r>
          </w:p>
        </w:tc>
      </w:tr>
      <w:tr w:rsidR="0064538F" w:rsidRPr="0064538F" w14:paraId="06839E52" w14:textId="77777777" w:rsidTr="0064538F">
        <w:trPr>
          <w:tblCellSpacing w:w="15" w:type="dxa"/>
        </w:trPr>
        <w:tc>
          <w:tcPr>
            <w:tcW w:w="0" w:type="auto"/>
            <w:vAlign w:val="center"/>
            <w:hideMark/>
          </w:tcPr>
          <w:p w14:paraId="3C7737D0"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SS</w:t>
            </w:r>
          </w:p>
        </w:tc>
        <w:tc>
          <w:tcPr>
            <w:tcW w:w="0" w:type="auto"/>
            <w:vAlign w:val="center"/>
            <w:hideMark/>
          </w:tcPr>
          <w:p w14:paraId="44A4EF78" w14:textId="77777777" w:rsidR="0064538F" w:rsidRPr="0064538F" w:rsidRDefault="0064538F" w:rsidP="0064538F">
            <w:pPr>
              <w:spacing w:after="0" w:line="240" w:lineRule="auto"/>
              <w:rPr>
                <w:rFonts w:ascii="Times New Roman" w:eastAsia="Times New Roman" w:hAnsi="Times New Roman" w:cs="Times New Roman"/>
                <w:sz w:val="24"/>
                <w:szCs w:val="24"/>
              </w:rPr>
            </w:pPr>
            <w:r w:rsidRPr="0064538F">
              <w:rPr>
                <w:rFonts w:ascii="Times New Roman" w:eastAsia="Times New Roman" w:hAnsi="Times New Roman" w:cs="Times New Roman"/>
                <w:sz w:val="24"/>
                <w:szCs w:val="24"/>
              </w:rPr>
              <w:t>Second (0-59).</w:t>
            </w:r>
          </w:p>
        </w:tc>
      </w:tr>
    </w:tbl>
    <w:p w14:paraId="025D6D76" w14:textId="77777777" w:rsidR="0064538F" w:rsidRDefault="0064538F" w:rsidP="00D43597">
      <w:pPr>
        <w:rPr>
          <w:bCs/>
        </w:rPr>
      </w:pPr>
      <w:r>
        <w:rPr>
          <w:bCs/>
        </w:rPr>
        <w:t>A.M or P.M</w:t>
      </w:r>
      <w:r w:rsidR="004615CB">
        <w:rPr>
          <w:bCs/>
        </w:rPr>
        <w:t xml:space="preserve">    </w:t>
      </w:r>
      <w:r w:rsidR="00770DF4">
        <w:rPr>
          <w:bCs/>
        </w:rPr>
        <w:t>AM/PM</w:t>
      </w:r>
      <w:r>
        <w:rPr>
          <w:bCs/>
        </w:rPr>
        <w:br/>
        <w:t xml:space="preserve">R.M </w:t>
      </w:r>
      <w:r w:rsidR="004615CB">
        <w:rPr>
          <w:bCs/>
        </w:rPr>
        <w:tab/>
        <w:t xml:space="preserve">        Roman numeral month</w:t>
      </w:r>
      <w:r w:rsidR="00B4152C">
        <w:rPr>
          <w:bCs/>
        </w:rPr>
        <w:t xml:space="preserve"> </w:t>
      </w:r>
      <w:r w:rsidR="00B4152C">
        <w:t>(I-XII; JAN = I).</w:t>
      </w:r>
      <w:r>
        <w:rPr>
          <w:bCs/>
        </w:rPr>
        <w:br/>
        <w:t>BC or AD</w:t>
      </w:r>
      <w:r w:rsidR="00DF6F50">
        <w:rPr>
          <w:bCs/>
        </w:rPr>
        <w:t xml:space="preserve">      </w:t>
      </w:r>
      <w:r w:rsidR="00770DF4">
        <w:rPr>
          <w:bCs/>
        </w:rPr>
        <w:t>BC/AD</w:t>
      </w:r>
    </w:p>
    <w:p w14:paraId="553CE7C9" w14:textId="77777777" w:rsidR="00AB51A1" w:rsidRPr="0064538F" w:rsidRDefault="00AB51A1" w:rsidP="00D43597">
      <w:pPr>
        <w:rPr>
          <w:bCs/>
        </w:rPr>
      </w:pPr>
      <w:r>
        <w:br/>
      </w:r>
      <w:r w:rsidRPr="00F81CAD">
        <w:rPr>
          <w:b/>
          <w:bCs/>
          <w:sz w:val="24"/>
          <w:u w:val="single"/>
        </w:rPr>
        <w:t>Multiple Row functions</w:t>
      </w:r>
      <w:r w:rsidRPr="00F81CAD">
        <w:rPr>
          <w:b/>
          <w:bCs/>
          <w:sz w:val="24"/>
        </w:rPr>
        <w:t xml:space="preserve"> </w:t>
      </w:r>
      <w:r>
        <w:t>- Multiple row functions work upon group of rows and return one result for the complete set of rows. They are also known as Group Functions.</w:t>
      </w:r>
    </w:p>
    <w:p w14:paraId="1C94F266" w14:textId="77777777" w:rsidR="00374802" w:rsidRDefault="00374802" w:rsidP="00374802">
      <w:pPr>
        <w:pStyle w:val="ListParagraph"/>
        <w:numPr>
          <w:ilvl w:val="0"/>
          <w:numId w:val="4"/>
        </w:numPr>
        <w:rPr>
          <w:b/>
          <w:bCs/>
        </w:rPr>
      </w:pPr>
      <w:r>
        <w:rPr>
          <w:b/>
          <w:bCs/>
        </w:rPr>
        <w:t>Min:</w:t>
      </w:r>
      <w:r w:rsidR="00F12139">
        <w:rPr>
          <w:b/>
          <w:bCs/>
        </w:rPr>
        <w:t xml:space="preserve"> </w:t>
      </w:r>
      <w:r w:rsidR="00F12139">
        <w:t xml:space="preserve">The </w:t>
      </w:r>
      <w:r w:rsidR="00F12139">
        <w:rPr>
          <w:b/>
          <w:bCs/>
        </w:rPr>
        <w:t>min()</w:t>
      </w:r>
      <w:r w:rsidR="00F12139">
        <w:t xml:space="preserve"> function returns the lowest value of a specified column from a group of rows.</w:t>
      </w:r>
      <w:r w:rsidR="00B425BE">
        <w:br/>
      </w:r>
    </w:p>
    <w:p w14:paraId="1923FE83" w14:textId="77777777" w:rsidR="00374802" w:rsidRDefault="00374802" w:rsidP="00374802">
      <w:pPr>
        <w:pStyle w:val="ListParagraph"/>
        <w:numPr>
          <w:ilvl w:val="0"/>
          <w:numId w:val="4"/>
        </w:numPr>
        <w:rPr>
          <w:b/>
          <w:bCs/>
        </w:rPr>
      </w:pPr>
      <w:r>
        <w:rPr>
          <w:b/>
          <w:bCs/>
        </w:rPr>
        <w:t>Max:</w:t>
      </w:r>
      <w:r w:rsidR="00F12139">
        <w:rPr>
          <w:b/>
          <w:bCs/>
        </w:rPr>
        <w:t xml:space="preserve"> </w:t>
      </w:r>
      <w:r w:rsidR="00F12139">
        <w:t xml:space="preserve">The </w:t>
      </w:r>
      <w:r w:rsidR="00F12139">
        <w:rPr>
          <w:b/>
          <w:bCs/>
        </w:rPr>
        <w:t>max()</w:t>
      </w:r>
      <w:r w:rsidR="00F12139">
        <w:t xml:space="preserve"> function returns the highest value of a specified column from a group of rows</w:t>
      </w:r>
      <w:r w:rsidR="00B425BE">
        <w:br/>
      </w:r>
    </w:p>
    <w:p w14:paraId="14E797B2" w14:textId="77777777" w:rsidR="00374802" w:rsidRDefault="00374802" w:rsidP="00374802">
      <w:pPr>
        <w:pStyle w:val="ListParagraph"/>
        <w:numPr>
          <w:ilvl w:val="0"/>
          <w:numId w:val="4"/>
        </w:numPr>
        <w:rPr>
          <w:b/>
          <w:bCs/>
        </w:rPr>
      </w:pPr>
      <w:r>
        <w:rPr>
          <w:b/>
          <w:bCs/>
        </w:rPr>
        <w:t>Sum:</w:t>
      </w:r>
      <w:r w:rsidR="00F12139">
        <w:rPr>
          <w:b/>
          <w:bCs/>
        </w:rPr>
        <w:t xml:space="preserve"> </w:t>
      </w:r>
      <w:r w:rsidR="00F12139">
        <w:t xml:space="preserve">The </w:t>
      </w:r>
      <w:r w:rsidR="00F12139">
        <w:rPr>
          <w:b/>
          <w:bCs/>
        </w:rPr>
        <w:t>sum()</w:t>
      </w:r>
      <w:r w:rsidR="00F12139">
        <w:t xml:space="preserve"> function returns the total of all values for a specified column in a group of rows</w:t>
      </w:r>
      <w:r w:rsidR="00B425BE">
        <w:br/>
      </w:r>
    </w:p>
    <w:p w14:paraId="13B352AC" w14:textId="77777777" w:rsidR="00374802" w:rsidRDefault="00374802" w:rsidP="00374802">
      <w:pPr>
        <w:pStyle w:val="ListParagraph"/>
        <w:numPr>
          <w:ilvl w:val="0"/>
          <w:numId w:val="4"/>
        </w:numPr>
        <w:rPr>
          <w:b/>
          <w:bCs/>
        </w:rPr>
      </w:pPr>
      <w:r>
        <w:rPr>
          <w:b/>
          <w:bCs/>
        </w:rPr>
        <w:t>Avg:</w:t>
      </w:r>
      <w:r w:rsidR="00F12139">
        <w:rPr>
          <w:b/>
          <w:bCs/>
        </w:rPr>
        <w:t xml:space="preserve"> </w:t>
      </w:r>
      <w:r w:rsidR="00F12139">
        <w:t xml:space="preserve">The </w:t>
      </w:r>
      <w:r w:rsidR="00F12139">
        <w:rPr>
          <w:b/>
          <w:bCs/>
        </w:rPr>
        <w:t>avg()</w:t>
      </w:r>
      <w:r w:rsidR="00F12139">
        <w:t xml:space="preserve"> function returns the average value of a numeric field from a group of rows.</w:t>
      </w:r>
      <w:r w:rsidR="00B425BE">
        <w:br/>
      </w:r>
    </w:p>
    <w:p w14:paraId="61773D24" w14:textId="77777777" w:rsidR="00374802" w:rsidRDefault="00374802" w:rsidP="00374802">
      <w:pPr>
        <w:pStyle w:val="ListParagraph"/>
        <w:numPr>
          <w:ilvl w:val="0"/>
          <w:numId w:val="4"/>
        </w:numPr>
        <w:rPr>
          <w:b/>
          <w:bCs/>
        </w:rPr>
      </w:pPr>
      <w:r>
        <w:rPr>
          <w:b/>
          <w:bCs/>
        </w:rPr>
        <w:t>Count:</w:t>
      </w:r>
      <w:r w:rsidR="00F12139">
        <w:rPr>
          <w:b/>
          <w:bCs/>
        </w:rPr>
        <w:t xml:space="preserve"> </w:t>
      </w:r>
      <w:r w:rsidR="00F12139">
        <w:t xml:space="preserve">The </w:t>
      </w:r>
      <w:r w:rsidR="00F12139">
        <w:rPr>
          <w:b/>
          <w:bCs/>
        </w:rPr>
        <w:t>count()</w:t>
      </w:r>
      <w:r w:rsidR="00F12139">
        <w:t xml:space="preserve"> function counts the number of rows in a group of rows. This function counts all rows in the group, including those for which a </w:t>
      </w:r>
      <w:r w:rsidR="00F12139">
        <w:rPr>
          <w:b/>
          <w:bCs/>
        </w:rPr>
        <w:t>NULL</w:t>
      </w:r>
      <w:r w:rsidR="00F12139">
        <w:t xml:space="preserve"> value is present</w:t>
      </w:r>
      <w:r w:rsidR="00B425BE">
        <w:t>.</w:t>
      </w:r>
      <w:r w:rsidR="00B425BE">
        <w:br/>
      </w:r>
    </w:p>
    <w:p w14:paraId="367171CF" w14:textId="77777777" w:rsidR="00193926" w:rsidRPr="00193926" w:rsidRDefault="00374802" w:rsidP="00193926">
      <w:pPr>
        <w:pStyle w:val="ListParagraph"/>
        <w:numPr>
          <w:ilvl w:val="0"/>
          <w:numId w:val="4"/>
        </w:numPr>
        <w:rPr>
          <w:b/>
          <w:bCs/>
        </w:rPr>
      </w:pPr>
      <w:r>
        <w:rPr>
          <w:b/>
          <w:bCs/>
        </w:rPr>
        <w:t>Variance:</w:t>
      </w:r>
      <w:r w:rsidR="00C649BF">
        <w:rPr>
          <w:b/>
          <w:bCs/>
        </w:rPr>
        <w:t xml:space="preserve"> </w:t>
      </w:r>
      <w:r w:rsidR="00C649BF">
        <w:rPr>
          <w:rStyle w:val="text13"/>
        </w:rPr>
        <w:t xml:space="preserve">The Oracle VARIANCE function returns the variance or </w:t>
      </w:r>
      <w:r w:rsidR="00C649BF">
        <w:rPr>
          <w:rStyle w:val="text13"/>
          <w:i/>
          <w:iCs/>
        </w:rPr>
        <w:t>variability</w:t>
      </w:r>
      <w:r w:rsidR="00C649BF">
        <w:rPr>
          <w:rStyle w:val="text13"/>
        </w:rPr>
        <w:t xml:space="preserve"> of an expression. In other words, VARIANCE computes how much a set of numbers varies or differs within the set.</w:t>
      </w:r>
      <w:r w:rsidR="00193926">
        <w:rPr>
          <w:rStyle w:val="text13"/>
        </w:rPr>
        <w:br/>
      </w:r>
      <w:r w:rsidR="00F04B2A">
        <w:rPr>
          <w:rStyle w:val="text13"/>
        </w:rPr>
        <w:br/>
      </w:r>
      <w:r w:rsidR="00193926">
        <w:t xml:space="preserve">The following example calculates the variance of all salaries in the sample </w:t>
      </w:r>
      <w:r w:rsidR="00193926">
        <w:rPr>
          <w:rStyle w:val="HTMLCode"/>
          <w:rFonts w:eastAsiaTheme="minorHAnsi"/>
        </w:rPr>
        <w:t>employees</w:t>
      </w:r>
      <w:r w:rsidR="00193926">
        <w:t xml:space="preserve"> table:</w:t>
      </w:r>
    </w:p>
    <w:p w14:paraId="3927E2F9" w14:textId="77777777" w:rsidR="00193926" w:rsidRDefault="00193926" w:rsidP="00193926">
      <w:pPr>
        <w:pStyle w:val="HTMLPreformatted"/>
      </w:pPr>
      <w:r>
        <w:tab/>
        <w:t>SELECT VARIANCE(salary) "Variance"</w:t>
      </w:r>
    </w:p>
    <w:p w14:paraId="4A3B3CF4" w14:textId="77777777" w:rsidR="00193926" w:rsidRDefault="00193926" w:rsidP="00193926">
      <w:pPr>
        <w:pStyle w:val="HTMLPreformatted"/>
      </w:pPr>
      <w:r>
        <w:t xml:space="preserve">   </w:t>
      </w:r>
      <w:r>
        <w:tab/>
        <w:t>FROM employees;</w:t>
      </w:r>
    </w:p>
    <w:p w14:paraId="5D9E35F4" w14:textId="77777777" w:rsidR="00193926" w:rsidRDefault="00193926" w:rsidP="00193926">
      <w:pPr>
        <w:pStyle w:val="HTMLPreformatted"/>
      </w:pPr>
    </w:p>
    <w:p w14:paraId="1988BF43" w14:textId="77777777" w:rsidR="00193926" w:rsidRDefault="00193926" w:rsidP="00193926">
      <w:pPr>
        <w:pStyle w:val="HTMLPreformatted"/>
      </w:pPr>
      <w:r>
        <w:t xml:space="preserve">  </w:t>
      </w:r>
      <w:r>
        <w:tab/>
        <w:t>Variance</w:t>
      </w:r>
    </w:p>
    <w:p w14:paraId="2E1E3D37" w14:textId="77777777" w:rsidR="00193926" w:rsidRDefault="00193926" w:rsidP="00193926">
      <w:pPr>
        <w:pStyle w:val="HTMLPreformatted"/>
      </w:pPr>
      <w:r>
        <w:tab/>
        <w:t>----------</w:t>
      </w:r>
    </w:p>
    <w:p w14:paraId="591F3295" w14:textId="77777777" w:rsidR="00193926" w:rsidRDefault="00193926" w:rsidP="00193926">
      <w:pPr>
        <w:pStyle w:val="HTMLPreformatted"/>
      </w:pPr>
      <w:r>
        <w:tab/>
        <w:t>15283140.5</w:t>
      </w:r>
    </w:p>
    <w:p w14:paraId="1CE46289" w14:textId="77777777" w:rsidR="00374802" w:rsidRDefault="00B425BE" w:rsidP="00193926">
      <w:pPr>
        <w:pStyle w:val="ListParagraph"/>
        <w:rPr>
          <w:b/>
          <w:bCs/>
        </w:rPr>
      </w:pPr>
      <w:r>
        <w:rPr>
          <w:b/>
          <w:bCs/>
        </w:rPr>
        <w:br/>
      </w:r>
    </w:p>
    <w:p w14:paraId="00A4E489" w14:textId="77777777" w:rsidR="00374802" w:rsidRPr="00F12139" w:rsidRDefault="00374802" w:rsidP="00374802">
      <w:pPr>
        <w:pStyle w:val="ListParagraph"/>
        <w:numPr>
          <w:ilvl w:val="0"/>
          <w:numId w:val="4"/>
        </w:numPr>
        <w:rPr>
          <w:b/>
          <w:bCs/>
        </w:rPr>
      </w:pPr>
      <w:r>
        <w:rPr>
          <w:b/>
          <w:bCs/>
        </w:rPr>
        <w:t>Stddev:</w:t>
      </w:r>
      <w:r w:rsidR="00F12139">
        <w:rPr>
          <w:b/>
          <w:bCs/>
        </w:rPr>
        <w:t xml:space="preserve"> </w:t>
      </w:r>
      <w:r w:rsidR="00F12139">
        <w:rPr>
          <w:rStyle w:val="HTMLCode"/>
          <w:rFonts w:eastAsiaTheme="minorHAnsi"/>
        </w:rPr>
        <w:t>STDDEV</w:t>
      </w:r>
      <w:r w:rsidR="00F12139">
        <w:t xml:space="preserve"> returns the sample standard deviation of </w:t>
      </w:r>
      <w:r w:rsidR="00F12139">
        <w:rPr>
          <w:rStyle w:val="codeinlineitalic"/>
          <w:rFonts w:ascii="Courier New" w:hAnsi="Courier New" w:cs="Courier New"/>
          <w:sz w:val="20"/>
          <w:szCs w:val="20"/>
        </w:rPr>
        <w:t>expr</w:t>
      </w:r>
      <w:r w:rsidR="00F12139">
        <w:t>, a set of numbers.</w:t>
      </w:r>
      <w:r w:rsidR="00F12139" w:rsidRPr="00F12139">
        <w:t xml:space="preserve"> </w:t>
      </w:r>
      <w:r w:rsidR="00F12139">
        <w:t>This function takes as an argument any numeric data</w:t>
      </w:r>
      <w:r w:rsidR="00193926">
        <w:t xml:space="preserve"> </w:t>
      </w:r>
      <w:r w:rsidR="00F12139">
        <w:t>type or any nonnumeric data</w:t>
      </w:r>
      <w:r w:rsidR="00193926">
        <w:t xml:space="preserve"> </w:t>
      </w:r>
      <w:r w:rsidR="00F12139">
        <w:t>type that can be implicitly converted to a numeric data</w:t>
      </w:r>
      <w:r w:rsidR="00193926">
        <w:t xml:space="preserve"> </w:t>
      </w:r>
      <w:r w:rsidR="00F12139">
        <w:t>type. The function returns the same data</w:t>
      </w:r>
      <w:r w:rsidR="00193926">
        <w:t xml:space="preserve"> </w:t>
      </w:r>
      <w:r w:rsidR="00F12139">
        <w:t>type as the numeric data</w:t>
      </w:r>
      <w:r w:rsidR="00193926">
        <w:t xml:space="preserve"> </w:t>
      </w:r>
      <w:r w:rsidR="00F12139">
        <w:t>type of the argument.</w:t>
      </w:r>
      <w:r w:rsidR="00F12139">
        <w:br/>
        <w:t>EX:</w:t>
      </w:r>
    </w:p>
    <w:p w14:paraId="50E0092D" w14:textId="77777777" w:rsidR="00F12139" w:rsidRDefault="00D91BFE" w:rsidP="00904D0E">
      <w:pPr>
        <w:pStyle w:val="HTMLPreformatted"/>
        <w:ind w:left="360"/>
      </w:pPr>
      <w:r>
        <w:tab/>
      </w:r>
      <w:r w:rsidR="00F12139">
        <w:t>SELECT STDDEV(salary) "Deviation"</w:t>
      </w:r>
    </w:p>
    <w:p w14:paraId="3DCCE009" w14:textId="77777777" w:rsidR="00F12139" w:rsidRDefault="00D91BFE" w:rsidP="00904D0E">
      <w:pPr>
        <w:pStyle w:val="HTMLPreformatted"/>
        <w:ind w:left="720"/>
      </w:pPr>
      <w:r>
        <w:t xml:space="preserve"> </w:t>
      </w:r>
      <w:r w:rsidR="00F12139">
        <w:t xml:space="preserve">FROM employees; </w:t>
      </w:r>
    </w:p>
    <w:p w14:paraId="77BB92A8" w14:textId="77777777" w:rsidR="00F12139" w:rsidRDefault="00F12139" w:rsidP="00904D0E">
      <w:pPr>
        <w:pStyle w:val="HTMLPreformatted"/>
        <w:ind w:left="720"/>
      </w:pPr>
      <w:r>
        <w:t xml:space="preserve"> Deviation</w:t>
      </w:r>
    </w:p>
    <w:p w14:paraId="71F62B9E" w14:textId="77777777" w:rsidR="00F12139" w:rsidRDefault="00F12139" w:rsidP="00904D0E">
      <w:pPr>
        <w:pStyle w:val="HTMLPreformatted"/>
        <w:ind w:left="720"/>
      </w:pPr>
      <w:r>
        <w:lastRenderedPageBreak/>
        <w:t>----------</w:t>
      </w:r>
    </w:p>
    <w:p w14:paraId="0BF43E85" w14:textId="77777777" w:rsidR="00F12139" w:rsidRDefault="00F12139" w:rsidP="00904D0E">
      <w:pPr>
        <w:pStyle w:val="HTMLPreformatted"/>
        <w:ind w:left="720"/>
      </w:pPr>
      <w:r>
        <w:t>3909.36575</w:t>
      </w:r>
    </w:p>
    <w:p w14:paraId="340F1A02" w14:textId="77777777" w:rsidR="00F12139" w:rsidRPr="00F81CAD" w:rsidRDefault="00F12139" w:rsidP="00F12139">
      <w:pPr>
        <w:pStyle w:val="ListParagraph"/>
        <w:rPr>
          <w:b/>
          <w:bCs/>
          <w:sz w:val="28"/>
          <w:u w:val="single"/>
        </w:rPr>
      </w:pPr>
    </w:p>
    <w:p w14:paraId="42658037" w14:textId="77777777" w:rsidR="00FB484D" w:rsidRDefault="00DA191F" w:rsidP="00F12139">
      <w:pPr>
        <w:pStyle w:val="ListParagraph"/>
      </w:pPr>
      <w:r w:rsidRPr="00F81CAD">
        <w:rPr>
          <w:b/>
          <w:bCs/>
          <w:sz w:val="28"/>
          <w:u w:val="single"/>
        </w:rPr>
        <w:t>GROUP BY CLAUSE:</w:t>
      </w:r>
      <w:r>
        <w:rPr>
          <w:bCs/>
        </w:rPr>
        <w:br/>
      </w:r>
      <w:r>
        <w:t xml:space="preserve">The SQL </w:t>
      </w:r>
      <w:r>
        <w:rPr>
          <w:b/>
          <w:bCs/>
        </w:rPr>
        <w:t xml:space="preserve">GROUP BY </w:t>
      </w:r>
      <w:r>
        <w:t xml:space="preserve">clause is used in collaboration with the SELECT statement to arrange identical data into groups. </w:t>
      </w:r>
      <w:r w:rsidR="00B52661">
        <w:t>Typically</w:t>
      </w:r>
      <w:r w:rsidR="005C3DF6">
        <w:t xml:space="preserve"> a GROUP BY clause</w:t>
      </w:r>
      <w:r w:rsidR="00B52661">
        <w:t xml:space="preserve"> is used</w:t>
      </w:r>
      <w:r w:rsidR="005C3DF6">
        <w:t xml:space="preserve"> in conjunction with an aggregate expression</w:t>
      </w:r>
      <w:r w:rsidR="00CF6961">
        <w:t xml:space="preserve"> </w:t>
      </w:r>
      <w:r w:rsidR="00B52661">
        <w:t>(Multiple row functions).</w:t>
      </w:r>
      <w:r w:rsidR="00CF6961" w:rsidRPr="00CF6961">
        <w:t xml:space="preserve"> </w:t>
      </w:r>
      <w:r w:rsidR="00CF6961">
        <w:t xml:space="preserve">It is mandatory that columns referenced in the SQL </w:t>
      </w:r>
      <w:r w:rsidR="00CF6961">
        <w:rPr>
          <w:b/>
          <w:bCs/>
        </w:rPr>
        <w:t>SELECT</w:t>
      </w:r>
      <w:r w:rsidR="00CF6961">
        <w:t xml:space="preserve"> statement list, except for aggregate expressions, must be included in the </w:t>
      </w:r>
      <w:r w:rsidR="00CF6961">
        <w:rPr>
          <w:b/>
          <w:bCs/>
        </w:rPr>
        <w:t>GROUP BY</w:t>
      </w:r>
      <w:r w:rsidR="00CF6961">
        <w:t xml:space="preserve"> clause.</w:t>
      </w:r>
      <w:r w:rsidR="00582613">
        <w:t xml:space="preserve"> On the contrary, columns used in group by clause don’t have to be listed in select statement. </w:t>
      </w:r>
      <w:r w:rsidR="005C3DF6">
        <w:br/>
      </w:r>
      <w:r w:rsidR="00FB484D">
        <w:t xml:space="preserve">Group by clause can’t take column aliases and the result derived from select statement which includes group by clause is in ascending order. </w:t>
      </w:r>
    </w:p>
    <w:p w14:paraId="4AF48E61" w14:textId="77777777" w:rsidR="00F04B2A" w:rsidRDefault="005C3DF6" w:rsidP="00F12139">
      <w:pPr>
        <w:pStyle w:val="ListParagraph"/>
        <w:rPr>
          <w:bCs/>
        </w:rPr>
      </w:pPr>
      <w:r>
        <w:t>The GROUP BY clause follows the WHERE clause in a SELECT statement and precedes the ORDER BY clause.</w:t>
      </w:r>
      <w:r w:rsidR="00FB484D">
        <w:br/>
      </w:r>
    </w:p>
    <w:p w14:paraId="2306F542" w14:textId="77777777" w:rsidR="00693F45" w:rsidRDefault="000A0776" w:rsidP="00693F45">
      <w:pPr>
        <w:pStyle w:val="ListParagraph"/>
      </w:pPr>
      <w:r w:rsidRPr="00F81CAD">
        <w:rPr>
          <w:b/>
          <w:bCs/>
          <w:sz w:val="28"/>
        </w:rPr>
        <w:t>SUB QUERIES:</w:t>
      </w:r>
      <w:r w:rsidRPr="00F81CAD">
        <w:rPr>
          <w:bCs/>
          <w:sz w:val="28"/>
        </w:rPr>
        <w:t xml:space="preserve"> </w:t>
      </w:r>
      <w:r>
        <w:rPr>
          <w:bCs/>
        </w:rPr>
        <w:br/>
      </w:r>
      <w:r>
        <w:t>A Subquery or Inner query or Nested query is a query within another SQL query and embedded within the WHERE clause.</w:t>
      </w:r>
      <w:r w:rsidRPr="000A0776">
        <w:t xml:space="preserve"> </w:t>
      </w:r>
      <w:r>
        <w:t>A subquery is used to return data that will be used in the main query as a condition to further restrict the data to be retrieved OR Most of the time, a subquery is used when you know how to search for a value using a SELECT statement, but do not know the exact value in the database.</w:t>
      </w:r>
      <w:r>
        <w:br/>
        <w:t>Subqueries can be used with the SELECT, INSERT, UPDATE, and DELETE</w:t>
      </w:r>
      <w:r w:rsidR="00693F45">
        <w:t>, WHERE, HAVING</w:t>
      </w:r>
      <w:r>
        <w:t xml:space="preserve"> statements along with the operators like =, &lt;, &gt;, &gt;=, &lt;=, IN, BETWEEN etc.</w:t>
      </w:r>
    </w:p>
    <w:p w14:paraId="5CFBAC88" w14:textId="77777777" w:rsidR="00693F45" w:rsidRDefault="00693F45" w:rsidP="00693F45">
      <w:pPr>
        <w:pStyle w:val="ListParagraph"/>
      </w:pPr>
      <w:r>
        <w:t>There are a few rules that subqueries must follow:</w:t>
      </w:r>
    </w:p>
    <w:p w14:paraId="3E16C927" w14:textId="77777777" w:rsidR="00693F45" w:rsidRPr="00693F45" w:rsidRDefault="00693F45" w:rsidP="00693F45">
      <w:pPr>
        <w:pStyle w:val="ListParagraph"/>
        <w:numPr>
          <w:ilvl w:val="0"/>
          <w:numId w:val="5"/>
        </w:numPr>
        <w:rPr>
          <w:bCs/>
        </w:rPr>
      </w:pPr>
      <w:r>
        <w:t>Subqueries must be enclosed within parentheses.</w:t>
      </w:r>
    </w:p>
    <w:p w14:paraId="0B2FBEA7" w14:textId="77777777" w:rsidR="00693F45" w:rsidRPr="00DC2798" w:rsidRDefault="00DC2798" w:rsidP="00693F45">
      <w:pPr>
        <w:pStyle w:val="ListParagraph"/>
        <w:numPr>
          <w:ilvl w:val="0"/>
          <w:numId w:val="5"/>
        </w:numPr>
        <w:rPr>
          <w:bCs/>
        </w:rPr>
      </w:pPr>
      <w:r>
        <w:t>Place the sub query on the right side of the comparison.</w:t>
      </w:r>
    </w:p>
    <w:p w14:paraId="41B1CC35" w14:textId="77777777" w:rsidR="00DC2798" w:rsidRPr="00F03C29" w:rsidRDefault="00DC2798" w:rsidP="00693F45">
      <w:pPr>
        <w:pStyle w:val="ListParagraph"/>
        <w:numPr>
          <w:ilvl w:val="0"/>
          <w:numId w:val="5"/>
        </w:numPr>
        <w:rPr>
          <w:bCs/>
        </w:rPr>
      </w:pPr>
      <w:r>
        <w:t>Use single row operators with single row sub queries and multiple row operators with multiple row sub queries.</w:t>
      </w:r>
    </w:p>
    <w:p w14:paraId="5CF3E84A" w14:textId="77777777" w:rsidR="00F03C29" w:rsidRPr="00F81CAD" w:rsidRDefault="00F03C29" w:rsidP="00F03C29">
      <w:pPr>
        <w:ind w:left="720"/>
        <w:rPr>
          <w:b/>
          <w:bCs/>
        </w:rPr>
      </w:pPr>
      <w:r w:rsidRPr="00F81CAD">
        <w:rPr>
          <w:b/>
          <w:bCs/>
        </w:rPr>
        <w:t>TYPES OF SUBQUERIES:</w:t>
      </w:r>
    </w:p>
    <w:p w14:paraId="14235353" w14:textId="77777777" w:rsidR="00F03C29" w:rsidRPr="00F81CAD" w:rsidRDefault="00F03C29" w:rsidP="00F03C29">
      <w:pPr>
        <w:pStyle w:val="ListParagraph"/>
        <w:numPr>
          <w:ilvl w:val="0"/>
          <w:numId w:val="6"/>
        </w:numPr>
        <w:rPr>
          <w:bCs/>
        </w:rPr>
      </w:pPr>
      <w:r w:rsidRPr="00F81CAD">
        <w:rPr>
          <w:sz w:val="24"/>
          <w:u w:val="single"/>
        </w:rPr>
        <w:t>SINGLE ROW SUBQUERY</w:t>
      </w:r>
      <w:r>
        <w:t>: Sub</w:t>
      </w:r>
      <w:r w:rsidR="00A223E4">
        <w:t xml:space="preserve"> </w:t>
      </w:r>
      <w:r>
        <w:t xml:space="preserve">queries that can return only one or zero rows to the outer statement are called </w:t>
      </w:r>
      <w:r>
        <w:rPr>
          <w:rStyle w:val="Strong"/>
        </w:rPr>
        <w:t>single-row sub</w:t>
      </w:r>
      <w:r w:rsidR="00A223E4">
        <w:rPr>
          <w:rStyle w:val="Strong"/>
        </w:rPr>
        <w:t xml:space="preserve"> </w:t>
      </w:r>
      <w:r>
        <w:rPr>
          <w:rStyle w:val="Strong"/>
        </w:rPr>
        <w:t>queries</w:t>
      </w:r>
      <w:r w:rsidR="00196834">
        <w:rPr>
          <w:rStyle w:val="Strong"/>
        </w:rPr>
        <w:t>.</w:t>
      </w:r>
      <w:r w:rsidR="00196834" w:rsidRPr="00196834">
        <w:t xml:space="preserve"> </w:t>
      </w:r>
      <w:r w:rsidR="00196834">
        <w:t>Single-row sub</w:t>
      </w:r>
      <w:r w:rsidR="00A223E4">
        <w:t xml:space="preserve"> </w:t>
      </w:r>
      <w:r w:rsidR="00196834">
        <w:t>queries are sub</w:t>
      </w:r>
      <w:r w:rsidR="00A223E4">
        <w:t xml:space="preserve"> </w:t>
      </w:r>
      <w:r w:rsidR="00196834">
        <w:t>queries used with a comparison operator</w:t>
      </w:r>
      <w:r w:rsidR="0093616E">
        <w:t xml:space="preserve"> (</w:t>
      </w:r>
      <w:r w:rsidR="008147CD">
        <w:t xml:space="preserve"> </w:t>
      </w:r>
      <w:r w:rsidR="0093616E">
        <w:t>=</w:t>
      </w:r>
      <w:r w:rsidR="00183B5A">
        <w:t xml:space="preserve"> ,</w:t>
      </w:r>
      <w:r w:rsidR="0093616E">
        <w:t>&gt; , &lt; , &lt;= , &gt;=</w:t>
      </w:r>
      <w:r w:rsidR="00183B5A">
        <w:t xml:space="preserve">, &lt;&gt; </w:t>
      </w:r>
      <w:r w:rsidR="0093616E">
        <w:t>)</w:t>
      </w:r>
      <w:r w:rsidR="00196834">
        <w:t xml:space="preserve"> in a WHERE, or HAVING clause.</w:t>
      </w:r>
    </w:p>
    <w:p w14:paraId="2A4054F8" w14:textId="77777777" w:rsidR="00F81CAD" w:rsidRPr="00F03C29" w:rsidRDefault="00F81CAD" w:rsidP="00F81CAD">
      <w:pPr>
        <w:pStyle w:val="ListParagraph"/>
        <w:ind w:left="1080"/>
        <w:rPr>
          <w:rStyle w:val="Strong"/>
          <w:b w:val="0"/>
        </w:rPr>
      </w:pPr>
    </w:p>
    <w:p w14:paraId="01088251" w14:textId="77777777" w:rsidR="00F03C29" w:rsidRPr="00562A13" w:rsidRDefault="00F03C29" w:rsidP="00F03C29">
      <w:pPr>
        <w:pStyle w:val="ListParagraph"/>
        <w:numPr>
          <w:ilvl w:val="0"/>
          <w:numId w:val="6"/>
        </w:numPr>
        <w:rPr>
          <w:bCs/>
        </w:rPr>
      </w:pPr>
      <w:r w:rsidRPr="00F81CAD">
        <w:rPr>
          <w:sz w:val="24"/>
          <w:u w:val="single"/>
        </w:rPr>
        <w:t>MULTIPLE ROW SUB QUERY:</w:t>
      </w:r>
      <w:r w:rsidR="00196834" w:rsidRPr="00F81CAD">
        <w:rPr>
          <w:sz w:val="24"/>
        </w:rPr>
        <w:t xml:space="preserve"> </w:t>
      </w:r>
      <w:r w:rsidR="00196834">
        <w:t>Sub</w:t>
      </w:r>
      <w:r w:rsidR="00A223E4">
        <w:t xml:space="preserve"> </w:t>
      </w:r>
      <w:r w:rsidR="00196834">
        <w:t xml:space="preserve">queries that can return more than one row (but only one column) to the outer statement are called </w:t>
      </w:r>
      <w:r w:rsidR="00196834">
        <w:rPr>
          <w:rStyle w:val="Strong"/>
        </w:rPr>
        <w:t>multiple-row sub</w:t>
      </w:r>
      <w:r w:rsidR="00A223E4">
        <w:rPr>
          <w:rStyle w:val="Strong"/>
        </w:rPr>
        <w:t xml:space="preserve"> </w:t>
      </w:r>
      <w:r w:rsidR="00196834">
        <w:rPr>
          <w:rStyle w:val="Strong"/>
        </w:rPr>
        <w:t>queries</w:t>
      </w:r>
      <w:r w:rsidR="00196834">
        <w:t>. Multiple-row sub</w:t>
      </w:r>
      <w:r w:rsidR="00A223E4">
        <w:t xml:space="preserve"> </w:t>
      </w:r>
      <w:r w:rsidR="00196834">
        <w:t>queries are sub</w:t>
      </w:r>
      <w:r w:rsidR="00A223E4">
        <w:t xml:space="preserve"> </w:t>
      </w:r>
      <w:r w:rsidR="00196834">
        <w:t>queries used with an IN, ANY, or ALL clause.</w:t>
      </w:r>
    </w:p>
    <w:p w14:paraId="3E7C1732" w14:textId="77777777" w:rsidR="00562A13" w:rsidRPr="00562A13" w:rsidRDefault="00562A13" w:rsidP="00562A13">
      <w:pPr>
        <w:pStyle w:val="ListParagraph"/>
        <w:ind w:left="1080"/>
        <w:rPr>
          <w:bCs/>
        </w:rPr>
      </w:pPr>
    </w:p>
    <w:p w14:paraId="3992B4BA" w14:textId="77777777" w:rsidR="00562A13" w:rsidRDefault="00562A13" w:rsidP="00562A13">
      <w:pPr>
        <w:pStyle w:val="ListParagraph"/>
        <w:numPr>
          <w:ilvl w:val="0"/>
          <w:numId w:val="7"/>
        </w:numPr>
        <w:rPr>
          <w:rFonts w:eastAsia="Times New Roman" w:cs="Times New Roman"/>
          <w:sz w:val="24"/>
          <w:szCs w:val="24"/>
        </w:rPr>
      </w:pPr>
      <w:r w:rsidRPr="00562A13">
        <w:rPr>
          <w:rFonts w:eastAsia="Times New Roman" w:cs="Times New Roman"/>
          <w:sz w:val="24"/>
          <w:szCs w:val="24"/>
        </w:rPr>
        <w:t>Using IN operator with a Multiple Row Sub</w:t>
      </w:r>
      <w:r w:rsidR="00BA58F5">
        <w:rPr>
          <w:rFonts w:eastAsia="Times New Roman" w:cs="Times New Roman"/>
          <w:sz w:val="24"/>
          <w:szCs w:val="24"/>
        </w:rPr>
        <w:t xml:space="preserve"> </w:t>
      </w:r>
      <w:r w:rsidRPr="00562A13">
        <w:rPr>
          <w:rFonts w:eastAsia="Times New Roman" w:cs="Times New Roman"/>
          <w:sz w:val="24"/>
          <w:szCs w:val="24"/>
        </w:rPr>
        <w:t xml:space="preserve">query: IN operator is used to check a value within a set of values. </w:t>
      </w:r>
      <w:r>
        <w:rPr>
          <w:rFonts w:eastAsia="Times New Roman" w:cs="Times New Roman"/>
          <w:sz w:val="24"/>
          <w:szCs w:val="24"/>
        </w:rPr>
        <w:t>It indicates that the record processed by the outer queries must match one of the value</w:t>
      </w:r>
      <w:r w:rsidR="00A223E4">
        <w:rPr>
          <w:rFonts w:eastAsia="Times New Roman" w:cs="Times New Roman"/>
          <w:sz w:val="24"/>
          <w:szCs w:val="24"/>
        </w:rPr>
        <w:t>s</w:t>
      </w:r>
      <w:r>
        <w:rPr>
          <w:rFonts w:eastAsia="Times New Roman" w:cs="Times New Roman"/>
          <w:sz w:val="24"/>
          <w:szCs w:val="24"/>
        </w:rPr>
        <w:t xml:space="preserve"> returned by the inner query.</w:t>
      </w:r>
    </w:p>
    <w:p w14:paraId="4C2C2786" w14:textId="77777777" w:rsidR="00562A13" w:rsidRPr="001724EB" w:rsidRDefault="00AD058E" w:rsidP="001724EB">
      <w:pPr>
        <w:pStyle w:val="ListParagraph"/>
        <w:numPr>
          <w:ilvl w:val="0"/>
          <w:numId w:val="7"/>
        </w:numPr>
        <w:rPr>
          <w:rFonts w:eastAsia="Times New Roman" w:cs="Times New Roman"/>
          <w:szCs w:val="28"/>
        </w:rPr>
      </w:pPr>
      <w:r w:rsidRPr="001724EB">
        <w:rPr>
          <w:rFonts w:eastAsia="Times New Roman" w:cs="Times New Roman"/>
          <w:sz w:val="24"/>
          <w:szCs w:val="24"/>
        </w:rPr>
        <w:lastRenderedPageBreak/>
        <w:t>Using ANY operator with a Multiple Row Sub</w:t>
      </w:r>
      <w:r w:rsidR="00BA58F5" w:rsidRPr="001724EB">
        <w:rPr>
          <w:rFonts w:eastAsia="Times New Roman" w:cs="Times New Roman"/>
          <w:sz w:val="24"/>
          <w:szCs w:val="24"/>
        </w:rPr>
        <w:t xml:space="preserve"> </w:t>
      </w:r>
      <w:r w:rsidRPr="001724EB">
        <w:rPr>
          <w:rFonts w:eastAsia="Times New Roman" w:cs="Times New Roman"/>
          <w:sz w:val="24"/>
          <w:szCs w:val="24"/>
        </w:rPr>
        <w:t>query</w:t>
      </w:r>
      <w:r w:rsidR="001724EB" w:rsidRPr="001724EB">
        <w:rPr>
          <w:rFonts w:ascii="Times New Roman" w:eastAsia="Times New Roman" w:hAnsi="Times New Roman" w:cs="Times New Roman"/>
          <w:sz w:val="24"/>
          <w:szCs w:val="24"/>
        </w:rPr>
        <w:t xml:space="preserve">: </w:t>
      </w:r>
      <w:r w:rsidR="001724EB" w:rsidRPr="001724EB">
        <w:rPr>
          <w:rFonts w:eastAsia="Times New Roman" w:cs="Times New Roman"/>
          <w:szCs w:val="28"/>
        </w:rPr>
        <w:t>The ANY operator (and its synonym SOME operator) compares a value to each value returned by a subquery.</w:t>
      </w:r>
      <w:r w:rsidR="001724EB">
        <w:rPr>
          <w:rFonts w:eastAsia="Times New Roman" w:cs="Times New Roman"/>
          <w:szCs w:val="28"/>
        </w:rPr>
        <w:br/>
      </w:r>
      <w:r w:rsidRPr="001724EB">
        <w:rPr>
          <w:rFonts w:ascii="Times New Roman" w:eastAsia="Times New Roman" w:hAnsi="Times New Roman" w:cs="Times New Roman"/>
          <w:sz w:val="24"/>
          <w:szCs w:val="24"/>
        </w:rPr>
        <w:t>You must place an =</w:t>
      </w:r>
      <w:r w:rsidR="00A223E4" w:rsidRPr="001724EB">
        <w:rPr>
          <w:rFonts w:ascii="Times New Roman" w:eastAsia="Times New Roman" w:hAnsi="Times New Roman" w:cs="Times New Roman"/>
          <w:sz w:val="24"/>
          <w:szCs w:val="24"/>
        </w:rPr>
        <w:t xml:space="preserve"> (equivalent to IN operator)</w:t>
      </w:r>
      <w:r w:rsidRPr="001724EB">
        <w:rPr>
          <w:rFonts w:ascii="Times New Roman" w:eastAsia="Times New Roman" w:hAnsi="Times New Roman" w:cs="Times New Roman"/>
          <w:sz w:val="24"/>
          <w:szCs w:val="24"/>
        </w:rPr>
        <w:t>, &gt;</w:t>
      </w:r>
      <w:r w:rsidR="00A223E4" w:rsidRPr="001724EB">
        <w:rPr>
          <w:rFonts w:ascii="Times New Roman" w:eastAsia="Times New Roman" w:hAnsi="Times New Roman" w:cs="Times New Roman"/>
          <w:sz w:val="24"/>
          <w:szCs w:val="24"/>
        </w:rPr>
        <w:t xml:space="preserve"> (records that have a value greater than the lowest value returned by the sub query.)</w:t>
      </w:r>
      <w:r w:rsidRPr="001724EB">
        <w:rPr>
          <w:rFonts w:ascii="Times New Roman" w:eastAsia="Times New Roman" w:hAnsi="Times New Roman" w:cs="Times New Roman"/>
          <w:sz w:val="24"/>
          <w:szCs w:val="24"/>
        </w:rPr>
        <w:t xml:space="preserve">, &lt; </w:t>
      </w:r>
      <w:r w:rsidR="00A223E4" w:rsidRPr="001724EB">
        <w:rPr>
          <w:rFonts w:ascii="Times New Roman" w:eastAsia="Times New Roman" w:hAnsi="Times New Roman" w:cs="Times New Roman"/>
          <w:sz w:val="24"/>
          <w:szCs w:val="24"/>
        </w:rPr>
        <w:t xml:space="preserve">(records that have a value less that the highest value returned by the sub query.) </w:t>
      </w:r>
      <w:r w:rsidRPr="001724EB">
        <w:rPr>
          <w:rFonts w:ascii="Times New Roman" w:eastAsia="Times New Roman" w:hAnsi="Times New Roman" w:cs="Times New Roman"/>
          <w:sz w:val="24"/>
          <w:szCs w:val="24"/>
        </w:rPr>
        <w:t>operator before ANY in your query.</w:t>
      </w:r>
    </w:p>
    <w:p w14:paraId="54F5255B" w14:textId="77777777" w:rsidR="00562A13" w:rsidRPr="009975A1" w:rsidRDefault="00AD058E" w:rsidP="009975A1">
      <w:pPr>
        <w:pStyle w:val="ListParagraph"/>
        <w:numPr>
          <w:ilvl w:val="0"/>
          <w:numId w:val="7"/>
        </w:numPr>
        <w:rPr>
          <w:rFonts w:eastAsia="Times New Roman" w:cs="Times New Roman"/>
          <w:szCs w:val="28"/>
        </w:rPr>
      </w:pPr>
      <w:r w:rsidRPr="009975A1">
        <w:rPr>
          <w:rFonts w:eastAsia="Times New Roman" w:cs="Times New Roman"/>
          <w:sz w:val="24"/>
          <w:szCs w:val="24"/>
        </w:rPr>
        <w:t xml:space="preserve">Using ALL </w:t>
      </w:r>
      <w:r w:rsidR="00805B55">
        <w:rPr>
          <w:rFonts w:eastAsia="Times New Roman" w:cs="Times New Roman"/>
          <w:sz w:val="24"/>
          <w:szCs w:val="24"/>
        </w:rPr>
        <w:t>operator</w:t>
      </w:r>
      <w:r w:rsidRPr="009975A1">
        <w:rPr>
          <w:rFonts w:eastAsia="Times New Roman" w:cs="Times New Roman"/>
          <w:sz w:val="24"/>
          <w:szCs w:val="24"/>
        </w:rPr>
        <w:t xml:space="preserve"> with a Multiple Row Sub</w:t>
      </w:r>
      <w:r w:rsidR="00A223E4" w:rsidRPr="009975A1">
        <w:rPr>
          <w:rFonts w:eastAsia="Times New Roman" w:cs="Times New Roman"/>
          <w:sz w:val="24"/>
          <w:szCs w:val="24"/>
        </w:rPr>
        <w:t xml:space="preserve"> </w:t>
      </w:r>
      <w:r w:rsidRPr="009975A1">
        <w:rPr>
          <w:rFonts w:eastAsia="Times New Roman" w:cs="Times New Roman"/>
          <w:sz w:val="24"/>
          <w:szCs w:val="24"/>
        </w:rPr>
        <w:t>query:</w:t>
      </w:r>
      <w:r w:rsidR="001724EB" w:rsidRPr="009975A1">
        <w:rPr>
          <w:rFonts w:eastAsia="Times New Roman" w:cs="Times New Roman"/>
          <w:sz w:val="24"/>
          <w:szCs w:val="24"/>
        </w:rPr>
        <w:t xml:space="preserve"> The ALL operator compares value to every value returned by a sub query.</w:t>
      </w:r>
      <w:r w:rsidR="009975A1" w:rsidRPr="009975A1">
        <w:rPr>
          <w:rFonts w:eastAsia="Times New Roman" w:cs="Times New Roman"/>
          <w:sz w:val="24"/>
          <w:szCs w:val="24"/>
        </w:rPr>
        <w:t xml:space="preserve"> </w:t>
      </w:r>
      <w:r w:rsidR="009975A1" w:rsidRPr="009975A1">
        <w:rPr>
          <w:rFonts w:eastAsia="Times New Roman" w:cs="Times New Roman"/>
          <w:szCs w:val="28"/>
        </w:rPr>
        <w:t>&gt;ALL means more than the maximum and &lt;ALL means less than the minimum</w:t>
      </w:r>
    </w:p>
    <w:p w14:paraId="5BA7008E" w14:textId="77777777" w:rsidR="00562A13" w:rsidRPr="00F03C29" w:rsidRDefault="00562A13" w:rsidP="00562A13">
      <w:pPr>
        <w:pStyle w:val="ListParagraph"/>
        <w:ind w:left="1080"/>
        <w:rPr>
          <w:bCs/>
        </w:rPr>
      </w:pPr>
    </w:p>
    <w:p w14:paraId="30CD2207" w14:textId="77777777" w:rsidR="00F03C29" w:rsidRPr="0050368E" w:rsidRDefault="00F03C29" w:rsidP="0050368E">
      <w:pPr>
        <w:pStyle w:val="ListParagraph"/>
        <w:numPr>
          <w:ilvl w:val="0"/>
          <w:numId w:val="6"/>
        </w:numPr>
      </w:pPr>
      <w:r w:rsidRPr="00F81CAD">
        <w:rPr>
          <w:sz w:val="24"/>
          <w:u w:val="single"/>
        </w:rPr>
        <w:t>MULTIPLE COLUMN SUB QUERY</w:t>
      </w:r>
      <w:r>
        <w:t>:</w:t>
      </w:r>
      <w:r w:rsidR="0050368E">
        <w:t xml:space="preserve"> If you want to compare two or more columns, you must write a compound WHERE clause using logical operators. Multiple-column subqueries enable you to combine duplicate WHERE conditions into a single WHERE clause.</w:t>
      </w:r>
      <w:r w:rsidR="0008765C">
        <w:t xml:space="preserve"> Multiple column sub</w:t>
      </w:r>
      <w:r w:rsidR="00805B55">
        <w:t xml:space="preserve"> </w:t>
      </w:r>
      <w:r w:rsidR="0008765C">
        <w:t>queries return multiple columns.</w:t>
      </w:r>
      <w:r w:rsidR="00F81CAD">
        <w:t xml:space="preserve"> Multiple column sub queries can be pairwise or non-pairwise.</w:t>
      </w:r>
    </w:p>
    <w:sectPr w:rsidR="00F03C29" w:rsidRPr="00503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58E"/>
    <w:multiLevelType w:val="hybridMultilevel"/>
    <w:tmpl w:val="AA7AACF8"/>
    <w:lvl w:ilvl="0" w:tplc="8B6EA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2B3146"/>
    <w:multiLevelType w:val="hybridMultilevel"/>
    <w:tmpl w:val="31BA1E44"/>
    <w:lvl w:ilvl="0" w:tplc="D0563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AF1FF0"/>
    <w:multiLevelType w:val="hybridMultilevel"/>
    <w:tmpl w:val="A6B64776"/>
    <w:lvl w:ilvl="0" w:tplc="89A29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2A7FDF"/>
    <w:multiLevelType w:val="hybridMultilevel"/>
    <w:tmpl w:val="F684A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35FA5"/>
    <w:multiLevelType w:val="hybridMultilevel"/>
    <w:tmpl w:val="6572399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406EB"/>
    <w:multiLevelType w:val="hybridMultilevel"/>
    <w:tmpl w:val="D3F014A4"/>
    <w:lvl w:ilvl="0" w:tplc="1284C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463926"/>
    <w:multiLevelType w:val="hybridMultilevel"/>
    <w:tmpl w:val="43B6F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229357">
    <w:abstractNumId w:val="6"/>
  </w:num>
  <w:num w:numId="2" w16cid:durableId="2070806651">
    <w:abstractNumId w:val="2"/>
  </w:num>
  <w:num w:numId="3" w16cid:durableId="264465480">
    <w:abstractNumId w:val="3"/>
  </w:num>
  <w:num w:numId="4" w16cid:durableId="119228113">
    <w:abstractNumId w:val="4"/>
  </w:num>
  <w:num w:numId="5" w16cid:durableId="388069061">
    <w:abstractNumId w:val="5"/>
  </w:num>
  <w:num w:numId="6" w16cid:durableId="1105613778">
    <w:abstractNumId w:val="1"/>
  </w:num>
  <w:num w:numId="7" w16cid:durableId="74279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5418"/>
    <w:rsid w:val="00040106"/>
    <w:rsid w:val="000874C4"/>
    <w:rsid w:val="0008765C"/>
    <w:rsid w:val="00087D74"/>
    <w:rsid w:val="000A0776"/>
    <w:rsid w:val="000F45BC"/>
    <w:rsid w:val="001724EB"/>
    <w:rsid w:val="00183B5A"/>
    <w:rsid w:val="00193926"/>
    <w:rsid w:val="00196834"/>
    <w:rsid w:val="001F38B1"/>
    <w:rsid w:val="0024153B"/>
    <w:rsid w:val="002905DD"/>
    <w:rsid w:val="00291BBF"/>
    <w:rsid w:val="002D62E0"/>
    <w:rsid w:val="002E7C33"/>
    <w:rsid w:val="002F2B68"/>
    <w:rsid w:val="00374802"/>
    <w:rsid w:val="0037599E"/>
    <w:rsid w:val="003A56F3"/>
    <w:rsid w:val="003C6978"/>
    <w:rsid w:val="003F69FB"/>
    <w:rsid w:val="004076F4"/>
    <w:rsid w:val="004235C6"/>
    <w:rsid w:val="004615CB"/>
    <w:rsid w:val="00462701"/>
    <w:rsid w:val="00486D11"/>
    <w:rsid w:val="004B7C16"/>
    <w:rsid w:val="0050368E"/>
    <w:rsid w:val="00540851"/>
    <w:rsid w:val="00562A13"/>
    <w:rsid w:val="00581DD2"/>
    <w:rsid w:val="00582613"/>
    <w:rsid w:val="005A5964"/>
    <w:rsid w:val="005C3DF6"/>
    <w:rsid w:val="005E1D54"/>
    <w:rsid w:val="0064538F"/>
    <w:rsid w:val="00693F45"/>
    <w:rsid w:val="006E7A93"/>
    <w:rsid w:val="00726F13"/>
    <w:rsid w:val="00770DF4"/>
    <w:rsid w:val="007B0B0F"/>
    <w:rsid w:val="007D28E7"/>
    <w:rsid w:val="00805B55"/>
    <w:rsid w:val="008147CD"/>
    <w:rsid w:val="0084013C"/>
    <w:rsid w:val="00843F12"/>
    <w:rsid w:val="008B7722"/>
    <w:rsid w:val="00904D0E"/>
    <w:rsid w:val="0093616E"/>
    <w:rsid w:val="00975BC8"/>
    <w:rsid w:val="009907C1"/>
    <w:rsid w:val="009975A1"/>
    <w:rsid w:val="00A1598C"/>
    <w:rsid w:val="00A223E4"/>
    <w:rsid w:val="00A71547"/>
    <w:rsid w:val="00AB51A1"/>
    <w:rsid w:val="00AC136F"/>
    <w:rsid w:val="00AD058E"/>
    <w:rsid w:val="00B110CF"/>
    <w:rsid w:val="00B300BE"/>
    <w:rsid w:val="00B4152C"/>
    <w:rsid w:val="00B425BE"/>
    <w:rsid w:val="00B51D03"/>
    <w:rsid w:val="00B52661"/>
    <w:rsid w:val="00BA58F5"/>
    <w:rsid w:val="00C44257"/>
    <w:rsid w:val="00C649BF"/>
    <w:rsid w:val="00CB5418"/>
    <w:rsid w:val="00CF126F"/>
    <w:rsid w:val="00CF6961"/>
    <w:rsid w:val="00D1158B"/>
    <w:rsid w:val="00D43597"/>
    <w:rsid w:val="00D56E2E"/>
    <w:rsid w:val="00D85C60"/>
    <w:rsid w:val="00D8727F"/>
    <w:rsid w:val="00D91BFE"/>
    <w:rsid w:val="00DA191F"/>
    <w:rsid w:val="00DC2798"/>
    <w:rsid w:val="00DF6F50"/>
    <w:rsid w:val="00E03D40"/>
    <w:rsid w:val="00E47A29"/>
    <w:rsid w:val="00F03C29"/>
    <w:rsid w:val="00F04B2A"/>
    <w:rsid w:val="00F12139"/>
    <w:rsid w:val="00F635E4"/>
    <w:rsid w:val="00F66DD1"/>
    <w:rsid w:val="00F81CAD"/>
    <w:rsid w:val="00FB48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9395"/>
  <w15:docId w15:val="{FA7D4C39-0C26-465A-8DB0-F87E92E0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74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03D40"/>
    <w:rPr>
      <w:i/>
      <w:iCs/>
    </w:rPr>
  </w:style>
  <w:style w:type="paragraph" w:styleId="ListParagraph">
    <w:name w:val="List Paragraph"/>
    <w:basedOn w:val="Normal"/>
    <w:uiPriority w:val="34"/>
    <w:qFormat/>
    <w:rsid w:val="000F45BC"/>
    <w:pPr>
      <w:ind w:left="720"/>
      <w:contextualSpacing/>
    </w:pPr>
  </w:style>
  <w:style w:type="character" w:styleId="HTMLCode">
    <w:name w:val="HTML Code"/>
    <w:basedOn w:val="DefaultParagraphFont"/>
    <w:uiPriority w:val="99"/>
    <w:semiHidden/>
    <w:unhideWhenUsed/>
    <w:rsid w:val="002D62E0"/>
    <w:rPr>
      <w:rFonts w:ascii="Courier New" w:eastAsia="Times New Roman" w:hAnsi="Courier New" w:cs="Courier New"/>
      <w:sz w:val="20"/>
      <w:szCs w:val="20"/>
    </w:rPr>
  </w:style>
  <w:style w:type="character" w:customStyle="1" w:styleId="codeinlineitalic">
    <w:name w:val="codeinlineitalic"/>
    <w:basedOn w:val="DefaultParagraphFont"/>
    <w:rsid w:val="002D62E0"/>
  </w:style>
  <w:style w:type="character" w:customStyle="1" w:styleId="Heading2Char">
    <w:name w:val="Heading 2 Char"/>
    <w:basedOn w:val="DefaultParagraphFont"/>
    <w:link w:val="Heading2"/>
    <w:uiPriority w:val="9"/>
    <w:semiHidden/>
    <w:rsid w:val="000874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442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99E"/>
    <w:rPr>
      <w:rFonts w:ascii="Courier New" w:eastAsia="Times New Roman" w:hAnsi="Courier New" w:cs="Courier New"/>
      <w:sz w:val="20"/>
      <w:szCs w:val="20"/>
    </w:rPr>
  </w:style>
  <w:style w:type="character" w:customStyle="1" w:styleId="text13">
    <w:name w:val="text13"/>
    <w:basedOn w:val="DefaultParagraphFont"/>
    <w:rsid w:val="00C649BF"/>
  </w:style>
  <w:style w:type="character" w:styleId="Strong">
    <w:name w:val="Strong"/>
    <w:basedOn w:val="DefaultParagraphFont"/>
    <w:uiPriority w:val="22"/>
    <w:qFormat/>
    <w:rsid w:val="00645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847">
      <w:bodyDiv w:val="1"/>
      <w:marLeft w:val="0"/>
      <w:marRight w:val="0"/>
      <w:marTop w:val="0"/>
      <w:marBottom w:val="0"/>
      <w:divBdr>
        <w:top w:val="none" w:sz="0" w:space="0" w:color="auto"/>
        <w:left w:val="none" w:sz="0" w:space="0" w:color="auto"/>
        <w:bottom w:val="none" w:sz="0" w:space="0" w:color="auto"/>
        <w:right w:val="none" w:sz="0" w:space="0" w:color="auto"/>
      </w:divBdr>
    </w:div>
    <w:div w:id="189491045">
      <w:bodyDiv w:val="1"/>
      <w:marLeft w:val="0"/>
      <w:marRight w:val="0"/>
      <w:marTop w:val="0"/>
      <w:marBottom w:val="0"/>
      <w:divBdr>
        <w:top w:val="none" w:sz="0" w:space="0" w:color="auto"/>
        <w:left w:val="none" w:sz="0" w:space="0" w:color="auto"/>
        <w:bottom w:val="none" w:sz="0" w:space="0" w:color="auto"/>
        <w:right w:val="none" w:sz="0" w:space="0" w:color="auto"/>
      </w:divBdr>
    </w:div>
    <w:div w:id="196702312">
      <w:bodyDiv w:val="1"/>
      <w:marLeft w:val="0"/>
      <w:marRight w:val="0"/>
      <w:marTop w:val="0"/>
      <w:marBottom w:val="0"/>
      <w:divBdr>
        <w:top w:val="none" w:sz="0" w:space="0" w:color="auto"/>
        <w:left w:val="none" w:sz="0" w:space="0" w:color="auto"/>
        <w:bottom w:val="none" w:sz="0" w:space="0" w:color="auto"/>
        <w:right w:val="none" w:sz="0" w:space="0" w:color="auto"/>
      </w:divBdr>
    </w:div>
    <w:div w:id="235361866">
      <w:bodyDiv w:val="1"/>
      <w:marLeft w:val="0"/>
      <w:marRight w:val="0"/>
      <w:marTop w:val="0"/>
      <w:marBottom w:val="0"/>
      <w:divBdr>
        <w:top w:val="none" w:sz="0" w:space="0" w:color="auto"/>
        <w:left w:val="none" w:sz="0" w:space="0" w:color="auto"/>
        <w:bottom w:val="none" w:sz="0" w:space="0" w:color="auto"/>
        <w:right w:val="none" w:sz="0" w:space="0" w:color="auto"/>
      </w:divBdr>
      <w:divsChild>
        <w:div w:id="1371414776">
          <w:marLeft w:val="0"/>
          <w:marRight w:val="0"/>
          <w:marTop w:val="0"/>
          <w:marBottom w:val="0"/>
          <w:divBdr>
            <w:top w:val="none" w:sz="0" w:space="0" w:color="auto"/>
            <w:left w:val="none" w:sz="0" w:space="0" w:color="auto"/>
            <w:bottom w:val="none" w:sz="0" w:space="0" w:color="auto"/>
            <w:right w:val="none" w:sz="0" w:space="0" w:color="auto"/>
          </w:divBdr>
        </w:div>
        <w:div w:id="1676300237">
          <w:marLeft w:val="0"/>
          <w:marRight w:val="0"/>
          <w:marTop w:val="0"/>
          <w:marBottom w:val="0"/>
          <w:divBdr>
            <w:top w:val="none" w:sz="0" w:space="0" w:color="auto"/>
            <w:left w:val="none" w:sz="0" w:space="0" w:color="auto"/>
            <w:bottom w:val="none" w:sz="0" w:space="0" w:color="auto"/>
            <w:right w:val="none" w:sz="0" w:space="0" w:color="auto"/>
          </w:divBdr>
        </w:div>
        <w:div w:id="214588000">
          <w:marLeft w:val="0"/>
          <w:marRight w:val="0"/>
          <w:marTop w:val="0"/>
          <w:marBottom w:val="0"/>
          <w:divBdr>
            <w:top w:val="none" w:sz="0" w:space="0" w:color="auto"/>
            <w:left w:val="none" w:sz="0" w:space="0" w:color="auto"/>
            <w:bottom w:val="none" w:sz="0" w:space="0" w:color="auto"/>
            <w:right w:val="none" w:sz="0" w:space="0" w:color="auto"/>
          </w:divBdr>
        </w:div>
        <w:div w:id="1057779206">
          <w:marLeft w:val="0"/>
          <w:marRight w:val="0"/>
          <w:marTop w:val="0"/>
          <w:marBottom w:val="0"/>
          <w:divBdr>
            <w:top w:val="none" w:sz="0" w:space="0" w:color="auto"/>
            <w:left w:val="none" w:sz="0" w:space="0" w:color="auto"/>
            <w:bottom w:val="none" w:sz="0" w:space="0" w:color="auto"/>
            <w:right w:val="none" w:sz="0" w:space="0" w:color="auto"/>
          </w:divBdr>
        </w:div>
        <w:div w:id="2037459414">
          <w:marLeft w:val="0"/>
          <w:marRight w:val="0"/>
          <w:marTop w:val="0"/>
          <w:marBottom w:val="0"/>
          <w:divBdr>
            <w:top w:val="none" w:sz="0" w:space="0" w:color="auto"/>
            <w:left w:val="none" w:sz="0" w:space="0" w:color="auto"/>
            <w:bottom w:val="none" w:sz="0" w:space="0" w:color="auto"/>
            <w:right w:val="none" w:sz="0" w:space="0" w:color="auto"/>
          </w:divBdr>
        </w:div>
      </w:divsChild>
    </w:div>
    <w:div w:id="279070689">
      <w:bodyDiv w:val="1"/>
      <w:marLeft w:val="0"/>
      <w:marRight w:val="0"/>
      <w:marTop w:val="0"/>
      <w:marBottom w:val="0"/>
      <w:divBdr>
        <w:top w:val="none" w:sz="0" w:space="0" w:color="auto"/>
        <w:left w:val="none" w:sz="0" w:space="0" w:color="auto"/>
        <w:bottom w:val="none" w:sz="0" w:space="0" w:color="auto"/>
        <w:right w:val="none" w:sz="0" w:space="0" w:color="auto"/>
      </w:divBdr>
    </w:div>
    <w:div w:id="688726916">
      <w:bodyDiv w:val="1"/>
      <w:marLeft w:val="0"/>
      <w:marRight w:val="0"/>
      <w:marTop w:val="0"/>
      <w:marBottom w:val="0"/>
      <w:divBdr>
        <w:top w:val="none" w:sz="0" w:space="0" w:color="auto"/>
        <w:left w:val="none" w:sz="0" w:space="0" w:color="auto"/>
        <w:bottom w:val="none" w:sz="0" w:space="0" w:color="auto"/>
        <w:right w:val="none" w:sz="0" w:space="0" w:color="auto"/>
      </w:divBdr>
    </w:div>
    <w:div w:id="706877780">
      <w:bodyDiv w:val="1"/>
      <w:marLeft w:val="0"/>
      <w:marRight w:val="0"/>
      <w:marTop w:val="0"/>
      <w:marBottom w:val="0"/>
      <w:divBdr>
        <w:top w:val="none" w:sz="0" w:space="0" w:color="auto"/>
        <w:left w:val="none" w:sz="0" w:space="0" w:color="auto"/>
        <w:bottom w:val="none" w:sz="0" w:space="0" w:color="auto"/>
        <w:right w:val="none" w:sz="0" w:space="0" w:color="auto"/>
      </w:divBdr>
      <w:divsChild>
        <w:div w:id="2120101831">
          <w:marLeft w:val="0"/>
          <w:marRight w:val="0"/>
          <w:marTop w:val="0"/>
          <w:marBottom w:val="0"/>
          <w:divBdr>
            <w:top w:val="none" w:sz="0" w:space="0" w:color="auto"/>
            <w:left w:val="none" w:sz="0" w:space="0" w:color="auto"/>
            <w:bottom w:val="none" w:sz="0" w:space="0" w:color="auto"/>
            <w:right w:val="none" w:sz="0" w:space="0" w:color="auto"/>
          </w:divBdr>
        </w:div>
        <w:div w:id="1923950607">
          <w:marLeft w:val="0"/>
          <w:marRight w:val="0"/>
          <w:marTop w:val="0"/>
          <w:marBottom w:val="0"/>
          <w:divBdr>
            <w:top w:val="none" w:sz="0" w:space="0" w:color="auto"/>
            <w:left w:val="none" w:sz="0" w:space="0" w:color="auto"/>
            <w:bottom w:val="none" w:sz="0" w:space="0" w:color="auto"/>
            <w:right w:val="none" w:sz="0" w:space="0" w:color="auto"/>
          </w:divBdr>
        </w:div>
        <w:div w:id="1288125146">
          <w:marLeft w:val="0"/>
          <w:marRight w:val="0"/>
          <w:marTop w:val="0"/>
          <w:marBottom w:val="0"/>
          <w:divBdr>
            <w:top w:val="none" w:sz="0" w:space="0" w:color="auto"/>
            <w:left w:val="none" w:sz="0" w:space="0" w:color="auto"/>
            <w:bottom w:val="none" w:sz="0" w:space="0" w:color="auto"/>
            <w:right w:val="none" w:sz="0" w:space="0" w:color="auto"/>
          </w:divBdr>
        </w:div>
        <w:div w:id="1574046523">
          <w:marLeft w:val="0"/>
          <w:marRight w:val="0"/>
          <w:marTop w:val="0"/>
          <w:marBottom w:val="0"/>
          <w:divBdr>
            <w:top w:val="none" w:sz="0" w:space="0" w:color="auto"/>
            <w:left w:val="none" w:sz="0" w:space="0" w:color="auto"/>
            <w:bottom w:val="none" w:sz="0" w:space="0" w:color="auto"/>
            <w:right w:val="none" w:sz="0" w:space="0" w:color="auto"/>
          </w:divBdr>
        </w:div>
        <w:div w:id="1748109773">
          <w:marLeft w:val="0"/>
          <w:marRight w:val="0"/>
          <w:marTop w:val="0"/>
          <w:marBottom w:val="0"/>
          <w:divBdr>
            <w:top w:val="none" w:sz="0" w:space="0" w:color="auto"/>
            <w:left w:val="none" w:sz="0" w:space="0" w:color="auto"/>
            <w:bottom w:val="none" w:sz="0" w:space="0" w:color="auto"/>
            <w:right w:val="none" w:sz="0" w:space="0" w:color="auto"/>
          </w:divBdr>
        </w:div>
        <w:div w:id="2046443829">
          <w:marLeft w:val="0"/>
          <w:marRight w:val="0"/>
          <w:marTop w:val="0"/>
          <w:marBottom w:val="0"/>
          <w:divBdr>
            <w:top w:val="none" w:sz="0" w:space="0" w:color="auto"/>
            <w:left w:val="none" w:sz="0" w:space="0" w:color="auto"/>
            <w:bottom w:val="none" w:sz="0" w:space="0" w:color="auto"/>
            <w:right w:val="none" w:sz="0" w:space="0" w:color="auto"/>
          </w:divBdr>
        </w:div>
      </w:divsChild>
    </w:div>
    <w:div w:id="749081395">
      <w:bodyDiv w:val="1"/>
      <w:marLeft w:val="0"/>
      <w:marRight w:val="0"/>
      <w:marTop w:val="0"/>
      <w:marBottom w:val="0"/>
      <w:divBdr>
        <w:top w:val="none" w:sz="0" w:space="0" w:color="auto"/>
        <w:left w:val="none" w:sz="0" w:space="0" w:color="auto"/>
        <w:bottom w:val="none" w:sz="0" w:space="0" w:color="auto"/>
        <w:right w:val="none" w:sz="0" w:space="0" w:color="auto"/>
      </w:divBdr>
      <w:divsChild>
        <w:div w:id="1823883320">
          <w:marLeft w:val="0"/>
          <w:marRight w:val="0"/>
          <w:marTop w:val="0"/>
          <w:marBottom w:val="0"/>
          <w:divBdr>
            <w:top w:val="none" w:sz="0" w:space="0" w:color="auto"/>
            <w:left w:val="none" w:sz="0" w:space="0" w:color="auto"/>
            <w:bottom w:val="none" w:sz="0" w:space="0" w:color="auto"/>
            <w:right w:val="none" w:sz="0" w:space="0" w:color="auto"/>
          </w:divBdr>
        </w:div>
      </w:divsChild>
    </w:div>
    <w:div w:id="795762132">
      <w:bodyDiv w:val="1"/>
      <w:marLeft w:val="0"/>
      <w:marRight w:val="0"/>
      <w:marTop w:val="0"/>
      <w:marBottom w:val="0"/>
      <w:divBdr>
        <w:top w:val="none" w:sz="0" w:space="0" w:color="auto"/>
        <w:left w:val="none" w:sz="0" w:space="0" w:color="auto"/>
        <w:bottom w:val="none" w:sz="0" w:space="0" w:color="auto"/>
        <w:right w:val="none" w:sz="0" w:space="0" w:color="auto"/>
      </w:divBdr>
    </w:div>
    <w:div w:id="818770003">
      <w:bodyDiv w:val="1"/>
      <w:marLeft w:val="0"/>
      <w:marRight w:val="0"/>
      <w:marTop w:val="0"/>
      <w:marBottom w:val="0"/>
      <w:divBdr>
        <w:top w:val="none" w:sz="0" w:space="0" w:color="auto"/>
        <w:left w:val="none" w:sz="0" w:space="0" w:color="auto"/>
        <w:bottom w:val="none" w:sz="0" w:space="0" w:color="auto"/>
        <w:right w:val="none" w:sz="0" w:space="0" w:color="auto"/>
      </w:divBdr>
      <w:divsChild>
        <w:div w:id="1374189597">
          <w:marLeft w:val="0"/>
          <w:marRight w:val="0"/>
          <w:marTop w:val="0"/>
          <w:marBottom w:val="0"/>
          <w:divBdr>
            <w:top w:val="none" w:sz="0" w:space="0" w:color="auto"/>
            <w:left w:val="none" w:sz="0" w:space="0" w:color="auto"/>
            <w:bottom w:val="none" w:sz="0" w:space="0" w:color="auto"/>
            <w:right w:val="none" w:sz="0" w:space="0" w:color="auto"/>
          </w:divBdr>
        </w:div>
        <w:div w:id="520627554">
          <w:marLeft w:val="0"/>
          <w:marRight w:val="0"/>
          <w:marTop w:val="0"/>
          <w:marBottom w:val="0"/>
          <w:divBdr>
            <w:top w:val="none" w:sz="0" w:space="0" w:color="auto"/>
            <w:left w:val="none" w:sz="0" w:space="0" w:color="auto"/>
            <w:bottom w:val="none" w:sz="0" w:space="0" w:color="auto"/>
            <w:right w:val="none" w:sz="0" w:space="0" w:color="auto"/>
          </w:divBdr>
        </w:div>
        <w:div w:id="1042093881">
          <w:marLeft w:val="0"/>
          <w:marRight w:val="0"/>
          <w:marTop w:val="0"/>
          <w:marBottom w:val="0"/>
          <w:divBdr>
            <w:top w:val="none" w:sz="0" w:space="0" w:color="auto"/>
            <w:left w:val="none" w:sz="0" w:space="0" w:color="auto"/>
            <w:bottom w:val="none" w:sz="0" w:space="0" w:color="auto"/>
            <w:right w:val="none" w:sz="0" w:space="0" w:color="auto"/>
          </w:divBdr>
        </w:div>
        <w:div w:id="30349231">
          <w:marLeft w:val="0"/>
          <w:marRight w:val="0"/>
          <w:marTop w:val="0"/>
          <w:marBottom w:val="0"/>
          <w:divBdr>
            <w:top w:val="none" w:sz="0" w:space="0" w:color="auto"/>
            <w:left w:val="none" w:sz="0" w:space="0" w:color="auto"/>
            <w:bottom w:val="none" w:sz="0" w:space="0" w:color="auto"/>
            <w:right w:val="none" w:sz="0" w:space="0" w:color="auto"/>
          </w:divBdr>
        </w:div>
        <w:div w:id="802771272">
          <w:marLeft w:val="0"/>
          <w:marRight w:val="0"/>
          <w:marTop w:val="0"/>
          <w:marBottom w:val="0"/>
          <w:divBdr>
            <w:top w:val="none" w:sz="0" w:space="0" w:color="auto"/>
            <w:left w:val="none" w:sz="0" w:space="0" w:color="auto"/>
            <w:bottom w:val="none" w:sz="0" w:space="0" w:color="auto"/>
            <w:right w:val="none" w:sz="0" w:space="0" w:color="auto"/>
          </w:divBdr>
        </w:div>
        <w:div w:id="1751345834">
          <w:marLeft w:val="0"/>
          <w:marRight w:val="0"/>
          <w:marTop w:val="0"/>
          <w:marBottom w:val="0"/>
          <w:divBdr>
            <w:top w:val="none" w:sz="0" w:space="0" w:color="auto"/>
            <w:left w:val="none" w:sz="0" w:space="0" w:color="auto"/>
            <w:bottom w:val="none" w:sz="0" w:space="0" w:color="auto"/>
            <w:right w:val="none" w:sz="0" w:space="0" w:color="auto"/>
          </w:divBdr>
        </w:div>
      </w:divsChild>
    </w:div>
    <w:div w:id="875044502">
      <w:bodyDiv w:val="1"/>
      <w:marLeft w:val="0"/>
      <w:marRight w:val="0"/>
      <w:marTop w:val="0"/>
      <w:marBottom w:val="0"/>
      <w:divBdr>
        <w:top w:val="none" w:sz="0" w:space="0" w:color="auto"/>
        <w:left w:val="none" w:sz="0" w:space="0" w:color="auto"/>
        <w:bottom w:val="none" w:sz="0" w:space="0" w:color="auto"/>
        <w:right w:val="none" w:sz="0" w:space="0" w:color="auto"/>
      </w:divBdr>
      <w:divsChild>
        <w:div w:id="1200557467">
          <w:marLeft w:val="0"/>
          <w:marRight w:val="0"/>
          <w:marTop w:val="0"/>
          <w:marBottom w:val="0"/>
          <w:divBdr>
            <w:top w:val="none" w:sz="0" w:space="0" w:color="auto"/>
            <w:left w:val="none" w:sz="0" w:space="0" w:color="auto"/>
            <w:bottom w:val="none" w:sz="0" w:space="0" w:color="auto"/>
            <w:right w:val="none" w:sz="0" w:space="0" w:color="auto"/>
          </w:divBdr>
        </w:div>
        <w:div w:id="1851487321">
          <w:marLeft w:val="0"/>
          <w:marRight w:val="0"/>
          <w:marTop w:val="0"/>
          <w:marBottom w:val="0"/>
          <w:divBdr>
            <w:top w:val="none" w:sz="0" w:space="0" w:color="auto"/>
            <w:left w:val="none" w:sz="0" w:space="0" w:color="auto"/>
            <w:bottom w:val="none" w:sz="0" w:space="0" w:color="auto"/>
            <w:right w:val="none" w:sz="0" w:space="0" w:color="auto"/>
          </w:divBdr>
        </w:div>
      </w:divsChild>
    </w:div>
    <w:div w:id="918053298">
      <w:bodyDiv w:val="1"/>
      <w:marLeft w:val="0"/>
      <w:marRight w:val="0"/>
      <w:marTop w:val="0"/>
      <w:marBottom w:val="0"/>
      <w:divBdr>
        <w:top w:val="none" w:sz="0" w:space="0" w:color="auto"/>
        <w:left w:val="none" w:sz="0" w:space="0" w:color="auto"/>
        <w:bottom w:val="none" w:sz="0" w:space="0" w:color="auto"/>
        <w:right w:val="none" w:sz="0" w:space="0" w:color="auto"/>
      </w:divBdr>
      <w:divsChild>
        <w:div w:id="1493377017">
          <w:marLeft w:val="0"/>
          <w:marRight w:val="0"/>
          <w:marTop w:val="0"/>
          <w:marBottom w:val="0"/>
          <w:divBdr>
            <w:top w:val="none" w:sz="0" w:space="0" w:color="auto"/>
            <w:left w:val="none" w:sz="0" w:space="0" w:color="auto"/>
            <w:bottom w:val="none" w:sz="0" w:space="0" w:color="auto"/>
            <w:right w:val="none" w:sz="0" w:space="0" w:color="auto"/>
          </w:divBdr>
        </w:div>
      </w:divsChild>
    </w:div>
    <w:div w:id="974290815">
      <w:bodyDiv w:val="1"/>
      <w:marLeft w:val="0"/>
      <w:marRight w:val="0"/>
      <w:marTop w:val="0"/>
      <w:marBottom w:val="0"/>
      <w:divBdr>
        <w:top w:val="none" w:sz="0" w:space="0" w:color="auto"/>
        <w:left w:val="none" w:sz="0" w:space="0" w:color="auto"/>
        <w:bottom w:val="none" w:sz="0" w:space="0" w:color="auto"/>
        <w:right w:val="none" w:sz="0" w:space="0" w:color="auto"/>
      </w:divBdr>
      <w:divsChild>
        <w:div w:id="649478325">
          <w:marLeft w:val="0"/>
          <w:marRight w:val="0"/>
          <w:marTop w:val="0"/>
          <w:marBottom w:val="0"/>
          <w:divBdr>
            <w:top w:val="none" w:sz="0" w:space="0" w:color="auto"/>
            <w:left w:val="none" w:sz="0" w:space="0" w:color="auto"/>
            <w:bottom w:val="none" w:sz="0" w:space="0" w:color="auto"/>
            <w:right w:val="none" w:sz="0" w:space="0" w:color="auto"/>
          </w:divBdr>
        </w:div>
        <w:div w:id="96490593">
          <w:marLeft w:val="0"/>
          <w:marRight w:val="0"/>
          <w:marTop w:val="0"/>
          <w:marBottom w:val="0"/>
          <w:divBdr>
            <w:top w:val="none" w:sz="0" w:space="0" w:color="auto"/>
            <w:left w:val="none" w:sz="0" w:space="0" w:color="auto"/>
            <w:bottom w:val="none" w:sz="0" w:space="0" w:color="auto"/>
            <w:right w:val="none" w:sz="0" w:space="0" w:color="auto"/>
          </w:divBdr>
        </w:div>
        <w:div w:id="639455963">
          <w:marLeft w:val="0"/>
          <w:marRight w:val="0"/>
          <w:marTop w:val="0"/>
          <w:marBottom w:val="0"/>
          <w:divBdr>
            <w:top w:val="none" w:sz="0" w:space="0" w:color="auto"/>
            <w:left w:val="none" w:sz="0" w:space="0" w:color="auto"/>
            <w:bottom w:val="none" w:sz="0" w:space="0" w:color="auto"/>
            <w:right w:val="none" w:sz="0" w:space="0" w:color="auto"/>
          </w:divBdr>
        </w:div>
      </w:divsChild>
    </w:div>
    <w:div w:id="1011369404">
      <w:bodyDiv w:val="1"/>
      <w:marLeft w:val="0"/>
      <w:marRight w:val="0"/>
      <w:marTop w:val="0"/>
      <w:marBottom w:val="0"/>
      <w:divBdr>
        <w:top w:val="none" w:sz="0" w:space="0" w:color="auto"/>
        <w:left w:val="none" w:sz="0" w:space="0" w:color="auto"/>
        <w:bottom w:val="none" w:sz="0" w:space="0" w:color="auto"/>
        <w:right w:val="none" w:sz="0" w:space="0" w:color="auto"/>
      </w:divBdr>
      <w:divsChild>
        <w:div w:id="1258829496">
          <w:marLeft w:val="0"/>
          <w:marRight w:val="0"/>
          <w:marTop w:val="0"/>
          <w:marBottom w:val="0"/>
          <w:divBdr>
            <w:top w:val="none" w:sz="0" w:space="0" w:color="auto"/>
            <w:left w:val="none" w:sz="0" w:space="0" w:color="auto"/>
            <w:bottom w:val="none" w:sz="0" w:space="0" w:color="auto"/>
            <w:right w:val="none" w:sz="0" w:space="0" w:color="auto"/>
          </w:divBdr>
        </w:div>
        <w:div w:id="1402749042">
          <w:marLeft w:val="0"/>
          <w:marRight w:val="0"/>
          <w:marTop w:val="0"/>
          <w:marBottom w:val="0"/>
          <w:divBdr>
            <w:top w:val="none" w:sz="0" w:space="0" w:color="auto"/>
            <w:left w:val="none" w:sz="0" w:space="0" w:color="auto"/>
            <w:bottom w:val="none" w:sz="0" w:space="0" w:color="auto"/>
            <w:right w:val="none" w:sz="0" w:space="0" w:color="auto"/>
          </w:divBdr>
        </w:div>
        <w:div w:id="1684043195">
          <w:marLeft w:val="0"/>
          <w:marRight w:val="0"/>
          <w:marTop w:val="0"/>
          <w:marBottom w:val="0"/>
          <w:divBdr>
            <w:top w:val="none" w:sz="0" w:space="0" w:color="auto"/>
            <w:left w:val="none" w:sz="0" w:space="0" w:color="auto"/>
            <w:bottom w:val="none" w:sz="0" w:space="0" w:color="auto"/>
            <w:right w:val="none" w:sz="0" w:space="0" w:color="auto"/>
          </w:divBdr>
        </w:div>
        <w:div w:id="542791654">
          <w:marLeft w:val="0"/>
          <w:marRight w:val="0"/>
          <w:marTop w:val="0"/>
          <w:marBottom w:val="0"/>
          <w:divBdr>
            <w:top w:val="none" w:sz="0" w:space="0" w:color="auto"/>
            <w:left w:val="none" w:sz="0" w:space="0" w:color="auto"/>
            <w:bottom w:val="none" w:sz="0" w:space="0" w:color="auto"/>
            <w:right w:val="none" w:sz="0" w:space="0" w:color="auto"/>
          </w:divBdr>
        </w:div>
      </w:divsChild>
    </w:div>
    <w:div w:id="1108235991">
      <w:bodyDiv w:val="1"/>
      <w:marLeft w:val="0"/>
      <w:marRight w:val="0"/>
      <w:marTop w:val="0"/>
      <w:marBottom w:val="0"/>
      <w:divBdr>
        <w:top w:val="none" w:sz="0" w:space="0" w:color="auto"/>
        <w:left w:val="none" w:sz="0" w:space="0" w:color="auto"/>
        <w:bottom w:val="none" w:sz="0" w:space="0" w:color="auto"/>
        <w:right w:val="none" w:sz="0" w:space="0" w:color="auto"/>
      </w:divBdr>
    </w:div>
    <w:div w:id="1174109756">
      <w:bodyDiv w:val="1"/>
      <w:marLeft w:val="0"/>
      <w:marRight w:val="0"/>
      <w:marTop w:val="0"/>
      <w:marBottom w:val="0"/>
      <w:divBdr>
        <w:top w:val="none" w:sz="0" w:space="0" w:color="auto"/>
        <w:left w:val="none" w:sz="0" w:space="0" w:color="auto"/>
        <w:bottom w:val="none" w:sz="0" w:space="0" w:color="auto"/>
        <w:right w:val="none" w:sz="0" w:space="0" w:color="auto"/>
      </w:divBdr>
    </w:div>
    <w:div w:id="1381830397">
      <w:bodyDiv w:val="1"/>
      <w:marLeft w:val="0"/>
      <w:marRight w:val="0"/>
      <w:marTop w:val="0"/>
      <w:marBottom w:val="0"/>
      <w:divBdr>
        <w:top w:val="none" w:sz="0" w:space="0" w:color="auto"/>
        <w:left w:val="none" w:sz="0" w:space="0" w:color="auto"/>
        <w:bottom w:val="none" w:sz="0" w:space="0" w:color="auto"/>
        <w:right w:val="none" w:sz="0" w:space="0" w:color="auto"/>
      </w:divBdr>
      <w:divsChild>
        <w:div w:id="1302922306">
          <w:marLeft w:val="0"/>
          <w:marRight w:val="0"/>
          <w:marTop w:val="0"/>
          <w:marBottom w:val="0"/>
          <w:divBdr>
            <w:top w:val="none" w:sz="0" w:space="0" w:color="auto"/>
            <w:left w:val="none" w:sz="0" w:space="0" w:color="auto"/>
            <w:bottom w:val="none" w:sz="0" w:space="0" w:color="auto"/>
            <w:right w:val="none" w:sz="0" w:space="0" w:color="auto"/>
          </w:divBdr>
        </w:div>
      </w:divsChild>
    </w:div>
    <w:div w:id="1493333677">
      <w:bodyDiv w:val="1"/>
      <w:marLeft w:val="0"/>
      <w:marRight w:val="0"/>
      <w:marTop w:val="0"/>
      <w:marBottom w:val="0"/>
      <w:divBdr>
        <w:top w:val="none" w:sz="0" w:space="0" w:color="auto"/>
        <w:left w:val="none" w:sz="0" w:space="0" w:color="auto"/>
        <w:bottom w:val="none" w:sz="0" w:space="0" w:color="auto"/>
        <w:right w:val="none" w:sz="0" w:space="0" w:color="auto"/>
      </w:divBdr>
      <w:divsChild>
        <w:div w:id="1687753764">
          <w:marLeft w:val="0"/>
          <w:marRight w:val="0"/>
          <w:marTop w:val="0"/>
          <w:marBottom w:val="0"/>
          <w:divBdr>
            <w:top w:val="none" w:sz="0" w:space="0" w:color="auto"/>
            <w:left w:val="none" w:sz="0" w:space="0" w:color="auto"/>
            <w:bottom w:val="none" w:sz="0" w:space="0" w:color="auto"/>
            <w:right w:val="none" w:sz="0" w:space="0" w:color="auto"/>
          </w:divBdr>
        </w:div>
        <w:div w:id="1008824131">
          <w:marLeft w:val="0"/>
          <w:marRight w:val="0"/>
          <w:marTop w:val="0"/>
          <w:marBottom w:val="0"/>
          <w:divBdr>
            <w:top w:val="none" w:sz="0" w:space="0" w:color="auto"/>
            <w:left w:val="none" w:sz="0" w:space="0" w:color="auto"/>
            <w:bottom w:val="none" w:sz="0" w:space="0" w:color="auto"/>
            <w:right w:val="none" w:sz="0" w:space="0" w:color="auto"/>
          </w:divBdr>
        </w:div>
        <w:div w:id="2068986848">
          <w:marLeft w:val="0"/>
          <w:marRight w:val="0"/>
          <w:marTop w:val="0"/>
          <w:marBottom w:val="0"/>
          <w:divBdr>
            <w:top w:val="none" w:sz="0" w:space="0" w:color="auto"/>
            <w:left w:val="none" w:sz="0" w:space="0" w:color="auto"/>
            <w:bottom w:val="none" w:sz="0" w:space="0" w:color="auto"/>
            <w:right w:val="none" w:sz="0" w:space="0" w:color="auto"/>
          </w:divBdr>
        </w:div>
        <w:div w:id="260726668">
          <w:marLeft w:val="0"/>
          <w:marRight w:val="0"/>
          <w:marTop w:val="0"/>
          <w:marBottom w:val="0"/>
          <w:divBdr>
            <w:top w:val="none" w:sz="0" w:space="0" w:color="auto"/>
            <w:left w:val="none" w:sz="0" w:space="0" w:color="auto"/>
            <w:bottom w:val="none" w:sz="0" w:space="0" w:color="auto"/>
            <w:right w:val="none" w:sz="0" w:space="0" w:color="auto"/>
          </w:divBdr>
        </w:div>
        <w:div w:id="563100725">
          <w:marLeft w:val="0"/>
          <w:marRight w:val="0"/>
          <w:marTop w:val="0"/>
          <w:marBottom w:val="0"/>
          <w:divBdr>
            <w:top w:val="none" w:sz="0" w:space="0" w:color="auto"/>
            <w:left w:val="none" w:sz="0" w:space="0" w:color="auto"/>
            <w:bottom w:val="none" w:sz="0" w:space="0" w:color="auto"/>
            <w:right w:val="none" w:sz="0" w:space="0" w:color="auto"/>
          </w:divBdr>
        </w:div>
        <w:div w:id="1205022362">
          <w:marLeft w:val="0"/>
          <w:marRight w:val="0"/>
          <w:marTop w:val="0"/>
          <w:marBottom w:val="0"/>
          <w:divBdr>
            <w:top w:val="none" w:sz="0" w:space="0" w:color="auto"/>
            <w:left w:val="none" w:sz="0" w:space="0" w:color="auto"/>
            <w:bottom w:val="none" w:sz="0" w:space="0" w:color="auto"/>
            <w:right w:val="none" w:sz="0" w:space="0" w:color="auto"/>
          </w:divBdr>
        </w:div>
        <w:div w:id="1824392289">
          <w:marLeft w:val="0"/>
          <w:marRight w:val="0"/>
          <w:marTop w:val="0"/>
          <w:marBottom w:val="0"/>
          <w:divBdr>
            <w:top w:val="none" w:sz="0" w:space="0" w:color="auto"/>
            <w:left w:val="none" w:sz="0" w:space="0" w:color="auto"/>
            <w:bottom w:val="none" w:sz="0" w:space="0" w:color="auto"/>
            <w:right w:val="none" w:sz="0" w:space="0" w:color="auto"/>
          </w:divBdr>
        </w:div>
        <w:div w:id="318000806">
          <w:marLeft w:val="0"/>
          <w:marRight w:val="0"/>
          <w:marTop w:val="0"/>
          <w:marBottom w:val="0"/>
          <w:divBdr>
            <w:top w:val="none" w:sz="0" w:space="0" w:color="auto"/>
            <w:left w:val="none" w:sz="0" w:space="0" w:color="auto"/>
            <w:bottom w:val="none" w:sz="0" w:space="0" w:color="auto"/>
            <w:right w:val="none" w:sz="0" w:space="0" w:color="auto"/>
          </w:divBdr>
        </w:div>
      </w:divsChild>
    </w:div>
    <w:div w:id="1939170151">
      <w:bodyDiv w:val="1"/>
      <w:marLeft w:val="0"/>
      <w:marRight w:val="0"/>
      <w:marTop w:val="0"/>
      <w:marBottom w:val="0"/>
      <w:divBdr>
        <w:top w:val="none" w:sz="0" w:space="0" w:color="auto"/>
        <w:left w:val="none" w:sz="0" w:space="0" w:color="auto"/>
        <w:bottom w:val="none" w:sz="0" w:space="0" w:color="auto"/>
        <w:right w:val="none" w:sz="0" w:space="0" w:color="auto"/>
      </w:divBdr>
      <w:divsChild>
        <w:div w:id="263459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6</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Rabeea Jaffari</cp:lastModifiedBy>
  <cp:revision>80</cp:revision>
  <dcterms:created xsi:type="dcterms:W3CDTF">2014-03-20T17:07:00Z</dcterms:created>
  <dcterms:modified xsi:type="dcterms:W3CDTF">2023-02-06T07:21:00Z</dcterms:modified>
</cp:coreProperties>
</file>