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11314F" w:rsidRPr="0011314F" w:rsidTr="0011314F">
        <w:tc>
          <w:tcPr>
            <w:tcW w:w="4621" w:type="dxa"/>
          </w:tcPr>
          <w:p w:rsidR="0011314F" w:rsidRPr="0011314F" w:rsidRDefault="0011314F">
            <w:pPr>
              <w:rPr>
                <w:b/>
                <w:i/>
                <w:sz w:val="24"/>
                <w:highlight w:val="cyan"/>
                <w:u w:val="single"/>
              </w:rPr>
            </w:pPr>
            <w:r w:rsidRPr="0011314F">
              <w:rPr>
                <w:b/>
                <w:i/>
                <w:sz w:val="24"/>
                <w:highlight w:val="cyan"/>
                <w:u w:val="single"/>
              </w:rPr>
              <w:t xml:space="preserve">Roll No </w:t>
            </w:r>
          </w:p>
        </w:tc>
        <w:tc>
          <w:tcPr>
            <w:tcW w:w="4621" w:type="dxa"/>
          </w:tcPr>
          <w:p w:rsidR="0011314F" w:rsidRPr="0011314F" w:rsidRDefault="0011314F" w:rsidP="0011314F">
            <w:pPr>
              <w:rPr>
                <w:b/>
                <w:i/>
                <w:sz w:val="24"/>
                <w:highlight w:val="cyan"/>
                <w:u w:val="single"/>
              </w:rPr>
            </w:pPr>
            <w:r w:rsidRPr="0011314F">
              <w:rPr>
                <w:b/>
                <w:i/>
                <w:sz w:val="24"/>
                <w:highlight w:val="cyan"/>
                <w:u w:val="single"/>
              </w:rPr>
              <w:t>22SW040</w:t>
            </w:r>
          </w:p>
        </w:tc>
      </w:tr>
      <w:tr w:rsidR="0011314F" w:rsidRPr="0011314F" w:rsidTr="0011314F">
        <w:tc>
          <w:tcPr>
            <w:tcW w:w="4621" w:type="dxa"/>
          </w:tcPr>
          <w:p w:rsidR="0011314F" w:rsidRPr="0011314F" w:rsidRDefault="0011314F">
            <w:pPr>
              <w:rPr>
                <w:b/>
                <w:i/>
                <w:sz w:val="24"/>
                <w:highlight w:val="cyan"/>
                <w:u w:val="single"/>
              </w:rPr>
            </w:pPr>
            <w:r w:rsidRPr="0011314F">
              <w:rPr>
                <w:b/>
                <w:i/>
                <w:sz w:val="24"/>
                <w:highlight w:val="cyan"/>
                <w:u w:val="single"/>
              </w:rPr>
              <w:t>Name</w:t>
            </w:r>
          </w:p>
        </w:tc>
        <w:tc>
          <w:tcPr>
            <w:tcW w:w="4621" w:type="dxa"/>
          </w:tcPr>
          <w:p w:rsidR="0011314F" w:rsidRPr="0011314F" w:rsidRDefault="0011314F">
            <w:pPr>
              <w:rPr>
                <w:b/>
                <w:i/>
                <w:sz w:val="24"/>
                <w:highlight w:val="cyan"/>
                <w:u w:val="single"/>
              </w:rPr>
            </w:pPr>
            <w:r w:rsidRPr="0011314F">
              <w:rPr>
                <w:b/>
                <w:i/>
                <w:sz w:val="24"/>
                <w:highlight w:val="cyan"/>
                <w:u w:val="single"/>
              </w:rPr>
              <w:t>Farooque Sajjad</w:t>
            </w:r>
          </w:p>
        </w:tc>
      </w:tr>
      <w:tr w:rsidR="0011314F" w:rsidRPr="0011314F" w:rsidTr="0011314F">
        <w:tc>
          <w:tcPr>
            <w:tcW w:w="4621" w:type="dxa"/>
          </w:tcPr>
          <w:p w:rsidR="0011314F" w:rsidRPr="0011314F" w:rsidRDefault="0011314F">
            <w:pPr>
              <w:rPr>
                <w:b/>
                <w:i/>
                <w:sz w:val="24"/>
                <w:highlight w:val="cyan"/>
                <w:u w:val="single"/>
              </w:rPr>
            </w:pPr>
            <w:r w:rsidRPr="0011314F">
              <w:rPr>
                <w:b/>
                <w:i/>
                <w:sz w:val="24"/>
                <w:highlight w:val="cyan"/>
                <w:u w:val="single"/>
              </w:rPr>
              <w:t>Section</w:t>
            </w:r>
          </w:p>
        </w:tc>
        <w:tc>
          <w:tcPr>
            <w:tcW w:w="4621" w:type="dxa"/>
          </w:tcPr>
          <w:p w:rsidR="0011314F" w:rsidRPr="0011314F" w:rsidRDefault="0011314F">
            <w:pPr>
              <w:rPr>
                <w:b/>
                <w:i/>
                <w:sz w:val="24"/>
                <w:highlight w:val="cyan"/>
                <w:u w:val="single"/>
              </w:rPr>
            </w:pPr>
            <w:r w:rsidRPr="0011314F">
              <w:rPr>
                <w:b/>
                <w:i/>
                <w:sz w:val="24"/>
                <w:highlight w:val="cyan"/>
                <w:u w:val="single"/>
              </w:rPr>
              <w:t>01</w:t>
            </w:r>
          </w:p>
        </w:tc>
      </w:tr>
      <w:tr w:rsidR="0011314F" w:rsidRPr="0011314F" w:rsidTr="0011314F">
        <w:tc>
          <w:tcPr>
            <w:tcW w:w="4621" w:type="dxa"/>
          </w:tcPr>
          <w:p w:rsidR="0011314F" w:rsidRPr="0011314F" w:rsidRDefault="0011314F">
            <w:pPr>
              <w:rPr>
                <w:b/>
                <w:i/>
                <w:sz w:val="24"/>
                <w:highlight w:val="cyan"/>
                <w:u w:val="single"/>
              </w:rPr>
            </w:pPr>
            <w:r w:rsidRPr="0011314F">
              <w:rPr>
                <w:b/>
                <w:i/>
                <w:sz w:val="24"/>
                <w:highlight w:val="cyan"/>
                <w:u w:val="single"/>
              </w:rPr>
              <w:t>Lab No</w:t>
            </w:r>
          </w:p>
        </w:tc>
        <w:tc>
          <w:tcPr>
            <w:tcW w:w="4621" w:type="dxa"/>
          </w:tcPr>
          <w:p w:rsidR="0011314F" w:rsidRPr="0011314F" w:rsidRDefault="0011314F" w:rsidP="0011314F">
            <w:pPr>
              <w:rPr>
                <w:b/>
                <w:i/>
                <w:sz w:val="24"/>
                <w:highlight w:val="cyan"/>
                <w:u w:val="single"/>
              </w:rPr>
            </w:pPr>
            <w:r w:rsidRPr="0011314F">
              <w:rPr>
                <w:b/>
                <w:i/>
                <w:sz w:val="24"/>
                <w:highlight w:val="cyan"/>
                <w:u w:val="single"/>
              </w:rPr>
              <w:t>11(Trees)</w:t>
            </w:r>
          </w:p>
        </w:tc>
      </w:tr>
    </w:tbl>
    <w:p w:rsidR="00CC2304" w:rsidRDefault="00CC2304"/>
    <w:p w:rsidR="0011314F" w:rsidRDefault="0011314F">
      <w:r>
        <w:rPr>
          <w:noProof/>
          <w:lang w:eastAsia="en-GB"/>
        </w:rPr>
        <w:drawing>
          <wp:inline distT="0" distB="0" distL="0" distR="0">
            <wp:extent cx="4471035" cy="2001981"/>
            <wp:effectExtent l="19050" t="0" r="5715" b="0"/>
            <wp:docPr id="1" name="Picture 0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4"/>
                    <a:srcRect l="12022" t="29036" r="10008" b="8780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0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4F" w:rsidRDefault="0011314F" w:rsidP="0011314F">
      <w:pPr>
        <w:jc w:val="center"/>
        <w:rPr>
          <w:b/>
          <w:i/>
          <w:sz w:val="32"/>
          <w:u w:val="single"/>
        </w:rPr>
      </w:pPr>
    </w:p>
    <w:p w:rsidR="003D6689" w:rsidRDefault="00FC0401" w:rsidP="0011314F">
      <w:pPr>
        <w:jc w:val="center"/>
        <w:rPr>
          <w:b/>
          <w:i/>
          <w:sz w:val="32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6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228D2" id=" 1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" filled="f" stroked="f">
                <v:path arrowok="t"/>
                <w10:anchorlock/>
              </v:rect>
            </w:pict>
          </mc:Fallback>
        </mc:AlternateContent>
      </w:r>
      <w:r w:rsidR="003D6689">
        <w:rPr>
          <w:b/>
          <w:i/>
          <w:noProof/>
          <w:sz w:val="32"/>
          <w:u w:val="single"/>
          <w:lang w:eastAsia="en-GB"/>
        </w:rPr>
        <w:drawing>
          <wp:inline distT="0" distB="0" distL="0" distR="0">
            <wp:extent cx="5731510" cy="7408545"/>
            <wp:effectExtent l="19050" t="0" r="2540" b="0"/>
            <wp:docPr id="4" name="Picture 3" descr="im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89" w:rsidRDefault="00FC0401" w:rsidP="0011314F">
      <w:pPr>
        <w:jc w:val="center"/>
        <w:rPr>
          <w:b/>
          <w:i/>
          <w:sz w:val="32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B82C8A" id="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" filled="f" stroked="f">
                <v:path arrowok="t"/>
                <w10:anchorlock/>
              </v:rect>
            </w:pict>
          </mc:Fallback>
        </mc:AlternateContent>
      </w:r>
    </w:p>
    <w:p w:rsidR="003D6689" w:rsidRPr="0011314F" w:rsidRDefault="003D6689" w:rsidP="0011314F">
      <w:pPr>
        <w:jc w:val="center"/>
        <w:rPr>
          <w:b/>
          <w:i/>
          <w:sz w:val="32"/>
          <w:u w:val="single"/>
        </w:rPr>
      </w:pPr>
    </w:p>
    <w:p w:rsidR="0011314F" w:rsidRPr="0011314F" w:rsidRDefault="0011314F" w:rsidP="0011314F">
      <w:pPr>
        <w:jc w:val="center"/>
        <w:rPr>
          <w:b/>
          <w:i/>
          <w:sz w:val="32"/>
          <w:u w:val="single"/>
        </w:rPr>
      </w:pPr>
      <w:r w:rsidRPr="0011314F">
        <w:rPr>
          <w:b/>
          <w:i/>
          <w:sz w:val="32"/>
          <w:highlight w:val="cyan"/>
          <w:u w:val="single"/>
        </w:rPr>
        <w:t>Task 01</w:t>
      </w:r>
    </w:p>
    <w:p w:rsidR="0011314F" w:rsidRDefault="0011314F"/>
    <w:p w:rsidR="0011314F" w:rsidRPr="0011314F" w:rsidRDefault="0011314F" w:rsidP="001131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 Lab  No : 11  Task No 01</w:t>
      </w:r>
      <w:r w:rsidRPr="0011314F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BinarySearchTree 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left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Object 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data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r w:rsidRPr="0011314F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BinarySearchTree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(Object data)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data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 data;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r w:rsidRPr="0011314F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preOrder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(BinarySearchTree root){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if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(root==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.print(root.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data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+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 "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preOrder(root.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preOrder(root.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r w:rsidRPr="0011314F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postOrder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(BinarySearchTree root){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if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(root==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postOrder(root.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postOrder(root.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.print(root.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data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+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 "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r w:rsidRPr="0011314F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InOrder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(BinarySearchTree root){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if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(root==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InOrder(root.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.print(root.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data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+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 "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InOrder(root.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r w:rsidRPr="0011314F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add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(Object newData)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(newData ==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left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left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BinarySearchTree(newData);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if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BinarySearchTree(newData);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.add(newData);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boolean </w:t>
      </w:r>
      <w:r w:rsidRPr="0011314F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delete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(Object target)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BinarySearchTree targetNode = find(target);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(targetNode ==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 false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 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targetNode.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left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targetNode.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 true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boolean </w:t>
      </w:r>
      <w:r w:rsidRPr="0011314F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update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(Object target, Object newData)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BinarySearchTree targetNode = find(target);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(targetNode ==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 false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targetNode.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data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 newData;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 true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BinarySearchTree </w:t>
      </w:r>
      <w:r w:rsidRPr="0011314F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find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(Object target)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data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.equals(target))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 this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left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!=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BinarySearchTree leftResult = 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.find(target);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(leftResult !=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leftResult;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!=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BinarySearchTree rightResult = 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.find(target);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(rightResult !=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rightResult;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return 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11314F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(String[] args)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BinarySearchTree t1 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8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left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6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22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left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7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left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20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35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9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12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left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42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right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right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BinarySearchTree(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40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"Before Any Change : "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.print(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"Pre Order Traversal : "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t1.preOrder(t1);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.print(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"Post Order Traversal : "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t1.postOrder(t1);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.print(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"In Order Traversal : "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t1.InOrder(t1);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"After Update , Delete , and Add  "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t1.add(-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100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t1.add(-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200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t1.add(-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300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t1.delete(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40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t1.delete(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20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t1.delete(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9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t1.update(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3.1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t1.update(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10.5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t1.update(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6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6.001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.print(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"Pre Order Traversal : "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t1.preOrder(t1);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.print(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"Post Order Traversal : "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t1.postOrder(t1);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.print(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"In Order Traversal : "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t1.InOrder(t1);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BinarySearchTree result = t1.find(</w:t>
      </w:r>
      <w:r w:rsidRPr="0011314F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(result !=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"Tree Segment  found with data: "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+ result.</w:t>
      </w:r>
      <w:r w:rsidRPr="0011314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data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} </w:t>
      </w:r>
      <w:r w:rsidRPr="0011314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System.</w:t>
      </w:r>
      <w:r w:rsidRPr="0011314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.println(</w:t>
      </w:r>
      <w:r w:rsidRPr="0011314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"Tree Segment not found."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11314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</w:p>
    <w:p w:rsidR="0011314F" w:rsidRPr="0011314F" w:rsidRDefault="0011314F" w:rsidP="0011314F">
      <w:pPr>
        <w:jc w:val="center"/>
        <w:rPr>
          <w:b/>
          <w:i/>
          <w:sz w:val="32"/>
          <w:u w:val="single"/>
        </w:rPr>
      </w:pPr>
    </w:p>
    <w:p w:rsidR="0011314F" w:rsidRPr="0011314F" w:rsidRDefault="0011314F" w:rsidP="0011314F">
      <w:pPr>
        <w:jc w:val="center"/>
        <w:rPr>
          <w:b/>
          <w:i/>
          <w:sz w:val="32"/>
          <w:u w:val="single"/>
        </w:rPr>
      </w:pPr>
      <w:r w:rsidRPr="0011314F">
        <w:rPr>
          <w:b/>
          <w:i/>
          <w:sz w:val="32"/>
          <w:highlight w:val="cyan"/>
          <w:u w:val="single"/>
        </w:rPr>
        <w:t>Output</w:t>
      </w:r>
    </w:p>
    <w:p w:rsidR="0011314F" w:rsidRDefault="0011314F">
      <w:r>
        <w:rPr>
          <w:noProof/>
          <w:lang w:eastAsia="en-GB"/>
        </w:rPr>
        <w:drawing>
          <wp:inline distT="0" distB="0" distL="0" distR="0">
            <wp:extent cx="5737514" cy="1537854"/>
            <wp:effectExtent l="19050" t="0" r="0" b="0"/>
            <wp:docPr id="2" name="Picture 1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6"/>
                    <a:srcRect t="43871" b="8387"/>
                    <a:stretch>
                      <a:fillRect/>
                    </a:stretch>
                  </pic:blipFill>
                  <pic:spPr>
                    <a:xfrm>
                      <a:off x="0" y="0"/>
                      <a:ext cx="5737514" cy="15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4F" w:rsidRDefault="0011314F"/>
    <w:p w:rsidR="0011314F" w:rsidRPr="0011314F" w:rsidRDefault="0011314F">
      <w:pPr>
        <w:rPr>
          <w:sz w:val="32"/>
        </w:rPr>
      </w:pPr>
    </w:p>
    <w:p w:rsidR="0011314F" w:rsidRPr="0011314F" w:rsidRDefault="0011314F" w:rsidP="0011314F">
      <w:pPr>
        <w:jc w:val="center"/>
        <w:rPr>
          <w:b/>
          <w:i/>
          <w:sz w:val="32"/>
          <w:u w:val="single"/>
        </w:rPr>
      </w:pPr>
      <w:r w:rsidRPr="0011314F">
        <w:rPr>
          <w:b/>
          <w:i/>
          <w:sz w:val="32"/>
          <w:highlight w:val="cyan"/>
          <w:u w:val="single"/>
        </w:rPr>
        <w:t>Task 02</w:t>
      </w:r>
    </w:p>
    <w:p w:rsidR="0011314F" w:rsidRDefault="0011314F"/>
    <w:p w:rsidR="0011314F" w:rsidRDefault="0011314F" w:rsidP="0011314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Lab  No : 11  Task No 02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BinarySearchTree2 {</w:t>
      </w:r>
      <w:r>
        <w:rPr>
          <w:color w:val="BCBEC4"/>
        </w:rPr>
        <w:br/>
      </w:r>
      <w:r>
        <w:rPr>
          <w:color w:val="BCBEC4"/>
        </w:rPr>
        <w:br/>
        <w:t xml:space="preserve">    BinarySearchTree2 </w:t>
      </w:r>
      <w:r>
        <w:rPr>
          <w:color w:val="C77DBB"/>
        </w:rPr>
        <w:t xml:space="preserve">left </w:t>
      </w:r>
      <w:r>
        <w:rPr>
          <w:color w:val="BCBEC4"/>
        </w:rPr>
        <w:t xml:space="preserve">, </w:t>
      </w:r>
      <w:r>
        <w:rPr>
          <w:color w:val="C77DBB"/>
        </w:rPr>
        <w:t xml:space="preserve">right </w:t>
      </w:r>
      <w:r>
        <w:rPr>
          <w:color w:val="BCBEC4"/>
        </w:rPr>
        <w:t>;</w:t>
      </w:r>
      <w:r>
        <w:rPr>
          <w:color w:val="BCBEC4"/>
        </w:rPr>
        <w:br/>
        <w:t xml:space="preserve">    Object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BinarySearchTree2</w:t>
      </w:r>
      <w:r>
        <w:rPr>
          <w:color w:val="BCBEC4"/>
        </w:rPr>
        <w:t>(Object data)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data </w:t>
      </w:r>
      <w:r>
        <w:rPr>
          <w:color w:val="BCBEC4"/>
        </w:rPr>
        <w:t>= data;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preOrder</w:t>
      </w:r>
      <w:r>
        <w:rPr>
          <w:color w:val="BCBEC4"/>
        </w:rPr>
        <w:t>(BinarySearchTree2 root){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(root==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.print(root.</w:t>
      </w:r>
      <w:r>
        <w:rPr>
          <w:color w:val="C77DBB"/>
        </w:rPr>
        <w:t>data</w:t>
      </w:r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preOrder(root.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preOrder(root.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postOrder</w:t>
      </w:r>
      <w:r>
        <w:rPr>
          <w:color w:val="BCBEC4"/>
        </w:rPr>
        <w:t>(BinarySearchTree2 root){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(root==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postOrder(root.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postOrder(root.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.print(root.</w:t>
      </w:r>
      <w:r>
        <w:rPr>
          <w:color w:val="C77DBB"/>
        </w:rPr>
        <w:t>data</w:t>
      </w:r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InOrder</w:t>
      </w:r>
      <w:r>
        <w:rPr>
          <w:color w:val="BCBEC4"/>
        </w:rPr>
        <w:t>(BinarySearchTree2 root){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(root==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InOrder(root.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.print(root.</w:t>
      </w:r>
      <w:r>
        <w:rPr>
          <w:color w:val="C77DBB"/>
        </w:rPr>
        <w:t>data</w:t>
      </w:r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InOrder(root.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BinarySearchTree2 t1 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'A'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 xml:space="preserve">left </w:t>
      </w:r>
      <w:r>
        <w:rPr>
          <w:color w:val="BCBEC4"/>
        </w:rPr>
        <w:t xml:space="preserve">= 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'B'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 xml:space="preserve">right </w:t>
      </w:r>
      <w:r>
        <w:rPr>
          <w:color w:val="BCBEC4"/>
        </w:rPr>
        <w:t xml:space="preserve">= 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'C'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'D'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'E'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'F'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'G'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'H'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'I'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'P'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'J'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'K'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'L'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left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'M'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'N'</w:t>
      </w:r>
      <w:r>
        <w:rPr>
          <w:color w:val="BCBEC4"/>
        </w:rPr>
        <w:t>);</w:t>
      </w:r>
      <w:r>
        <w:rPr>
          <w:color w:val="BCBEC4"/>
        </w:rPr>
        <w:br/>
        <w:t xml:space="preserve">        t1.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>right</w:t>
      </w:r>
      <w:r>
        <w:rPr>
          <w:color w:val="BCBEC4"/>
        </w:rPr>
        <w:t>.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BinarySearchTree2(</w:t>
      </w:r>
      <w:r>
        <w:rPr>
          <w:color w:val="6AAB73"/>
        </w:rPr>
        <w:t>'O'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"Pre Order Traversal : "</w:t>
      </w:r>
      <w:r>
        <w:rPr>
          <w:color w:val="BCBEC4"/>
        </w:rPr>
        <w:t>) ;</w:t>
      </w:r>
      <w:r>
        <w:rPr>
          <w:color w:val="BCBEC4"/>
        </w:rPr>
        <w:br/>
        <w:t xml:space="preserve">        t1.preOrder(t1);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"Post Order Traversal : "</w:t>
      </w:r>
      <w:r>
        <w:rPr>
          <w:color w:val="BCBEC4"/>
        </w:rPr>
        <w:t>) ;</w:t>
      </w:r>
      <w:r>
        <w:rPr>
          <w:color w:val="BCBEC4"/>
        </w:rPr>
        <w:br/>
        <w:t xml:space="preserve">        t1.postOrder(t1);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"In Order Traversal : "</w:t>
      </w:r>
      <w:r>
        <w:rPr>
          <w:color w:val="BCBEC4"/>
        </w:rPr>
        <w:t>) ;</w:t>
      </w:r>
      <w:r>
        <w:rPr>
          <w:color w:val="BCBEC4"/>
        </w:rPr>
        <w:br/>
      </w:r>
      <w:r>
        <w:rPr>
          <w:color w:val="BCBEC4"/>
        </w:rPr>
        <w:br/>
        <w:t xml:space="preserve">        t1.InOrder(t1);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11314F" w:rsidRPr="0011314F" w:rsidRDefault="0011314F" w:rsidP="0011314F">
      <w:pPr>
        <w:jc w:val="center"/>
        <w:rPr>
          <w:b/>
          <w:i/>
          <w:sz w:val="32"/>
          <w:u w:val="single"/>
        </w:rPr>
      </w:pPr>
    </w:p>
    <w:p w:rsidR="0011314F" w:rsidRPr="0011314F" w:rsidRDefault="0011314F" w:rsidP="0011314F">
      <w:pPr>
        <w:jc w:val="center"/>
        <w:rPr>
          <w:b/>
          <w:i/>
          <w:sz w:val="32"/>
          <w:u w:val="single"/>
        </w:rPr>
      </w:pPr>
      <w:r w:rsidRPr="0011314F">
        <w:rPr>
          <w:b/>
          <w:i/>
          <w:sz w:val="32"/>
          <w:highlight w:val="cyan"/>
          <w:u w:val="single"/>
        </w:rPr>
        <w:t>Output</w:t>
      </w:r>
    </w:p>
    <w:p w:rsidR="0011314F" w:rsidRDefault="0011314F"/>
    <w:p w:rsidR="0011314F" w:rsidRDefault="0011314F">
      <w:r>
        <w:rPr>
          <w:noProof/>
          <w:lang w:eastAsia="en-GB"/>
        </w:rPr>
        <w:drawing>
          <wp:inline distT="0" distB="0" distL="0" distR="0">
            <wp:extent cx="5737514" cy="1537855"/>
            <wp:effectExtent l="19050" t="0" r="0" b="0"/>
            <wp:docPr id="3" name="Picture 2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7"/>
                    <a:srcRect t="38925"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5737514" cy="15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14F" w:rsidSect="00CC2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4F"/>
    <w:rsid w:val="0011314F"/>
    <w:rsid w:val="0022025C"/>
    <w:rsid w:val="003D6689"/>
    <w:rsid w:val="00CC2304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0CEAABA4-FF7B-E04F-8581-0EFE3FEB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1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14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jpe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C981F5BCD7C43A90021CAAF1B96E7" ma:contentTypeVersion="13" ma:contentTypeDescription="Create a new document." ma:contentTypeScope="" ma:versionID="6439536078fad5b5e68e0097d4b4e6f3">
  <xsd:schema xmlns:xsd="http://www.w3.org/2001/XMLSchema" xmlns:xs="http://www.w3.org/2001/XMLSchema" xmlns:p="http://schemas.microsoft.com/office/2006/metadata/properties" xmlns:ns2="325fd2c9-41ed-4220-9741-9bac75fe9e08" xmlns:ns3="56d1eb71-74fe-4338-94fb-5ffdfd050407" targetNamespace="http://schemas.microsoft.com/office/2006/metadata/properties" ma:root="true" ma:fieldsID="6d307d603b90bdbb12ba1469dc60b6e8" ns2:_="" ns3:_="">
    <xsd:import namespace="325fd2c9-41ed-4220-9741-9bac75fe9e08"/>
    <xsd:import namespace="56d1eb71-74fe-4338-94fb-5ffdfd0504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fd2c9-41ed-4220-9741-9bac75fe9e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1eb71-74fe-4338-94fb-5ffdfd05040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2c02b9-d260-4f68-b69c-99db8dc6b869}" ma:internalName="TaxCatchAll" ma:showField="CatchAllData" ma:web="56d1eb71-74fe-4338-94fb-5ffdfd0504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FD3201-DAA8-4A7A-884C-6A57D6D4F0CD}"/>
</file>

<file path=customXml/itemProps2.xml><?xml version="1.0" encoding="utf-8"?>
<ds:datastoreItem xmlns:ds="http://schemas.openxmlformats.org/officeDocument/2006/customXml" ds:itemID="{E86CD1B5-9E1C-4CD5-8BE7-9FD28D5679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Sadia KK</dc:creator>
  <cp:lastModifiedBy>Farooque Sajjad</cp:lastModifiedBy>
  <cp:revision>2</cp:revision>
  <dcterms:created xsi:type="dcterms:W3CDTF">2024-03-04T18:06:00Z</dcterms:created>
  <dcterms:modified xsi:type="dcterms:W3CDTF">2024-03-04T18:06:00Z</dcterms:modified>
</cp:coreProperties>
</file>