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79123B52"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8137D7E" w14:textId="695218E7" w:rsidR="00932088" w:rsidRPr="00AB19E7" w:rsidRDefault="007669B1" w:rsidP="00BA79AA">
            <w:pPr>
              <w:spacing w:before="120" w:after="120"/>
              <w:jc w:val="center"/>
              <w:outlineLvl w:val="0"/>
              <w:rPr>
                <w:rFonts w:ascii="Arial" w:hAnsi="Arial" w:cs="Arial"/>
                <w:b/>
                <w:sz w:val="22"/>
                <w:szCs w:val="22"/>
              </w:rPr>
            </w:pPr>
            <w:r>
              <w:rPr>
                <w:rFonts w:ascii="Arial" w:hAnsi="Arial" w:cs="Arial"/>
                <w:b/>
                <w:sz w:val="22"/>
                <w:szCs w:val="22"/>
              </w:rPr>
              <w:t xml:space="preserve">ANNEXE </w:t>
            </w:r>
            <w:r w:rsidR="008D5C4A">
              <w:rPr>
                <w:rFonts w:ascii="Arial" w:hAnsi="Arial" w:cs="Arial"/>
                <w:b/>
                <w:sz w:val="22"/>
                <w:szCs w:val="22"/>
              </w:rPr>
              <w:t>V</w:t>
            </w:r>
            <w:r>
              <w:rPr>
                <w:rFonts w:ascii="Arial" w:hAnsi="Arial" w:cs="Arial"/>
                <w:b/>
                <w:sz w:val="22"/>
                <w:szCs w:val="22"/>
              </w:rPr>
              <w:t>II</w:t>
            </w:r>
            <w:r w:rsidR="00932088">
              <w:rPr>
                <w:rFonts w:ascii="Arial" w:hAnsi="Arial" w:cs="Arial"/>
                <w:b/>
                <w:sz w:val="22"/>
                <w:szCs w:val="22"/>
              </w:rPr>
              <w:t xml:space="preserve"> </w:t>
            </w:r>
            <w:r w:rsidR="00932088" w:rsidRPr="00AB19E7">
              <w:rPr>
                <w:rFonts w:ascii="Arial" w:hAnsi="Arial" w:cs="Arial"/>
                <w:b/>
                <w:sz w:val="22"/>
                <w:szCs w:val="22"/>
              </w:rPr>
              <w:t xml:space="preserve">: </w:t>
            </w:r>
            <w:r w:rsidR="00364480" w:rsidRPr="00364480">
              <w:rPr>
                <w:rFonts w:ascii="Arial" w:hAnsi="Arial"/>
                <w:b/>
                <w:sz w:val="22"/>
                <w:szCs w:val="22"/>
              </w:rPr>
              <w:t>Dérouleme</w:t>
            </w:r>
            <w:r w:rsidR="00D40321">
              <w:rPr>
                <w:rFonts w:ascii="Arial" w:hAnsi="Arial"/>
                <w:b/>
                <w:sz w:val="22"/>
                <w:szCs w:val="22"/>
              </w:rPr>
              <w:t>nt et évaluation de l'épreuve E6</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AF6C35">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3107A4A4" w14:textId="4CC5BADC" w:rsidR="00811466" w:rsidRPr="00A527F5" w:rsidRDefault="006804BD" w:rsidP="00A527F5">
      <w:pPr>
        <w:rPr>
          <w:rFonts w:ascii="Arial" w:hAnsi="Arial" w:cs="Arial"/>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245FD2FE"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A527F5">
              <w:rPr>
                <w:rFonts w:ascii="Arial" w:hAnsi="Arial"/>
                <w:b/>
                <w:sz w:val="20"/>
              </w:rPr>
              <w:t xml:space="preserve"> 1</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0D9055B0" w:rsidR="002E29E2" w:rsidRPr="00A527F5"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A527F5">
              <w:rPr>
                <w:rFonts w:ascii="Arial" w:hAnsi="Arial"/>
                <w:b/>
                <w:sz w:val="20"/>
                <w:lang w:val="ru-RU"/>
              </w:rPr>
              <w:t xml:space="preserve"> </w:t>
            </w:r>
            <w:r w:rsidR="00A527F5">
              <w:rPr>
                <w:rFonts w:ascii="Arial" w:hAnsi="Arial"/>
                <w:b/>
                <w:sz w:val="20"/>
              </w:rPr>
              <w:t>Spirine Vladimir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6DC0524D"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r w:rsidR="00A527F5" w:rsidRPr="00A527F5">
              <w:rPr>
                <w:rFonts w:ascii="Arial" w:hAnsi="Arial"/>
                <w:b/>
                <w:sz w:val="20"/>
                <w:szCs w:val="20"/>
              </w:rPr>
              <w:t xml:space="preserve"> 2545863387</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5AACEB7" w:rsidR="00811466" w:rsidRPr="00A527F5" w:rsidRDefault="00811466" w:rsidP="00ED4712">
            <w:pPr>
              <w:tabs>
                <w:tab w:val="right" w:pos="2554"/>
              </w:tabs>
              <w:snapToGrid w:val="0"/>
              <w:spacing w:before="120" w:after="120"/>
              <w:jc w:val="both"/>
              <w:rPr>
                <w:rFonts w:asciiTheme="minorHAnsi" w:hAnsiTheme="minorHAnsi"/>
                <w:b/>
                <w:sz w:val="20"/>
                <w:szCs w:val="21"/>
                <w:lang w:val="ru-RU"/>
              </w:rPr>
            </w:pPr>
            <w:r w:rsidRPr="00AE43D0">
              <w:rPr>
                <w:rFonts w:ascii="Arial" w:hAnsi="Arial"/>
                <w:b/>
                <w:sz w:val="20"/>
                <w:szCs w:val="21"/>
              </w:rPr>
              <w:t>Épreuve ponctuelle</w:t>
            </w:r>
            <w:r w:rsidRPr="00AE43D0">
              <w:rPr>
                <w:rFonts w:ascii="Arial" w:hAnsi="Arial"/>
                <w:b/>
                <w:sz w:val="20"/>
                <w:szCs w:val="21"/>
              </w:rPr>
              <w:tab/>
            </w:r>
            <w:r w:rsidR="00A527F5">
              <w:rPr>
                <w:rFonts w:ascii="Segoe UI Symbol" w:hAnsi="Segoe UI Symbol"/>
                <w:b/>
                <w:sz w:val="20"/>
                <w:szCs w:val="21"/>
                <w:lang w:val="ru-RU"/>
              </w:rPr>
              <w:t>☑</w:t>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1322EDBD"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A527F5">
              <w:rPr>
                <w:rFonts w:ascii="Arial" w:hAnsi="Arial" w:cs="Arial"/>
                <w:sz w:val="20"/>
                <w:szCs w:val="20"/>
              </w:rPr>
              <w:t>24/03/2026</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08776B24" w:rsidR="00811466" w:rsidRPr="001C04B4" w:rsidRDefault="00A527F5" w:rsidP="00ED4712">
            <w:pPr>
              <w:rPr>
                <w:rFonts w:ascii="Arial" w:hAnsi="Arial" w:cs="Arial"/>
                <w:sz w:val="20"/>
              </w:rPr>
            </w:pPr>
            <w:r>
              <w:rPr>
                <w:rFonts w:ascii="Arial" w:hAnsi="Arial" w:cs="Arial"/>
                <w:sz w:val="20"/>
              </w:rPr>
              <w:t xml:space="preserve"> SYADEM</w:t>
            </w: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652FD3E" w:rsidR="00811466" w:rsidRPr="001C04B4" w:rsidRDefault="00A527F5" w:rsidP="00ED4712">
            <w:pPr>
              <w:rPr>
                <w:rFonts w:ascii="Arial" w:hAnsi="Arial" w:cs="Arial"/>
                <w:sz w:val="20"/>
              </w:rPr>
            </w:pPr>
            <w:r>
              <w:rPr>
                <w:rFonts w:ascii="Arial" w:hAnsi="Arial" w:cs="Arial"/>
                <w:sz w:val="20"/>
              </w:rPr>
              <w:t xml:space="preserve"> Outils d’analyse de tickets</w:t>
            </w: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2175E4DC" w:rsidR="00811466" w:rsidRPr="00A527F5" w:rsidRDefault="00811466" w:rsidP="00ED4712">
            <w:pPr>
              <w:pStyle w:val="Titre9"/>
              <w:tabs>
                <w:tab w:val="left" w:pos="0"/>
                <w:tab w:val="right" w:leader="dot" w:pos="5104"/>
                <w:tab w:val="right" w:leader="dot" w:pos="9781"/>
              </w:tabs>
              <w:spacing w:before="120" w:after="0" w:line="276" w:lineRule="auto"/>
              <w:rPr>
                <w:bCs/>
                <w:sz w:val="20"/>
                <w:szCs w:val="24"/>
              </w:rPr>
            </w:pPr>
            <w:r w:rsidRPr="00DB3A7A">
              <w:rPr>
                <w:b/>
                <w:sz w:val="20"/>
                <w:szCs w:val="24"/>
              </w:rPr>
              <w:t>Période de réalisation :</w:t>
            </w:r>
            <w:r w:rsidRPr="001C04B4">
              <w:rPr>
                <w:bCs/>
                <w:sz w:val="20"/>
                <w:szCs w:val="24"/>
              </w:rPr>
              <w:t xml:space="preserve"> </w:t>
            </w:r>
            <w:r w:rsidR="00A527F5">
              <w:rPr>
                <w:bCs/>
                <w:sz w:val="20"/>
                <w:szCs w:val="24"/>
              </w:rPr>
              <w:t>Décembre 2024 – Mars 2026</w:t>
            </w:r>
            <w:r w:rsidRPr="001C04B4">
              <w:rPr>
                <w:b/>
                <w:sz w:val="20"/>
                <w:szCs w:val="24"/>
              </w:rPr>
              <w:t xml:space="preserve"> </w:t>
            </w:r>
            <w:r w:rsidRPr="00DB3A7A">
              <w:rPr>
                <w:b/>
                <w:sz w:val="20"/>
                <w:szCs w:val="24"/>
              </w:rPr>
              <w:t>Lieu :</w:t>
            </w:r>
            <w:r w:rsidRPr="001C04B4">
              <w:rPr>
                <w:bCs/>
                <w:sz w:val="20"/>
                <w:szCs w:val="24"/>
              </w:rPr>
              <w:t xml:space="preserve"> </w:t>
            </w:r>
            <w:r w:rsidR="00A527F5">
              <w:rPr>
                <w:bCs/>
                <w:sz w:val="20"/>
                <w:szCs w:val="24"/>
              </w:rPr>
              <w:t>Bordeaux</w:t>
            </w:r>
          </w:p>
          <w:p w14:paraId="1C9DFE10" w14:textId="61923C65"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A527F5" w:rsidRPr="00A527F5">
              <w:rPr>
                <w:rFonts w:ascii="Segoe UI Symbol" w:hAnsi="Segoe UI Symbol"/>
                <w:b/>
                <w:sz w:val="20"/>
                <w:szCs w:val="24"/>
              </w:rPr>
              <w:t>☑</w:t>
            </w:r>
            <w:r w:rsidR="00A527F5" w:rsidRPr="00A527F5">
              <w:rPr>
                <w:rFonts w:asciiTheme="minorHAnsi" w:hAnsiTheme="minorHAnsi"/>
                <w:b/>
                <w:sz w:val="20"/>
                <w:szCs w:val="24"/>
              </w:rPr>
              <w:t xml:space="preserve"> </w:t>
            </w:r>
            <w:r w:rsidRPr="001C04B4">
              <w:rPr>
                <w:b/>
                <w:sz w:val="20"/>
                <w:szCs w:val="24"/>
              </w:rPr>
              <w:t>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35341FD2"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A527F5" w:rsidRPr="00A527F5">
              <w:rPr>
                <w:rFonts w:ascii="Segoe UI Symbol" w:hAnsi="Segoe UI Symbol" w:cs="Arial"/>
                <w:b/>
                <w:sz w:val="20"/>
              </w:rPr>
              <w:t>☑</w:t>
            </w:r>
            <w:r w:rsidR="00A527F5" w:rsidRPr="00A527F5">
              <w:rPr>
                <w:rFonts w:asciiTheme="minorHAnsi" w:hAnsiTheme="minorHAnsi"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79C4F080"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00A527F5" w:rsidRPr="00A527F5">
              <w:rPr>
                <w:rFonts w:ascii="Segoe UI Symbol" w:hAnsi="Segoe UI Symbol" w:cs="Arial"/>
                <w:b/>
                <w:sz w:val="20"/>
              </w:rPr>
              <w:t>☑</w:t>
            </w:r>
            <w:r w:rsidR="00A527F5" w:rsidRPr="00A527F5">
              <w:rPr>
                <w:rFonts w:asciiTheme="minorHAnsi" w:hAnsiTheme="minorHAnsi"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3D136E34"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A527F5">
              <w:rPr>
                <w:rFonts w:ascii="Segoe UI Symbol" w:hAnsi="Segoe UI Symbol" w:cs="Arial"/>
                <w:b/>
                <w:sz w:val="20"/>
                <w:lang w:val="ru-RU"/>
              </w:rPr>
              <w:t>☑</w:t>
            </w:r>
            <w:r w:rsidR="00A527F5">
              <w:rPr>
                <w:rFonts w:asciiTheme="minorHAnsi" w:hAnsiTheme="minorHAnsi" w:cs="Arial"/>
                <w:b/>
                <w:sz w:val="20"/>
                <w:lang w:val="ru-RU"/>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4B163464" w14:textId="77777777" w:rsidR="00A527F5" w:rsidRPr="00A527F5" w:rsidRDefault="00A527F5" w:rsidP="00A527F5">
            <w:pPr>
              <w:pStyle w:val="Titre9"/>
              <w:tabs>
                <w:tab w:val="left" w:pos="0"/>
              </w:tabs>
              <w:snapToGrid w:val="0"/>
              <w:rPr>
                <w:bCs/>
                <w:sz w:val="18"/>
              </w:rPr>
            </w:pPr>
            <w:r w:rsidRPr="00A527F5">
              <w:rPr>
                <w:bCs/>
                <w:sz w:val="18"/>
              </w:rPr>
              <w:t>Ressources fournies :</w:t>
            </w:r>
            <w:r w:rsidRPr="00A527F5">
              <w:rPr>
                <w:bCs/>
                <w:sz w:val="18"/>
              </w:rPr>
              <w:t xml:space="preserve"> </w:t>
            </w:r>
            <w:r w:rsidRPr="00A527F5">
              <w:rPr>
                <w:bCs/>
                <w:sz w:val="18"/>
              </w:rPr>
              <w:t xml:space="preserve">Exports de tickets </w:t>
            </w:r>
            <w:proofErr w:type="spellStart"/>
            <w:r w:rsidRPr="00A527F5">
              <w:rPr>
                <w:bCs/>
                <w:sz w:val="18"/>
              </w:rPr>
              <w:t>Zendesk</w:t>
            </w:r>
            <w:proofErr w:type="spellEnd"/>
            <w:r w:rsidRPr="00A527F5">
              <w:rPr>
                <w:bCs/>
                <w:sz w:val="18"/>
              </w:rPr>
              <w:t xml:space="preserve"> au format XML, environnement de développement Ruby, accès aux données utiles du support, outils locaux d’analyse et de traitement.</w:t>
            </w:r>
          </w:p>
          <w:p w14:paraId="0E4632EC" w14:textId="1F40D2A8" w:rsidR="00811466" w:rsidRPr="001C04B4" w:rsidRDefault="00A527F5" w:rsidP="00A527F5">
            <w:pPr>
              <w:pStyle w:val="Titre9"/>
              <w:tabs>
                <w:tab w:val="left" w:pos="0"/>
              </w:tabs>
              <w:snapToGrid w:val="0"/>
              <w:rPr>
                <w:sz w:val="20"/>
              </w:rPr>
            </w:pPr>
            <w:r w:rsidRPr="00A527F5">
              <w:rPr>
                <w:bCs/>
                <w:sz w:val="18"/>
              </w:rPr>
              <w:t>Résultats attendus :</w:t>
            </w:r>
            <w:r w:rsidRPr="00A527F5">
              <w:rPr>
                <w:bCs/>
                <w:sz w:val="18"/>
              </w:rPr>
              <w:t xml:space="preserve"> </w:t>
            </w:r>
            <w:r w:rsidRPr="00A527F5">
              <w:rPr>
                <w:bCs/>
                <w:sz w:val="18"/>
              </w:rPr>
              <w:t>Mettre en place un outil capable d’importer, nettoyer, structurer et analyser les tickets afin d’identifier les problèmes récurrents, faciliter leur exploitation et produire des résultats utiles sous forme de regroupements, résumés et statistiques.</w:t>
            </w: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2"/>
            </w:r>
          </w:p>
          <w:p w14:paraId="3316F243" w14:textId="77777777" w:rsidR="00BA23AF" w:rsidRPr="00BA23AF" w:rsidRDefault="00BA23AF" w:rsidP="00BA23AF">
            <w:pPr>
              <w:snapToGrid w:val="0"/>
              <w:jc w:val="both"/>
              <w:rPr>
                <w:rFonts w:ascii="Arial" w:hAnsi="Arial" w:cs="Arial"/>
                <w:bCs/>
                <w:sz w:val="20"/>
              </w:rPr>
            </w:pPr>
            <w:r w:rsidRPr="00BA23AF">
              <w:rPr>
                <w:rFonts w:ascii="Arial" w:hAnsi="Arial" w:cs="Arial"/>
                <w:bCs/>
                <w:sz w:val="20"/>
              </w:rPr>
              <w:t>Ressources documentaires :</w:t>
            </w:r>
          </w:p>
          <w:p w14:paraId="1258CC62" w14:textId="77777777" w:rsidR="00BA23AF" w:rsidRPr="00BA23AF" w:rsidRDefault="00BA23AF" w:rsidP="00BA23AF">
            <w:pPr>
              <w:snapToGrid w:val="0"/>
              <w:jc w:val="both"/>
              <w:rPr>
                <w:rFonts w:ascii="Arial" w:hAnsi="Arial" w:cs="Arial"/>
                <w:bCs/>
                <w:sz w:val="20"/>
              </w:rPr>
            </w:pPr>
            <w:r w:rsidRPr="00BA23AF">
              <w:rPr>
                <w:rFonts w:ascii="Arial" w:hAnsi="Arial" w:cs="Arial"/>
                <w:bCs/>
                <w:sz w:val="20"/>
              </w:rPr>
              <w:t xml:space="preserve">Documentation Ruby, documentation </w:t>
            </w:r>
            <w:proofErr w:type="spellStart"/>
            <w:r w:rsidRPr="00BA23AF">
              <w:rPr>
                <w:rFonts w:ascii="Arial" w:hAnsi="Arial" w:cs="Arial"/>
                <w:bCs/>
                <w:sz w:val="20"/>
              </w:rPr>
              <w:t>Nokogiri</w:t>
            </w:r>
            <w:proofErr w:type="spellEnd"/>
            <w:r w:rsidRPr="00BA23AF">
              <w:rPr>
                <w:rFonts w:ascii="Arial" w:hAnsi="Arial" w:cs="Arial"/>
                <w:bCs/>
                <w:sz w:val="20"/>
              </w:rPr>
              <w:t xml:space="preserve">, documentation </w:t>
            </w:r>
            <w:proofErr w:type="spellStart"/>
            <w:r w:rsidRPr="00BA23AF">
              <w:rPr>
                <w:rFonts w:ascii="Arial" w:hAnsi="Arial" w:cs="Arial"/>
                <w:bCs/>
                <w:sz w:val="20"/>
              </w:rPr>
              <w:t>Zendesk</w:t>
            </w:r>
            <w:proofErr w:type="spellEnd"/>
            <w:r w:rsidRPr="00BA23AF">
              <w:rPr>
                <w:rFonts w:ascii="Arial" w:hAnsi="Arial" w:cs="Arial"/>
                <w:bCs/>
                <w:sz w:val="20"/>
              </w:rPr>
              <w:t xml:space="preserve"> API, documentation Ollama, documentation Git ainsi que les échanges et besoins </w:t>
            </w:r>
            <w:proofErr w:type="gramStart"/>
            <w:r w:rsidRPr="00BA23AF">
              <w:rPr>
                <w:rFonts w:ascii="Arial" w:hAnsi="Arial" w:cs="Arial"/>
                <w:bCs/>
                <w:sz w:val="20"/>
              </w:rPr>
              <w:t>métier liés</w:t>
            </w:r>
            <w:proofErr w:type="gramEnd"/>
            <w:r w:rsidRPr="00BA23AF">
              <w:rPr>
                <w:rFonts w:ascii="Arial" w:hAnsi="Arial" w:cs="Arial"/>
                <w:bCs/>
                <w:sz w:val="20"/>
              </w:rPr>
              <w:t xml:space="preserve"> à l’analyse des tickets.</w:t>
            </w:r>
          </w:p>
          <w:p w14:paraId="73A58F7C" w14:textId="77777777" w:rsidR="00BA23AF" w:rsidRPr="00BA23AF" w:rsidRDefault="00BA23AF" w:rsidP="00BA23AF">
            <w:pPr>
              <w:snapToGrid w:val="0"/>
              <w:jc w:val="both"/>
              <w:rPr>
                <w:rFonts w:ascii="Arial" w:hAnsi="Arial" w:cs="Arial"/>
                <w:bCs/>
                <w:sz w:val="20"/>
              </w:rPr>
            </w:pPr>
          </w:p>
          <w:p w14:paraId="317E779E" w14:textId="77777777" w:rsidR="00BA23AF" w:rsidRPr="00BA23AF" w:rsidRDefault="00BA23AF" w:rsidP="00BA23AF">
            <w:pPr>
              <w:snapToGrid w:val="0"/>
              <w:jc w:val="both"/>
              <w:rPr>
                <w:rFonts w:ascii="Arial" w:hAnsi="Arial" w:cs="Arial"/>
                <w:bCs/>
                <w:sz w:val="20"/>
              </w:rPr>
            </w:pPr>
            <w:r w:rsidRPr="00BA23AF">
              <w:rPr>
                <w:rFonts w:ascii="Arial" w:hAnsi="Arial" w:cs="Arial"/>
                <w:bCs/>
                <w:sz w:val="20"/>
              </w:rPr>
              <w:t>Ressources matérielles :</w:t>
            </w:r>
          </w:p>
          <w:p w14:paraId="5BBFADB5" w14:textId="77777777" w:rsidR="00BA23AF" w:rsidRPr="00BA23AF" w:rsidRDefault="00BA23AF" w:rsidP="00BA23AF">
            <w:pPr>
              <w:snapToGrid w:val="0"/>
              <w:jc w:val="both"/>
              <w:rPr>
                <w:rFonts w:ascii="Arial" w:hAnsi="Arial" w:cs="Arial"/>
                <w:bCs/>
                <w:sz w:val="20"/>
              </w:rPr>
            </w:pPr>
            <w:r w:rsidRPr="00BA23AF">
              <w:rPr>
                <w:rFonts w:ascii="Arial" w:hAnsi="Arial" w:cs="Arial"/>
                <w:bCs/>
                <w:sz w:val="20"/>
              </w:rPr>
              <w:t>Ordinateur de développement, environnement local de test et d’exécution.</w:t>
            </w:r>
          </w:p>
          <w:p w14:paraId="6377D344" w14:textId="77777777" w:rsidR="00BA23AF" w:rsidRPr="00BA23AF" w:rsidRDefault="00BA23AF" w:rsidP="00BA23AF">
            <w:pPr>
              <w:snapToGrid w:val="0"/>
              <w:jc w:val="both"/>
              <w:rPr>
                <w:rFonts w:ascii="Arial" w:hAnsi="Arial" w:cs="Arial"/>
                <w:bCs/>
                <w:sz w:val="20"/>
              </w:rPr>
            </w:pPr>
          </w:p>
          <w:p w14:paraId="06F0C1BB" w14:textId="77777777" w:rsidR="00BA23AF" w:rsidRPr="00BA23AF" w:rsidRDefault="00BA23AF" w:rsidP="00BA23AF">
            <w:pPr>
              <w:snapToGrid w:val="0"/>
              <w:jc w:val="both"/>
              <w:rPr>
                <w:rFonts w:ascii="Arial" w:hAnsi="Arial" w:cs="Arial"/>
                <w:bCs/>
                <w:sz w:val="20"/>
              </w:rPr>
            </w:pPr>
            <w:r w:rsidRPr="00BA23AF">
              <w:rPr>
                <w:rFonts w:ascii="Arial" w:hAnsi="Arial" w:cs="Arial"/>
                <w:bCs/>
                <w:sz w:val="20"/>
              </w:rPr>
              <w:t>Ressources logicielles :</w:t>
            </w:r>
          </w:p>
          <w:p w14:paraId="7B252692" w14:textId="5D44D73B" w:rsidR="00811466" w:rsidRPr="001C04B4" w:rsidRDefault="00BA23AF" w:rsidP="00BA23AF">
            <w:pPr>
              <w:snapToGrid w:val="0"/>
              <w:jc w:val="both"/>
              <w:rPr>
                <w:rFonts w:ascii="Arial" w:hAnsi="Arial" w:cs="Arial"/>
                <w:bCs/>
                <w:sz w:val="20"/>
              </w:rPr>
            </w:pPr>
            <w:r w:rsidRPr="00BA23AF">
              <w:rPr>
                <w:rFonts w:ascii="Arial" w:hAnsi="Arial" w:cs="Arial"/>
                <w:bCs/>
                <w:sz w:val="20"/>
              </w:rPr>
              <w:t xml:space="preserve">Ruby, </w:t>
            </w:r>
            <w:proofErr w:type="spellStart"/>
            <w:r w:rsidRPr="00BA23AF">
              <w:rPr>
                <w:rFonts w:ascii="Arial" w:hAnsi="Arial" w:cs="Arial"/>
                <w:bCs/>
                <w:sz w:val="20"/>
              </w:rPr>
              <w:t>Nokogiri</w:t>
            </w:r>
            <w:proofErr w:type="spellEnd"/>
            <w:r w:rsidRPr="00BA23AF">
              <w:rPr>
                <w:rFonts w:ascii="Arial" w:hAnsi="Arial" w:cs="Arial"/>
                <w:bCs/>
                <w:sz w:val="20"/>
              </w:rPr>
              <w:t xml:space="preserve">, </w:t>
            </w:r>
            <w:proofErr w:type="spellStart"/>
            <w:r w:rsidRPr="00BA23AF">
              <w:rPr>
                <w:rFonts w:ascii="Arial" w:hAnsi="Arial" w:cs="Arial"/>
                <w:bCs/>
                <w:sz w:val="20"/>
              </w:rPr>
              <w:t>Zendesk</w:t>
            </w:r>
            <w:proofErr w:type="spellEnd"/>
            <w:r w:rsidRPr="00BA23AF">
              <w:rPr>
                <w:rFonts w:ascii="Arial" w:hAnsi="Arial" w:cs="Arial"/>
                <w:bCs/>
                <w:sz w:val="20"/>
              </w:rPr>
              <w:t xml:space="preserve"> API, Ollama, Git, Visual Studio Code, outils de traitement et d’analyse de données.</w:t>
            </w: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50592331"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Cette réalisation professionnelle a consisté en la conception et le développement d’un outil d’analyse de tickets de support en Ruby, dans le cadre de mon alternance chez SYADEM.</w:t>
            </w:r>
          </w:p>
          <w:p w14:paraId="06A7F8AE" w14:textId="77777777" w:rsidR="00BA23AF" w:rsidRPr="00BA23AF" w:rsidRDefault="00BA23AF" w:rsidP="00BA23AF">
            <w:pPr>
              <w:snapToGrid w:val="0"/>
              <w:spacing w:line="276" w:lineRule="auto"/>
              <w:rPr>
                <w:rFonts w:ascii="Arial" w:hAnsi="Arial"/>
                <w:bCs/>
                <w:sz w:val="20"/>
                <w:szCs w:val="20"/>
              </w:rPr>
            </w:pPr>
          </w:p>
          <w:p w14:paraId="74FBD192"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L’objectif était de faciliter l’exploitation d’un volume important de tickets en automatisant plusieurs étapes de traitement : importation des données depuis des exports XML, extraction des informations utiles, nettoyage et normalisation des contenus textuels, puis préparation des données pour leur analyse.</w:t>
            </w:r>
          </w:p>
          <w:p w14:paraId="7BA3CE3D" w14:textId="77777777" w:rsidR="00BA23AF" w:rsidRPr="00BA23AF" w:rsidRDefault="00BA23AF" w:rsidP="00BA23AF">
            <w:pPr>
              <w:snapToGrid w:val="0"/>
              <w:spacing w:line="276" w:lineRule="auto"/>
              <w:rPr>
                <w:rFonts w:ascii="Arial" w:hAnsi="Arial"/>
                <w:bCs/>
                <w:sz w:val="20"/>
                <w:szCs w:val="20"/>
              </w:rPr>
            </w:pPr>
          </w:p>
          <w:p w14:paraId="562BF245"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Les productions réalisées comprennent :</w:t>
            </w:r>
          </w:p>
          <w:p w14:paraId="6EFA217F"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 le développement de scripts Ruby dédiés à l’import et au traitement des tickets ;</w:t>
            </w:r>
          </w:p>
          <w:p w14:paraId="0CE3FC93"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 la structuration des données extraites ;</w:t>
            </w:r>
          </w:p>
          <w:p w14:paraId="215D5B8F"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 la mise en place d’étapes de nettoyage et de normalisation ;</w:t>
            </w:r>
          </w:p>
          <w:p w14:paraId="158E53B8"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 la préparation des données pour l’analyse et l’identification de récurrences ;</w:t>
            </w:r>
          </w:p>
          <w:p w14:paraId="102E7A5C"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 la production de résultats exploitables sous forme de regroupements, de synthèses et de statistiques.</w:t>
            </w:r>
          </w:p>
          <w:p w14:paraId="6218DDF5" w14:textId="77777777" w:rsidR="00BA23AF" w:rsidRPr="00BA23AF" w:rsidRDefault="00BA23AF" w:rsidP="00BA23AF">
            <w:pPr>
              <w:snapToGrid w:val="0"/>
              <w:spacing w:line="276" w:lineRule="auto"/>
              <w:rPr>
                <w:rFonts w:ascii="Arial" w:hAnsi="Arial"/>
                <w:bCs/>
                <w:sz w:val="20"/>
                <w:szCs w:val="20"/>
              </w:rPr>
            </w:pPr>
          </w:p>
          <w:p w14:paraId="6F07E53B"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Schéma explicatif :</w:t>
            </w:r>
          </w:p>
          <w:p w14:paraId="1CF1F17C"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1. Importation des tickets</w:t>
            </w:r>
          </w:p>
          <w:p w14:paraId="08C9EF00"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2. Extraction des données</w:t>
            </w:r>
          </w:p>
          <w:p w14:paraId="45E29B61"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3. Nettoyage et normalisation</w:t>
            </w:r>
          </w:p>
          <w:p w14:paraId="216FC3EA"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4. Analyse et regroupement</w:t>
            </w:r>
          </w:p>
          <w:p w14:paraId="57BB9C28" w14:textId="77777777" w:rsidR="00BA23AF" w:rsidRPr="00BA23AF" w:rsidRDefault="00BA23AF" w:rsidP="00BA23AF">
            <w:pPr>
              <w:snapToGrid w:val="0"/>
              <w:spacing w:line="276" w:lineRule="auto"/>
              <w:rPr>
                <w:rFonts w:ascii="Arial" w:hAnsi="Arial"/>
                <w:bCs/>
                <w:sz w:val="20"/>
                <w:szCs w:val="20"/>
              </w:rPr>
            </w:pPr>
            <w:r w:rsidRPr="00BA23AF">
              <w:rPr>
                <w:rFonts w:ascii="Arial" w:hAnsi="Arial"/>
                <w:bCs/>
                <w:sz w:val="20"/>
                <w:szCs w:val="20"/>
              </w:rPr>
              <w:t>5. Restitution des résultats</w:t>
            </w:r>
          </w:p>
          <w:p w14:paraId="5362948E" w14:textId="77777777" w:rsidR="00BA23AF" w:rsidRPr="00BA23AF" w:rsidRDefault="00BA23AF" w:rsidP="00BA23AF">
            <w:pPr>
              <w:snapToGrid w:val="0"/>
              <w:spacing w:line="276" w:lineRule="auto"/>
              <w:rPr>
                <w:rFonts w:ascii="Arial" w:hAnsi="Arial"/>
                <w:bCs/>
                <w:sz w:val="20"/>
                <w:szCs w:val="20"/>
              </w:rPr>
            </w:pPr>
          </w:p>
          <w:p w14:paraId="380A5CD8" w14:textId="07E9E641" w:rsidR="00811466" w:rsidRPr="001C04B4" w:rsidRDefault="00BA23AF" w:rsidP="00BA23AF">
            <w:pPr>
              <w:snapToGrid w:val="0"/>
              <w:spacing w:line="276" w:lineRule="auto"/>
              <w:rPr>
                <w:rFonts w:ascii="Arial" w:hAnsi="Arial"/>
                <w:bCs/>
                <w:sz w:val="20"/>
                <w:szCs w:val="20"/>
              </w:rPr>
            </w:pPr>
            <w:r w:rsidRPr="00BA23AF">
              <w:rPr>
                <w:rFonts w:ascii="Arial" w:hAnsi="Arial"/>
                <w:bCs/>
                <w:sz w:val="20"/>
                <w:szCs w:val="20"/>
              </w:rPr>
              <w:t>Cette réalisation s’inscrit dans une démarche de développement applicatif et de gestion de données, appliquée à un besoin concret en entreprise.</w:t>
            </w: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2D96595C"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0B32DE7E" w14:textId="6A0038A2" w:rsidR="009655AE" w:rsidRDefault="007669B1" w:rsidP="009655AE">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-2</w:t>
            </w:r>
            <w:r w:rsidR="009655AE" w:rsidRPr="00AB19E7">
              <w:rPr>
                <w:rFonts w:ascii="Arial" w:hAnsi="Arial" w:cs="Arial"/>
                <w:b/>
                <w:sz w:val="22"/>
                <w:szCs w:val="22"/>
              </w:rPr>
              <w:t xml:space="preserve"> : </w:t>
            </w:r>
            <w:r w:rsidR="009655AE" w:rsidRPr="00CF32C3">
              <w:rPr>
                <w:rFonts w:ascii="Arial" w:hAnsi="Arial"/>
                <w:b/>
                <w:sz w:val="22"/>
                <w:szCs w:val="22"/>
              </w:rPr>
              <w:t>Modèle de fiche de contrôle de conformité pour l’épreuve</w:t>
            </w:r>
          </w:p>
          <w:p w14:paraId="50380DD3" w14:textId="4929045A"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478060FB"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a</w:t>
            </w:r>
            <w:r w:rsidRPr="00CF32C3">
              <w:rPr>
                <w:rFonts w:ascii="Arial" w:hAnsi="Arial" w:cs="Arial"/>
                <w:bCs/>
                <w:sz w:val="22"/>
                <w:szCs w:val="22"/>
              </w:rPr>
              <w:t>bsence</w:t>
            </w:r>
            <w:proofErr w:type="gramEnd"/>
            <w:r w:rsidRPr="00CF32C3">
              <w:rPr>
                <w:rFonts w:ascii="Arial" w:hAnsi="Arial" w:cs="Arial"/>
                <w:bCs/>
                <w:sz w:val="22"/>
                <w:szCs w:val="22"/>
              </w:rPr>
              <w:t xml:space="preserv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d</w:t>
            </w:r>
            <w:r w:rsidRPr="00CF32C3">
              <w:rPr>
                <w:rFonts w:ascii="Arial" w:hAnsi="Arial" w:cs="Arial"/>
                <w:bCs/>
                <w:sz w:val="22"/>
                <w:szCs w:val="22"/>
              </w:rPr>
              <w:t>épôt</w:t>
            </w:r>
            <w:proofErr w:type="gramEnd"/>
            <w:r w:rsidRPr="00CF32C3">
              <w:rPr>
                <w:rFonts w:ascii="Arial" w:hAnsi="Arial" w:cs="Arial"/>
                <w:bCs/>
                <w:sz w:val="22"/>
                <w:szCs w:val="22"/>
              </w:rPr>
              <w:t xml:space="preserve">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17120279"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B886B9C" w14:textId="2B6E3059" w:rsidR="009655AE" w:rsidRDefault="007669B1" w:rsidP="00B03502">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(recto)</w:t>
            </w:r>
          </w:p>
          <w:p w14:paraId="6771B5A8" w14:textId="4EF7C03F"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2C107C17"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55F4F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2A18693" w14:textId="14B402D2" w:rsidR="009655AE" w:rsidRDefault="007669B1" w:rsidP="00A9459A">
            <w:pPr>
              <w:spacing w:before="120" w:after="120"/>
              <w:ind w:left="597"/>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w:t>
            </w:r>
            <w:r w:rsidR="009655AE">
              <w:rPr>
                <w:rFonts w:ascii="Arial" w:hAnsi="Arial" w:cs="Arial"/>
                <w:b/>
                <w:sz w:val="22"/>
                <w:szCs w:val="22"/>
              </w:rPr>
              <w:t>verso</w:t>
            </w:r>
            <w:r w:rsidR="009655AE" w:rsidRPr="00AB19E7">
              <w:rPr>
                <w:rFonts w:ascii="Arial" w:hAnsi="Arial" w:cs="Arial"/>
                <w:b/>
                <w:sz w:val="22"/>
                <w:szCs w:val="22"/>
              </w:rPr>
              <w:t>)</w:t>
            </w:r>
          </w:p>
          <w:p w14:paraId="03EC9BF6" w14:textId="6F117198"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605AA748"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8"/>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352EAF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FECC0F0" w14:textId="301942D7" w:rsidR="00E60901"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60901">
              <w:rPr>
                <w:rFonts w:ascii="Arial" w:hAnsi="Arial" w:cs="Arial"/>
                <w:b/>
                <w:sz w:val="22"/>
                <w:szCs w:val="22"/>
              </w:rPr>
              <w:t>-4</w:t>
            </w:r>
            <w:r w:rsidR="00E60901" w:rsidRPr="00AB19E7">
              <w:rPr>
                <w:rFonts w:ascii="Arial" w:hAnsi="Arial" w:cs="Arial"/>
                <w:b/>
                <w:sz w:val="22"/>
                <w:szCs w:val="22"/>
              </w:rPr>
              <w:t xml:space="preserve"> : </w:t>
            </w:r>
            <w:r w:rsidR="00E60901" w:rsidRPr="00017323">
              <w:rPr>
                <w:rFonts w:ascii="Arial" w:hAnsi="Arial"/>
                <w:b/>
                <w:sz w:val="22"/>
                <w:szCs w:val="22"/>
              </w:rPr>
              <w:t>Proposition d’organisation pour le déroulement de l’épreuve</w:t>
            </w:r>
          </w:p>
          <w:p w14:paraId="3AC3B445" w14:textId="521FFD92"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5"/>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2D9E52A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3B21971" w14:textId="4E160917" w:rsidR="00EA36FA"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A36FA">
              <w:rPr>
                <w:rFonts w:ascii="Arial" w:hAnsi="Arial" w:cs="Arial"/>
                <w:b/>
                <w:sz w:val="22"/>
                <w:szCs w:val="22"/>
              </w:rPr>
              <w:t>-4</w:t>
            </w:r>
            <w:r w:rsidR="00EA36FA" w:rsidRPr="00AB19E7">
              <w:rPr>
                <w:rFonts w:ascii="Arial" w:hAnsi="Arial" w:cs="Arial"/>
                <w:b/>
                <w:sz w:val="22"/>
                <w:szCs w:val="22"/>
              </w:rPr>
              <w:t xml:space="preserve"> : </w:t>
            </w:r>
            <w:r w:rsidR="00EA36FA" w:rsidRPr="00017323">
              <w:rPr>
                <w:rFonts w:ascii="Arial" w:hAnsi="Arial"/>
                <w:b/>
                <w:sz w:val="22"/>
                <w:szCs w:val="22"/>
              </w:rPr>
              <w:t>Proposition d’organisation pour le déroulement de l’épreuve</w:t>
            </w:r>
            <w:r w:rsidR="00EA36FA">
              <w:rPr>
                <w:rFonts w:ascii="Arial" w:hAnsi="Arial"/>
                <w:b/>
                <w:sz w:val="22"/>
                <w:szCs w:val="22"/>
              </w:rPr>
              <w:t xml:space="preserve"> (suite)</w:t>
            </w:r>
          </w:p>
          <w:p w14:paraId="783F06F6" w14:textId="06395DBB"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5E9ADEA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DA46682" w14:textId="29AF5501" w:rsidR="003825E0"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3825E0">
              <w:rPr>
                <w:rFonts w:ascii="Arial" w:hAnsi="Arial" w:cs="Arial"/>
                <w:b/>
                <w:sz w:val="22"/>
                <w:szCs w:val="22"/>
              </w:rPr>
              <w:t>-5-A</w:t>
            </w:r>
            <w:r w:rsidR="003825E0" w:rsidRPr="00AB19E7">
              <w:rPr>
                <w:rFonts w:ascii="Arial" w:hAnsi="Arial" w:cs="Arial"/>
                <w:b/>
                <w:sz w:val="22"/>
                <w:szCs w:val="22"/>
              </w:rPr>
              <w:t xml:space="preserve"> : </w:t>
            </w:r>
            <w:r w:rsidR="003825E0" w:rsidRPr="006041B1">
              <w:rPr>
                <w:rFonts w:ascii="Arial" w:hAnsi="Arial"/>
                <w:b/>
                <w:bCs/>
                <w:sz w:val="22"/>
                <w:szCs w:val="22"/>
              </w:rPr>
              <w:t>Grille d’aide à l’évaluation (</w:t>
            </w:r>
            <w:r w:rsidR="003825E0">
              <w:rPr>
                <w:rFonts w:ascii="Arial" w:hAnsi="Arial"/>
                <w:b/>
                <w:bCs/>
                <w:sz w:val="22"/>
                <w:szCs w:val="22"/>
              </w:rPr>
              <w:t>recto</w:t>
            </w:r>
            <w:r w:rsidR="003825E0" w:rsidRPr="006041B1">
              <w:rPr>
                <w:rFonts w:ascii="Arial" w:hAnsi="Arial"/>
                <w:b/>
                <w:bCs/>
                <w:sz w:val="22"/>
                <w:szCs w:val="22"/>
              </w:rPr>
              <w:t>)</w:t>
            </w:r>
          </w:p>
          <w:p w14:paraId="1FD207B0" w14:textId="6B8F7906"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67933D8"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7669B1">
              <w:rPr>
                <w:rFonts w:ascii="Arial" w:hAnsi="Arial" w:cs="Arial"/>
                <w:b/>
                <w:bCs/>
                <w:sz w:val="22"/>
                <w:szCs w:val="22"/>
              </w:rPr>
              <w:t>2026</w:t>
            </w:r>
          </w:p>
          <w:p w14:paraId="39CBD554" w14:textId="2EE2978E" w:rsidR="00B55EEE"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sidRPr="0022605F">
              <w:rPr>
                <w:rFonts w:ascii="Arial" w:hAnsi="Arial" w:cs="Arial"/>
                <w:b/>
                <w:sz w:val="22"/>
                <w:szCs w:val="22"/>
              </w:rPr>
              <w:t xml:space="preserve">-5-B : </w:t>
            </w:r>
            <w:r w:rsidR="00B55EEE" w:rsidRPr="0022605F">
              <w:rPr>
                <w:rFonts w:ascii="Arial" w:hAnsi="Arial"/>
                <w:b/>
                <w:bCs/>
                <w:sz w:val="22"/>
                <w:szCs w:val="22"/>
              </w:rPr>
              <w:t>Grille d’aide à l’évaluation (recto)</w:t>
            </w:r>
          </w:p>
          <w:p w14:paraId="5DE15639" w14:textId="44731443"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 xml:space="preserve">Épreuve </w:t>
            </w:r>
            <w:r w:rsidR="00D40321">
              <w:rPr>
                <w:rFonts w:ascii="Arial" w:hAnsi="Arial"/>
                <w:b/>
                <w:sz w:val="22"/>
                <w:szCs w:val="22"/>
                <w:lang w:eastAsia="fr-FR"/>
              </w:rPr>
              <w:t>E6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9C12B7">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496D3BF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CA5584A" w14:textId="149EC3E3" w:rsidR="00B55EEE" w:rsidRDefault="007669B1" w:rsidP="00ED4712">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Pr>
                <w:rFonts w:ascii="Arial" w:hAnsi="Arial" w:cs="Arial"/>
                <w:b/>
                <w:sz w:val="22"/>
                <w:szCs w:val="22"/>
              </w:rPr>
              <w:t>-6</w:t>
            </w:r>
            <w:r w:rsidR="00B55EEE" w:rsidRPr="00AB19E7">
              <w:rPr>
                <w:rFonts w:ascii="Arial" w:hAnsi="Arial" w:cs="Arial"/>
                <w:b/>
                <w:sz w:val="22"/>
                <w:szCs w:val="22"/>
              </w:rPr>
              <w:t xml:space="preserve"> : </w:t>
            </w:r>
            <w:r w:rsidR="00B55EEE">
              <w:rPr>
                <w:rFonts w:ascii="Arial" w:hAnsi="Arial"/>
                <w:b/>
                <w:sz w:val="22"/>
                <w:szCs w:val="22"/>
              </w:rPr>
              <w:t>Fiche d’appréciation destinée à la personne candidate</w:t>
            </w:r>
          </w:p>
          <w:p w14:paraId="7BFBC845" w14:textId="166CB9E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23C14A0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D40321">
              <w:rPr>
                <w:rFonts w:ascii="Arial" w:hAnsi="Arial"/>
                <w:b/>
                <w:sz w:val="22"/>
                <w:szCs w:val="22"/>
                <w:lang w:eastAsia="fr-FR"/>
              </w:rPr>
              <w:t>E6</w:t>
            </w:r>
            <w:r w:rsidRPr="006909FE">
              <w:rPr>
                <w:rFonts w:ascii="Arial" w:hAnsi="Arial"/>
                <w:b/>
                <w:sz w:val="22"/>
                <w:szCs w:val="22"/>
                <w:lang w:eastAsia="fr-FR"/>
              </w:rPr>
              <w:t xml:space="preserve">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6"/>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proofErr w:type="spellStart"/>
            <w:r>
              <w:rPr>
                <w:rFonts w:ascii="Arial" w:hAnsi="Arial" w:cs="Arial"/>
                <w:bCs/>
                <w:i/>
                <w:sz w:val="22"/>
                <w:szCs w:val="22"/>
              </w:rPr>
              <w:t>scripting</w:t>
            </w:r>
            <w:proofErr w:type="spellEnd"/>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 xml:space="preserve">En référence à l’annexe II.E </w:t>
      </w:r>
      <w:proofErr w:type="gramStart"/>
      <w:r>
        <w:rPr>
          <w:rFonts w:ascii="Arial" w:hAnsi="Arial" w:cs="Arial"/>
          <w:b/>
          <w:bCs/>
          <w:iCs/>
        </w:rPr>
        <w:t>–«</w:t>
      </w:r>
      <w:proofErr w:type="gramEnd"/>
      <w:r>
        <w:rPr>
          <w:rFonts w:ascii="Arial" w:hAnsi="Arial" w:cs="Arial"/>
          <w:b/>
          <w:bCs/>
          <w:iCs/>
        </w:rPr>
        <w:t>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7"/>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proofErr w:type="spellStart"/>
            <w:r>
              <w:rPr>
                <w:rFonts w:ascii="Arial" w:hAnsi="Arial" w:cs="Arial"/>
                <w:bCs/>
                <w:i/>
                <w:sz w:val="22"/>
                <w:szCs w:val="22"/>
              </w:rPr>
              <w:t>framework</w:t>
            </w:r>
            <w:proofErr w:type="spellEnd"/>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9AE87" w14:textId="77777777" w:rsidR="005E5336" w:rsidRDefault="005E5336" w:rsidP="00226081">
      <w:r>
        <w:separator/>
      </w:r>
    </w:p>
  </w:endnote>
  <w:endnote w:type="continuationSeparator" w:id="0">
    <w:p w14:paraId="4C2B96D5" w14:textId="77777777" w:rsidR="005E5336" w:rsidRDefault="005E5336"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A3623" w14:textId="77777777" w:rsidR="005E5336" w:rsidRDefault="005E5336" w:rsidP="00226081">
      <w:r>
        <w:separator/>
      </w:r>
    </w:p>
  </w:footnote>
  <w:footnote w:type="continuationSeparator" w:id="0">
    <w:p w14:paraId="1742E06E" w14:textId="77777777" w:rsidR="005E5336" w:rsidRDefault="005E5336" w:rsidP="00226081">
      <w:r>
        <w:continuationSeparator/>
      </w:r>
    </w:p>
  </w:footnote>
  <w:footnote w:id="1">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5">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6">
    <w:p w14:paraId="67BDBE3D"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 w:id="7">
    <w:p w14:paraId="753810BC"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589060">
    <w:abstractNumId w:val="5"/>
  </w:num>
  <w:num w:numId="2" w16cid:durableId="102041419">
    <w:abstractNumId w:val="4"/>
  </w:num>
  <w:num w:numId="3" w16cid:durableId="896815832">
    <w:abstractNumId w:val="6"/>
  </w:num>
  <w:num w:numId="4" w16cid:durableId="548497077">
    <w:abstractNumId w:val="8"/>
  </w:num>
  <w:num w:numId="5" w16cid:durableId="1110012414">
    <w:abstractNumId w:val="2"/>
  </w:num>
  <w:num w:numId="6" w16cid:durableId="1145708365">
    <w:abstractNumId w:val="9"/>
  </w:num>
  <w:num w:numId="7" w16cid:durableId="1248153105">
    <w:abstractNumId w:val="0"/>
  </w:num>
  <w:num w:numId="8" w16cid:durableId="1448348936">
    <w:abstractNumId w:val="11"/>
  </w:num>
  <w:num w:numId="9" w16cid:durableId="638343289">
    <w:abstractNumId w:val="3"/>
  </w:num>
  <w:num w:numId="10" w16cid:durableId="1740133904">
    <w:abstractNumId w:val="12"/>
  </w:num>
  <w:num w:numId="11" w16cid:durableId="1617784306">
    <w:abstractNumId w:val="1"/>
  </w:num>
  <w:num w:numId="12" w16cid:durableId="576520348">
    <w:abstractNumId w:val="10"/>
  </w:num>
  <w:num w:numId="13" w16cid:durableId="792141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5336"/>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527F5"/>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23AF"/>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0A62"/>
    <w:rsid w:val="00D4167C"/>
    <w:rsid w:val="00D46A54"/>
    <w:rsid w:val="00D70264"/>
    <w:rsid w:val="00D73735"/>
    <w:rsid w:val="00D74382"/>
    <w:rsid w:val="00D764C1"/>
    <w:rsid w:val="00D764ED"/>
    <w:rsid w:val="00D82FF4"/>
    <w:rsid w:val="00D83727"/>
    <w:rsid w:val="00D84ECA"/>
    <w:rsid w:val="00D87FDB"/>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22</Pages>
  <Words>7239</Words>
  <Characters>41263</Characters>
  <Application>Microsoft Office Word</Application>
  <DocSecurity>0</DocSecurity>
  <Lines>343</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Vladimir S</cp:lastModifiedBy>
  <cp:revision>122</cp:revision>
  <cp:lastPrinted>2021-10-24T08:53:00Z</cp:lastPrinted>
  <dcterms:created xsi:type="dcterms:W3CDTF">2021-03-05T14:49:00Z</dcterms:created>
  <dcterms:modified xsi:type="dcterms:W3CDTF">2026-03-24T20:56:00Z</dcterms:modified>
</cp:coreProperties>
</file>