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706B2" w14:textId="77777777" w:rsidR="00E7642B" w:rsidRPr="008E188C" w:rsidRDefault="00E7642B" w:rsidP="00A27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2886B3F5" w14:textId="03A038FD" w:rsidR="00A27409" w:rsidRPr="00A27409" w:rsidRDefault="00A27409" w:rsidP="00A27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E18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</w:t>
      </w:r>
      <w:r w:rsidRPr="00A274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асть 1. </w:t>
      </w:r>
      <w:r w:rsidRPr="008E18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Ключевые</w:t>
      </w:r>
      <w:r w:rsidRPr="00A274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проблем</w:t>
      </w:r>
      <w:r w:rsidRPr="008E18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ы</w:t>
      </w:r>
    </w:p>
    <w:p w14:paraId="1EECF5EF" w14:textId="5490D865" w:rsidR="00A27409" w:rsidRPr="008E188C" w:rsidRDefault="00A27409" w:rsidP="00A27409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E18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Отсутствие приоритетов</w:t>
      </w:r>
      <w:r w:rsidR="00400CAC" w:rsidRPr="008E18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(что в первую очередь, а что </w:t>
      </w:r>
      <w:r w:rsidR="00D538C2" w:rsidRPr="008E18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 вторую очередь</w:t>
      </w:r>
      <w:r w:rsidR="00400CAC" w:rsidRPr="008E18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435F19A1" w14:textId="77777777" w:rsidR="008E188C" w:rsidRPr="008E188C" w:rsidRDefault="00D538C2" w:rsidP="001103CA">
      <w:pPr>
        <w:pStyle w:val="a7"/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8E188C">
        <w:rPr>
          <w:rFonts w:ascii="Times New Roman" w:hAnsi="Times New Roman" w:cs="Times New Roman"/>
          <w:sz w:val="28"/>
          <w:szCs w:val="28"/>
        </w:rPr>
        <w:t>— Команда получает</w:t>
      </w:r>
      <w:r w:rsidRPr="008E18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188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сразу несколько разнонаправленных задач</w:t>
      </w:r>
      <w:r w:rsidRPr="008E188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8E188C">
        <w:rPr>
          <w:rFonts w:ascii="Times New Roman" w:hAnsi="Times New Roman" w:cs="Times New Roman"/>
          <w:sz w:val="28"/>
          <w:szCs w:val="28"/>
        </w:rPr>
        <w:t xml:space="preserve"> причём без приоритета;</w:t>
      </w:r>
    </w:p>
    <w:p w14:paraId="04A6C3DC" w14:textId="5483123A" w:rsidR="00D538C2" w:rsidRPr="008E188C" w:rsidRDefault="00D538C2" w:rsidP="001103CA">
      <w:pPr>
        <w:pStyle w:val="a7"/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8E188C">
        <w:rPr>
          <w:rFonts w:ascii="Times New Roman" w:hAnsi="Times New Roman" w:cs="Times New Roman"/>
          <w:sz w:val="28"/>
          <w:szCs w:val="28"/>
        </w:rPr>
        <w:t xml:space="preserve">— Нет понимания, </w:t>
      </w:r>
      <w:r w:rsidRPr="008E188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что действительно важно сейчас</w:t>
      </w:r>
      <w:r w:rsidRPr="008E188C">
        <w:rPr>
          <w:rFonts w:ascii="Times New Roman" w:hAnsi="Times New Roman" w:cs="Times New Roman"/>
          <w:sz w:val="28"/>
          <w:szCs w:val="28"/>
        </w:rPr>
        <w:t xml:space="preserve"> (монетизация, дизайн, новый функционал?).</w:t>
      </w:r>
    </w:p>
    <w:p w14:paraId="4C7E01C4" w14:textId="1B058924" w:rsidR="004961A6" w:rsidRPr="008E188C" w:rsidRDefault="00D538C2" w:rsidP="004961A6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E18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Отсутствуют пользовательские и системные требования</w:t>
      </w:r>
    </w:p>
    <w:p w14:paraId="6D681F28" w14:textId="21A1CCD3" w:rsidR="001103CA" w:rsidRPr="008E188C" w:rsidRDefault="001103CA" w:rsidP="000E11FF">
      <w:pPr>
        <w:pStyle w:val="a7"/>
        <w:spacing w:after="0" w:line="240" w:lineRule="auto"/>
        <w:jc w:val="both"/>
        <w:outlineLvl w:val="2"/>
        <w:rPr>
          <w:rFonts w:ascii="Times New Roman" w:hAnsi="Times New Roman" w:cs="Times New Roman"/>
          <w:sz w:val="28"/>
          <w:szCs w:val="28"/>
        </w:rPr>
      </w:pPr>
      <w:r w:rsidRPr="008E188C">
        <w:rPr>
          <w:rFonts w:ascii="Times New Roman" w:hAnsi="Times New Roman" w:cs="Times New Roman"/>
          <w:sz w:val="28"/>
          <w:szCs w:val="28"/>
        </w:rPr>
        <w:t xml:space="preserve">— Нет человека (продукт-менеджера или владельца продукта), который формулирует </w:t>
      </w:r>
      <w:r w:rsidRPr="008E188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чёткое ТЗ и контент</w:t>
      </w:r>
      <w:r w:rsidRPr="008E188C">
        <w:rPr>
          <w:rFonts w:ascii="Times New Roman" w:hAnsi="Times New Roman" w:cs="Times New Roman"/>
          <w:sz w:val="28"/>
          <w:szCs w:val="28"/>
        </w:rPr>
        <w:t>.</w:t>
      </w:r>
    </w:p>
    <w:p w14:paraId="327F53A3" w14:textId="66F79EA7" w:rsidR="004961A6" w:rsidRPr="008E188C" w:rsidRDefault="004961A6" w:rsidP="000E11FF">
      <w:pPr>
        <w:pStyle w:val="a7"/>
        <w:numPr>
          <w:ilvl w:val="0"/>
          <w:numId w:val="1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E18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Нет контроля сроков и общей цели</w:t>
      </w:r>
    </w:p>
    <w:p w14:paraId="744D1AB9" w14:textId="77777777" w:rsidR="000E11FF" w:rsidRPr="008E188C" w:rsidRDefault="000E11FF" w:rsidP="000E11FF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88C">
        <w:rPr>
          <w:rFonts w:ascii="Times New Roman" w:hAnsi="Times New Roman" w:cs="Times New Roman"/>
          <w:sz w:val="28"/>
          <w:szCs w:val="28"/>
        </w:rPr>
        <w:t xml:space="preserve">— Команды </w:t>
      </w:r>
      <w:r w:rsidRPr="008E188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работают изолированно</w:t>
      </w:r>
      <w:r w:rsidRPr="008E188C">
        <w:rPr>
          <w:rFonts w:ascii="Times New Roman" w:hAnsi="Times New Roman" w:cs="Times New Roman"/>
          <w:sz w:val="28"/>
          <w:szCs w:val="28"/>
        </w:rPr>
        <w:t>, нет общего синхронизированного процесса;</w:t>
      </w:r>
      <w:r w:rsidRPr="008E188C">
        <w:rPr>
          <w:rFonts w:ascii="Times New Roman" w:hAnsi="Times New Roman" w:cs="Times New Roman"/>
          <w:sz w:val="28"/>
          <w:szCs w:val="28"/>
        </w:rPr>
        <w:br/>
        <w:t>— Не настроено взаимодействие между фронтендом, бэкендом и тестированием.</w:t>
      </w:r>
    </w:p>
    <w:p w14:paraId="08C47252" w14:textId="77777777" w:rsidR="000E11FF" w:rsidRPr="008E188C" w:rsidRDefault="000E11FF" w:rsidP="000E11FF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188C">
        <w:rPr>
          <w:rFonts w:ascii="Times New Roman" w:hAnsi="Times New Roman" w:cs="Times New Roman"/>
          <w:b/>
          <w:bCs/>
          <w:sz w:val="28"/>
          <w:szCs w:val="28"/>
        </w:rPr>
        <w:t>Отсутствие дорожной карты и сроков</w:t>
      </w:r>
    </w:p>
    <w:p w14:paraId="13A80BA7" w14:textId="77777777" w:rsidR="000E11FF" w:rsidRPr="008E188C" w:rsidRDefault="000E11FF" w:rsidP="000E11FF">
      <w:pPr>
        <w:pStyle w:val="a7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188C">
        <w:rPr>
          <w:rFonts w:ascii="Times New Roman" w:hAnsi="Times New Roman" w:cs="Times New Roman"/>
          <w:sz w:val="28"/>
          <w:szCs w:val="28"/>
        </w:rPr>
        <w:t xml:space="preserve">— Нет общего </w:t>
      </w:r>
      <w:r w:rsidRPr="008E188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плана релиза</w:t>
      </w:r>
      <w:r w:rsidRPr="008E188C">
        <w:rPr>
          <w:rFonts w:ascii="Times New Roman" w:hAnsi="Times New Roman" w:cs="Times New Roman"/>
          <w:sz w:val="28"/>
          <w:szCs w:val="28"/>
        </w:rPr>
        <w:t xml:space="preserve"> и </w:t>
      </w:r>
      <w:r w:rsidRPr="008E188C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контроля сроков</w:t>
      </w:r>
      <w:r w:rsidRPr="008E188C">
        <w:rPr>
          <w:rFonts w:ascii="Times New Roman" w:hAnsi="Times New Roman" w:cs="Times New Roman"/>
          <w:sz w:val="28"/>
          <w:szCs w:val="28"/>
        </w:rPr>
        <w:t>.</w:t>
      </w:r>
    </w:p>
    <w:p w14:paraId="48EDAA06" w14:textId="77777777" w:rsidR="000E11FF" w:rsidRPr="008E188C" w:rsidRDefault="000E11FF" w:rsidP="000E11FF">
      <w:pPr>
        <w:pStyle w:val="a7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5A7014" w14:textId="2608ABE1" w:rsidR="009E0D05" w:rsidRPr="008E188C" w:rsidRDefault="000E11FF" w:rsidP="000E11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E11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Часть 2. </w:t>
      </w:r>
      <w:r w:rsidR="009E0D05" w:rsidRPr="008E18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Выбор методологии и первые шаги</w:t>
      </w:r>
    </w:p>
    <w:p w14:paraId="5519C127" w14:textId="77777777" w:rsidR="000E11FF" w:rsidRPr="000E11FF" w:rsidRDefault="000E11FF" w:rsidP="00A333D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E11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Выбор методологии</w:t>
      </w:r>
    </w:p>
    <w:p w14:paraId="32C695B6" w14:textId="29E3F4AE" w:rsidR="009E0D05" w:rsidRPr="008E188C" w:rsidRDefault="000E11FF" w:rsidP="009E0D0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E11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Предложение:</w:t>
      </w:r>
      <w:r w:rsidRPr="000E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9E0D05" w:rsidRPr="008E18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u-RU"/>
          <w14:ligatures w14:val="none"/>
        </w:rPr>
        <w:t>SCRUM</w:t>
      </w:r>
      <w:r w:rsidRPr="000E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9E0D05" w:rsidRPr="008E18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p w14:paraId="5813E3D6" w14:textId="506E4E81" w:rsidR="000E11FF" w:rsidRPr="008E188C" w:rsidRDefault="000E11FF" w:rsidP="009E0D0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11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Обоснование:</w:t>
      </w:r>
      <w:r w:rsidR="009E0D05" w:rsidRPr="008E18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9E0D05" w:rsidRPr="008E188C">
        <w:rPr>
          <w:rFonts w:ascii="Times New Roman" w:eastAsia="Times New Roman" w:hAnsi="Times New Roman" w:cs="Times New Roman"/>
          <w:kern w:val="0"/>
          <w:sz w:val="28"/>
          <w:szCs w:val="28"/>
          <w:lang w:val="en-GB" w:eastAsia="ru-RU"/>
          <w14:ligatures w14:val="none"/>
        </w:rPr>
        <w:t>SCRUM</w:t>
      </w:r>
      <w:r w:rsidRPr="000E11F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позволит команде работать итеративно и прозрачно, расставить приоритеты через бэклог и спринты, а также наладить коммуникацию — ежедневные стендапы, ретроспективы и обзор спринта помогут команде синхронизироваться и уменьшить хаос.</w:t>
      </w:r>
    </w:p>
    <w:p w14:paraId="2B19ACE9" w14:textId="77777777" w:rsidR="00A333D1" w:rsidRPr="008E188C" w:rsidRDefault="00A333D1" w:rsidP="009E0D0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8189A1B" w14:textId="77777777" w:rsidR="009E0D05" w:rsidRPr="008E188C" w:rsidRDefault="009E0D05" w:rsidP="009E0D05">
      <w:pPr>
        <w:pStyle w:val="3"/>
        <w:spacing w:before="0" w:after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lang w:eastAsia="ru-RU"/>
          <w14:ligatures w14:val="none"/>
        </w:rPr>
      </w:pPr>
      <w:r w:rsidRPr="008E188C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ru-RU"/>
          <w14:ligatures w14:val="none"/>
        </w:rPr>
        <w:t>2.</w:t>
      </w:r>
      <w:r w:rsidRPr="008E18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8E188C">
        <w:rPr>
          <w:rFonts w:ascii="Times New Roman" w:eastAsia="Times New Roman" w:hAnsi="Times New Roman" w:cs="Times New Roman"/>
          <w:b/>
          <w:bCs/>
          <w:color w:val="auto"/>
          <w:kern w:val="0"/>
          <w:lang w:eastAsia="ru-RU"/>
          <w14:ligatures w14:val="none"/>
        </w:rPr>
        <w:t>Повестка первой встречи</w:t>
      </w:r>
    </w:p>
    <w:p w14:paraId="22DCC30B" w14:textId="356CA4D9" w:rsidR="009E0D05" w:rsidRPr="009E0D05" w:rsidRDefault="009E0D05" w:rsidP="009E0D0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Встреча: «Наведение порядка в проекте» (</w:t>
      </w:r>
      <w:r w:rsidR="00CE07B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</w:t>
      </w:r>
      <w:r w:rsidRPr="009E0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0 мин)</w:t>
      </w:r>
    </w:p>
    <w:p w14:paraId="0A33508B" w14:textId="77777777" w:rsidR="009E0D05" w:rsidRPr="009E0D05" w:rsidRDefault="009E0D05" w:rsidP="009E0D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Обсудить общую цель проекта и краткосрочный фокус (монетизация / релиз к выставке).</w:t>
      </w:r>
    </w:p>
    <w:p w14:paraId="6DA5AC46" w14:textId="77777777" w:rsidR="009E0D05" w:rsidRPr="009E0D05" w:rsidRDefault="009E0D05" w:rsidP="009E0D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Выявить текущие блокеры и зависимости (API, база данных, контент).</w:t>
      </w:r>
    </w:p>
    <w:p w14:paraId="07CEFA16" w14:textId="77777777" w:rsidR="009E0D05" w:rsidRPr="009E0D05" w:rsidRDefault="009E0D05" w:rsidP="00A333D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Согласовать структуру задач и инструмент (</w:t>
      </w:r>
      <w:proofErr w:type="spellStart"/>
      <w:r w:rsidRPr="009E0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Trello</w:t>
      </w:r>
      <w:proofErr w:type="spellEnd"/>
      <w:r w:rsidRPr="009E0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9E0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Jira</w:t>
      </w:r>
      <w:proofErr w:type="spellEnd"/>
      <w:r w:rsidRPr="009E0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— кто за что отвечает.</w:t>
      </w:r>
    </w:p>
    <w:p w14:paraId="2A5CCCD3" w14:textId="77777777" w:rsidR="009E0D05" w:rsidRPr="008E188C" w:rsidRDefault="009E0D05" w:rsidP="00A333D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E0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Определить ближайшие приоритетные цели на 2 недели (</w:t>
      </w:r>
      <w:proofErr w:type="spellStart"/>
      <w:r w:rsidRPr="009E0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mini-sprint</w:t>
      </w:r>
      <w:proofErr w:type="spellEnd"/>
      <w:r w:rsidRPr="009E0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2DAAD547" w14:textId="77777777" w:rsidR="00A333D1" w:rsidRPr="008E188C" w:rsidRDefault="00A333D1" w:rsidP="00A333D1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C8CF8B" w14:textId="77777777" w:rsidR="00A333D1" w:rsidRPr="008E188C" w:rsidRDefault="00A333D1" w:rsidP="00A333D1">
      <w:pPr>
        <w:pStyle w:val="3"/>
        <w:spacing w:before="0" w:after="0" w:line="240" w:lineRule="auto"/>
        <w:rPr>
          <w:rFonts w:ascii="Times New Roman" w:hAnsi="Times New Roman" w:cs="Times New Roman"/>
          <w:color w:val="000000" w:themeColor="text1"/>
        </w:rPr>
      </w:pPr>
      <w:r w:rsidRPr="008E188C">
        <w:rPr>
          <w:rFonts w:ascii="Times New Roman" w:hAnsi="Times New Roman" w:cs="Times New Roman"/>
          <w:b/>
          <w:bCs/>
          <w:color w:val="000000" w:themeColor="text1"/>
        </w:rPr>
        <w:t>3.</w:t>
      </w:r>
      <w:r w:rsidRPr="008E188C">
        <w:rPr>
          <w:rFonts w:ascii="Times New Roman" w:hAnsi="Times New Roman" w:cs="Times New Roman"/>
          <w:color w:val="000000" w:themeColor="text1"/>
        </w:rPr>
        <w:t xml:space="preserve"> </w:t>
      </w:r>
      <w:r w:rsidRPr="008E188C">
        <w:rPr>
          <w:rStyle w:val="ac"/>
          <w:rFonts w:ascii="Times New Roman" w:hAnsi="Times New Roman" w:cs="Times New Roman"/>
          <w:color w:val="000000" w:themeColor="text1"/>
        </w:rPr>
        <w:t>Первичный бэклог (антикризисные задачи)</w:t>
      </w:r>
    </w:p>
    <w:p w14:paraId="29CF059A" w14:textId="77777777" w:rsidR="00A333D1" w:rsidRPr="008E188C" w:rsidRDefault="00A333D1" w:rsidP="00A333D1">
      <w:pPr>
        <w:pStyle w:val="ad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8E188C">
        <w:rPr>
          <w:rStyle w:val="ac"/>
          <w:rFonts w:eastAsiaTheme="majorEastAsia"/>
          <w:b w:val="0"/>
          <w:bCs w:val="0"/>
          <w:sz w:val="28"/>
          <w:szCs w:val="28"/>
        </w:rPr>
        <w:t>Определить приоритетные цели проекта</w:t>
      </w:r>
      <w:r w:rsidRPr="008E188C">
        <w:rPr>
          <w:sz w:val="28"/>
          <w:szCs w:val="28"/>
        </w:rPr>
        <w:t xml:space="preserve"> совместно с СЕО и зафиксировать </w:t>
      </w:r>
      <w:proofErr w:type="spellStart"/>
      <w:r w:rsidRPr="008E188C">
        <w:rPr>
          <w:sz w:val="28"/>
          <w:szCs w:val="28"/>
        </w:rPr>
        <w:t>roadmap</w:t>
      </w:r>
      <w:proofErr w:type="spellEnd"/>
      <w:r w:rsidRPr="008E188C">
        <w:rPr>
          <w:sz w:val="28"/>
          <w:szCs w:val="28"/>
        </w:rPr>
        <w:t xml:space="preserve"> на квартал.</w:t>
      </w:r>
    </w:p>
    <w:p w14:paraId="0616B353" w14:textId="77777777" w:rsidR="00A333D1" w:rsidRPr="008E188C" w:rsidRDefault="00A333D1" w:rsidP="00A333D1">
      <w:pPr>
        <w:pStyle w:val="ad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8E188C">
        <w:rPr>
          <w:rStyle w:val="ac"/>
          <w:rFonts w:eastAsiaTheme="majorEastAsia"/>
          <w:b w:val="0"/>
          <w:bCs w:val="0"/>
          <w:sz w:val="28"/>
          <w:szCs w:val="28"/>
        </w:rPr>
        <w:t>Собрать актуальный статус всех задач</w:t>
      </w:r>
      <w:r w:rsidRPr="008E188C">
        <w:rPr>
          <w:sz w:val="28"/>
          <w:szCs w:val="28"/>
        </w:rPr>
        <w:t xml:space="preserve"> (что сделано / в работе / заблокировано).</w:t>
      </w:r>
    </w:p>
    <w:p w14:paraId="2FEA2A7B" w14:textId="77777777" w:rsidR="00A333D1" w:rsidRPr="008E188C" w:rsidRDefault="00A333D1" w:rsidP="00A333D1">
      <w:pPr>
        <w:pStyle w:val="ad"/>
        <w:numPr>
          <w:ilvl w:val="0"/>
          <w:numId w:val="3"/>
        </w:numPr>
        <w:spacing w:before="0" w:beforeAutospacing="0" w:after="0" w:afterAutospacing="0"/>
        <w:rPr>
          <w:sz w:val="28"/>
          <w:szCs w:val="28"/>
        </w:rPr>
      </w:pPr>
      <w:r w:rsidRPr="008E188C">
        <w:rPr>
          <w:rStyle w:val="ac"/>
          <w:rFonts w:eastAsiaTheme="majorEastAsia"/>
          <w:b w:val="0"/>
          <w:bCs w:val="0"/>
          <w:sz w:val="28"/>
          <w:szCs w:val="28"/>
        </w:rPr>
        <w:lastRenderedPageBreak/>
        <w:t>Организовать доступную и понятную доску задач</w:t>
      </w:r>
      <w:r w:rsidRPr="008E188C">
        <w:rPr>
          <w:sz w:val="28"/>
          <w:szCs w:val="28"/>
        </w:rPr>
        <w:t xml:space="preserve"> (например, </w:t>
      </w:r>
      <w:proofErr w:type="spellStart"/>
      <w:r w:rsidRPr="008E188C">
        <w:rPr>
          <w:sz w:val="28"/>
          <w:szCs w:val="28"/>
        </w:rPr>
        <w:t>Trello</w:t>
      </w:r>
      <w:proofErr w:type="spellEnd"/>
      <w:r w:rsidRPr="008E188C">
        <w:rPr>
          <w:sz w:val="28"/>
          <w:szCs w:val="28"/>
        </w:rPr>
        <w:t xml:space="preserve"> с колонками To Do / In </w:t>
      </w:r>
      <w:proofErr w:type="spellStart"/>
      <w:r w:rsidRPr="008E188C">
        <w:rPr>
          <w:sz w:val="28"/>
          <w:szCs w:val="28"/>
        </w:rPr>
        <w:t>Progress</w:t>
      </w:r>
      <w:proofErr w:type="spellEnd"/>
      <w:r w:rsidRPr="008E188C">
        <w:rPr>
          <w:sz w:val="28"/>
          <w:szCs w:val="28"/>
        </w:rPr>
        <w:t xml:space="preserve"> / </w:t>
      </w:r>
      <w:proofErr w:type="spellStart"/>
      <w:r w:rsidRPr="008E188C">
        <w:rPr>
          <w:sz w:val="28"/>
          <w:szCs w:val="28"/>
        </w:rPr>
        <w:t>Done</w:t>
      </w:r>
      <w:proofErr w:type="spellEnd"/>
      <w:r w:rsidRPr="008E188C">
        <w:rPr>
          <w:sz w:val="28"/>
          <w:szCs w:val="28"/>
        </w:rPr>
        <w:t>).</w:t>
      </w:r>
    </w:p>
    <w:p w14:paraId="456C746B" w14:textId="77777777" w:rsidR="00A333D1" w:rsidRPr="008E188C" w:rsidRDefault="00A333D1" w:rsidP="00A333D1">
      <w:pPr>
        <w:pStyle w:val="ad"/>
        <w:numPr>
          <w:ilvl w:val="0"/>
          <w:numId w:val="3"/>
        </w:numPr>
        <w:rPr>
          <w:sz w:val="28"/>
          <w:szCs w:val="28"/>
        </w:rPr>
      </w:pPr>
      <w:r w:rsidRPr="008E188C">
        <w:rPr>
          <w:rStyle w:val="ac"/>
          <w:rFonts w:eastAsiaTheme="majorEastAsia"/>
          <w:b w:val="0"/>
          <w:bCs w:val="0"/>
          <w:sz w:val="28"/>
          <w:szCs w:val="28"/>
        </w:rPr>
        <w:t>Провести синхронизацию между разработчиками</w:t>
      </w:r>
      <w:r w:rsidRPr="008E188C">
        <w:rPr>
          <w:sz w:val="28"/>
          <w:szCs w:val="28"/>
        </w:rPr>
        <w:t xml:space="preserve"> (</w:t>
      </w:r>
      <w:proofErr w:type="spellStart"/>
      <w:r w:rsidRPr="008E188C">
        <w:rPr>
          <w:sz w:val="28"/>
          <w:szCs w:val="28"/>
        </w:rPr>
        <w:t>Android</w:t>
      </w:r>
      <w:proofErr w:type="spellEnd"/>
      <w:r w:rsidRPr="008E188C">
        <w:rPr>
          <w:sz w:val="28"/>
          <w:szCs w:val="28"/>
        </w:rPr>
        <w:t xml:space="preserve"> ↔ </w:t>
      </w:r>
      <w:proofErr w:type="spellStart"/>
      <w:r w:rsidRPr="008E188C">
        <w:rPr>
          <w:sz w:val="28"/>
          <w:szCs w:val="28"/>
        </w:rPr>
        <w:t>Backend</w:t>
      </w:r>
      <w:proofErr w:type="spellEnd"/>
      <w:r w:rsidRPr="008E188C">
        <w:rPr>
          <w:sz w:val="28"/>
          <w:szCs w:val="28"/>
        </w:rPr>
        <w:t xml:space="preserve"> ↔ </w:t>
      </w:r>
      <w:proofErr w:type="spellStart"/>
      <w:r w:rsidRPr="008E188C">
        <w:rPr>
          <w:sz w:val="28"/>
          <w:szCs w:val="28"/>
        </w:rPr>
        <w:t>iOS</w:t>
      </w:r>
      <w:proofErr w:type="spellEnd"/>
      <w:r w:rsidRPr="008E188C">
        <w:rPr>
          <w:sz w:val="28"/>
          <w:szCs w:val="28"/>
        </w:rPr>
        <w:t>) и решить проблему с API.</w:t>
      </w:r>
    </w:p>
    <w:p w14:paraId="668598DC" w14:textId="651AA81A" w:rsidR="00A333D1" w:rsidRPr="008E188C" w:rsidRDefault="00A333D1" w:rsidP="00A333D1">
      <w:pPr>
        <w:pStyle w:val="ad"/>
        <w:numPr>
          <w:ilvl w:val="0"/>
          <w:numId w:val="3"/>
        </w:numPr>
        <w:rPr>
          <w:b/>
          <w:bCs/>
          <w:sz w:val="28"/>
          <w:szCs w:val="28"/>
        </w:rPr>
      </w:pPr>
      <w:r w:rsidRPr="008E188C">
        <w:rPr>
          <w:rStyle w:val="ac"/>
          <w:rFonts w:eastAsiaTheme="majorEastAsia"/>
          <w:b w:val="0"/>
          <w:bCs w:val="0"/>
          <w:sz w:val="28"/>
          <w:szCs w:val="28"/>
        </w:rPr>
        <w:t>Назначить ответственного за контент и функционал раздела “Тренировки”.</w:t>
      </w:r>
    </w:p>
    <w:p w14:paraId="0E4A44B3" w14:textId="452A8249" w:rsidR="009E0D05" w:rsidRPr="000E11FF" w:rsidRDefault="009E0D05" w:rsidP="009E0D0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B2EEBC5" w14:textId="77777777" w:rsidR="00A333D1" w:rsidRPr="008E188C" w:rsidRDefault="00A333D1" w:rsidP="000E11FF">
      <w:pPr>
        <w:pStyle w:val="a7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188C">
        <w:rPr>
          <w:rFonts w:ascii="Times New Roman" w:hAnsi="Times New Roman" w:cs="Times New Roman"/>
          <w:b/>
          <w:bCs/>
          <w:sz w:val="28"/>
          <w:szCs w:val="28"/>
        </w:rPr>
        <w:t>Часть 3. Письмо СЕО</w:t>
      </w:r>
    </w:p>
    <w:p w14:paraId="19288309" w14:textId="77777777" w:rsidR="00D5256E" w:rsidRPr="008E188C" w:rsidRDefault="00D5256E" w:rsidP="00D5256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E188C">
        <w:rPr>
          <w:sz w:val="28"/>
          <w:szCs w:val="28"/>
        </w:rPr>
        <w:t>Спасибо за письмо. Полностью согласен, что внедрение оплаты подписки — ключевой приоритет на этот квартал.</w:t>
      </w:r>
    </w:p>
    <w:p w14:paraId="4237B607" w14:textId="77777777" w:rsidR="00D5256E" w:rsidRPr="008E188C" w:rsidRDefault="00D5256E" w:rsidP="00D5256E">
      <w:pPr>
        <w:pStyle w:val="a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8E188C">
        <w:rPr>
          <w:sz w:val="28"/>
          <w:szCs w:val="28"/>
        </w:rPr>
        <w:t>На текущий момент команда действительно сталкивается с рядом организационных трудностей: задачи пересекаются, часть работ заблокирована, а приоритеты не зафиксированы. Я уже провожу аудит состояния проекта и к концу недели представлю обновлённый план-график и список ключевых задач, необходимых для запуска подписки.</w:t>
      </w:r>
    </w:p>
    <w:p w14:paraId="6E4F0880" w14:textId="77777777" w:rsidR="00D5256E" w:rsidRPr="008E188C" w:rsidRDefault="00D5256E" w:rsidP="00D5256E">
      <w:pPr>
        <w:pStyle w:val="ad"/>
        <w:spacing w:before="0" w:beforeAutospacing="0" w:after="0" w:afterAutospacing="0"/>
        <w:jc w:val="both"/>
        <w:rPr>
          <w:sz w:val="28"/>
          <w:szCs w:val="28"/>
        </w:rPr>
      </w:pPr>
      <w:r w:rsidRPr="008E188C">
        <w:rPr>
          <w:sz w:val="28"/>
          <w:szCs w:val="28"/>
        </w:rPr>
        <w:t>Предлагаю временно отложить второстепенные доработки (редизайн иконки и новый раздел с рецептами) и сфокусироваться на монетизации. Это позволит команде выдать стабильный результат к концу квартала и подготовиться к выставке "Спорт-2025".</w:t>
      </w:r>
    </w:p>
    <w:p w14:paraId="69060E29" w14:textId="77777777" w:rsidR="00D5256E" w:rsidRPr="008E188C" w:rsidRDefault="00D5256E" w:rsidP="00D5256E">
      <w:pPr>
        <w:pStyle w:val="ad"/>
        <w:spacing w:before="0" w:beforeAutospacing="0" w:after="0" w:afterAutospacing="0"/>
        <w:jc w:val="both"/>
        <w:rPr>
          <w:sz w:val="28"/>
          <w:szCs w:val="28"/>
        </w:rPr>
      </w:pPr>
      <w:r w:rsidRPr="008E188C">
        <w:rPr>
          <w:sz w:val="28"/>
          <w:szCs w:val="28"/>
        </w:rPr>
        <w:t>Далее я представлю:</w:t>
      </w:r>
    </w:p>
    <w:p w14:paraId="285A17E2" w14:textId="77777777" w:rsidR="00D5256E" w:rsidRPr="008E188C" w:rsidRDefault="00D5256E" w:rsidP="00D5256E">
      <w:pPr>
        <w:pStyle w:val="ad"/>
        <w:numPr>
          <w:ilvl w:val="0"/>
          <w:numId w:val="4"/>
        </w:numPr>
        <w:spacing w:before="0" w:beforeAutospacing="0" w:after="0" w:afterAutospacing="0"/>
        <w:jc w:val="both"/>
        <w:rPr>
          <w:sz w:val="28"/>
          <w:szCs w:val="28"/>
        </w:rPr>
      </w:pPr>
      <w:r w:rsidRPr="008E188C">
        <w:rPr>
          <w:sz w:val="28"/>
          <w:szCs w:val="28"/>
        </w:rPr>
        <w:t xml:space="preserve">краткий </w:t>
      </w:r>
      <w:proofErr w:type="spellStart"/>
      <w:r w:rsidRPr="008E188C">
        <w:rPr>
          <w:sz w:val="28"/>
          <w:szCs w:val="28"/>
        </w:rPr>
        <w:t>roadmap</w:t>
      </w:r>
      <w:proofErr w:type="spellEnd"/>
      <w:r w:rsidRPr="008E188C">
        <w:rPr>
          <w:sz w:val="28"/>
          <w:szCs w:val="28"/>
        </w:rPr>
        <w:t xml:space="preserve"> по внедрению подписки;</w:t>
      </w:r>
    </w:p>
    <w:p w14:paraId="2352FC8A" w14:textId="77777777" w:rsidR="00D5256E" w:rsidRPr="008E188C" w:rsidRDefault="00D5256E" w:rsidP="00D5256E">
      <w:pPr>
        <w:pStyle w:val="ad"/>
        <w:numPr>
          <w:ilvl w:val="0"/>
          <w:numId w:val="4"/>
        </w:numPr>
        <w:spacing w:before="0" w:beforeAutospacing="0" w:after="0" w:afterAutospacing="0"/>
        <w:jc w:val="both"/>
        <w:rPr>
          <w:sz w:val="28"/>
          <w:szCs w:val="28"/>
        </w:rPr>
      </w:pPr>
      <w:r w:rsidRPr="008E188C">
        <w:rPr>
          <w:sz w:val="28"/>
          <w:szCs w:val="28"/>
        </w:rPr>
        <w:t>конкретные сроки реализации;</w:t>
      </w:r>
    </w:p>
    <w:p w14:paraId="41AEFFE4" w14:textId="77777777" w:rsidR="00D5256E" w:rsidRPr="008E188C" w:rsidRDefault="00D5256E" w:rsidP="00D5256E">
      <w:pPr>
        <w:pStyle w:val="ad"/>
        <w:numPr>
          <w:ilvl w:val="0"/>
          <w:numId w:val="4"/>
        </w:numPr>
        <w:spacing w:before="0" w:beforeAutospacing="0" w:after="0" w:afterAutospacing="0"/>
        <w:jc w:val="both"/>
        <w:rPr>
          <w:sz w:val="28"/>
          <w:szCs w:val="28"/>
        </w:rPr>
      </w:pPr>
      <w:r w:rsidRPr="008E188C">
        <w:rPr>
          <w:sz w:val="28"/>
          <w:szCs w:val="28"/>
        </w:rPr>
        <w:t>прозрачную доску задач для отслеживания прогресса.</w:t>
      </w:r>
    </w:p>
    <w:p w14:paraId="719BABC9" w14:textId="701E6A80" w:rsidR="00D5256E" w:rsidRPr="008E188C" w:rsidRDefault="00CE07BA" w:rsidP="00D5256E">
      <w:pPr>
        <w:pStyle w:val="ad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Буду держать</w:t>
      </w:r>
      <w:r w:rsidR="00D5256E" w:rsidRPr="008E188C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D5256E" w:rsidRPr="008E188C">
        <w:rPr>
          <w:sz w:val="28"/>
          <w:szCs w:val="28"/>
        </w:rPr>
        <w:t>ас в курсе и сообщу о первых результатах уже в течение нескольких дней.</w:t>
      </w:r>
    </w:p>
    <w:p w14:paraId="7DEC4BD7" w14:textId="77777777" w:rsidR="00D5256E" w:rsidRPr="00CE07BA" w:rsidRDefault="00D5256E" w:rsidP="000E11FF">
      <w:pPr>
        <w:pStyle w:val="a7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27DCE86" w14:textId="76E787EC" w:rsidR="00D5256E" w:rsidRPr="00CE07BA" w:rsidRDefault="00D5256E" w:rsidP="000E11FF">
      <w:pPr>
        <w:pStyle w:val="a7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188C">
        <w:rPr>
          <w:rFonts w:ascii="Times New Roman" w:hAnsi="Times New Roman" w:cs="Times New Roman"/>
          <w:b/>
          <w:bCs/>
          <w:sz w:val="28"/>
          <w:szCs w:val="28"/>
        </w:rPr>
        <w:t xml:space="preserve">Часть 4. Диаграмма </w:t>
      </w:r>
      <w:proofErr w:type="spellStart"/>
      <w:r w:rsidRPr="008E188C">
        <w:rPr>
          <w:rFonts w:ascii="Times New Roman" w:hAnsi="Times New Roman" w:cs="Times New Roman"/>
          <w:b/>
          <w:bCs/>
          <w:sz w:val="28"/>
          <w:szCs w:val="28"/>
        </w:rPr>
        <w:t>Ганта</w:t>
      </w:r>
      <w:proofErr w:type="spellEnd"/>
      <w:r w:rsidRPr="008E188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CE07B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8E188C">
        <w:rPr>
          <w:rFonts w:ascii="Times New Roman" w:hAnsi="Times New Roman" w:cs="Times New Roman"/>
          <w:b/>
          <w:bCs/>
          <w:sz w:val="28"/>
          <w:szCs w:val="28"/>
        </w:rPr>
        <w:t>Внедрение оплаты подписки</w:t>
      </w:r>
      <w:r w:rsidR="00CE07B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7970A0B" w14:textId="77777777" w:rsidR="008E188C" w:rsidRPr="00CE07BA" w:rsidRDefault="008E188C" w:rsidP="000E11FF">
      <w:pPr>
        <w:pStyle w:val="a7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e"/>
        <w:tblW w:w="10915" w:type="dxa"/>
        <w:tblInd w:w="-1139" w:type="dxa"/>
        <w:tblLook w:val="04A0" w:firstRow="1" w:lastRow="0" w:firstColumn="1" w:lastColumn="0" w:noHBand="0" w:noVBand="1"/>
      </w:tblPr>
      <w:tblGrid>
        <w:gridCol w:w="3085"/>
        <w:gridCol w:w="3570"/>
        <w:gridCol w:w="2006"/>
        <w:gridCol w:w="2254"/>
      </w:tblGrid>
      <w:tr w:rsidR="008E188C" w:rsidRPr="008E188C" w14:paraId="4AE7E8C3" w14:textId="77777777" w:rsidTr="008E188C">
        <w:tc>
          <w:tcPr>
            <w:tcW w:w="3085" w:type="dxa"/>
            <w:hideMark/>
          </w:tcPr>
          <w:p w14:paraId="64CBDBFA" w14:textId="77777777" w:rsidR="008E188C" w:rsidRPr="008E188C" w:rsidRDefault="008E188C" w:rsidP="008E18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Этап</w:t>
            </w:r>
          </w:p>
        </w:tc>
        <w:tc>
          <w:tcPr>
            <w:tcW w:w="0" w:type="auto"/>
            <w:hideMark/>
          </w:tcPr>
          <w:p w14:paraId="7BC2FFCD" w14:textId="77777777" w:rsidR="008E188C" w:rsidRPr="008E188C" w:rsidRDefault="008E188C" w:rsidP="008E18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Задачи</w:t>
            </w:r>
          </w:p>
        </w:tc>
        <w:tc>
          <w:tcPr>
            <w:tcW w:w="0" w:type="auto"/>
            <w:hideMark/>
          </w:tcPr>
          <w:p w14:paraId="02DC5097" w14:textId="77777777" w:rsidR="008E188C" w:rsidRPr="008E188C" w:rsidRDefault="008E188C" w:rsidP="008E18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Длительность</w:t>
            </w:r>
          </w:p>
        </w:tc>
        <w:tc>
          <w:tcPr>
            <w:tcW w:w="2254" w:type="dxa"/>
            <w:hideMark/>
          </w:tcPr>
          <w:p w14:paraId="590C60BC" w14:textId="77777777" w:rsidR="008E188C" w:rsidRPr="008E188C" w:rsidRDefault="008E188C" w:rsidP="008E188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Зависимости</w:t>
            </w:r>
          </w:p>
        </w:tc>
      </w:tr>
      <w:tr w:rsidR="008E188C" w:rsidRPr="008E188C" w14:paraId="2AB5237E" w14:textId="77777777" w:rsidTr="008E188C">
        <w:tc>
          <w:tcPr>
            <w:tcW w:w="3085" w:type="dxa"/>
            <w:hideMark/>
          </w:tcPr>
          <w:p w14:paraId="3DD950DD" w14:textId="77777777" w:rsidR="008E188C" w:rsidRPr="008E188C" w:rsidRDefault="008E188C" w:rsidP="008E18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1. Анализ требований</w:t>
            </w:r>
          </w:p>
        </w:tc>
        <w:tc>
          <w:tcPr>
            <w:tcW w:w="0" w:type="auto"/>
            <w:hideMark/>
          </w:tcPr>
          <w:p w14:paraId="550007D3" w14:textId="77777777" w:rsidR="008E188C" w:rsidRPr="008E188C" w:rsidRDefault="008E188C" w:rsidP="008E188C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Уточнить бизнес-логику подписки, модели (месяц/год), валюту, интеграцию с </w:t>
            </w:r>
            <w:proofErr w:type="spellStart"/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App</w:t>
            </w:r>
            <w:proofErr w:type="spellEnd"/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Store/Google Play, юридические аспекты</w:t>
            </w:r>
          </w:p>
        </w:tc>
        <w:tc>
          <w:tcPr>
            <w:tcW w:w="0" w:type="auto"/>
            <w:hideMark/>
          </w:tcPr>
          <w:p w14:paraId="7D3905D0" w14:textId="77777777" w:rsidR="008E188C" w:rsidRPr="008E188C" w:rsidRDefault="008E188C" w:rsidP="008E188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 дня</w:t>
            </w:r>
          </w:p>
        </w:tc>
        <w:tc>
          <w:tcPr>
            <w:tcW w:w="2254" w:type="dxa"/>
            <w:hideMark/>
          </w:tcPr>
          <w:p w14:paraId="0FA0E671" w14:textId="77777777" w:rsidR="008E188C" w:rsidRPr="008E188C" w:rsidRDefault="008E188C" w:rsidP="008E188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—</w:t>
            </w:r>
          </w:p>
        </w:tc>
      </w:tr>
      <w:tr w:rsidR="008E188C" w:rsidRPr="008E188C" w14:paraId="076FA88E" w14:textId="77777777" w:rsidTr="008E188C">
        <w:tc>
          <w:tcPr>
            <w:tcW w:w="3085" w:type="dxa"/>
            <w:hideMark/>
          </w:tcPr>
          <w:p w14:paraId="021F5339" w14:textId="77777777" w:rsidR="008E188C" w:rsidRPr="008E188C" w:rsidRDefault="008E188C" w:rsidP="008E18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2. Дизайн UX/UI</w:t>
            </w:r>
          </w:p>
        </w:tc>
        <w:tc>
          <w:tcPr>
            <w:tcW w:w="0" w:type="auto"/>
            <w:hideMark/>
          </w:tcPr>
          <w:p w14:paraId="06C858E6" w14:textId="77777777" w:rsidR="008E188C" w:rsidRPr="008E188C" w:rsidRDefault="008E188C" w:rsidP="008E188C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Разработать экраны оплаты, подтверждения, ошибок; согласовать с СЕО</w:t>
            </w:r>
          </w:p>
        </w:tc>
        <w:tc>
          <w:tcPr>
            <w:tcW w:w="0" w:type="auto"/>
            <w:hideMark/>
          </w:tcPr>
          <w:p w14:paraId="4F0722F5" w14:textId="77777777" w:rsidR="008E188C" w:rsidRPr="008E188C" w:rsidRDefault="008E188C" w:rsidP="008E188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 дня</w:t>
            </w:r>
          </w:p>
        </w:tc>
        <w:tc>
          <w:tcPr>
            <w:tcW w:w="2254" w:type="dxa"/>
            <w:hideMark/>
          </w:tcPr>
          <w:p w14:paraId="5FD4F2B3" w14:textId="77777777" w:rsidR="008E188C" w:rsidRPr="008E188C" w:rsidRDefault="008E188C" w:rsidP="008E188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После анализа</w:t>
            </w:r>
          </w:p>
        </w:tc>
      </w:tr>
      <w:tr w:rsidR="008E188C" w:rsidRPr="008E188C" w14:paraId="599F5686" w14:textId="77777777" w:rsidTr="008E188C">
        <w:tc>
          <w:tcPr>
            <w:tcW w:w="3085" w:type="dxa"/>
            <w:hideMark/>
          </w:tcPr>
          <w:p w14:paraId="61A1F5CC" w14:textId="77777777" w:rsidR="008E188C" w:rsidRPr="008E188C" w:rsidRDefault="008E188C" w:rsidP="008E18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 xml:space="preserve">3. </w:t>
            </w:r>
            <w:proofErr w:type="spellStart"/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Backend</w:t>
            </w:r>
            <w:proofErr w:type="spellEnd"/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-разработка</w:t>
            </w:r>
          </w:p>
        </w:tc>
        <w:tc>
          <w:tcPr>
            <w:tcW w:w="0" w:type="auto"/>
            <w:hideMark/>
          </w:tcPr>
          <w:p w14:paraId="1D5F8561" w14:textId="77777777" w:rsidR="008E188C" w:rsidRPr="008E188C" w:rsidRDefault="008E188C" w:rsidP="008E188C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Реализовать API для подписки, интеграцию с платежным провайдером, хранение статусов</w:t>
            </w:r>
          </w:p>
        </w:tc>
        <w:tc>
          <w:tcPr>
            <w:tcW w:w="0" w:type="auto"/>
            <w:hideMark/>
          </w:tcPr>
          <w:p w14:paraId="748C8DC9" w14:textId="77777777" w:rsidR="008E188C" w:rsidRPr="008E188C" w:rsidRDefault="008E188C" w:rsidP="008E188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 дней</w:t>
            </w:r>
          </w:p>
        </w:tc>
        <w:tc>
          <w:tcPr>
            <w:tcW w:w="2254" w:type="dxa"/>
            <w:hideMark/>
          </w:tcPr>
          <w:p w14:paraId="4F285706" w14:textId="77777777" w:rsidR="008E188C" w:rsidRPr="008E188C" w:rsidRDefault="008E188C" w:rsidP="008E188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После анализа</w:t>
            </w:r>
          </w:p>
        </w:tc>
      </w:tr>
      <w:tr w:rsidR="008E188C" w:rsidRPr="008E188C" w14:paraId="07293640" w14:textId="77777777" w:rsidTr="008E188C">
        <w:tc>
          <w:tcPr>
            <w:tcW w:w="3085" w:type="dxa"/>
            <w:hideMark/>
          </w:tcPr>
          <w:p w14:paraId="50C7283F" w14:textId="77777777" w:rsidR="008E188C" w:rsidRPr="008E188C" w:rsidRDefault="008E188C" w:rsidP="008E18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4. </w:t>
            </w:r>
            <w:proofErr w:type="spellStart"/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Frontend</w:t>
            </w:r>
            <w:proofErr w:type="spellEnd"/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 xml:space="preserve"> (</w:t>
            </w:r>
            <w:proofErr w:type="spellStart"/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Android</w:t>
            </w:r>
            <w:proofErr w:type="spellEnd"/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iOS</w:t>
            </w:r>
            <w:proofErr w:type="spellEnd"/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35FE35D" w14:textId="77777777" w:rsidR="008E188C" w:rsidRPr="008E188C" w:rsidRDefault="008E188C" w:rsidP="008E188C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Подключить API, реализовать экраны и логику подписки</w:t>
            </w:r>
          </w:p>
        </w:tc>
        <w:tc>
          <w:tcPr>
            <w:tcW w:w="0" w:type="auto"/>
            <w:hideMark/>
          </w:tcPr>
          <w:p w14:paraId="10A21E89" w14:textId="77777777" w:rsidR="008E188C" w:rsidRPr="008E188C" w:rsidRDefault="008E188C" w:rsidP="008E188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 дней</w:t>
            </w:r>
          </w:p>
        </w:tc>
        <w:tc>
          <w:tcPr>
            <w:tcW w:w="2254" w:type="dxa"/>
            <w:hideMark/>
          </w:tcPr>
          <w:p w14:paraId="367A26A4" w14:textId="77777777" w:rsidR="008E188C" w:rsidRPr="008E188C" w:rsidRDefault="008E188C" w:rsidP="008E188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После </w:t>
            </w:r>
            <w:proofErr w:type="spellStart"/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backend</w:t>
            </w:r>
            <w:proofErr w:type="spellEnd"/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 дизайна</w:t>
            </w:r>
          </w:p>
        </w:tc>
      </w:tr>
      <w:tr w:rsidR="008E188C" w:rsidRPr="008E188C" w14:paraId="50548285" w14:textId="77777777" w:rsidTr="008E188C">
        <w:tc>
          <w:tcPr>
            <w:tcW w:w="3085" w:type="dxa"/>
            <w:hideMark/>
          </w:tcPr>
          <w:p w14:paraId="5312F277" w14:textId="77777777" w:rsidR="008E188C" w:rsidRPr="008E188C" w:rsidRDefault="008E188C" w:rsidP="008E18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5. Тестирование</w:t>
            </w:r>
          </w:p>
        </w:tc>
        <w:tc>
          <w:tcPr>
            <w:tcW w:w="0" w:type="auto"/>
            <w:hideMark/>
          </w:tcPr>
          <w:p w14:paraId="18ECA86F" w14:textId="77777777" w:rsidR="008E188C" w:rsidRPr="008E188C" w:rsidRDefault="008E188C" w:rsidP="008E188C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Проверка сценариев подписки, отмены, восстановления, нагрузочные тесты</w:t>
            </w:r>
          </w:p>
        </w:tc>
        <w:tc>
          <w:tcPr>
            <w:tcW w:w="0" w:type="auto"/>
            <w:hideMark/>
          </w:tcPr>
          <w:p w14:paraId="4A065EB3" w14:textId="77777777" w:rsidR="008E188C" w:rsidRPr="008E188C" w:rsidRDefault="008E188C" w:rsidP="008E188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 дней</w:t>
            </w:r>
          </w:p>
        </w:tc>
        <w:tc>
          <w:tcPr>
            <w:tcW w:w="2254" w:type="dxa"/>
            <w:hideMark/>
          </w:tcPr>
          <w:p w14:paraId="716BD197" w14:textId="77777777" w:rsidR="008E188C" w:rsidRPr="008E188C" w:rsidRDefault="008E188C" w:rsidP="008E188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После фронтенда</w:t>
            </w:r>
          </w:p>
        </w:tc>
      </w:tr>
      <w:tr w:rsidR="008E188C" w:rsidRPr="008E188C" w14:paraId="2A4514AC" w14:textId="77777777" w:rsidTr="008E188C">
        <w:tc>
          <w:tcPr>
            <w:tcW w:w="3085" w:type="dxa"/>
            <w:hideMark/>
          </w:tcPr>
          <w:p w14:paraId="551FFB1C" w14:textId="77777777" w:rsidR="008E188C" w:rsidRPr="008E188C" w:rsidRDefault="008E188C" w:rsidP="008E188C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6. Релиз и публикация</w:t>
            </w:r>
          </w:p>
        </w:tc>
        <w:tc>
          <w:tcPr>
            <w:tcW w:w="0" w:type="auto"/>
            <w:hideMark/>
          </w:tcPr>
          <w:p w14:paraId="46F1565C" w14:textId="77777777" w:rsidR="008E188C" w:rsidRPr="008E188C" w:rsidRDefault="008E188C" w:rsidP="008E188C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Подготовка к публикации, проверка в </w:t>
            </w:r>
            <w:proofErr w:type="spellStart"/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сторе</w:t>
            </w:r>
            <w:proofErr w:type="spellEnd"/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, коммуникация с маркетингом</w:t>
            </w:r>
          </w:p>
        </w:tc>
        <w:tc>
          <w:tcPr>
            <w:tcW w:w="0" w:type="auto"/>
            <w:hideMark/>
          </w:tcPr>
          <w:p w14:paraId="338AE48F" w14:textId="77777777" w:rsidR="008E188C" w:rsidRPr="008E188C" w:rsidRDefault="008E188C" w:rsidP="008E188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 дня</w:t>
            </w:r>
          </w:p>
        </w:tc>
        <w:tc>
          <w:tcPr>
            <w:tcW w:w="2254" w:type="dxa"/>
            <w:hideMark/>
          </w:tcPr>
          <w:p w14:paraId="726F1352" w14:textId="77777777" w:rsidR="008E188C" w:rsidRPr="008E188C" w:rsidRDefault="008E188C" w:rsidP="008E188C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8E188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После тестирования</w:t>
            </w:r>
          </w:p>
        </w:tc>
      </w:tr>
    </w:tbl>
    <w:p w14:paraId="41687AC9" w14:textId="7F8509CF" w:rsidR="008E188C" w:rsidRPr="008E188C" w:rsidRDefault="00A27409" w:rsidP="008E188C">
      <w:pPr>
        <w:pStyle w:val="ad"/>
        <w:rPr>
          <w:sz w:val="28"/>
          <w:szCs w:val="28"/>
        </w:rPr>
      </w:pPr>
      <w:r w:rsidRPr="008E188C">
        <w:rPr>
          <w:b/>
          <w:bCs/>
          <w:kern w:val="2"/>
          <w:sz w:val="28"/>
          <w:szCs w:val="28"/>
          <w14:ligatures w14:val="standardContextual"/>
        </w:rPr>
        <w:br/>
      </w:r>
      <w:r w:rsidR="008E188C" w:rsidRPr="008E188C">
        <w:rPr>
          <w:rStyle w:val="ac"/>
          <w:rFonts w:eastAsiaTheme="majorEastAsia"/>
          <w:sz w:val="28"/>
          <w:szCs w:val="28"/>
        </w:rPr>
        <w:t>Общая длительность:</w:t>
      </w:r>
      <w:r w:rsidR="008E188C" w:rsidRPr="008E188C">
        <w:rPr>
          <w:sz w:val="28"/>
          <w:szCs w:val="28"/>
        </w:rPr>
        <w:t xml:space="preserve"> 28 рабочих дней (около 6 недель).</w:t>
      </w:r>
    </w:p>
    <w:p w14:paraId="677151AC" w14:textId="3865E5AD" w:rsidR="008E188C" w:rsidRPr="008E188C" w:rsidRDefault="008E188C" w:rsidP="008E188C">
      <w:pPr>
        <w:pStyle w:val="3"/>
        <w:spacing w:before="0"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E188C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Обоснование</w:t>
      </w:r>
      <w:r w:rsidR="00CE07BA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14:paraId="7FB52F1A" w14:textId="7D82A292" w:rsidR="00CE07BA" w:rsidRPr="00CE07BA" w:rsidRDefault="008E188C" w:rsidP="00CE07BA">
      <w:pPr>
        <w:pStyle w:val="ad"/>
        <w:jc w:val="both"/>
        <w:rPr>
          <w:sz w:val="28"/>
          <w:szCs w:val="28"/>
        </w:rPr>
      </w:pPr>
      <w:r w:rsidRPr="008E188C">
        <w:rPr>
          <w:sz w:val="28"/>
          <w:szCs w:val="28"/>
        </w:rPr>
        <w:t xml:space="preserve">Я выделил этапы, охватывающие весь цикл разработки фичи — от проработки требований до публикации. Такая структура обеспечивает прозрачность и контроль зависимостей между командами (дизайн → </w:t>
      </w:r>
      <w:proofErr w:type="spellStart"/>
      <w:r w:rsidRPr="008E188C">
        <w:rPr>
          <w:sz w:val="28"/>
          <w:szCs w:val="28"/>
        </w:rPr>
        <w:t>backend</w:t>
      </w:r>
      <w:proofErr w:type="spellEnd"/>
      <w:r w:rsidRPr="008E188C">
        <w:rPr>
          <w:sz w:val="28"/>
          <w:szCs w:val="28"/>
        </w:rPr>
        <w:t xml:space="preserve"> → </w:t>
      </w:r>
      <w:proofErr w:type="spellStart"/>
      <w:r w:rsidRPr="008E188C">
        <w:rPr>
          <w:sz w:val="28"/>
          <w:szCs w:val="28"/>
        </w:rPr>
        <w:t>frontend</w:t>
      </w:r>
      <w:proofErr w:type="spellEnd"/>
      <w:r w:rsidRPr="008E188C">
        <w:rPr>
          <w:sz w:val="28"/>
          <w:szCs w:val="28"/>
        </w:rPr>
        <w:t xml:space="preserve"> → тестирование).</w:t>
      </w:r>
      <w:r w:rsidRPr="008E188C">
        <w:rPr>
          <w:sz w:val="28"/>
          <w:szCs w:val="28"/>
        </w:rPr>
        <w:br/>
      </w:r>
      <w:r w:rsidRPr="008E188C">
        <w:rPr>
          <w:rStyle w:val="ac"/>
          <w:rFonts w:eastAsiaTheme="majorEastAsia"/>
          <w:sz w:val="28"/>
          <w:szCs w:val="28"/>
        </w:rPr>
        <w:t>Основные риски</w:t>
      </w:r>
      <w:proofErr w:type="gramStart"/>
      <w:r w:rsidRPr="008E188C">
        <w:rPr>
          <w:rStyle w:val="ac"/>
          <w:rFonts w:eastAsiaTheme="majorEastAsia"/>
          <w:sz w:val="28"/>
          <w:szCs w:val="28"/>
        </w:rPr>
        <w:t>:</w:t>
      </w:r>
      <w:r w:rsidR="00CE07BA">
        <w:rPr>
          <w:sz w:val="28"/>
          <w:szCs w:val="28"/>
        </w:rPr>
        <w:t xml:space="preserve"> Имеется</w:t>
      </w:r>
      <w:proofErr w:type="gramEnd"/>
      <w:r w:rsidR="00CE07BA">
        <w:rPr>
          <w:sz w:val="28"/>
          <w:szCs w:val="28"/>
        </w:rPr>
        <w:t xml:space="preserve"> </w:t>
      </w:r>
      <w:r w:rsidR="00CE07BA" w:rsidRPr="00CE07BA">
        <w:rPr>
          <w:sz w:val="28"/>
          <w:szCs w:val="28"/>
        </w:rPr>
        <w:t xml:space="preserve">небольшая задержка из-за подключения к платёжному API и согласования дизайна с СЕО. Команда работает частично параллельно, а все нужные SDK и доступы к </w:t>
      </w:r>
      <w:proofErr w:type="spellStart"/>
      <w:r w:rsidR="00CE07BA" w:rsidRPr="00CE07BA">
        <w:rPr>
          <w:sz w:val="28"/>
          <w:szCs w:val="28"/>
        </w:rPr>
        <w:t>стору</w:t>
      </w:r>
      <w:proofErr w:type="spellEnd"/>
      <w:r w:rsidR="00CE07BA" w:rsidRPr="00CE07BA">
        <w:rPr>
          <w:sz w:val="28"/>
          <w:szCs w:val="28"/>
        </w:rPr>
        <w:t xml:space="preserve"> у нас уже есть.</w:t>
      </w:r>
    </w:p>
    <w:p w14:paraId="55E5EB8E" w14:textId="64DCF307" w:rsidR="00210993" w:rsidRPr="00CE07BA" w:rsidRDefault="00210993" w:rsidP="008E188C">
      <w:pPr>
        <w:pStyle w:val="ad"/>
        <w:spacing w:before="0" w:beforeAutospacing="0" w:after="0" w:afterAutospacing="0"/>
        <w:jc w:val="both"/>
        <w:rPr>
          <w:sz w:val="28"/>
          <w:szCs w:val="28"/>
        </w:rPr>
      </w:pPr>
    </w:p>
    <w:tbl>
      <w:tblPr>
        <w:tblStyle w:val="11"/>
        <w:tblW w:w="11482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2977"/>
        <w:gridCol w:w="2268"/>
        <w:gridCol w:w="1701"/>
        <w:gridCol w:w="1134"/>
        <w:gridCol w:w="1134"/>
        <w:gridCol w:w="993"/>
        <w:gridCol w:w="1275"/>
      </w:tblGrid>
      <w:tr w:rsidR="00210993" w:rsidRPr="00210993" w14:paraId="3037EE7D" w14:textId="77777777" w:rsidTr="00CE07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4739DF87" w14:textId="77777777" w:rsidR="00210993" w:rsidRPr="00210993" w:rsidRDefault="00210993" w:rsidP="00210993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Этап / Неделя</w:t>
            </w:r>
          </w:p>
        </w:tc>
        <w:tc>
          <w:tcPr>
            <w:tcW w:w="2268" w:type="dxa"/>
            <w:hideMark/>
          </w:tcPr>
          <w:p w14:paraId="124110B1" w14:textId="77777777" w:rsidR="00210993" w:rsidRPr="00CE07BA" w:rsidRDefault="00210993" w:rsidP="002109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CE07B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 (10–14.11)</w:t>
            </w:r>
          </w:p>
        </w:tc>
        <w:tc>
          <w:tcPr>
            <w:tcW w:w="1701" w:type="dxa"/>
            <w:hideMark/>
          </w:tcPr>
          <w:p w14:paraId="652A1730" w14:textId="77777777" w:rsidR="00210993" w:rsidRPr="00CE07BA" w:rsidRDefault="00210993" w:rsidP="002109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CE07B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2 (17–21.11)</w:t>
            </w:r>
          </w:p>
        </w:tc>
        <w:tc>
          <w:tcPr>
            <w:tcW w:w="1134" w:type="dxa"/>
            <w:hideMark/>
          </w:tcPr>
          <w:p w14:paraId="1AC871D1" w14:textId="77777777" w:rsidR="00210993" w:rsidRPr="00CE07BA" w:rsidRDefault="00210993" w:rsidP="002109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CE07B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3 (24–28.11)</w:t>
            </w:r>
          </w:p>
        </w:tc>
        <w:tc>
          <w:tcPr>
            <w:tcW w:w="1134" w:type="dxa"/>
            <w:hideMark/>
          </w:tcPr>
          <w:p w14:paraId="16C32F8D" w14:textId="77777777" w:rsidR="00210993" w:rsidRPr="00CE07BA" w:rsidRDefault="00210993" w:rsidP="002109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CE07B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4 (1–5.12)</w:t>
            </w:r>
          </w:p>
        </w:tc>
        <w:tc>
          <w:tcPr>
            <w:tcW w:w="993" w:type="dxa"/>
            <w:hideMark/>
          </w:tcPr>
          <w:p w14:paraId="5903F8C8" w14:textId="77777777" w:rsidR="00210993" w:rsidRPr="00CE07BA" w:rsidRDefault="00210993" w:rsidP="002109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CE07B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5 (8–12.12)</w:t>
            </w:r>
          </w:p>
        </w:tc>
        <w:tc>
          <w:tcPr>
            <w:tcW w:w="1275" w:type="dxa"/>
            <w:hideMark/>
          </w:tcPr>
          <w:p w14:paraId="086BF237" w14:textId="77777777" w:rsidR="00210993" w:rsidRPr="00CE07BA" w:rsidRDefault="00210993" w:rsidP="002109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CE07B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6 (15–19.12)</w:t>
            </w:r>
          </w:p>
        </w:tc>
      </w:tr>
      <w:tr w:rsidR="00210993" w:rsidRPr="00210993" w14:paraId="4D95C490" w14:textId="77777777" w:rsidTr="00CE0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6CC50853" w14:textId="77777777" w:rsidR="00210993" w:rsidRPr="00210993" w:rsidRDefault="00210993" w:rsidP="002109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1. Анализ требований</w:t>
            </w:r>
          </w:p>
        </w:tc>
        <w:tc>
          <w:tcPr>
            <w:tcW w:w="2268" w:type="dxa"/>
            <w:hideMark/>
          </w:tcPr>
          <w:p w14:paraId="5DDD4CF7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███████</w:t>
            </w:r>
          </w:p>
        </w:tc>
        <w:tc>
          <w:tcPr>
            <w:tcW w:w="1701" w:type="dxa"/>
            <w:hideMark/>
          </w:tcPr>
          <w:p w14:paraId="0DDE8077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2BF31BD1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287ED873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93" w:type="dxa"/>
            <w:hideMark/>
          </w:tcPr>
          <w:p w14:paraId="25427E1C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75" w:type="dxa"/>
            <w:hideMark/>
          </w:tcPr>
          <w:p w14:paraId="02ECB2D8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10993" w:rsidRPr="00210993" w14:paraId="4089D1CA" w14:textId="77777777" w:rsidTr="00CE07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05A295B8" w14:textId="77777777" w:rsidR="00210993" w:rsidRPr="00210993" w:rsidRDefault="00210993" w:rsidP="002109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2. Дизайн UX/UI</w:t>
            </w:r>
          </w:p>
        </w:tc>
        <w:tc>
          <w:tcPr>
            <w:tcW w:w="2268" w:type="dxa"/>
            <w:hideMark/>
          </w:tcPr>
          <w:p w14:paraId="49567050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███████</w:t>
            </w:r>
          </w:p>
        </w:tc>
        <w:tc>
          <w:tcPr>
            <w:tcW w:w="1701" w:type="dxa"/>
            <w:hideMark/>
          </w:tcPr>
          <w:p w14:paraId="141F76F2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1622D924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51F0E888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93" w:type="dxa"/>
            <w:hideMark/>
          </w:tcPr>
          <w:p w14:paraId="22159AED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75" w:type="dxa"/>
            <w:hideMark/>
          </w:tcPr>
          <w:p w14:paraId="31E530B1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10993" w:rsidRPr="00210993" w14:paraId="0FB710E7" w14:textId="77777777" w:rsidTr="00CE0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024203E9" w14:textId="77777777" w:rsidR="00210993" w:rsidRPr="00210993" w:rsidRDefault="00210993" w:rsidP="002109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3. </w:t>
            </w:r>
            <w:proofErr w:type="spellStart"/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Backend</w:t>
            </w:r>
            <w:proofErr w:type="spellEnd"/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-разработка</w:t>
            </w:r>
          </w:p>
        </w:tc>
        <w:tc>
          <w:tcPr>
            <w:tcW w:w="2268" w:type="dxa"/>
            <w:hideMark/>
          </w:tcPr>
          <w:p w14:paraId="399CA6BC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███████████</w:t>
            </w:r>
          </w:p>
        </w:tc>
        <w:tc>
          <w:tcPr>
            <w:tcW w:w="1701" w:type="dxa"/>
            <w:hideMark/>
          </w:tcPr>
          <w:p w14:paraId="49B550C4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███</w:t>
            </w:r>
          </w:p>
        </w:tc>
        <w:tc>
          <w:tcPr>
            <w:tcW w:w="1134" w:type="dxa"/>
            <w:hideMark/>
          </w:tcPr>
          <w:p w14:paraId="4BE85135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2A804E93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93" w:type="dxa"/>
            <w:hideMark/>
          </w:tcPr>
          <w:p w14:paraId="17531B98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75" w:type="dxa"/>
            <w:hideMark/>
          </w:tcPr>
          <w:p w14:paraId="6A5666EA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10993" w:rsidRPr="00210993" w14:paraId="77B7A2A3" w14:textId="77777777" w:rsidTr="00CE07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7D1024FD" w14:textId="77777777" w:rsidR="00210993" w:rsidRPr="00210993" w:rsidRDefault="00210993" w:rsidP="002109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4. </w:t>
            </w:r>
            <w:proofErr w:type="spellStart"/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Frontend</w:t>
            </w:r>
            <w:proofErr w:type="spellEnd"/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</w:t>
            </w:r>
            <w:proofErr w:type="spellStart"/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Android</w:t>
            </w:r>
            <w:proofErr w:type="spellEnd"/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/</w:t>
            </w:r>
            <w:proofErr w:type="spellStart"/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iOS</w:t>
            </w:r>
            <w:proofErr w:type="spellEnd"/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2268" w:type="dxa"/>
            <w:hideMark/>
          </w:tcPr>
          <w:p w14:paraId="6F67EB27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00B530EE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████████</w:t>
            </w:r>
          </w:p>
        </w:tc>
        <w:tc>
          <w:tcPr>
            <w:tcW w:w="1134" w:type="dxa"/>
            <w:hideMark/>
          </w:tcPr>
          <w:p w14:paraId="4222D461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███</w:t>
            </w:r>
          </w:p>
        </w:tc>
        <w:tc>
          <w:tcPr>
            <w:tcW w:w="1134" w:type="dxa"/>
            <w:hideMark/>
          </w:tcPr>
          <w:p w14:paraId="4D3A76BD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993" w:type="dxa"/>
            <w:hideMark/>
          </w:tcPr>
          <w:p w14:paraId="56EA0C5F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75" w:type="dxa"/>
            <w:hideMark/>
          </w:tcPr>
          <w:p w14:paraId="6BE97EF0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10993" w:rsidRPr="00210993" w14:paraId="35B18AA5" w14:textId="77777777" w:rsidTr="00CE0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5AE7452B" w14:textId="77777777" w:rsidR="00210993" w:rsidRPr="00210993" w:rsidRDefault="00210993" w:rsidP="002109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5. Тестирование</w:t>
            </w:r>
          </w:p>
        </w:tc>
        <w:tc>
          <w:tcPr>
            <w:tcW w:w="2268" w:type="dxa"/>
            <w:hideMark/>
          </w:tcPr>
          <w:p w14:paraId="7555697F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68BD1609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████████</w:t>
            </w:r>
          </w:p>
        </w:tc>
        <w:tc>
          <w:tcPr>
            <w:tcW w:w="1134" w:type="dxa"/>
            <w:hideMark/>
          </w:tcPr>
          <w:p w14:paraId="39033C80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4C34BD30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93" w:type="dxa"/>
            <w:hideMark/>
          </w:tcPr>
          <w:p w14:paraId="1E4AA73E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75" w:type="dxa"/>
            <w:hideMark/>
          </w:tcPr>
          <w:p w14:paraId="30FEAFF8" w14:textId="77777777" w:rsidR="00210993" w:rsidRPr="00210993" w:rsidRDefault="00210993" w:rsidP="002109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10993" w:rsidRPr="00210993" w14:paraId="210E64CC" w14:textId="77777777" w:rsidTr="00CE07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7720B5B4" w14:textId="77777777" w:rsidR="00210993" w:rsidRPr="00210993" w:rsidRDefault="00210993" w:rsidP="0021099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6. Релиз и публикация</w:t>
            </w:r>
          </w:p>
        </w:tc>
        <w:tc>
          <w:tcPr>
            <w:tcW w:w="2268" w:type="dxa"/>
            <w:hideMark/>
          </w:tcPr>
          <w:p w14:paraId="3CE7AB75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701" w:type="dxa"/>
            <w:hideMark/>
          </w:tcPr>
          <w:p w14:paraId="1EA98517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34" w:type="dxa"/>
            <w:hideMark/>
          </w:tcPr>
          <w:p w14:paraId="6863982C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99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███</w:t>
            </w:r>
          </w:p>
        </w:tc>
        <w:tc>
          <w:tcPr>
            <w:tcW w:w="1134" w:type="dxa"/>
            <w:hideMark/>
          </w:tcPr>
          <w:p w14:paraId="4FD1C180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993" w:type="dxa"/>
            <w:hideMark/>
          </w:tcPr>
          <w:p w14:paraId="3CF92C75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75" w:type="dxa"/>
            <w:hideMark/>
          </w:tcPr>
          <w:p w14:paraId="3E2B5FFE" w14:textId="77777777" w:rsidR="00210993" w:rsidRPr="00210993" w:rsidRDefault="00210993" w:rsidP="002109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10479AEA" w14:textId="77777777" w:rsidR="00210993" w:rsidRPr="00210993" w:rsidRDefault="00210993" w:rsidP="008E188C">
      <w:pPr>
        <w:pStyle w:val="ad"/>
        <w:spacing w:before="0" w:beforeAutospacing="0" w:after="0" w:afterAutospacing="0"/>
        <w:jc w:val="both"/>
        <w:rPr>
          <w:sz w:val="28"/>
          <w:szCs w:val="28"/>
          <w:lang w:val="en-GB"/>
        </w:rPr>
      </w:pPr>
    </w:p>
    <w:p w14:paraId="76AE3E8C" w14:textId="201042D8" w:rsidR="005F6852" w:rsidRPr="005F6852" w:rsidRDefault="005F6852" w:rsidP="005F6852">
      <w:pPr>
        <w:pStyle w:val="3"/>
        <w:rPr>
          <w:rFonts w:ascii="Times New Roman" w:hAnsi="Times New Roman" w:cs="Times New Roman"/>
          <w:color w:val="000000" w:themeColor="text1"/>
        </w:rPr>
      </w:pPr>
      <w:r w:rsidRPr="005F6852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Ключевые зависимости</w:t>
      </w:r>
    </w:p>
    <w:p w14:paraId="15A272FA" w14:textId="77777777" w:rsidR="005F6852" w:rsidRPr="005F6852" w:rsidRDefault="005F6852" w:rsidP="005F6852">
      <w:pPr>
        <w:pStyle w:val="ad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5F6852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>Дизайн</w:t>
      </w:r>
      <w:r w:rsidRPr="005F6852">
        <w:rPr>
          <w:color w:val="000000" w:themeColor="text1"/>
          <w:sz w:val="28"/>
          <w:szCs w:val="28"/>
        </w:rPr>
        <w:t xml:space="preserve"> стартует после анализа требований.</w:t>
      </w:r>
    </w:p>
    <w:p w14:paraId="1421ACE0" w14:textId="77777777" w:rsidR="005F6852" w:rsidRPr="005F6852" w:rsidRDefault="005F6852" w:rsidP="005F6852">
      <w:pPr>
        <w:pStyle w:val="ad"/>
        <w:numPr>
          <w:ilvl w:val="0"/>
          <w:numId w:val="5"/>
        </w:numPr>
        <w:rPr>
          <w:color w:val="000000" w:themeColor="text1"/>
          <w:sz w:val="28"/>
          <w:szCs w:val="28"/>
        </w:rPr>
      </w:pPr>
      <w:proofErr w:type="spellStart"/>
      <w:r w:rsidRPr="005F6852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>Backend</w:t>
      </w:r>
      <w:proofErr w:type="spellEnd"/>
      <w:r w:rsidRPr="005F6852">
        <w:rPr>
          <w:b/>
          <w:bCs/>
          <w:color w:val="000000" w:themeColor="text1"/>
          <w:sz w:val="28"/>
          <w:szCs w:val="28"/>
        </w:rPr>
        <w:t xml:space="preserve"> </w:t>
      </w:r>
      <w:r w:rsidRPr="005F6852">
        <w:rPr>
          <w:color w:val="000000" w:themeColor="text1"/>
          <w:sz w:val="28"/>
          <w:szCs w:val="28"/>
        </w:rPr>
        <w:t>и</w:t>
      </w:r>
      <w:r w:rsidRPr="005F685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F6852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>Frontend</w:t>
      </w:r>
      <w:proofErr w:type="spellEnd"/>
      <w:r w:rsidRPr="005F6852">
        <w:rPr>
          <w:color w:val="000000" w:themeColor="text1"/>
          <w:sz w:val="28"/>
          <w:szCs w:val="28"/>
        </w:rPr>
        <w:t xml:space="preserve"> частично выполняются параллельно, но фронтенд начинается после готовности API.</w:t>
      </w:r>
    </w:p>
    <w:p w14:paraId="6AF1CEDC" w14:textId="77777777" w:rsidR="005F6852" w:rsidRPr="005F6852" w:rsidRDefault="005F6852" w:rsidP="005F6852">
      <w:pPr>
        <w:pStyle w:val="ad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5F6852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>Тестирование</w:t>
      </w:r>
      <w:r w:rsidRPr="005F6852">
        <w:rPr>
          <w:color w:val="000000" w:themeColor="text1"/>
          <w:sz w:val="28"/>
          <w:szCs w:val="28"/>
        </w:rPr>
        <w:t xml:space="preserve"> стартует после обеих платформ.</w:t>
      </w:r>
    </w:p>
    <w:p w14:paraId="5999C4AF" w14:textId="77777777" w:rsidR="005F6852" w:rsidRPr="005F6852" w:rsidRDefault="005F6852" w:rsidP="005F6852">
      <w:pPr>
        <w:pStyle w:val="ad"/>
        <w:numPr>
          <w:ilvl w:val="0"/>
          <w:numId w:val="5"/>
        </w:numPr>
        <w:rPr>
          <w:color w:val="000000" w:themeColor="text1"/>
          <w:sz w:val="28"/>
          <w:szCs w:val="28"/>
        </w:rPr>
      </w:pPr>
      <w:r w:rsidRPr="005F6852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>Релиз</w:t>
      </w:r>
      <w:r w:rsidRPr="005F6852">
        <w:rPr>
          <w:color w:val="000000" w:themeColor="text1"/>
          <w:sz w:val="28"/>
          <w:szCs w:val="28"/>
        </w:rPr>
        <w:t xml:space="preserve"> — финальный этап после успешного тестирования.</w:t>
      </w:r>
    </w:p>
    <w:p w14:paraId="7B1B43AA" w14:textId="12D96B2F" w:rsidR="005F6852" w:rsidRDefault="005F6852" w:rsidP="005F685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1D1BDD" w14:textId="77777777" w:rsidR="00CE07BA" w:rsidRDefault="00CE07BA" w:rsidP="005F685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DCB9A1" w14:textId="77777777" w:rsidR="00CE07BA" w:rsidRPr="005F6852" w:rsidRDefault="00CE07BA" w:rsidP="005F685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FFC5A5" w14:textId="197C9318" w:rsidR="005F6852" w:rsidRPr="005F6852" w:rsidRDefault="005F6852" w:rsidP="005F6852">
      <w:pPr>
        <w:pStyle w:val="3"/>
        <w:rPr>
          <w:rFonts w:ascii="Times New Roman" w:hAnsi="Times New Roman" w:cs="Times New Roman"/>
          <w:color w:val="000000" w:themeColor="text1"/>
        </w:rPr>
      </w:pPr>
      <w:r w:rsidRPr="005F6852">
        <w:rPr>
          <w:rStyle w:val="ac"/>
          <w:rFonts w:ascii="Times New Roman" w:hAnsi="Times New Roman" w:cs="Times New Roman"/>
          <w:b w:val="0"/>
          <w:bCs w:val="0"/>
          <w:color w:val="000000" w:themeColor="text1"/>
        </w:rPr>
        <w:t>Основные риски</w:t>
      </w:r>
    </w:p>
    <w:p w14:paraId="724E3291" w14:textId="77777777" w:rsidR="005F6852" w:rsidRPr="005F6852" w:rsidRDefault="005F6852" w:rsidP="005F6852">
      <w:pPr>
        <w:pStyle w:val="ad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5F6852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>Задержка согласования дизайна</w:t>
      </w:r>
      <w:r w:rsidRPr="005F6852">
        <w:rPr>
          <w:color w:val="000000" w:themeColor="text1"/>
          <w:sz w:val="28"/>
          <w:szCs w:val="28"/>
        </w:rPr>
        <w:t xml:space="preserve"> с СЕО (может отодвинуть старт разработки).</w:t>
      </w:r>
    </w:p>
    <w:p w14:paraId="3CF6C688" w14:textId="77777777" w:rsidR="005F6852" w:rsidRPr="005F6852" w:rsidRDefault="005F6852" w:rsidP="005F6852">
      <w:pPr>
        <w:pStyle w:val="ad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5F6852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Интеграция с </w:t>
      </w:r>
      <w:proofErr w:type="spellStart"/>
      <w:r w:rsidRPr="005F6852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>App</w:t>
      </w:r>
      <w:proofErr w:type="spellEnd"/>
      <w:r w:rsidRPr="005F6852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Store/Google Play </w:t>
      </w:r>
      <w:proofErr w:type="spellStart"/>
      <w:r w:rsidRPr="005F6852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>Billing</w:t>
      </w:r>
      <w:proofErr w:type="spellEnd"/>
      <w:r w:rsidRPr="005F6852">
        <w:rPr>
          <w:color w:val="000000" w:themeColor="text1"/>
          <w:sz w:val="28"/>
          <w:szCs w:val="28"/>
        </w:rPr>
        <w:t xml:space="preserve"> — возможны технические и юридические нюансы.</w:t>
      </w:r>
    </w:p>
    <w:p w14:paraId="622B31C9" w14:textId="77777777" w:rsidR="005F6852" w:rsidRPr="005F6852" w:rsidRDefault="005F6852" w:rsidP="005F6852">
      <w:pPr>
        <w:pStyle w:val="ad"/>
        <w:numPr>
          <w:ilvl w:val="0"/>
          <w:numId w:val="6"/>
        </w:numPr>
        <w:rPr>
          <w:color w:val="000000" w:themeColor="text1"/>
          <w:sz w:val="28"/>
          <w:szCs w:val="28"/>
        </w:rPr>
      </w:pPr>
      <w:r w:rsidRPr="005F6852">
        <w:rPr>
          <w:rStyle w:val="ac"/>
          <w:rFonts w:eastAsiaTheme="majorEastAsia"/>
          <w:b w:val="0"/>
          <w:bCs w:val="0"/>
          <w:color w:val="000000" w:themeColor="text1"/>
          <w:sz w:val="28"/>
          <w:szCs w:val="28"/>
        </w:rPr>
        <w:t>Недостаточная тестовая инфраструктура</w:t>
      </w:r>
      <w:r w:rsidRPr="005F6852">
        <w:rPr>
          <w:color w:val="000000" w:themeColor="text1"/>
          <w:sz w:val="28"/>
          <w:szCs w:val="28"/>
        </w:rPr>
        <w:t xml:space="preserve"> (учитывая проблемы с базой данных).</w:t>
      </w:r>
    </w:p>
    <w:p w14:paraId="2BBBFA98" w14:textId="603B4935" w:rsidR="00A27409" w:rsidRPr="008E188C" w:rsidRDefault="00A27409" w:rsidP="000E11FF">
      <w:pPr>
        <w:pStyle w:val="a7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27409" w:rsidRPr="008E188C" w:rsidSect="008E188C"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03743"/>
    <w:multiLevelType w:val="multilevel"/>
    <w:tmpl w:val="9ADE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52BD4"/>
    <w:multiLevelType w:val="multilevel"/>
    <w:tmpl w:val="2144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846EE"/>
    <w:multiLevelType w:val="multilevel"/>
    <w:tmpl w:val="945C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BA18D7"/>
    <w:multiLevelType w:val="multilevel"/>
    <w:tmpl w:val="3A52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431820"/>
    <w:multiLevelType w:val="multilevel"/>
    <w:tmpl w:val="A94EA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870545"/>
    <w:multiLevelType w:val="multilevel"/>
    <w:tmpl w:val="14AE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9584775">
    <w:abstractNumId w:val="4"/>
  </w:num>
  <w:num w:numId="2" w16cid:durableId="1146975591">
    <w:abstractNumId w:val="2"/>
  </w:num>
  <w:num w:numId="3" w16cid:durableId="848759493">
    <w:abstractNumId w:val="5"/>
  </w:num>
  <w:num w:numId="4" w16cid:durableId="1862668616">
    <w:abstractNumId w:val="1"/>
  </w:num>
  <w:num w:numId="5" w16cid:durableId="1770852908">
    <w:abstractNumId w:val="0"/>
  </w:num>
  <w:num w:numId="6" w16cid:durableId="1530608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409"/>
    <w:rsid w:val="000E11FF"/>
    <w:rsid w:val="001103CA"/>
    <w:rsid w:val="00210993"/>
    <w:rsid w:val="00400CAC"/>
    <w:rsid w:val="00415BE7"/>
    <w:rsid w:val="004364AA"/>
    <w:rsid w:val="004961A6"/>
    <w:rsid w:val="005F6852"/>
    <w:rsid w:val="008E188C"/>
    <w:rsid w:val="009E0D05"/>
    <w:rsid w:val="00A27409"/>
    <w:rsid w:val="00A333D1"/>
    <w:rsid w:val="00CE07BA"/>
    <w:rsid w:val="00D5256E"/>
    <w:rsid w:val="00D538C2"/>
    <w:rsid w:val="00E7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3EAC4"/>
  <w15:chartTrackingRefBased/>
  <w15:docId w15:val="{A60A75FF-13E0-FB4A-920D-B4E6EE4C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27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27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7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27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27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74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74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74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74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74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74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7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7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7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7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74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74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74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7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74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7409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A27409"/>
    <w:rPr>
      <w:b/>
      <w:bCs/>
    </w:rPr>
  </w:style>
  <w:style w:type="paragraph" w:styleId="ad">
    <w:name w:val="Normal (Web)"/>
    <w:basedOn w:val="a"/>
    <w:uiPriority w:val="99"/>
    <w:unhideWhenUsed/>
    <w:rsid w:val="00A27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t-token-text-primary">
    <w:name w:val="text-token-text-primary"/>
    <w:basedOn w:val="a0"/>
    <w:rsid w:val="00D5256E"/>
  </w:style>
  <w:style w:type="table" w:styleId="ae">
    <w:name w:val="Table Grid"/>
    <w:basedOn w:val="a1"/>
    <w:uiPriority w:val="39"/>
    <w:rsid w:val="008E18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2109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1">
    <w:name w:val="Grid Table 1 Light Accent 1"/>
    <w:basedOn w:val="a1"/>
    <w:uiPriority w:val="46"/>
    <w:rsid w:val="0021099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3">
    <w:name w:val="Plain Table 2"/>
    <w:basedOn w:val="a1"/>
    <w:uiPriority w:val="42"/>
    <w:rsid w:val="002109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1">
    <w:name w:val="Plain Table 1"/>
    <w:basedOn w:val="a1"/>
    <w:uiPriority w:val="41"/>
    <w:rsid w:val="0021099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EB9BE6-A112-EF44-B729-2B2F8FEE3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Айваз Фаррахов</dc:creator>
  <cp:keywords/>
  <dc:description/>
  <cp:lastModifiedBy>Айваз Фаррахов</cp:lastModifiedBy>
  <cp:revision>2</cp:revision>
  <dcterms:created xsi:type="dcterms:W3CDTF">2025-11-07T11:44:00Z</dcterms:created>
  <dcterms:modified xsi:type="dcterms:W3CDTF">2025-11-10T17:46:00Z</dcterms:modified>
</cp:coreProperties>
</file>