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i w:val="0"/>
          <w:color w:val="0B5A6B"/>
          <w:sz w:val="68"/>
        </w:rPr>
        <w:t>ISHAS</w:t>
      </w:r>
    </w:p>
    <w:p>
      <w:pPr>
        <w:jc w:val="center"/>
      </w:pPr>
      <w:r>
        <w:rPr>
          <w:rFonts w:ascii="Liberation Sans" w:hAnsi="Liberation Sans"/>
          <w:b/>
          <w:i w:val="0"/>
          <w:color w:val="174A5B"/>
          <w:sz w:val="46"/>
        </w:rPr>
        <w:t>PROJECT BLUEPRINT</w:t>
      </w:r>
    </w:p>
    <w:p>
      <w:pPr>
        <w:jc w:val="center"/>
      </w:pPr>
      <w:r>
        <w:rPr>
          <w:rFonts w:ascii="Liberation Sans" w:hAnsi="Liberation Sans"/>
          <w:b w:val="0"/>
          <w:i/>
          <w:color w:val="52656D"/>
          <w:sz w:val="24"/>
        </w:rPr>
        <w:t>Integrated Safety &amp; Health Assessment System / Smart Safety Assessment</w:t>
      </w:r>
    </w:p>
    <w:p/>
    <w:tbl>
      <w:tblPr>
        <w:tblW w:type="auto" w:w="0"/>
        <w:jc w:val="center"/>
        <w:tblLayout w:type="autofit"/>
        <w:tblLook w:firstColumn="1" w:firstRow="1" w:lastColumn="0" w:lastRow="0" w:noHBand="0" w:noVBand="1" w:val="04A0"/>
      </w:tblPr>
      <w:tblGrid>
        <w:gridCol w:w="9978"/>
      </w:tblGrid>
      <w:tr>
        <w:tc>
          <w:tcPr>
            <w:tcW w:type="dxa" w:w="9978"/>
            <w:shd w:fill="EAF3F5"/>
            <w:tcMar>
              <w:top w:w="120" w:type="dxa"/>
              <w:start w:w="140" w:type="dxa"/>
              <w:bottom w:w="120" w:type="dxa"/>
              <w:end w:w="140" w:type="dxa"/>
            </w:tcMar>
          </w:tcPr>
          <w:p>
            <w:r>
              <w:rPr>
                <w:rFonts w:ascii="Liberation Sans" w:hAnsi="Liberation Sans"/>
                <w:b/>
                <w:i w:val="0"/>
                <w:color w:val="0B5A6B"/>
                <w:sz w:val="21"/>
              </w:rPr>
              <w:t>Basis dokumen</w:t>
              <w:br/>
            </w:r>
            <w:r>
              <w:rPr>
                <w:rFonts w:ascii="Liberation Sans" w:hAnsi="Liberation Sans"/>
                <w:b w:val="0"/>
                <w:i w:val="0"/>
                <w:sz w:val="18"/>
              </w:rPr>
              <w:t>Proposal Usulan Penelitian Tahun 2026 - Program Pendanaan Inovasi UNIDA Gontor, dianalisis dari teks, tabel, diagram, mockup visual, roadmap, jadwal, dan rekapan diskusi proyek.</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FFF4D8"/>
            <w:tcMar>
              <w:top w:w="120" w:type="dxa"/>
              <w:start w:w="140" w:type="dxa"/>
              <w:bottom w:w="120" w:type="dxa"/>
              <w:end w:w="140" w:type="dxa"/>
            </w:tcMar>
          </w:tcPr>
          <w:p>
            <w:r>
              <w:rPr>
                <w:rFonts w:ascii="Liberation Sans" w:hAnsi="Liberation Sans"/>
                <w:b/>
                <w:i w:val="0"/>
                <w:color w:val="0B5A6B"/>
                <w:sz w:val="21"/>
              </w:rPr>
              <w:t>Status</w:t>
              <w:br/>
            </w:r>
            <w:r>
              <w:rPr>
                <w:rFonts w:ascii="Liberation Sans" w:hAnsi="Liberation Sans"/>
                <w:b w:val="0"/>
                <w:i w:val="0"/>
                <w:sz w:val="18"/>
              </w:rPr>
              <w:t>Working Blueprint. Parameter ilmiah final (indikator, bobot, formula indeks, threshold, missing-value rule, recommendation rule) belum seluruhnya tersedia dan tidak boleh diasumsikan.</w:t>
            </w:r>
          </w:p>
        </w:tc>
      </w:tr>
    </w:tbl>
    <w:p>
      <w:pPr>
        <w:spacing w:after="0"/>
      </w:pPr>
    </w:p>
    <w:p>
      <w:pPr>
        <w:spacing w:before="360"/>
        <w:jc w:val="center"/>
      </w:pPr>
      <w:r>
        <w:rPr>
          <w:rFonts w:ascii="Liberation Sans" w:hAnsi="Liberation Sans"/>
          <w:b w:val="0"/>
          <w:i w:val="0"/>
          <w:color w:val="607078"/>
          <w:sz w:val="18"/>
        </w:rPr>
        <w:t>Baseline: 1 September 2026</w:t>
      </w:r>
      <w:r>
        <w:rPr>
          <w:rFonts w:ascii="Liberation Sans" w:hAnsi="Liberation Sans"/>
          <w:b w:val="0"/>
          <w:i w:val="0"/>
          <w:color w:val="607078"/>
          <w:sz w:val="18"/>
        </w:rPr>
        <w:br/>
        <w:t>Dokumen induk untuk patokan development, validasi requirement, dan koordinasi tim.</w:t>
      </w:r>
    </w:p>
    <w:p>
      <w:r>
        <w:br w:type="page"/>
      </w:r>
    </w:p>
    <w:p>
      <w:pPr>
        <w:pStyle w:val="Heading1"/>
      </w:pPr>
      <w:r>
        <w:t>Cara membaca blueprint ini</w:t>
      </w:r>
    </w:p>
    <w:tbl>
      <w:tblPr>
        <w:tblW w:type="auto" w:w="0"/>
        <w:jc w:val="center"/>
        <w:tblLayout w:type="autofit"/>
        <w:tblLook w:firstColumn="1" w:firstRow="1" w:lastColumn="0" w:lastRow="0" w:noHBand="0" w:noVBand="1" w:val="04A0"/>
      </w:tblPr>
      <w:tblGrid>
        <w:gridCol w:w="9978"/>
      </w:tblGrid>
      <w:tr>
        <w:tc>
          <w:tcPr>
            <w:tcW w:type="dxa" w:w="9978"/>
            <w:shd w:fill="EAF3F5"/>
            <w:tcMar>
              <w:top w:w="120" w:type="dxa"/>
              <w:start w:w="140" w:type="dxa"/>
              <w:bottom w:w="120" w:type="dxa"/>
              <w:end w:w="140" w:type="dxa"/>
            </w:tcMar>
          </w:tcPr>
          <w:p>
            <w:r>
              <w:rPr>
                <w:rFonts w:ascii="Liberation Sans" w:hAnsi="Liberation Sans"/>
                <w:b/>
                <w:i w:val="0"/>
                <w:color w:val="0B5A6B"/>
                <w:sz w:val="21"/>
              </w:rPr>
              <w:t>Klasifikasi sumber</w:t>
              <w:br/>
            </w:r>
            <w:r>
              <w:rPr>
                <w:rFonts w:ascii="Liberation Sans" w:hAnsi="Liberation Sans"/>
                <w:b w:val="0"/>
                <w:i w:val="0"/>
                <w:sz w:val="18"/>
              </w:rPr>
              <w:t>[PROPOSAL] tertulis eksplisit; [VISUAL] berasal dari diagram/tabel/mockup; [DISKUSI] keputusan kerja dari percakapan; [REKOMENDASI] rancangan teknis; [OPEN] belum final dan perlu konfirmasi.</w:t>
            </w:r>
          </w:p>
        </w:tc>
      </w:tr>
    </w:tbl>
    <w:p>
      <w:pPr>
        <w:spacing w:after="0"/>
      </w:pPr>
    </w:p>
    <w:p>
      <w:pPr>
        <w:pStyle w:val="ListBullet"/>
      </w:pPr>
      <w:r>
        <w:rPr>
          <w:rFonts w:ascii="Liberation Sans" w:hAnsi="Liberation Sans"/>
          <w:b w:val="0"/>
          <w:i w:val="0"/>
          <w:sz w:val="18"/>
        </w:rPr>
        <w:t>Ringkasan eksekutif dan konteks penelitian</w:t>
      </w:r>
    </w:p>
    <w:p>
      <w:pPr>
        <w:pStyle w:val="ListBullet"/>
      </w:pPr>
      <w:r>
        <w:rPr>
          <w:rFonts w:ascii="Liberation Sans" w:hAnsi="Liberation Sans"/>
          <w:b w:val="0"/>
          <w:i w:val="0"/>
          <w:sz w:val="18"/>
        </w:rPr>
        <w:t>Analisis visual: roadmap, diagram alir, dashboard, risk map, jadwal</w:t>
      </w:r>
    </w:p>
    <w:p>
      <w:pPr>
        <w:pStyle w:val="ListBullet"/>
      </w:pPr>
      <w:r>
        <w:rPr>
          <w:rFonts w:ascii="Liberation Sans" w:hAnsi="Liberation Sans"/>
          <w:b w:val="0"/>
          <w:i w:val="0"/>
          <w:sz w:val="18"/>
        </w:rPr>
        <w:t>Scope sistem, role, requirement, data model, workflow, scoring</w:t>
      </w:r>
    </w:p>
    <w:p>
      <w:pPr>
        <w:pStyle w:val="ListBullet"/>
      </w:pPr>
      <w:r>
        <w:rPr>
          <w:rFonts w:ascii="Liberation Sans" w:hAnsi="Liberation Sans"/>
          <w:b w:val="0"/>
          <w:i w:val="0"/>
          <w:sz w:val="18"/>
        </w:rPr>
        <w:t>Security, testing, open questions, inkonsistensi proposal</w:t>
      </w:r>
    </w:p>
    <w:p>
      <w:pPr>
        <w:pStyle w:val="ListBullet"/>
      </w:pPr>
      <w:r>
        <w:rPr>
          <w:rFonts w:ascii="Liberation Sans" w:hAnsi="Liberation Sans"/>
          <w:b w:val="0"/>
          <w:i w:val="0"/>
          <w:sz w:val="18"/>
        </w:rPr>
        <w:t>Roadmap development yang dapat dimulai sekarang dan Definition of Done</w:t>
      </w:r>
    </w:p>
    <w:p>
      <w:r>
        <w:br w:type="page"/>
      </w:r>
    </w:p>
    <w:p>
      <w:pPr>
        <w:pStyle w:val="Heading1"/>
      </w:pPr>
      <w:r>
        <w:t>Ringkasan eksekutif</w:t>
      </w:r>
    </w:p>
    <w:p>
      <w:r>
        <w:rPr>
          <w:rFonts w:ascii="Liberation Sans" w:hAnsi="Liberation Sans"/>
          <w:b w:val="0"/>
          <w:i w:val="0"/>
          <w:sz w:val="18"/>
        </w:rPr>
        <w:t>ISHAS dirancang sebagai sistem digital untuk pengumpulan data, penilaian otomatis, penghitungan indeks K3L pesantren, visualisasi risiko, rekomendasi perbaikan, pelaporan, dan monitoring berkelanjutan. Basis ilmiahnya berasal dari integrasi Safety Assessment Tool (SAT) 1.0 dan Safety Assessment Model for Islamic Boarding School (SAM i-SAFE), kemudian divalidasi dan digunakan untuk menyusun ISHAS Index / Safety Assessment Index.</w:t>
      </w:r>
    </w:p>
    <w:p>
      <w:r>
        <w:rPr>
          <w:rFonts w:ascii="Liberation Sans" w:hAnsi="Liberation Sans"/>
          <w:b w:val="0"/>
          <w:i w:val="0"/>
          <w:sz w:val="18"/>
        </w:rPr>
        <w:t>Secara software, pekerjaan dapat dimulai sekarang pada lapisan yang tidak bergantung pada formula final: fondasi aplikasi, autentikasi, role/permission, master pesantren, konfigurasi instrumen, versioning, audit trail, form engine, dan kerangka dashboard. Namun, scoring final tidak boleh dikunci sebelum tim penelitian memberikan indikator final, bobot, formula indeks, kategori risiko, aturan missing value, dan recommendation rule.</w:t>
      </w:r>
    </w:p>
    <w:p>
      <w:r>
        <w:rPr>
          <w:rFonts w:ascii="Liberation Sans" w:hAnsi="Liberation Sans"/>
          <w:b w:val="0"/>
          <w:i w:val="0"/>
          <w:sz w:val="18"/>
        </w:rPr>
        <w:t>Keputusan teknis utama dari diskusi adalah membuat sistem configurable melalui dashboard Admin Sistem. Admin dapat mengelola instrumen dalam status Draft, tetapi instrumen yang sudah Published harus dikunci. Perubahan ilmiah dilakukan melalui versi baru agar hasil assessment lama tetap reproducible dan tidak berubah diam-diam.</w:t>
      </w:r>
    </w:p>
    <w:p>
      <w:r>
        <w:rPr>
          <w:rFonts w:ascii="Liberation Sans" w:hAnsi="Liberation Sans"/>
          <w:b w:val="0"/>
          <w:i w:val="0"/>
          <w:sz w:val="18"/>
        </w:rPr>
        <w:t>Visual proposal memperkaya kebutuhan software secara signifikan: sumber data mencakup survei/kuesioner, observasi lapangan, dokumen/kebijakan, data insiden, dan sensor/IoT opsional; input dapat manual Web/Mobile, import Excel/CSV, atau API/integrasi; keluaran mencakup laporan evaluasi K3L, risk mapping interaktif, rekomendasi, ekspor PDF/Excel, dan notifikasi peringatan. Visual juga menampilkan pengguna seperti pengelola pesantren, Tim K3/Satgas, pimpinan yayasan, pemerintah/Kemenag, dan peneliti/auditor.</w:t>
      </w:r>
    </w:p>
    <w:p>
      <w:r>
        <w:br w:type="page"/>
      </w:r>
    </w:p>
    <w:p>
      <w:pPr>
        <w:pStyle w:val="Heading1"/>
      </w:pPr>
      <w:r>
        <w:t>1. Konteks penelitian dan tujuan proyek</w:t>
      </w:r>
    </w:p>
    <w:p>
      <w:pPr>
        <w:pStyle w:val="Heading2"/>
      </w:pPr>
      <w:r>
        <w:t>1.1 Masalah yang hendak diselesaikan [PROPOSAL]</w:t>
      </w:r>
    </w:p>
    <w:p>
      <w:r>
        <w:rPr>
          <w:rFonts w:ascii="Liberation Sans" w:hAnsi="Liberation Sans"/>
          <w:b w:val="0"/>
          <w:i w:val="0"/>
          <w:sz w:val="18"/>
        </w:rPr>
        <w:t>Pesantren memiliki karakteristik asrama dengan aktivitas 24 jam dan menghadapi potensi risiko yang mencakup keselamatan bangunan, kebakaran, instalasi listrik, sanitasi, kualitas lingkungan, kesiapsiagaan bencana, serta kesehatan fisik dan psikososial. Proposal menilai monitoring yang ada belum menghasilkan informasi kuantitatif yang cukup untuk prioritas pembinaan.</w:t>
      </w:r>
    </w:p>
    <w:p>
      <w:r>
        <w:rPr>
          <w:rFonts w:ascii="Liberation Sans" w:hAnsi="Liberation Sans"/>
          <w:b w:val="0"/>
          <w:i w:val="0"/>
          <w:sz w:val="18"/>
        </w:rPr>
        <w:t>SAT 1.0 telah menyediakan kerangka awal tetapi penerapannya masih manual dan belum terintegrasi pelaporan. SAM i-SAFE memperluas indikator keselamatan untuk konteks institusi berasrama. Penelitian 2026 menargetkan integrasi keduanya dan transformasi menjadi sistem digital ISHAS.</w:t>
      </w:r>
    </w:p>
    <w:p>
      <w:pPr>
        <w:pStyle w:val="Heading2"/>
      </w:pPr>
      <w:r>
        <w:t>1.2 Tujuan produk software [PROPOSAL]</w:t>
      </w:r>
    </w:p>
    <w:p>
      <w:r>
        <w:rPr>
          <w:rFonts w:ascii="Liberation Sans" w:hAnsi="Liberation Sans"/>
          <w:b w:val="0"/>
          <w:i w:val="0"/>
          <w:sz w:val="18"/>
        </w:rPr>
        <w:t>Sistem berbasis web ditujukan untuk:</w:t>
      </w:r>
    </w:p>
    <w:p>
      <w:pPr>
        <w:pStyle w:val="ListBullet"/>
      </w:pPr>
      <w:r>
        <w:rPr>
          <w:rFonts w:ascii="Liberation Sans" w:hAnsi="Liberation Sans"/>
          <w:b w:val="0"/>
          <w:i w:val="0"/>
          <w:sz w:val="18"/>
        </w:rPr>
        <w:t>pengumpulan data assessment K3L;</w:t>
      </w:r>
    </w:p>
    <w:p>
      <w:pPr>
        <w:pStyle w:val="ListBullet"/>
      </w:pPr>
      <w:r>
        <w:rPr>
          <w:rFonts w:ascii="Liberation Sans" w:hAnsi="Liberation Sans"/>
          <w:b w:val="0"/>
          <w:i w:val="0"/>
          <w:sz w:val="18"/>
        </w:rPr>
        <w:t>perhitungan skor otomatis;</w:t>
      </w:r>
    </w:p>
    <w:p>
      <w:pPr>
        <w:pStyle w:val="ListBullet"/>
      </w:pPr>
      <w:r>
        <w:rPr>
          <w:rFonts w:ascii="Liberation Sans" w:hAnsi="Liberation Sans"/>
          <w:b w:val="0"/>
          <w:i w:val="0"/>
          <w:sz w:val="18"/>
        </w:rPr>
        <w:t>pembentukan indeks keselamatan/ISHAS Index;</w:t>
      </w:r>
    </w:p>
    <w:p>
      <w:pPr>
        <w:pStyle w:val="ListBullet"/>
      </w:pPr>
      <w:r>
        <w:rPr>
          <w:rFonts w:ascii="Liberation Sans" w:hAnsi="Liberation Sans"/>
          <w:b w:val="0"/>
          <w:i w:val="0"/>
          <w:sz w:val="18"/>
        </w:rPr>
        <w:t>klasifikasi tingkat K3L/risiko;</w:t>
      </w:r>
    </w:p>
    <w:p>
      <w:pPr>
        <w:pStyle w:val="ListBullet"/>
      </w:pPr>
      <w:r>
        <w:rPr>
          <w:rFonts w:ascii="Liberation Sans" w:hAnsi="Liberation Sans"/>
          <w:b w:val="0"/>
          <w:i w:val="0"/>
          <w:sz w:val="18"/>
        </w:rPr>
        <w:t>visualisasi dashboard dan risk mapping;</w:t>
      </w:r>
    </w:p>
    <w:p>
      <w:pPr>
        <w:pStyle w:val="ListBullet"/>
      </w:pPr>
      <w:r>
        <w:rPr>
          <w:rFonts w:ascii="Liberation Sans" w:hAnsi="Liberation Sans"/>
          <w:b w:val="0"/>
          <w:i w:val="0"/>
          <w:sz w:val="18"/>
        </w:rPr>
        <w:t>rekomendasi perbaikan;</w:t>
      </w:r>
    </w:p>
    <w:p>
      <w:pPr>
        <w:pStyle w:val="ListBullet"/>
      </w:pPr>
      <w:r>
        <w:rPr>
          <w:rFonts w:ascii="Liberation Sans" w:hAnsi="Liberation Sans"/>
          <w:b w:val="0"/>
          <w:i w:val="0"/>
          <w:sz w:val="18"/>
        </w:rPr>
        <w:t>laporan evaluasi;</w:t>
      </w:r>
    </w:p>
    <w:p>
      <w:pPr>
        <w:pStyle w:val="ListBullet"/>
      </w:pPr>
      <w:r>
        <w:rPr>
          <w:rFonts w:ascii="Liberation Sans" w:hAnsi="Liberation Sans"/>
          <w:b w:val="0"/>
          <w:i w:val="0"/>
          <w:sz w:val="18"/>
        </w:rPr>
        <w:t>monitoring kondisi K3L dari waktu ke waktu.</w:t>
      </w:r>
    </w:p>
    <w:p>
      <w:pPr>
        <w:pStyle w:val="Heading2"/>
      </w:pPr>
      <w:r>
        <w:t>1.3 Basis ilmiah yang bukan tanggung jawab software untuk diciptakan [PROPOSAL]</w:t>
      </w:r>
    </w:p>
    <w:p>
      <w:r>
        <w:rPr>
          <w:rFonts w:ascii="Liberation Sans" w:hAnsi="Liberation Sans"/>
          <w:b w:val="0"/>
          <w:i w:val="0"/>
          <w:sz w:val="18"/>
        </w:rPr>
        <w:t>Penelitian menggunakan expert judgment, Content Validity Index (CVI), Exploratory Factor Analysis (EFA), Confirmatory Factor Analysis (CFA), dan Cronbach's Alpha. Hasil ilmiah inilah yang menentukan indikator valid dan dasar pembentukan indeks. Software bertugas mengimplementasikan parameter yang telah disahkan, bukan menggantikan proses validasi tersebut.</w:t>
      </w:r>
    </w:p>
    <w:p>
      <w:pPr>
        <w:pStyle w:val="Heading2"/>
      </w:pPr>
      <w:r>
        <w:t>1.4 Peran mahasiswa pengembang [PROPOSAL]</w:t>
      </w:r>
    </w:p>
    <w:p>
      <w:r>
        <w:rPr>
          <w:rFonts w:ascii="Liberation Sans" w:hAnsi="Liberation Sans"/>
          <w:b w:val="0"/>
          <w:i w:val="0"/>
          <w:sz w:val="18"/>
        </w:rPr>
        <w:t>Farrel Ghozy Affifudin dicantumkan sebagai mahasiswa yang membantu pengembangan dashboard digital Safety Assessment untuk pesantren, uji coba sistem, dan data pendukung penelitian. Karena itu blueprint ini berorientasi pada implementasi software yang traceable terhadap proposal.</w:t>
      </w:r>
    </w:p>
    <w:p>
      <w:r>
        <w:br w:type="page"/>
      </w:r>
    </w:p>
    <w:p>
      <w:pPr>
        <w:pStyle w:val="Heading1"/>
      </w:pPr>
      <w:r>
        <w:t>2. Analisis visual proposal</w:t>
      </w:r>
    </w:p>
    <w:p>
      <w:pPr>
        <w:pStyle w:val="Heading2"/>
      </w:pPr>
      <w:r>
        <w:t>2.1 Roadmap penelitian sampai 2030 [VISUAL]</w:t>
      </w:r>
    </w:p>
    <w:p>
      <w:pPr>
        <w:jc w:val="center"/>
      </w:pPr>
      <w:r>
        <w:drawing>
          <wp:inline xmlns:a="http://schemas.openxmlformats.org/drawingml/2006/main" xmlns:pic="http://schemas.openxmlformats.org/drawingml/2006/picture">
            <wp:extent cx="6192000" cy="4193524"/>
            <wp:docPr id="1" name="Picture 1"/>
            <wp:cNvGraphicFramePr>
              <a:graphicFrameLocks noChangeAspect="1"/>
            </wp:cNvGraphicFramePr>
            <a:graphic>
              <a:graphicData uri="http://schemas.openxmlformats.org/drawingml/2006/picture">
                <pic:pic>
                  <pic:nvPicPr>
                    <pic:cNvPr id="0" name="roadmap_p7.png"/>
                    <pic:cNvPicPr/>
                  </pic:nvPicPr>
                  <pic:blipFill>
                    <a:blip r:embed="rId9"/>
                    <a:stretch>
                      <a:fillRect/>
                    </a:stretch>
                  </pic:blipFill>
                  <pic:spPr>
                    <a:xfrm>
                      <a:off x="0" y="0"/>
                      <a:ext cx="6192000" cy="4193524"/>
                    </a:xfrm>
                    <a:prstGeom prst="rect"/>
                  </pic:spPr>
                </pic:pic>
              </a:graphicData>
            </a:graphic>
          </wp:inline>
        </w:drawing>
      </w:r>
    </w:p>
    <w:p>
      <w:pPr>
        <w:jc w:val="center"/>
      </w:pPr>
      <w:r>
        <w:rPr>
          <w:rFonts w:ascii="Liberation Sans" w:hAnsi="Liberation Sans"/>
          <w:b w:val="0"/>
          <w:i/>
          <w:color w:val="5F6B72"/>
          <w:sz w:val="16"/>
        </w:rPr>
        <w:t>Gambar A. Roadmap dan Target TKT sampai 2030 - sumber visual proposal PDF page 7.</w:t>
      </w:r>
    </w:p>
    <w:p>
      <w:r>
        <w:rPr>
          <w:rFonts w:ascii="Liberation Sans" w:hAnsi="Liberation Sans"/>
          <w:b w:val="0"/>
          <w:i w:val="0"/>
          <w:sz w:val="18"/>
        </w:rPr>
        <w:t>Gambar roadmap pada PDF page 7 memperlihatkan:</w:t>
      </w:r>
    </w:p>
    <w:p>
      <w:pPr>
        <w:pStyle w:val="ListBullet"/>
      </w:pPr>
      <w:r>
        <w:rPr>
          <w:rFonts w:ascii="Liberation Sans" w:hAnsi="Liberation Sans"/>
          <w:b w:val="0"/>
          <w:i w:val="0"/>
          <w:sz w:val="18"/>
        </w:rPr>
        <w:t>2023-2025: identifikasi masalah, pengembangan kerangka konsep, dan penentuan dimensi instrumen; luaran antara lain model konseptual dan dimensi instrumen ISHAS versi awal.</w:t>
      </w:r>
    </w:p>
    <w:p>
      <w:pPr>
        <w:pStyle w:val="ListBullet"/>
      </w:pPr>
      <w:r>
        <w:rPr>
          <w:rFonts w:ascii="Liberation Sans" w:hAnsi="Liberation Sans"/>
          <w:b w:val="0"/>
          <w:i w:val="0"/>
          <w:sz w:val="18"/>
        </w:rPr>
        <w:t>2026: validasi dan digitalisasi; pengembangan indikator/pembentukan indeks dan pengembangan sistem ISHAS berbasis dashboard digital; visual menandai Target TKT 6.</w:t>
      </w:r>
    </w:p>
    <w:p>
      <w:pPr>
        <w:pStyle w:val="ListBullet"/>
      </w:pPr>
      <w:r>
        <w:rPr>
          <w:rFonts w:ascii="Liberation Sans" w:hAnsi="Liberation Sans"/>
          <w:b w:val="0"/>
          <w:i w:val="0"/>
          <w:sz w:val="18"/>
        </w:rPr>
        <w:t>2027: implementasi lebih luas, validitas eksternal, sensitivitas indeks, evaluasi penerimaan pengguna, penyempurnaan sistem; Target TKT 7.</w:t>
      </w:r>
    </w:p>
    <w:p>
      <w:pPr>
        <w:pStyle w:val="ListBullet"/>
      </w:pPr>
      <w:r>
        <w:rPr>
          <w:rFonts w:ascii="Liberation Sans" w:hAnsi="Liberation Sans"/>
          <w:b w:val="0"/>
          <w:i w:val="0"/>
          <w:sz w:val="18"/>
        </w:rPr>
        <w:t>2028-2029: integrasi analitik lanjut dan smart monitoring, termasuk prediksi risiko real-time dan sistem rekomendasi; target pada visual tetap TKT 7.</w:t>
      </w:r>
    </w:p>
    <w:p>
      <w:pPr>
        <w:pStyle w:val="ListBullet"/>
      </w:pPr>
      <w:r>
        <w:rPr>
          <w:rFonts w:ascii="Liberation Sans" w:hAnsi="Liberation Sans"/>
          <w:b w:val="0"/>
          <w:i w:val="0"/>
          <w:sz w:val="18"/>
        </w:rPr>
        <w:t>2030: transformasi sistemik dan replikasi nasional, termasuk integrasi ISHAS dengan kebijakan internal pesantren, model adopsi, dan rekomendasi kebijakan; Target TKT 8.</w:t>
      </w:r>
    </w:p>
    <w:p>
      <w:r>
        <w:rPr>
          <w:rFonts w:ascii="Liberation Sans" w:hAnsi="Liberation Sans"/>
          <w:b w:val="0"/>
          <w:i w:val="0"/>
          <w:sz w:val="18"/>
        </w:rPr>
        <w:t>Implikasi software: versi 2026 harus dipandang sebagai purwarupa teruji/tervalidasi, bukan produk nasional final. Desain data perlu memungkinkan evolusi instrumen dan analitik tanpa merusak data lama.</w:t>
      </w:r>
    </w:p>
    <w:p>
      <w:pPr>
        <w:pStyle w:val="Heading2"/>
      </w:pPr>
      <w:r>
        <w:t>2.2 Diagram alir metode penelitian [VISUAL + PROPOSAL]</w:t>
      </w:r>
    </w:p>
    <w:p>
      <w:pPr>
        <w:jc w:val="center"/>
      </w:pPr>
      <w:r>
        <w:drawing>
          <wp:inline xmlns:a="http://schemas.openxmlformats.org/drawingml/2006/main" xmlns:pic="http://schemas.openxmlformats.org/drawingml/2006/picture">
            <wp:extent cx="4752000" cy="6664390"/>
            <wp:docPr id="2" name="Picture 2"/>
            <wp:cNvGraphicFramePr>
              <a:graphicFrameLocks noChangeAspect="1"/>
            </wp:cNvGraphicFramePr>
            <a:graphic>
              <a:graphicData uri="http://schemas.openxmlformats.org/drawingml/2006/picture">
                <pic:pic>
                  <pic:nvPicPr>
                    <pic:cNvPr id="0" name="flow_p8.png"/>
                    <pic:cNvPicPr/>
                  </pic:nvPicPr>
                  <pic:blipFill>
                    <a:blip r:embed="rId10"/>
                    <a:stretch>
                      <a:fillRect/>
                    </a:stretch>
                  </pic:blipFill>
                  <pic:spPr>
                    <a:xfrm>
                      <a:off x="0" y="0"/>
                      <a:ext cx="4752000" cy="6664390"/>
                    </a:xfrm>
                    <a:prstGeom prst="rect"/>
                  </pic:spPr>
                </pic:pic>
              </a:graphicData>
            </a:graphic>
          </wp:inline>
        </w:drawing>
      </w:r>
    </w:p>
    <w:p>
      <w:pPr>
        <w:jc w:val="center"/>
      </w:pPr>
      <w:r>
        <w:rPr>
          <w:rFonts w:ascii="Liberation Sans" w:hAnsi="Liberation Sans"/>
          <w:b w:val="0"/>
          <w:i/>
          <w:color w:val="5F6B72"/>
          <w:sz w:val="16"/>
        </w:rPr>
        <w:t>Gambar B. Diagram Alir Penelitian - sumber visual proposal PDF page 8.</w:t>
      </w:r>
    </w:p>
    <w:p>
      <w:r>
        <w:rPr>
          <w:rFonts w:ascii="Liberation Sans" w:hAnsi="Liberation Sans"/>
          <w:b w:val="0"/>
          <w:i w:val="0"/>
          <w:sz w:val="18"/>
        </w:rPr>
        <w:t>Gambar alir pada PDF page 8 membagi penelitian menjadi lima tahap:</w:t>
      </w:r>
    </w:p>
    <w:p>
      <w:pPr>
        <w:pStyle w:val="ListNumber"/>
      </w:pPr>
      <w:r>
        <w:rPr>
          <w:rFonts w:ascii="Liberation Sans" w:hAnsi="Liberation Sans"/>
          <w:b w:val="0"/>
          <w:i w:val="0"/>
          <w:sz w:val="18"/>
        </w:rPr>
        <w:t>Integrasi model dan penyusunan draft pedoman K3L.</w:t>
      </w:r>
    </w:p>
    <w:p>
      <w:pPr>
        <w:pStyle w:val="ListNumber"/>
      </w:pPr>
      <w:r>
        <w:rPr>
          <w:rFonts w:ascii="Liberation Sans" w:hAnsi="Liberation Sans"/>
          <w:b w:val="0"/>
          <w:i w:val="0"/>
          <w:sz w:val="18"/>
        </w:rPr>
        <w:t>Validasi pedoman pengukuran melalui expert judgment dan uji validitas/reliabilitas.</w:t>
      </w:r>
    </w:p>
    <w:p>
      <w:pPr>
        <w:pStyle w:val="ListNumber"/>
      </w:pPr>
      <w:r>
        <w:rPr>
          <w:rFonts w:ascii="Liberation Sans" w:hAnsi="Liberation Sans"/>
          <w:b w:val="0"/>
          <w:i w:val="0"/>
          <w:sz w:val="18"/>
        </w:rPr>
        <w:t>Penyusunan ISHAS Index: bobot, skor komposit, klasifikasi K3L.</w:t>
      </w:r>
    </w:p>
    <w:p>
      <w:pPr>
        <w:pStyle w:val="ListNumber"/>
      </w:pPr>
      <w:r>
        <w:rPr>
          <w:rFonts w:ascii="Liberation Sans" w:hAnsi="Liberation Sans"/>
          <w:b w:val="0"/>
          <w:i w:val="0"/>
          <w:sz w:val="18"/>
        </w:rPr>
        <w:t>Pengembangan dashboard/sistem ISHAS: pengumpulan data, skor otomatis, risk mapping, rekomendasi, laporan real-time.</w:t>
      </w:r>
    </w:p>
    <w:p>
      <w:pPr>
        <w:pStyle w:val="ListNumber"/>
      </w:pPr>
      <w:r>
        <w:rPr>
          <w:rFonts w:ascii="Liberation Sans" w:hAnsi="Liberation Sans"/>
          <w:b w:val="0"/>
          <w:i w:val="0"/>
          <w:sz w:val="18"/>
        </w:rPr>
        <w:t>Implementasi dan validasi purwarupa: functional testing, UAT, validasi lapangan, evaluasi sensitivitas indeks, lalu penyempurnaan.</w:t>
      </w:r>
    </w:p>
    <w:p>
      <w:r>
        <w:rPr>
          <w:rFonts w:ascii="Liberation Sans" w:hAnsi="Liberation Sans"/>
          <w:b w:val="0"/>
          <w:i w:val="0"/>
          <w:sz w:val="18"/>
        </w:rPr>
        <w:t>Di sisi kanan diagram, analisis data dipisahkan menjadi validitas isi (CVI), validitas konstruk (EFA/CFA), reliabilitas (Cronbach's Alpha), analisis indeks komposit, dan analisis implementasi.</w:t>
      </w:r>
    </w:p>
    <w:p>
      <w:r>
        <w:rPr>
          <w:rFonts w:ascii="Liberation Sans" w:hAnsi="Liberation Sans"/>
          <w:b w:val="0"/>
          <w:i w:val="0"/>
          <w:sz w:val="18"/>
        </w:rPr>
        <w:t>Implikasi software: jangan mencampur perhitungan statistik penelitian untuk pembentukan instrumen dengan runtime scoring aplikasi. Aplikasi harus menerima hasil final dari proses ilmiah tersebut sebagai konfigurasi terkontrol.</w:t>
      </w:r>
    </w:p>
    <w:p>
      <w:pPr>
        <w:pStyle w:val="Heading2"/>
      </w:pPr>
      <w:r>
        <w:t>2.3 Gambar konsep dashboard ISHAS [VISUAL]</w:t>
      </w:r>
    </w:p>
    <w:p>
      <w:pPr>
        <w:jc w:val="center"/>
      </w:pPr>
      <w:r>
        <w:drawing>
          <wp:inline xmlns:a="http://schemas.openxmlformats.org/drawingml/2006/main" xmlns:pic="http://schemas.openxmlformats.org/drawingml/2006/picture">
            <wp:extent cx="6228000" cy="4074702"/>
            <wp:docPr id="3" name="Picture 3"/>
            <wp:cNvGraphicFramePr>
              <a:graphicFrameLocks noChangeAspect="1"/>
            </wp:cNvGraphicFramePr>
            <a:graphic>
              <a:graphicData uri="http://schemas.openxmlformats.org/drawingml/2006/picture">
                <pic:pic>
                  <pic:nvPicPr>
                    <pic:cNvPr id="0" name="dashboard_p10.png"/>
                    <pic:cNvPicPr/>
                  </pic:nvPicPr>
                  <pic:blipFill>
                    <a:blip r:embed="rId11"/>
                    <a:stretch>
                      <a:fillRect/>
                    </a:stretch>
                  </pic:blipFill>
                  <pic:spPr>
                    <a:xfrm>
                      <a:off x="0" y="0"/>
                      <a:ext cx="6228000" cy="4074702"/>
                    </a:xfrm>
                    <a:prstGeom prst="rect"/>
                  </pic:spPr>
                </pic:pic>
              </a:graphicData>
            </a:graphic>
          </wp:inline>
        </w:drawing>
      </w:r>
    </w:p>
    <w:p>
      <w:pPr>
        <w:jc w:val="center"/>
      </w:pPr>
      <w:r>
        <w:rPr>
          <w:rFonts w:ascii="Liberation Sans" w:hAnsi="Liberation Sans"/>
          <w:b w:val="0"/>
          <w:i/>
          <w:color w:val="5F6B72"/>
          <w:sz w:val="16"/>
        </w:rPr>
        <w:t>Gambar C. Kerangka Konsep Sistem Dashboard ISHAS - sumber visual proposal PDF page 10.</w:t>
      </w:r>
    </w:p>
    <w:p>
      <w:r>
        <w:rPr>
          <w:rFonts w:ascii="Liberation Sans" w:hAnsi="Liberation Sans"/>
          <w:b w:val="0"/>
          <w:i w:val="0"/>
          <w:sz w:val="18"/>
        </w:rPr>
        <w:t>Gambar konsep pada PDF page 10 memberi rincian paling konkret tentang sistem.</w:t>
      </w:r>
    </w:p>
    <w:p>
      <w:r>
        <w:rPr>
          <w:rFonts w:ascii="Liberation Sans" w:hAnsi="Liberation Sans"/>
          <w:b w:val="0"/>
          <w:i w:val="0"/>
          <w:sz w:val="18"/>
        </w:rPr>
        <w:t>Sumber data yang divisualkan:</w:t>
      </w:r>
    </w:p>
    <w:p>
      <w:pPr>
        <w:pStyle w:val="ListBullet"/>
      </w:pPr>
      <w:r>
        <w:rPr>
          <w:rFonts w:ascii="Liberation Sans" w:hAnsi="Liberation Sans"/>
          <w:b w:val="0"/>
          <w:i w:val="0"/>
          <w:sz w:val="18"/>
        </w:rPr>
        <w:t>Survei &amp; Kuesioner</w:t>
      </w:r>
    </w:p>
    <w:p>
      <w:pPr>
        <w:pStyle w:val="ListBullet"/>
      </w:pPr>
      <w:r>
        <w:rPr>
          <w:rFonts w:ascii="Liberation Sans" w:hAnsi="Liberation Sans"/>
          <w:b w:val="0"/>
          <w:i w:val="0"/>
          <w:sz w:val="18"/>
        </w:rPr>
        <w:t>Observasi Lapangan</w:t>
      </w:r>
    </w:p>
    <w:p>
      <w:pPr>
        <w:pStyle w:val="ListBullet"/>
      </w:pPr>
      <w:r>
        <w:rPr>
          <w:rFonts w:ascii="Liberation Sans" w:hAnsi="Liberation Sans"/>
          <w:b w:val="0"/>
          <w:i w:val="0"/>
          <w:sz w:val="18"/>
        </w:rPr>
        <w:t>Dokumen &amp; Kebijakan</w:t>
      </w:r>
    </w:p>
    <w:p>
      <w:pPr>
        <w:pStyle w:val="ListBullet"/>
      </w:pPr>
      <w:r>
        <w:rPr>
          <w:rFonts w:ascii="Liberation Sans" w:hAnsi="Liberation Sans"/>
          <w:b w:val="0"/>
          <w:i w:val="0"/>
          <w:sz w:val="18"/>
        </w:rPr>
        <w:t>Data Insiden</w:t>
      </w:r>
    </w:p>
    <w:p>
      <w:pPr>
        <w:pStyle w:val="ListBullet"/>
      </w:pPr>
      <w:r>
        <w:rPr>
          <w:rFonts w:ascii="Liberation Sans" w:hAnsi="Liberation Sans"/>
          <w:b w:val="0"/>
          <w:i w:val="0"/>
          <w:sz w:val="18"/>
        </w:rPr>
        <w:t>Sensor/IoT (optional)</w:t>
      </w:r>
    </w:p>
    <w:p>
      <w:r>
        <w:rPr>
          <w:rFonts w:ascii="Liberation Sans" w:hAnsi="Liberation Sans"/>
          <w:b w:val="0"/>
          <w:i w:val="0"/>
          <w:sz w:val="18"/>
        </w:rPr>
        <w:t>Cara input yang divisualkan:</w:t>
      </w:r>
    </w:p>
    <w:p>
      <w:pPr>
        <w:pStyle w:val="ListBullet"/>
      </w:pPr>
      <w:r>
        <w:rPr>
          <w:rFonts w:ascii="Liberation Sans" w:hAnsi="Liberation Sans"/>
          <w:b w:val="0"/>
          <w:i w:val="0"/>
          <w:sz w:val="18"/>
        </w:rPr>
        <w:t>Input manual Web/Mobile</w:t>
      </w:r>
    </w:p>
    <w:p>
      <w:pPr>
        <w:pStyle w:val="ListBullet"/>
      </w:pPr>
      <w:r>
        <w:rPr>
          <w:rFonts w:ascii="Liberation Sans" w:hAnsi="Liberation Sans"/>
          <w:b w:val="0"/>
          <w:i w:val="0"/>
          <w:sz w:val="18"/>
        </w:rPr>
        <w:t>Import Excel/CSV</w:t>
      </w:r>
    </w:p>
    <w:p>
      <w:pPr>
        <w:pStyle w:val="ListBullet"/>
      </w:pPr>
      <w:r>
        <w:rPr>
          <w:rFonts w:ascii="Liberation Sans" w:hAnsi="Liberation Sans"/>
          <w:b w:val="0"/>
          <w:i w:val="0"/>
          <w:sz w:val="18"/>
        </w:rPr>
        <w:t>API/Integrasi Sistem</w:t>
      </w:r>
    </w:p>
    <w:p>
      <w:r>
        <w:rPr>
          <w:rFonts w:ascii="Liberation Sans" w:hAnsi="Liberation Sans"/>
          <w:b w:val="0"/>
          <w:i w:val="0"/>
          <w:sz w:val="18"/>
        </w:rPr>
        <w:t>Panel dashboard yang divisualkan:</w:t>
      </w:r>
    </w:p>
    <w:p>
      <w:pPr>
        <w:pStyle w:val="ListBullet"/>
      </w:pPr>
      <w:r>
        <w:rPr>
          <w:rFonts w:ascii="Liberation Sans" w:hAnsi="Liberation Sans"/>
          <w:b w:val="0"/>
          <w:i w:val="0"/>
          <w:sz w:val="18"/>
        </w:rPr>
        <w:t>Indeks K3L terintegrasi (contoh mockup 78,5; kategori BAIK; skala 0-100)</w:t>
      </w:r>
    </w:p>
    <w:p>
      <w:pPr>
        <w:pStyle w:val="ListBullet"/>
      </w:pPr>
      <w:r>
        <w:rPr>
          <w:rFonts w:ascii="Liberation Sans" w:hAnsi="Liberation Sans"/>
          <w:b w:val="0"/>
          <w:i w:val="0"/>
          <w:sz w:val="18"/>
        </w:rPr>
        <w:t>Skor per dimensi (4 dimensi SAT)</w:t>
      </w:r>
    </w:p>
    <w:p>
      <w:pPr>
        <w:pStyle w:val="ListBullet"/>
      </w:pPr>
      <w:r>
        <w:rPr>
          <w:rFonts w:ascii="Liberation Sans" w:hAnsi="Liberation Sans"/>
          <w:b w:val="0"/>
          <w:i w:val="0"/>
          <w:sz w:val="18"/>
        </w:rPr>
        <w:t>Risk Map dengan legenda risiko tinggi/sedang/rendah</w:t>
      </w:r>
    </w:p>
    <w:p>
      <w:pPr>
        <w:pStyle w:val="ListBullet"/>
      </w:pPr>
      <w:r>
        <w:rPr>
          <w:rFonts w:ascii="Liberation Sans" w:hAnsi="Liberation Sans"/>
          <w:b w:val="0"/>
          <w:i w:val="0"/>
          <w:sz w:val="18"/>
        </w:rPr>
        <w:t>Tren indeks</w:t>
      </w:r>
    </w:p>
    <w:p>
      <w:pPr>
        <w:pStyle w:val="ListBullet"/>
      </w:pPr>
      <w:r>
        <w:rPr>
          <w:rFonts w:ascii="Liberation Sans" w:hAnsi="Liberation Sans"/>
          <w:b w:val="0"/>
          <w:i w:val="0"/>
          <w:sz w:val="18"/>
        </w:rPr>
        <w:t>Skor per aspek</w:t>
      </w:r>
    </w:p>
    <w:p>
      <w:pPr>
        <w:pStyle w:val="ListBullet"/>
      </w:pPr>
      <w:r>
        <w:rPr>
          <w:rFonts w:ascii="Liberation Sans" w:hAnsi="Liberation Sans"/>
          <w:b w:val="0"/>
          <w:i w:val="0"/>
          <w:sz w:val="18"/>
        </w:rPr>
        <w:t>Distribusi risiko</w:t>
      </w:r>
    </w:p>
    <w:p>
      <w:pPr>
        <w:pStyle w:val="ListBullet"/>
      </w:pPr>
      <w:r>
        <w:rPr>
          <w:rFonts w:ascii="Liberation Sans" w:hAnsi="Liberation Sans"/>
          <w:b w:val="0"/>
          <w:i w:val="0"/>
          <w:sz w:val="18"/>
        </w:rPr>
        <w:t>Rekomendasi prioritas</w:t>
      </w:r>
    </w:p>
    <w:p>
      <w:r>
        <w:rPr>
          <w:rFonts w:ascii="Liberation Sans" w:hAnsi="Liberation Sans"/>
          <w:b w:val="0"/>
          <w:i w:val="0"/>
          <w:sz w:val="18"/>
        </w:rPr>
        <w:t>Fitur utama yang divisualkan:</w:t>
      </w:r>
    </w:p>
    <w:p>
      <w:pPr>
        <w:pStyle w:val="ListBullet"/>
      </w:pPr>
      <w:r>
        <w:rPr>
          <w:rFonts w:ascii="Liberation Sans" w:hAnsi="Liberation Sans"/>
          <w:b w:val="0"/>
          <w:i w:val="0"/>
          <w:sz w:val="18"/>
        </w:rPr>
        <w:t>Penilaian Otomatis</w:t>
      </w:r>
    </w:p>
    <w:p>
      <w:pPr>
        <w:pStyle w:val="ListBullet"/>
      </w:pPr>
      <w:r>
        <w:rPr>
          <w:rFonts w:ascii="Liberation Sans" w:hAnsi="Liberation Sans"/>
          <w:b w:val="0"/>
          <w:i w:val="0"/>
          <w:sz w:val="18"/>
        </w:rPr>
        <w:t>Monitoring Real-time</w:t>
      </w:r>
    </w:p>
    <w:p>
      <w:pPr>
        <w:pStyle w:val="ListBullet"/>
      </w:pPr>
      <w:r>
        <w:rPr>
          <w:rFonts w:ascii="Liberation Sans" w:hAnsi="Liberation Sans"/>
          <w:b w:val="0"/>
          <w:i w:val="0"/>
          <w:sz w:val="18"/>
        </w:rPr>
        <w:t>Notifikasi &amp; Peringatan</w:t>
      </w:r>
    </w:p>
    <w:p>
      <w:pPr>
        <w:pStyle w:val="ListBullet"/>
      </w:pPr>
      <w:r>
        <w:rPr>
          <w:rFonts w:ascii="Liberation Sans" w:hAnsi="Liberation Sans"/>
          <w:b w:val="0"/>
          <w:i w:val="0"/>
          <w:sz w:val="18"/>
        </w:rPr>
        <w:t>Laporan &amp; Unduh</w:t>
      </w:r>
    </w:p>
    <w:p>
      <w:pPr>
        <w:pStyle w:val="ListBullet"/>
      </w:pPr>
      <w:r>
        <w:rPr>
          <w:rFonts w:ascii="Liberation Sans" w:hAnsi="Liberation Sans"/>
          <w:b w:val="0"/>
          <w:i w:val="0"/>
          <w:sz w:val="18"/>
        </w:rPr>
        <w:t>Manajemen Tindak Lanjut</w:t>
      </w:r>
    </w:p>
    <w:p>
      <w:pPr>
        <w:pStyle w:val="ListBullet"/>
      </w:pPr>
      <w:r>
        <w:rPr>
          <w:rFonts w:ascii="Liberation Sans" w:hAnsi="Liberation Sans"/>
          <w:b w:val="0"/>
          <w:i w:val="0"/>
          <w:sz w:val="18"/>
        </w:rPr>
        <w:t>Manajemen Pengguna</w:t>
      </w:r>
    </w:p>
    <w:p>
      <w:r>
        <w:rPr>
          <w:rFonts w:ascii="Liberation Sans" w:hAnsi="Liberation Sans"/>
          <w:b w:val="0"/>
          <w:i w:val="0"/>
          <w:sz w:val="18"/>
        </w:rPr>
        <w:t>Output yang divisualkan:</w:t>
      </w:r>
    </w:p>
    <w:p>
      <w:pPr>
        <w:pStyle w:val="ListBullet"/>
      </w:pPr>
      <w:r>
        <w:rPr>
          <w:rFonts w:ascii="Liberation Sans" w:hAnsi="Liberation Sans"/>
          <w:b w:val="0"/>
          <w:i w:val="0"/>
          <w:sz w:val="18"/>
        </w:rPr>
        <w:t>Laporan Evaluasi K3L</w:t>
      </w:r>
    </w:p>
    <w:p>
      <w:pPr>
        <w:pStyle w:val="ListBullet"/>
      </w:pPr>
      <w:r>
        <w:rPr>
          <w:rFonts w:ascii="Liberation Sans" w:hAnsi="Liberation Sans"/>
          <w:b w:val="0"/>
          <w:i w:val="0"/>
          <w:sz w:val="18"/>
        </w:rPr>
        <w:t>Risk Mapping Interaktif</w:t>
      </w:r>
    </w:p>
    <w:p>
      <w:pPr>
        <w:pStyle w:val="ListBullet"/>
      </w:pPr>
      <w:r>
        <w:rPr>
          <w:rFonts w:ascii="Liberation Sans" w:hAnsi="Liberation Sans"/>
          <w:b w:val="0"/>
          <w:i w:val="0"/>
          <w:sz w:val="18"/>
        </w:rPr>
        <w:t>Rekomendasi Perbaikan</w:t>
      </w:r>
    </w:p>
    <w:p>
      <w:pPr>
        <w:pStyle w:val="ListBullet"/>
      </w:pPr>
      <w:r>
        <w:rPr>
          <w:rFonts w:ascii="Liberation Sans" w:hAnsi="Liberation Sans"/>
          <w:b w:val="0"/>
          <w:i w:val="0"/>
          <w:sz w:val="18"/>
        </w:rPr>
        <w:t>Ekspor Data (PDF/Excel)</w:t>
      </w:r>
    </w:p>
    <w:p>
      <w:pPr>
        <w:pStyle w:val="ListBullet"/>
      </w:pPr>
      <w:r>
        <w:rPr>
          <w:rFonts w:ascii="Liberation Sans" w:hAnsi="Liberation Sans"/>
          <w:b w:val="0"/>
          <w:i w:val="0"/>
          <w:sz w:val="18"/>
        </w:rPr>
        <w:t>Notifikasi Peringatan</w:t>
      </w:r>
    </w:p>
    <w:p>
      <w:r>
        <w:rPr>
          <w:rFonts w:ascii="Liberation Sans" w:hAnsi="Liberation Sans"/>
          <w:b w:val="0"/>
          <w:i w:val="0"/>
          <w:sz w:val="18"/>
        </w:rPr>
        <w:t>Kelompok pengguna yang divisualkan:</w:t>
      </w:r>
    </w:p>
    <w:p>
      <w:pPr>
        <w:pStyle w:val="ListBullet"/>
      </w:pPr>
      <w:r>
        <w:rPr>
          <w:rFonts w:ascii="Liberation Sans" w:hAnsi="Liberation Sans"/>
          <w:b w:val="0"/>
          <w:i w:val="0"/>
          <w:sz w:val="18"/>
        </w:rPr>
        <w:t>Pengelola Pesantren</w:t>
      </w:r>
    </w:p>
    <w:p>
      <w:pPr>
        <w:pStyle w:val="ListBullet"/>
      </w:pPr>
      <w:r>
        <w:rPr>
          <w:rFonts w:ascii="Liberation Sans" w:hAnsi="Liberation Sans"/>
          <w:b w:val="0"/>
          <w:i w:val="0"/>
          <w:sz w:val="18"/>
        </w:rPr>
        <w:t>Tim K3 / Satgas</w:t>
      </w:r>
    </w:p>
    <w:p>
      <w:pPr>
        <w:pStyle w:val="ListBullet"/>
      </w:pPr>
      <w:r>
        <w:rPr>
          <w:rFonts w:ascii="Liberation Sans" w:hAnsi="Liberation Sans"/>
          <w:b w:val="0"/>
          <w:i w:val="0"/>
          <w:sz w:val="18"/>
        </w:rPr>
        <w:t>Pimpinan Yayasan</w:t>
      </w:r>
    </w:p>
    <w:p>
      <w:pPr>
        <w:pStyle w:val="ListBullet"/>
      </w:pPr>
      <w:r>
        <w:rPr>
          <w:rFonts w:ascii="Liberation Sans" w:hAnsi="Liberation Sans"/>
          <w:b w:val="0"/>
          <w:i w:val="0"/>
          <w:sz w:val="18"/>
        </w:rPr>
        <w:t>Pemerintah / Kemenag</w:t>
      </w:r>
    </w:p>
    <w:p>
      <w:pPr>
        <w:pStyle w:val="ListBullet"/>
      </w:pPr>
      <w:r>
        <w:rPr>
          <w:rFonts w:ascii="Liberation Sans" w:hAnsi="Liberation Sans"/>
          <w:b w:val="0"/>
          <w:i w:val="0"/>
          <w:sz w:val="18"/>
        </w:rPr>
        <w:t>Peneliti / Auditor</w:t>
      </w:r>
    </w:p>
    <w:p>
      <w:r>
        <w:rPr>
          <w:rFonts w:ascii="Liberation Sans" w:hAnsi="Liberation Sans"/>
          <w:b w:val="0"/>
          <w:i w:val="0"/>
          <w:sz w:val="18"/>
        </w:rPr>
        <w:t>Mesin pengolahan data yang divisualkan:</w:t>
      </w:r>
    </w:p>
    <w:p>
      <w:r>
        <w:rPr>
          <w:rFonts w:ascii="Liberation Sans" w:hAnsi="Liberation Sans"/>
          <w:b w:val="0"/>
          <w:i w:val="0"/>
          <w:sz w:val="18"/>
        </w:rPr>
        <w:t>Validasi Data → Scoring Indikator → Pembobotan → Perhitungan Indeks Terintegrasi → Klasifikasi Risiko → Generasi Rekomendasi.</w:t>
      </w:r>
    </w:p>
    <w:p>
      <w:r>
        <w:rPr>
          <w:rFonts w:ascii="Liberation Sans" w:hAnsi="Liberation Sans"/>
          <w:b w:val="0"/>
          <w:i w:val="0"/>
          <w:sz w:val="18"/>
        </w:rPr>
        <w:t>Arsitektur yang divisualkan:</w:t>
      </w:r>
    </w:p>
    <w:p>
      <w:r>
        <w:rPr>
          <w:rFonts w:ascii="Liberation Sans" w:hAnsi="Liberation Sans"/>
          <w:b w:val="0"/>
          <w:i w:val="0"/>
          <w:sz w:val="18"/>
        </w:rPr>
        <w:t>Client (Web/Mobile) → Application Server (Backend) → Database Server (Data Relasional) → File Storage (Dokumen &amp; Gambar) → Analytical Engine (Algoritma Scoring &amp; Risiko).</w:t>
      </w:r>
    </w:p>
    <w:p>
      <w:r>
        <w:rPr>
          <w:rFonts w:ascii="Liberation Sans" w:hAnsi="Liberation Sans"/>
          <w:b w:val="0"/>
          <w:i w:val="0"/>
          <w:sz w:val="18"/>
        </w:rPr>
        <w:t>Keamanan yang divisualkan:</w:t>
      </w:r>
    </w:p>
    <w:p>
      <w:r>
        <w:rPr>
          <w:rFonts w:ascii="Liberation Sans" w:hAnsi="Liberation Sans"/>
          <w:b w:val="0"/>
          <w:i w:val="0"/>
          <w:sz w:val="18"/>
        </w:rPr>
        <w:t>Autentikasi &amp; Autorisasi, Enkripsi Data, Audit Trail, Backup &amp; Recovery.</w:t>
      </w:r>
    </w:p>
    <w:p>
      <w:r>
        <w:rPr>
          <w:rFonts w:ascii="Liberation Sans" w:hAnsi="Liberation Sans"/>
          <w:b w:val="0"/>
          <w:i w:val="0"/>
          <w:sz w:val="18"/>
        </w:rPr>
        <w:t>Standar/rujukan yang divisualkan:</w:t>
      </w:r>
    </w:p>
    <w:p>
      <w:r>
        <w:rPr>
          <w:rFonts w:ascii="Liberation Sans" w:hAnsi="Liberation Sans"/>
          <w:b w:val="0"/>
          <w:i w:val="0"/>
          <w:sz w:val="18"/>
        </w:rPr>
        <w:t>Gambar mencantumkan PerGub Jatim No. 43/2023, Permenag No. 13/2014, SNI terkait K3, model integrasi SAT 1.0 + indikator SAM i-SAFE, dan metodologi PDCA. Detail legal/standar tersebut harus dikonfirmasi sebelum dijadikan rule aplikasi.</w:t>
      </w:r>
    </w:p>
    <w:p>
      <w:r>
        <w:rPr>
          <w:rFonts w:ascii="Liberation Sans" w:hAnsi="Liberation Sans"/>
          <w:b w:val="0"/>
          <w:i w:val="0"/>
          <w:sz w:val="18"/>
        </w:rPr>
        <w:t>Catatan penting: contoh angka 78,5, kategori BAIK, dan skala 0-100 adalah bagian dari mockup visual. Proposal tekstual tidak menetapkannya sebagai formula final. Karena itu angka tersebut tidak boleh dijadikan aturan scoring tanpa konfirmasi.</w:t>
      </w:r>
    </w:p>
    <w:p>
      <w:pPr>
        <w:pStyle w:val="Heading2"/>
      </w:pPr>
      <w:r>
        <w:t>2.4 Risk mapping: apa yang dapat disimpulkan dari gambar [VISUAL + OPEN]</w:t>
      </w:r>
    </w:p>
    <w:p>
      <w:r>
        <w:rPr>
          <w:rFonts w:ascii="Liberation Sans" w:hAnsi="Liberation Sans"/>
          <w:b w:val="0"/>
          <w:i w:val="0"/>
          <w:sz w:val="18"/>
        </w:rPr>
        <w:t>Visual Risk Map menggunakan ilustrasi denah/area dengan marker dan legenda risiko tinggi/sedang/rendah. Ini memberi indikasi kuat bahwa yang diinginkan bukan sekadar heatmap daftar indikator, tetapi suatu pemetaan area/fasilitas. Namun proposal tidak menjelaskan apakah implementasi final menggunakan denah statis, koordinat area internal, GIS, atau jenis representasi lain. Desain database sebaiknya tidak memaksa satu opsi sebelum dikonfirmasi.</w:t>
      </w:r>
    </w:p>
    <w:p>
      <w:pPr>
        <w:pStyle w:val="Heading2"/>
      </w:pPr>
      <w:r>
        <w:t>2.5 Jadwal penelitian [VISUAL]</w:t>
      </w:r>
    </w:p>
    <w:p>
      <w:pPr>
        <w:jc w:val="center"/>
      </w:pPr>
      <w:r>
        <w:drawing>
          <wp:inline xmlns:a="http://schemas.openxmlformats.org/drawingml/2006/main" xmlns:pic="http://schemas.openxmlformats.org/drawingml/2006/picture">
            <wp:extent cx="6228000" cy="3577787"/>
            <wp:docPr id="4" name="Picture 4"/>
            <wp:cNvGraphicFramePr>
              <a:graphicFrameLocks noChangeAspect="1"/>
            </wp:cNvGraphicFramePr>
            <a:graphic>
              <a:graphicData uri="http://schemas.openxmlformats.org/drawingml/2006/picture">
                <pic:pic>
                  <pic:nvPicPr>
                    <pic:cNvPr id="0" name="schedule_p11.png"/>
                    <pic:cNvPicPr/>
                  </pic:nvPicPr>
                  <pic:blipFill>
                    <a:blip r:embed="rId12"/>
                    <a:stretch>
                      <a:fillRect/>
                    </a:stretch>
                  </pic:blipFill>
                  <pic:spPr>
                    <a:xfrm>
                      <a:off x="0" y="0"/>
                      <a:ext cx="6228000" cy="3577787"/>
                    </a:xfrm>
                    <a:prstGeom prst="rect"/>
                  </pic:spPr>
                </pic:pic>
              </a:graphicData>
            </a:graphic>
          </wp:inline>
        </w:drawing>
      </w:r>
    </w:p>
    <w:p>
      <w:pPr>
        <w:jc w:val="center"/>
      </w:pPr>
      <w:r>
        <w:rPr>
          <w:rFonts w:ascii="Liberation Sans" w:hAnsi="Liberation Sans"/>
          <w:b w:val="0"/>
          <w:i/>
          <w:color w:val="5F6B72"/>
          <w:sz w:val="16"/>
        </w:rPr>
        <w:t>Gambar D. Jadwal Penelitian - sumber visual proposal PDF page 11.</w:t>
      </w:r>
    </w:p>
    <w:p>
      <w:r>
        <w:rPr>
          <w:rFonts w:ascii="Liberation Sans" w:hAnsi="Liberation Sans"/>
          <w:b w:val="0"/>
          <w:i w:val="0"/>
          <w:sz w:val="18"/>
        </w:rPr>
        <w:t>Tabel jadwal pada PDF page 11 menempatkan aktivitas sebagai berikut:</w:t>
      </w:r>
    </w:p>
    <w:p>
      <w:pPr>
        <w:pStyle w:val="ListBullet"/>
      </w:pPr>
      <w:r>
        <w:rPr>
          <w:rFonts w:ascii="Liberation Sans" w:hAnsi="Liberation Sans"/>
          <w:b w:val="0"/>
          <w:i w:val="0"/>
          <w:sz w:val="18"/>
        </w:rPr>
        <w:t>Bulan 1: koordinasi tim.</w:t>
      </w:r>
    </w:p>
    <w:p>
      <w:pPr>
        <w:pStyle w:val="ListBullet"/>
      </w:pPr>
      <w:r>
        <w:rPr>
          <w:rFonts w:ascii="Liberation Sans" w:hAnsi="Liberation Sans"/>
          <w:b w:val="0"/>
          <w:i w:val="0"/>
          <w:sz w:val="18"/>
        </w:rPr>
        <w:t>Bulan 2: penurunan indikator dari standar/pedoman SAT 1.0.</w:t>
      </w:r>
    </w:p>
    <w:p>
      <w:pPr>
        <w:pStyle w:val="ListBullet"/>
      </w:pPr>
      <w:r>
        <w:rPr>
          <w:rFonts w:ascii="Liberation Sans" w:hAnsi="Liberation Sans"/>
          <w:b w:val="0"/>
          <w:i w:val="0"/>
          <w:sz w:val="18"/>
        </w:rPr>
        <w:t>Bulan 2-3: FGD dan validasi pakar indikator.</w:t>
      </w:r>
    </w:p>
    <w:p>
      <w:pPr>
        <w:pStyle w:val="ListBullet"/>
      </w:pPr>
      <w:r>
        <w:rPr>
          <w:rFonts w:ascii="Liberation Sans" w:hAnsi="Liberation Sans"/>
          <w:b w:val="0"/>
          <w:i w:val="0"/>
          <w:sz w:val="18"/>
        </w:rPr>
        <w:t>Bulan 3-4: penyusunan instrumen/kuesioner SAT 2.0.</w:t>
      </w:r>
    </w:p>
    <w:p>
      <w:pPr>
        <w:pStyle w:val="ListBullet"/>
      </w:pPr>
      <w:r>
        <w:rPr>
          <w:rFonts w:ascii="Liberation Sans" w:hAnsi="Liberation Sans"/>
          <w:b w:val="0"/>
          <w:i w:val="0"/>
          <w:sz w:val="18"/>
        </w:rPr>
        <w:t>Bulan 4-5: uji validitas isi (CVI).</w:t>
      </w:r>
    </w:p>
    <w:p>
      <w:pPr>
        <w:pStyle w:val="ListBullet"/>
      </w:pPr>
      <w:r>
        <w:rPr>
          <w:rFonts w:ascii="Liberation Sans" w:hAnsi="Liberation Sans"/>
          <w:b w:val="0"/>
          <w:i w:val="0"/>
          <w:sz w:val="18"/>
        </w:rPr>
        <w:t>Bulan 5-6: uji validitas konstruk &amp; reliabilitas.</w:t>
      </w:r>
    </w:p>
    <w:p>
      <w:pPr>
        <w:pStyle w:val="ListBullet"/>
      </w:pPr>
      <w:r>
        <w:rPr>
          <w:rFonts w:ascii="Liberation Sans" w:hAnsi="Liberation Sans"/>
          <w:b w:val="0"/>
          <w:i w:val="0"/>
          <w:sz w:val="18"/>
        </w:rPr>
        <w:t>Bulan 6-8: penyusunan indeks keselamatan.</w:t>
      </w:r>
    </w:p>
    <w:p>
      <w:pPr>
        <w:pStyle w:val="ListBullet"/>
      </w:pPr>
      <w:r>
        <w:rPr>
          <w:rFonts w:ascii="Liberation Sans" w:hAnsi="Liberation Sans"/>
          <w:b w:val="0"/>
          <w:i w:val="0"/>
          <w:sz w:val="18"/>
        </w:rPr>
        <w:t>Bulan 7-9: pengembangan sistem digital Smart SAT.</w:t>
      </w:r>
    </w:p>
    <w:p>
      <w:pPr>
        <w:pStyle w:val="ListBullet"/>
      </w:pPr>
      <w:r>
        <w:rPr>
          <w:rFonts w:ascii="Liberation Sans" w:hAnsi="Liberation Sans"/>
          <w:b w:val="0"/>
          <w:i w:val="0"/>
          <w:sz w:val="18"/>
        </w:rPr>
        <w:t>Bulan 9-10: analisis data &amp; interpretasi.</w:t>
      </w:r>
    </w:p>
    <w:p>
      <w:pPr>
        <w:pStyle w:val="ListBullet"/>
      </w:pPr>
      <w:r>
        <w:rPr>
          <w:rFonts w:ascii="Liberation Sans" w:hAnsi="Liberation Sans"/>
          <w:b w:val="0"/>
          <w:i w:val="0"/>
          <w:sz w:val="18"/>
        </w:rPr>
        <w:t>Bulan 10-12: penyusunan laporan &amp; publikasi.</w:t>
      </w:r>
    </w:p>
    <w:p>
      <w:r>
        <w:rPr>
          <w:rFonts w:ascii="Liberation Sans" w:hAnsi="Liberation Sans"/>
          <w:b w:val="0"/>
          <w:i w:val="0"/>
          <w:sz w:val="18"/>
        </w:rPr>
        <w:t>Implikasi: jadwal formal menempatkan pengembangan sistem pada bulan 7-9, tetapi secara engineering kita dapat mengerjakan scaffolding lebih awal selama parameter ilmiah belum dibekukan dan tidak diperlakukan sebagai hasil penelitian final.</w:t>
      </w:r>
    </w:p>
    <w:p>
      <w:r>
        <w:br w:type="page"/>
      </w:r>
    </w:p>
    <w:p>
      <w:pPr>
        <w:pStyle w:val="Heading1"/>
      </w:pPr>
      <w:r>
        <w:t>3. Batas antara kebutuhan ilmiah dan kebutuhan software</w:t>
      </w:r>
    </w:p>
    <w:p>
      <w:pPr>
        <w:pStyle w:val="Heading2"/>
      </w:pPr>
      <w:r>
        <w:t>3.1 Parameter ilmiah yang harus datang dari tim penelitian [OPEN]</w:t>
      </w:r>
    </w:p>
    <w:p>
      <w:r>
        <w:rPr>
          <w:rFonts w:ascii="Liberation Sans" w:hAnsi="Liberation Sans"/>
          <w:b w:val="0"/>
          <w:i w:val="0"/>
          <w:sz w:val="18"/>
        </w:rPr>
        <w:t>Software tidak boleh mengarang:</w:t>
      </w:r>
    </w:p>
    <w:p>
      <w:pPr>
        <w:pStyle w:val="ListBullet"/>
      </w:pPr>
      <w:r>
        <w:rPr>
          <w:rFonts w:ascii="Liberation Sans" w:hAnsi="Liberation Sans"/>
          <w:b w:val="0"/>
          <w:i w:val="0"/>
          <w:sz w:val="18"/>
        </w:rPr>
        <w:t>daftar dimensi final;</w:t>
      </w:r>
    </w:p>
    <w:p>
      <w:pPr>
        <w:pStyle w:val="ListBullet"/>
      </w:pPr>
      <w:r>
        <w:rPr>
          <w:rFonts w:ascii="Liberation Sans" w:hAnsi="Liberation Sans"/>
          <w:b w:val="0"/>
          <w:i w:val="0"/>
          <w:sz w:val="18"/>
        </w:rPr>
        <w:t>daftar indikator final;</w:t>
      </w:r>
    </w:p>
    <w:p>
      <w:pPr>
        <w:pStyle w:val="ListBullet"/>
      </w:pPr>
      <w:r>
        <w:rPr>
          <w:rFonts w:ascii="Liberation Sans" w:hAnsi="Liberation Sans"/>
          <w:b w:val="0"/>
          <w:i w:val="0"/>
          <w:sz w:val="18"/>
        </w:rPr>
        <w:t>jenis dan skala jawaban;</w:t>
      </w:r>
    </w:p>
    <w:p>
      <w:pPr>
        <w:pStyle w:val="ListBullet"/>
      </w:pPr>
      <w:r>
        <w:rPr>
          <w:rFonts w:ascii="Liberation Sans" w:hAnsi="Liberation Sans"/>
          <w:b w:val="0"/>
          <w:i w:val="0"/>
          <w:sz w:val="18"/>
        </w:rPr>
        <w:t>bobot indikator/dimensi;</w:t>
      </w:r>
    </w:p>
    <w:p>
      <w:pPr>
        <w:pStyle w:val="ListBullet"/>
      </w:pPr>
      <w:r>
        <w:rPr>
          <w:rFonts w:ascii="Liberation Sans" w:hAnsi="Liberation Sans"/>
          <w:b w:val="0"/>
          <w:i w:val="0"/>
          <w:sz w:val="18"/>
        </w:rPr>
        <w:t>formula normalisasi;</w:t>
      </w:r>
    </w:p>
    <w:p>
      <w:pPr>
        <w:pStyle w:val="ListBullet"/>
      </w:pPr>
      <w:r>
        <w:rPr>
          <w:rFonts w:ascii="Liberation Sans" w:hAnsi="Liberation Sans"/>
          <w:b w:val="0"/>
          <w:i w:val="0"/>
          <w:sz w:val="18"/>
        </w:rPr>
        <w:t>rumus indeks komposit;</w:t>
      </w:r>
    </w:p>
    <w:p>
      <w:pPr>
        <w:pStyle w:val="ListBullet"/>
      </w:pPr>
      <w:r>
        <w:rPr>
          <w:rFonts w:ascii="Liberation Sans" w:hAnsi="Liberation Sans"/>
          <w:b w:val="0"/>
          <w:i w:val="0"/>
          <w:sz w:val="18"/>
        </w:rPr>
        <w:t>reverse scoring;</w:t>
      </w:r>
    </w:p>
    <w:p>
      <w:pPr>
        <w:pStyle w:val="ListBullet"/>
      </w:pPr>
      <w:r>
        <w:rPr>
          <w:rFonts w:ascii="Liberation Sans" w:hAnsi="Liberation Sans"/>
          <w:b w:val="0"/>
          <w:i w:val="0"/>
          <w:sz w:val="18"/>
        </w:rPr>
        <w:t>aturan data kosong/N/A;</w:t>
      </w:r>
    </w:p>
    <w:p>
      <w:pPr>
        <w:pStyle w:val="ListBullet"/>
      </w:pPr>
      <w:r>
        <w:rPr>
          <w:rFonts w:ascii="Liberation Sans" w:hAnsi="Liberation Sans"/>
          <w:b w:val="0"/>
          <w:i w:val="0"/>
          <w:sz w:val="18"/>
        </w:rPr>
        <w:t>threshold kategori K3L/risiko;</w:t>
      </w:r>
    </w:p>
    <w:p>
      <w:pPr>
        <w:pStyle w:val="ListBullet"/>
      </w:pPr>
      <w:r>
        <w:rPr>
          <w:rFonts w:ascii="Liberation Sans" w:hAnsi="Liberation Sans"/>
          <w:b w:val="0"/>
          <w:i w:val="0"/>
          <w:sz w:val="18"/>
        </w:rPr>
        <w:t>recommendation rule;</w:t>
      </w:r>
    </w:p>
    <w:p>
      <w:pPr>
        <w:pStyle w:val="ListBullet"/>
      </w:pPr>
      <w:r>
        <w:rPr>
          <w:rFonts w:ascii="Liberation Sans" w:hAnsi="Liberation Sans"/>
          <w:b w:val="0"/>
          <w:i w:val="0"/>
          <w:sz w:val="18"/>
        </w:rPr>
        <w:t>definisi final risk mapping.</w:t>
      </w:r>
    </w:p>
    <w:p>
      <w:pPr>
        <w:pStyle w:val="Heading2"/>
      </w:pPr>
      <w:r>
        <w:t>3.2 Bagian software yang dapat dibangun sekarang [DISKUSI/REKOMENDASI]</w:t>
      </w:r>
    </w:p>
    <w:p>
      <w:pPr>
        <w:pStyle w:val="ListBullet"/>
      </w:pPr>
      <w:r>
        <w:rPr>
          <w:rFonts w:ascii="Liberation Sans" w:hAnsi="Liberation Sans"/>
          <w:b w:val="0"/>
          <w:i w:val="0"/>
          <w:sz w:val="18"/>
        </w:rPr>
        <w:t>repository dan struktur project;</w:t>
      </w:r>
    </w:p>
    <w:p>
      <w:pPr>
        <w:pStyle w:val="ListBullet"/>
      </w:pPr>
      <w:r>
        <w:rPr>
          <w:rFonts w:ascii="Liberation Sans" w:hAnsi="Liberation Sans"/>
          <w:b w:val="0"/>
          <w:i w:val="0"/>
          <w:sz w:val="18"/>
        </w:rPr>
        <w:t>autentikasi;</w:t>
      </w:r>
    </w:p>
    <w:p>
      <w:pPr>
        <w:pStyle w:val="ListBullet"/>
      </w:pPr>
      <w:r>
        <w:rPr>
          <w:rFonts w:ascii="Liberation Sans" w:hAnsi="Liberation Sans"/>
          <w:b w:val="0"/>
          <w:i w:val="0"/>
          <w:sz w:val="18"/>
        </w:rPr>
        <w:t>role/permission model;</w:t>
      </w:r>
    </w:p>
    <w:p>
      <w:pPr>
        <w:pStyle w:val="ListBullet"/>
      </w:pPr>
      <w:r>
        <w:rPr>
          <w:rFonts w:ascii="Liberation Sans" w:hAnsi="Liberation Sans"/>
          <w:b w:val="0"/>
          <w:i w:val="0"/>
          <w:sz w:val="18"/>
        </w:rPr>
        <w:t>master data pesantren;</w:t>
      </w:r>
    </w:p>
    <w:p>
      <w:pPr>
        <w:pStyle w:val="ListBullet"/>
      </w:pPr>
      <w:r>
        <w:rPr>
          <w:rFonts w:ascii="Liberation Sans" w:hAnsi="Liberation Sans"/>
          <w:b w:val="0"/>
          <w:i w:val="0"/>
          <w:sz w:val="18"/>
        </w:rPr>
        <w:t>admin dashboard shell;</w:t>
      </w:r>
    </w:p>
    <w:p>
      <w:pPr>
        <w:pStyle w:val="ListBullet"/>
      </w:pPr>
      <w:r>
        <w:rPr>
          <w:rFonts w:ascii="Liberation Sans" w:hAnsi="Liberation Sans"/>
          <w:b w:val="0"/>
          <w:i w:val="0"/>
          <w:sz w:val="18"/>
        </w:rPr>
        <w:t>instrument builder configurable;</w:t>
      </w:r>
    </w:p>
    <w:p>
      <w:pPr>
        <w:pStyle w:val="ListBullet"/>
      </w:pPr>
      <w:r>
        <w:rPr>
          <w:rFonts w:ascii="Liberation Sans" w:hAnsi="Liberation Sans"/>
          <w:b w:val="0"/>
          <w:i w:val="0"/>
          <w:sz w:val="18"/>
        </w:rPr>
        <w:t>instrument versioning dan locking;</w:t>
      </w:r>
    </w:p>
    <w:p>
      <w:pPr>
        <w:pStyle w:val="ListBullet"/>
      </w:pPr>
      <w:r>
        <w:rPr>
          <w:rFonts w:ascii="Liberation Sans" w:hAnsi="Liberation Sans"/>
          <w:b w:val="0"/>
          <w:i w:val="0"/>
          <w:sz w:val="18"/>
        </w:rPr>
        <w:t>audit trail;</w:t>
      </w:r>
    </w:p>
    <w:p>
      <w:pPr>
        <w:pStyle w:val="ListBullet"/>
      </w:pPr>
      <w:r>
        <w:rPr>
          <w:rFonts w:ascii="Liberation Sans" w:hAnsi="Liberation Sans"/>
          <w:b w:val="0"/>
          <w:i w:val="0"/>
          <w:sz w:val="18"/>
        </w:rPr>
        <w:t>generic assessment form engine;</w:t>
      </w:r>
    </w:p>
    <w:p>
      <w:pPr>
        <w:pStyle w:val="ListBullet"/>
      </w:pPr>
      <w:r>
        <w:rPr>
          <w:rFonts w:ascii="Liberation Sans" w:hAnsi="Liberation Sans"/>
          <w:b w:val="0"/>
          <w:i w:val="0"/>
          <w:sz w:val="18"/>
        </w:rPr>
        <w:t>file/evidence storage foundation;</w:t>
      </w:r>
    </w:p>
    <w:p>
      <w:pPr>
        <w:pStyle w:val="ListBullet"/>
      </w:pPr>
      <w:r>
        <w:rPr>
          <w:rFonts w:ascii="Liberation Sans" w:hAnsi="Liberation Sans"/>
          <w:b w:val="0"/>
          <w:i w:val="0"/>
          <w:sz w:val="18"/>
        </w:rPr>
        <w:t>generic scoring interface/contract tanpa formula final;</w:t>
      </w:r>
    </w:p>
    <w:p>
      <w:pPr>
        <w:pStyle w:val="ListBullet"/>
      </w:pPr>
      <w:r>
        <w:rPr>
          <w:rFonts w:ascii="Liberation Sans" w:hAnsi="Liberation Sans"/>
          <w:b w:val="0"/>
          <w:i w:val="0"/>
          <w:sz w:val="18"/>
        </w:rPr>
        <w:t>dashboard layout berbasis placeholder/dummy data yang jelas diberi label;</w:t>
      </w:r>
    </w:p>
    <w:p>
      <w:pPr>
        <w:pStyle w:val="ListBullet"/>
      </w:pPr>
      <w:r>
        <w:rPr>
          <w:rFonts w:ascii="Liberation Sans" w:hAnsi="Liberation Sans"/>
          <w:b w:val="0"/>
          <w:i w:val="0"/>
          <w:sz w:val="18"/>
        </w:rPr>
        <w:t>history/report framework;</w:t>
      </w:r>
    </w:p>
    <w:p>
      <w:pPr>
        <w:pStyle w:val="ListBullet"/>
      </w:pPr>
      <w:r>
        <w:rPr>
          <w:rFonts w:ascii="Liberation Sans" w:hAnsi="Liberation Sans"/>
          <w:b w:val="0"/>
          <w:i w:val="0"/>
          <w:sz w:val="18"/>
        </w:rPr>
        <w:t>automated tests untuk behavior generik.</w:t>
      </w:r>
    </w:p>
    <w:p>
      <w:pPr>
        <w:pStyle w:val="Heading2"/>
      </w:pPr>
      <w:r>
        <w:t>3.3 Prinsip admin configurability [DISKUSI]</w:t>
      </w:r>
    </w:p>
    <w:p>
      <w:r>
        <w:rPr>
          <w:rFonts w:ascii="Liberation Sans" w:hAnsi="Liberation Sans"/>
          <w:b w:val="0"/>
          <w:i w:val="0"/>
          <w:sz w:val="18"/>
        </w:rPr>
        <w:t>Admin Sistem boleh memiliki akses luas untuk konfigurasi, tetapi akses luas tidak sama dengan hak mengubah data penelitian tanpa jejak.</w:t>
      </w:r>
    </w:p>
    <w:p>
      <w:r>
        <w:rPr>
          <w:rFonts w:ascii="Liberation Sans" w:hAnsi="Liberation Sans"/>
          <w:b w:val="0"/>
          <w:i w:val="0"/>
          <w:sz w:val="18"/>
        </w:rPr>
        <w:t>Aturan kerja yang disepakati:</w:t>
      </w:r>
    </w:p>
    <w:p>
      <w:pPr>
        <w:pStyle w:val="ListNumber"/>
      </w:pPr>
      <w:r>
        <w:rPr>
          <w:rFonts w:ascii="Liberation Sans" w:hAnsi="Liberation Sans"/>
          <w:b w:val="0"/>
          <w:i w:val="0"/>
          <w:sz w:val="18"/>
        </w:rPr>
        <w:t>Draft instrument: dapat diedit.</w:t>
      </w:r>
    </w:p>
    <w:p>
      <w:pPr>
        <w:pStyle w:val="ListNumber"/>
      </w:pPr>
      <w:r>
        <w:rPr>
          <w:rFonts w:ascii="Liberation Sans" w:hAnsi="Liberation Sans"/>
          <w:b w:val="0"/>
          <w:i w:val="0"/>
          <w:sz w:val="18"/>
        </w:rPr>
        <w:t>Published instrument: dikunci.</w:t>
      </w:r>
    </w:p>
    <w:p>
      <w:pPr>
        <w:pStyle w:val="ListNumber"/>
      </w:pPr>
      <w:r>
        <w:rPr>
          <w:rFonts w:ascii="Liberation Sans" w:hAnsi="Liberation Sans"/>
          <w:b w:val="0"/>
          <w:i w:val="0"/>
          <w:sz w:val="18"/>
        </w:rPr>
        <w:t>Perubahan ilmiah setelah publish: buat versi baru.</w:t>
      </w:r>
    </w:p>
    <w:p>
      <w:pPr>
        <w:pStyle w:val="ListNumber"/>
      </w:pPr>
      <w:r>
        <w:rPr>
          <w:rFonts w:ascii="Liberation Sans" w:hAnsi="Liberation Sans"/>
          <w:b w:val="0"/>
          <w:i w:val="0"/>
          <w:sz w:val="18"/>
        </w:rPr>
        <w:t>Assessment menyimpan versi instrumen.</w:t>
      </w:r>
    </w:p>
    <w:p>
      <w:pPr>
        <w:pStyle w:val="ListNumber"/>
      </w:pPr>
      <w:r>
        <w:rPr>
          <w:rFonts w:ascii="Liberation Sans" w:hAnsi="Liberation Sans"/>
          <w:b w:val="0"/>
          <w:i w:val="0"/>
          <w:sz w:val="18"/>
        </w:rPr>
        <w:t>Hasil assessment historis tidak dihitung ulang diam-diam ketika konfigurasi baru terbit.</w:t>
      </w:r>
    </w:p>
    <w:p>
      <w:pPr>
        <w:pStyle w:val="ListNumber"/>
      </w:pPr>
      <w:r>
        <w:rPr>
          <w:rFonts w:ascii="Liberation Sans" w:hAnsi="Liberation Sans"/>
          <w:b w:val="0"/>
          <w:i w:val="0"/>
          <w:sz w:val="18"/>
        </w:rPr>
        <w:t>Koreksi data final harus melalui mekanisme terkontrol dan audit trail.</w:t>
      </w:r>
    </w:p>
    <w:p>
      <w:r>
        <w:rPr>
          <w:rFonts w:ascii="Liberation Sans" w:hAnsi="Liberation Sans"/>
          <w:b w:val="0"/>
          <w:i w:val="0"/>
          <w:sz w:val="18"/>
        </w:rPr>
        <w:t>Contoh lifecycle:</w:t>
      </w:r>
    </w:p>
    <w:tbl>
      <w:tblPr>
        <w:tblStyle w:val="TableGrid"/>
        <w:tblW w:type="auto" w:w="0"/>
        <w:tblLook w:firstColumn="1" w:firstRow="1" w:lastColumn="0" w:lastRow="0" w:noHBand="0" w:noVBand="1" w:val="04A0"/>
      </w:tblPr>
      <w:tblGrid>
        <w:gridCol w:w="9978"/>
      </w:tblGrid>
      <w:tr>
        <w:tc>
          <w:tcPr>
            <w:tcW w:type="dxa" w:w="9978"/>
            <w:shd w:fill="F3F5F6"/>
            <w:tcMar>
              <w:top w:w="100" w:type="dxa"/>
              <w:start w:w="120" w:type="dxa"/>
              <w:bottom w:w="100" w:type="dxa"/>
              <w:end w:w="120" w:type="dxa"/>
            </w:tcMar>
          </w:tcPr>
          <w:p>
            <w:r>
              <w:rPr>
                <w:rFonts w:ascii="Liberation Mono" w:hAnsi="Liberation Mono"/>
                <w:b w:val="0"/>
                <w:i w:val="0"/>
                <w:sz w:val="15"/>
              </w:rPr>
              <w:t>Draft -&gt; Published (locked) -&gt; Archived</w:t>
            </w:r>
            <w:r>
              <w:rPr>
                <w:rFonts w:ascii="Liberation Mono" w:hAnsi="Liberation Mono"/>
                <w:b w:val="0"/>
                <w:i w:val="0"/>
                <w:sz w:val="15"/>
              </w:rPr>
              <w:br/>
            </w:r>
            <w:r>
              <w:rPr>
                <w:rFonts w:ascii="Liberation Mono" w:hAnsi="Liberation Mono"/>
                <w:b w:val="0"/>
                <w:i w:val="0"/>
                <w:sz w:val="15"/>
              </w:rPr>
              <w:t xml:space="preserve">              |</w:t>
            </w:r>
            <w:r>
              <w:rPr>
                <w:rFonts w:ascii="Liberation Mono" w:hAnsi="Liberation Mono"/>
                <w:b w:val="0"/>
                <w:i w:val="0"/>
                <w:sz w:val="15"/>
              </w:rPr>
              <w:br/>
            </w:r>
            <w:r>
              <w:rPr>
                <w:rFonts w:ascii="Liberation Mono" w:hAnsi="Liberation Mono"/>
                <w:b w:val="0"/>
                <w:i w:val="0"/>
                <w:sz w:val="15"/>
              </w:rPr>
              <w:t xml:space="preserve">              +-- butuh perubahan -&gt; clone/new version -&gt; Draft -&gt; Published</w:t>
            </w:r>
          </w:p>
        </w:tc>
      </w:tr>
    </w:tbl>
    <w:p>
      <w:pPr>
        <w:spacing w:after="20"/>
      </w:pPr>
    </w:p>
    <w:p>
      <w:r>
        <w:br w:type="page"/>
      </w:r>
    </w:p>
    <w:p>
      <w:pPr>
        <w:pStyle w:val="Heading1"/>
      </w:pPr>
      <w:r>
        <w:t>4. Scope sistem target</w:t>
      </w:r>
    </w:p>
    <w:p>
      <w:pPr>
        <w:pStyle w:val="Heading2"/>
      </w:pPr>
      <w:r>
        <w:t>4.1 Modul inti</w:t>
      </w:r>
    </w:p>
    <w:p>
      <w:pPr>
        <w:pStyle w:val="ListNumber"/>
      </w:pPr>
      <w:r>
        <w:rPr>
          <w:rFonts w:ascii="Liberation Sans" w:hAnsi="Liberation Sans"/>
          <w:b w:val="0"/>
          <w:i w:val="0"/>
          <w:sz w:val="18"/>
        </w:rPr>
        <w:t>Authentication &amp; Authorization</w:t>
      </w:r>
    </w:p>
    <w:p>
      <w:pPr>
        <w:pStyle w:val="ListNumber"/>
      </w:pPr>
      <w:r>
        <w:rPr>
          <w:rFonts w:ascii="Liberation Sans" w:hAnsi="Liberation Sans"/>
          <w:b w:val="0"/>
          <w:i w:val="0"/>
          <w:sz w:val="18"/>
        </w:rPr>
        <w:t>User/Role Management</w:t>
      </w:r>
    </w:p>
    <w:p>
      <w:pPr>
        <w:pStyle w:val="ListNumber"/>
      </w:pPr>
      <w:r>
        <w:rPr>
          <w:rFonts w:ascii="Liberation Sans" w:hAnsi="Liberation Sans"/>
          <w:b w:val="0"/>
          <w:i w:val="0"/>
          <w:sz w:val="18"/>
        </w:rPr>
        <w:t>Pesantren Management</w:t>
      </w:r>
    </w:p>
    <w:p>
      <w:pPr>
        <w:pStyle w:val="ListNumber"/>
      </w:pPr>
      <w:r>
        <w:rPr>
          <w:rFonts w:ascii="Liberation Sans" w:hAnsi="Liberation Sans"/>
          <w:b w:val="0"/>
          <w:i w:val="0"/>
          <w:sz w:val="18"/>
        </w:rPr>
        <w:t>Instrument &amp; Version Management</w:t>
      </w:r>
    </w:p>
    <w:p>
      <w:pPr>
        <w:pStyle w:val="ListNumber"/>
      </w:pPr>
      <w:r>
        <w:rPr>
          <w:rFonts w:ascii="Liberation Sans" w:hAnsi="Liberation Sans"/>
          <w:b w:val="0"/>
          <w:i w:val="0"/>
          <w:sz w:val="18"/>
        </w:rPr>
        <w:t>Assessment Form &amp; Data Collection</w:t>
      </w:r>
    </w:p>
    <w:p>
      <w:pPr>
        <w:pStyle w:val="ListNumber"/>
      </w:pPr>
      <w:r>
        <w:rPr>
          <w:rFonts w:ascii="Liberation Sans" w:hAnsi="Liberation Sans"/>
          <w:b w:val="0"/>
          <w:i w:val="0"/>
          <w:sz w:val="18"/>
        </w:rPr>
        <w:t>Scoring &amp; ISHAS Index Engine</w:t>
      </w:r>
    </w:p>
    <w:p>
      <w:pPr>
        <w:pStyle w:val="ListNumber"/>
      </w:pPr>
      <w:r>
        <w:rPr>
          <w:rFonts w:ascii="Liberation Sans" w:hAnsi="Liberation Sans"/>
          <w:b w:val="0"/>
          <w:i w:val="0"/>
          <w:sz w:val="18"/>
        </w:rPr>
        <w:t>Risk Classification &amp; Risk Mapping</w:t>
      </w:r>
    </w:p>
    <w:p>
      <w:pPr>
        <w:pStyle w:val="ListNumber"/>
      </w:pPr>
      <w:r>
        <w:rPr>
          <w:rFonts w:ascii="Liberation Sans" w:hAnsi="Liberation Sans"/>
          <w:b w:val="0"/>
          <w:i w:val="0"/>
          <w:sz w:val="18"/>
        </w:rPr>
        <w:t>Dashboard &amp; Analytics</w:t>
      </w:r>
    </w:p>
    <w:p>
      <w:pPr>
        <w:pStyle w:val="ListNumber"/>
      </w:pPr>
      <w:r>
        <w:rPr>
          <w:rFonts w:ascii="Liberation Sans" w:hAnsi="Liberation Sans"/>
          <w:b w:val="0"/>
          <w:i w:val="0"/>
          <w:sz w:val="18"/>
        </w:rPr>
        <w:t>Recommendation Engine</w:t>
      </w:r>
    </w:p>
    <w:p>
      <w:pPr>
        <w:pStyle w:val="ListNumber"/>
      </w:pPr>
      <w:r>
        <w:rPr>
          <w:rFonts w:ascii="Liberation Sans" w:hAnsi="Liberation Sans"/>
          <w:b w:val="0"/>
          <w:i w:val="0"/>
          <w:sz w:val="18"/>
        </w:rPr>
        <w:t>Follow-up Management</w:t>
      </w:r>
    </w:p>
    <w:p>
      <w:pPr>
        <w:pStyle w:val="ListNumber"/>
      </w:pPr>
      <w:r>
        <w:rPr>
          <w:rFonts w:ascii="Liberation Sans" w:hAnsi="Liberation Sans"/>
          <w:b w:val="0"/>
          <w:i w:val="0"/>
          <w:sz w:val="18"/>
        </w:rPr>
        <w:t>Monitoring &amp; History</w:t>
      </w:r>
    </w:p>
    <w:p>
      <w:pPr>
        <w:pStyle w:val="ListNumber"/>
      </w:pPr>
      <w:r>
        <w:rPr>
          <w:rFonts w:ascii="Liberation Sans" w:hAnsi="Liberation Sans"/>
          <w:b w:val="0"/>
          <w:i w:val="0"/>
          <w:sz w:val="18"/>
        </w:rPr>
        <w:t>Notification &amp; Warning</w:t>
      </w:r>
    </w:p>
    <w:p>
      <w:pPr>
        <w:pStyle w:val="ListNumber"/>
      </w:pPr>
      <w:r>
        <w:rPr>
          <w:rFonts w:ascii="Liberation Sans" w:hAnsi="Liberation Sans"/>
          <w:b w:val="0"/>
          <w:i w:val="0"/>
          <w:sz w:val="18"/>
        </w:rPr>
        <w:t>Reporting &amp; Export</w:t>
      </w:r>
    </w:p>
    <w:p>
      <w:pPr>
        <w:pStyle w:val="ListNumber"/>
      </w:pPr>
      <w:r>
        <w:rPr>
          <w:rFonts w:ascii="Liberation Sans" w:hAnsi="Liberation Sans"/>
          <w:b w:val="0"/>
          <w:i w:val="0"/>
          <w:sz w:val="18"/>
        </w:rPr>
        <w:t>Audit Trail</w:t>
      </w:r>
    </w:p>
    <w:p>
      <w:pPr>
        <w:pStyle w:val="ListNumber"/>
      </w:pPr>
      <w:r>
        <w:rPr>
          <w:rFonts w:ascii="Liberation Sans" w:hAnsi="Liberation Sans"/>
          <w:b w:val="0"/>
          <w:i w:val="0"/>
          <w:sz w:val="18"/>
        </w:rPr>
        <w:t>Backup/Recovery &amp; operational administration</w:t>
      </w:r>
    </w:p>
    <w:p>
      <w:pPr>
        <w:pStyle w:val="Heading2"/>
      </w:pPr>
      <w:r>
        <w:t>4.2 Out of scope sementara / future-oriented</w:t>
      </w:r>
    </w:p>
    <w:p>
      <w:pPr>
        <w:pStyle w:val="ListBullet"/>
      </w:pPr>
      <w:r>
        <w:rPr>
          <w:rFonts w:ascii="Liberation Sans" w:hAnsi="Liberation Sans"/>
          <w:b w:val="0"/>
          <w:i w:val="0"/>
          <w:sz w:val="18"/>
        </w:rPr>
        <w:t>AI/LLM generatif sebagai komponen wajib: tidak diwajibkan proposal 2026.</w:t>
      </w:r>
    </w:p>
    <w:p>
      <w:pPr>
        <w:pStyle w:val="ListBullet"/>
      </w:pPr>
      <w:r>
        <w:rPr>
          <w:rFonts w:ascii="Liberation Sans" w:hAnsi="Liberation Sans"/>
          <w:b w:val="0"/>
          <w:i w:val="0"/>
          <w:sz w:val="18"/>
        </w:rPr>
        <w:t>Prediksi risiko real-time berbasis model cerdas: roadmap menempatkannya pada 2028-2029.</w:t>
      </w:r>
    </w:p>
    <w:p>
      <w:pPr>
        <w:pStyle w:val="ListBullet"/>
      </w:pPr>
      <w:r>
        <w:rPr>
          <w:rFonts w:ascii="Liberation Sans" w:hAnsi="Liberation Sans"/>
          <w:b w:val="0"/>
          <w:i w:val="0"/>
          <w:sz w:val="18"/>
        </w:rPr>
        <w:t>Sensor/IoT: visual menandainya optional.</w:t>
      </w:r>
    </w:p>
    <w:p>
      <w:pPr>
        <w:pStyle w:val="ListBullet"/>
      </w:pPr>
      <w:r>
        <w:rPr>
          <w:rFonts w:ascii="Liberation Sans" w:hAnsi="Liberation Sans"/>
          <w:b w:val="0"/>
          <w:i w:val="0"/>
          <w:sz w:val="18"/>
        </w:rPr>
        <w:t>Integrasi API ke sistem eksternal: konsep tersedia, target sistem eksternal belum ditetapkan.</w:t>
      </w:r>
    </w:p>
    <w:p>
      <w:pPr>
        <w:pStyle w:val="ListBullet"/>
      </w:pPr>
      <w:r>
        <w:rPr>
          <w:rFonts w:ascii="Liberation Sans" w:hAnsi="Liberation Sans"/>
          <w:b w:val="0"/>
          <w:i w:val="0"/>
          <w:sz w:val="18"/>
        </w:rPr>
        <w:t>Native mobile app: visual menyebut Web/Mobile, tetapi bentuk implementasi final belum ditetapkan. Responsive web/PWA dapat dievaluasi sebelum native app.</w:t>
      </w:r>
    </w:p>
    <w:p>
      <w:r>
        <w:br w:type="page"/>
      </w:r>
    </w:p>
    <w:p>
      <w:pPr>
        <w:pStyle w:val="Heading1"/>
      </w:pPr>
      <w:r>
        <w:t>5. Role dan hak akses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814"/>
            <w:shd w:fill="DDECEF"/>
            <w:tcMar>
              <w:top w:w="80" w:type="dxa"/>
              <w:start w:w="100" w:type="dxa"/>
              <w:bottom w:w="80" w:type="dxa"/>
              <w:end w:w="100" w:type="dxa"/>
            </w:tcMar>
          </w:tcPr>
          <w:p>
            <w:r>
              <w:rPr>
                <w:rFonts w:ascii="Liberation Sans" w:hAnsi="Liberation Sans"/>
                <w:b/>
                <w:i w:val="0"/>
                <w:color w:val="174A5B"/>
                <w:sz w:val="17"/>
              </w:rPr>
              <w:t>Role</w:t>
            </w:r>
          </w:p>
        </w:tc>
        <w:tc>
          <w:tcPr>
            <w:tcW w:type="dxa" w:w="1701"/>
            <w:shd w:fill="DDECEF"/>
            <w:tcMar>
              <w:top w:w="80" w:type="dxa"/>
              <w:start w:w="100" w:type="dxa"/>
              <w:bottom w:w="80" w:type="dxa"/>
              <w:end w:w="100" w:type="dxa"/>
            </w:tcMar>
          </w:tcPr>
          <w:p>
            <w:r>
              <w:rPr>
                <w:rFonts w:ascii="Liberation Sans" w:hAnsi="Liberation Sans"/>
                <w:b/>
                <w:i w:val="0"/>
                <w:color w:val="174A5B"/>
                <w:sz w:val="17"/>
              </w:rPr>
              <w:t>Basis</w:t>
            </w:r>
          </w:p>
        </w:tc>
        <w:tc>
          <w:tcPr>
            <w:tcW w:type="dxa" w:w="6236"/>
            <w:shd w:fill="DDECEF"/>
            <w:tcMar>
              <w:top w:w="80" w:type="dxa"/>
              <w:start w:w="100" w:type="dxa"/>
              <w:bottom w:w="80" w:type="dxa"/>
              <w:end w:w="100" w:type="dxa"/>
            </w:tcMar>
          </w:tcPr>
          <w:p>
            <w:r>
              <w:rPr>
                <w:rFonts w:ascii="Liberation Sans" w:hAnsi="Liberation Sans"/>
                <w:b/>
                <w:i w:val="0"/>
                <w:color w:val="174A5B"/>
                <w:sz w:val="17"/>
              </w:rPr>
              <w:t>Fungsi awal</w:t>
            </w:r>
          </w:p>
        </w:tc>
      </w:tr>
      <w:tr>
        <w:tc>
          <w:tcPr>
            <w:tcW w:type="dxa" w:w="1814"/>
            <w:tcMar>
              <w:top w:w="80" w:type="dxa"/>
              <w:start w:w="100" w:type="dxa"/>
              <w:bottom w:w="80" w:type="dxa"/>
              <w:end w:w="100" w:type="dxa"/>
            </w:tcMar>
          </w:tcPr>
          <w:p>
            <w:r>
              <w:rPr>
                <w:rFonts w:ascii="Liberation Sans" w:hAnsi="Liberation Sans"/>
                <w:b w:val="0"/>
                <w:i w:val="0"/>
                <w:sz w:val="16"/>
              </w:rPr>
              <w:t>Admin Sistem</w:t>
            </w:r>
          </w:p>
        </w:tc>
        <w:tc>
          <w:tcPr>
            <w:tcW w:type="dxa" w:w="1701"/>
            <w:tcMar>
              <w:top w:w="80" w:type="dxa"/>
              <w:start w:w="100" w:type="dxa"/>
              <w:bottom w:w="80" w:type="dxa"/>
              <w:end w:w="100" w:type="dxa"/>
            </w:tcMar>
          </w:tcPr>
          <w:p>
            <w:r>
              <w:rPr>
                <w:rFonts w:ascii="Liberation Sans" w:hAnsi="Liberation Sans"/>
                <w:b w:val="0"/>
                <w:i w:val="0"/>
                <w:sz w:val="16"/>
              </w:rPr>
              <w:t>REKOMENDASI</w:t>
            </w:r>
          </w:p>
        </w:tc>
        <w:tc>
          <w:tcPr>
            <w:tcW w:type="dxa" w:w="6236"/>
            <w:tcMar>
              <w:top w:w="80" w:type="dxa"/>
              <w:start w:w="100" w:type="dxa"/>
              <w:bottom w:w="80" w:type="dxa"/>
              <w:end w:w="100" w:type="dxa"/>
            </w:tcMar>
          </w:tcPr>
          <w:p>
            <w:r>
              <w:rPr>
                <w:rFonts w:ascii="Liberation Sans" w:hAnsi="Liberation Sans"/>
                <w:b w:val="0"/>
                <w:i w:val="0"/>
                <w:sz w:val="16"/>
              </w:rPr>
              <w:t>Mengelola konfigurasi teknis, akun, master data, instrumen draft, versi, audit, dan operasional sistem. Role ini tidak disebut eksplisit di proposal dan perlu disepakati tim.</w:t>
            </w:r>
          </w:p>
        </w:tc>
      </w:tr>
      <w:tr>
        <w:tc>
          <w:tcPr>
            <w:tcW w:type="dxa" w:w="1814"/>
            <w:tcMar>
              <w:top w:w="80" w:type="dxa"/>
              <w:start w:w="100" w:type="dxa"/>
              <w:bottom w:w="80" w:type="dxa"/>
              <w:end w:w="100" w:type="dxa"/>
            </w:tcMar>
          </w:tcPr>
          <w:p>
            <w:r>
              <w:rPr>
                <w:rFonts w:ascii="Liberation Sans" w:hAnsi="Liberation Sans"/>
                <w:b w:val="0"/>
                <w:i w:val="0"/>
                <w:sz w:val="16"/>
              </w:rPr>
              <w:t>Asesor</w:t>
            </w:r>
          </w:p>
        </w:tc>
        <w:tc>
          <w:tcPr>
            <w:tcW w:type="dxa" w:w="1701"/>
            <w:tcMar>
              <w:top w:w="80" w:type="dxa"/>
              <w:start w:w="100" w:type="dxa"/>
              <w:bottom w:w="80" w:type="dxa"/>
              <w:end w:w="100" w:type="dxa"/>
            </w:tcMar>
          </w:tcPr>
          <w:p>
            <w:r>
              <w:rPr>
                <w:rFonts w:ascii="Liberation Sans" w:hAnsi="Liberation Sans"/>
                <w:b w:val="0"/>
                <w:i w:val="0"/>
                <w:sz w:val="16"/>
              </w:rPr>
              <w:t>PROPOSAL</w:t>
            </w:r>
          </w:p>
        </w:tc>
        <w:tc>
          <w:tcPr>
            <w:tcW w:type="dxa" w:w="6236"/>
            <w:tcMar>
              <w:top w:w="80" w:type="dxa"/>
              <w:start w:w="100" w:type="dxa"/>
              <w:bottom w:w="80" w:type="dxa"/>
              <w:end w:w="100" w:type="dxa"/>
            </w:tcMar>
          </w:tcPr>
          <w:p>
            <w:r>
              <w:rPr>
                <w:rFonts w:ascii="Liberation Sans" w:hAnsi="Liberation Sans"/>
                <w:b w:val="0"/>
                <w:i w:val="0"/>
                <w:sz w:val="16"/>
              </w:rPr>
              <w:t>Mengisi formulir digital penilaian K3L.</w:t>
            </w:r>
          </w:p>
        </w:tc>
      </w:tr>
      <w:tr>
        <w:tc>
          <w:tcPr>
            <w:tcW w:type="dxa" w:w="1814"/>
            <w:tcMar>
              <w:top w:w="80" w:type="dxa"/>
              <w:start w:w="100" w:type="dxa"/>
              <w:bottom w:w="80" w:type="dxa"/>
              <w:end w:w="100" w:type="dxa"/>
            </w:tcMar>
          </w:tcPr>
          <w:p>
            <w:r>
              <w:rPr>
                <w:rFonts w:ascii="Liberation Sans" w:hAnsi="Liberation Sans"/>
                <w:b w:val="0"/>
                <w:i w:val="0"/>
                <w:sz w:val="16"/>
              </w:rPr>
              <w:t>Pengelola Pesantren</w:t>
            </w:r>
          </w:p>
        </w:tc>
        <w:tc>
          <w:tcPr>
            <w:tcW w:type="dxa" w:w="1701"/>
            <w:tcMar>
              <w:top w:w="80" w:type="dxa"/>
              <w:start w:w="100" w:type="dxa"/>
              <w:bottom w:w="80" w:type="dxa"/>
              <w:end w:w="100" w:type="dxa"/>
            </w:tcMar>
          </w:tcPr>
          <w:p>
            <w:r>
              <w:rPr>
                <w:rFonts w:ascii="Liberation Sans" w:hAnsi="Liberation Sans"/>
                <w:b w:val="0"/>
                <w:i w:val="0"/>
                <w:sz w:val="16"/>
              </w:rPr>
              <w:t>PROPOSAL/VISUAL</w:t>
            </w:r>
          </w:p>
        </w:tc>
        <w:tc>
          <w:tcPr>
            <w:tcW w:type="dxa" w:w="6236"/>
            <w:tcMar>
              <w:top w:w="80" w:type="dxa"/>
              <w:start w:w="100" w:type="dxa"/>
              <w:bottom w:w="80" w:type="dxa"/>
              <w:end w:w="100" w:type="dxa"/>
            </w:tcMar>
          </w:tcPr>
          <w:p>
            <w:r>
              <w:rPr>
                <w:rFonts w:ascii="Liberation Sans" w:hAnsi="Liberation Sans"/>
                <w:b w:val="0"/>
                <w:i w:val="0"/>
                <w:sz w:val="16"/>
              </w:rPr>
              <w:t>Mengisi data penilaian dan memonitor hasil/perkembangan K3L pesantren.</w:t>
            </w:r>
          </w:p>
        </w:tc>
      </w:tr>
      <w:tr>
        <w:tc>
          <w:tcPr>
            <w:tcW w:type="dxa" w:w="1814"/>
            <w:tcMar>
              <w:top w:w="80" w:type="dxa"/>
              <w:start w:w="100" w:type="dxa"/>
              <w:bottom w:w="80" w:type="dxa"/>
              <w:end w:w="100" w:type="dxa"/>
            </w:tcMar>
          </w:tcPr>
          <w:p>
            <w:r>
              <w:rPr>
                <w:rFonts w:ascii="Liberation Sans" w:hAnsi="Liberation Sans"/>
                <w:b w:val="0"/>
                <w:i w:val="0"/>
                <w:sz w:val="16"/>
              </w:rPr>
              <w:t>Tim K3 / Satgas</w:t>
            </w:r>
          </w:p>
        </w:tc>
        <w:tc>
          <w:tcPr>
            <w:tcW w:type="dxa" w:w="1701"/>
            <w:tcMar>
              <w:top w:w="80" w:type="dxa"/>
              <w:start w:w="100" w:type="dxa"/>
              <w:bottom w:w="80" w:type="dxa"/>
              <w:end w:w="100" w:type="dxa"/>
            </w:tcMar>
          </w:tcPr>
          <w:p>
            <w:r>
              <w:rPr>
                <w:rFonts w:ascii="Liberation Sans" w:hAnsi="Liberation Sans"/>
                <w:b w:val="0"/>
                <w:i w:val="0"/>
                <w:sz w:val="16"/>
              </w:rPr>
              <w:t>VISUAL</w:t>
            </w:r>
          </w:p>
        </w:tc>
        <w:tc>
          <w:tcPr>
            <w:tcW w:type="dxa" w:w="6236"/>
            <w:tcMar>
              <w:top w:w="80" w:type="dxa"/>
              <w:start w:w="100" w:type="dxa"/>
              <w:bottom w:w="80" w:type="dxa"/>
              <w:end w:w="100" w:type="dxa"/>
            </w:tcMar>
          </w:tcPr>
          <w:p>
            <w:r>
              <w:rPr>
                <w:rFonts w:ascii="Liberation Sans" w:hAnsi="Liberation Sans"/>
                <w:b w:val="0"/>
                <w:i w:val="0"/>
                <w:sz w:val="16"/>
              </w:rPr>
              <w:t>Pengguna keluaran dashboard; terlibat dalam tindak lanjut keselamatan.</w:t>
            </w:r>
          </w:p>
        </w:tc>
      </w:tr>
      <w:tr>
        <w:tc>
          <w:tcPr>
            <w:tcW w:type="dxa" w:w="1814"/>
            <w:tcMar>
              <w:top w:w="80" w:type="dxa"/>
              <w:start w:w="100" w:type="dxa"/>
              <w:bottom w:w="80" w:type="dxa"/>
              <w:end w:w="100" w:type="dxa"/>
            </w:tcMar>
          </w:tcPr>
          <w:p>
            <w:r>
              <w:rPr>
                <w:rFonts w:ascii="Liberation Sans" w:hAnsi="Liberation Sans"/>
                <w:b w:val="0"/>
                <w:i w:val="0"/>
                <w:sz w:val="16"/>
              </w:rPr>
              <w:t>Pimpinan Yayasan</w:t>
            </w:r>
          </w:p>
        </w:tc>
        <w:tc>
          <w:tcPr>
            <w:tcW w:type="dxa" w:w="1701"/>
            <w:tcMar>
              <w:top w:w="80" w:type="dxa"/>
              <w:start w:w="100" w:type="dxa"/>
              <w:bottom w:w="80" w:type="dxa"/>
              <w:end w:w="100" w:type="dxa"/>
            </w:tcMar>
          </w:tcPr>
          <w:p>
            <w:r>
              <w:rPr>
                <w:rFonts w:ascii="Liberation Sans" w:hAnsi="Liberation Sans"/>
                <w:b w:val="0"/>
                <w:i w:val="0"/>
                <w:sz w:val="16"/>
              </w:rPr>
              <w:t>VISUAL</w:t>
            </w:r>
          </w:p>
        </w:tc>
        <w:tc>
          <w:tcPr>
            <w:tcW w:type="dxa" w:w="6236"/>
            <w:tcMar>
              <w:top w:w="80" w:type="dxa"/>
              <w:start w:w="100" w:type="dxa"/>
              <w:bottom w:w="80" w:type="dxa"/>
              <w:end w:w="100" w:type="dxa"/>
            </w:tcMar>
          </w:tcPr>
          <w:p>
            <w:r>
              <w:rPr>
                <w:rFonts w:ascii="Liberation Sans" w:hAnsi="Liberation Sans"/>
                <w:b w:val="0"/>
                <w:i w:val="0"/>
                <w:sz w:val="16"/>
              </w:rPr>
              <w:t>Pengguna keluaran/monitoring tingkat manajemen.</w:t>
            </w:r>
          </w:p>
        </w:tc>
      </w:tr>
      <w:tr>
        <w:tc>
          <w:tcPr>
            <w:tcW w:type="dxa" w:w="1814"/>
            <w:tcMar>
              <w:top w:w="80" w:type="dxa"/>
              <w:start w:w="100" w:type="dxa"/>
              <w:bottom w:w="80" w:type="dxa"/>
              <w:end w:w="100" w:type="dxa"/>
            </w:tcMar>
          </w:tcPr>
          <w:p>
            <w:r>
              <w:rPr>
                <w:rFonts w:ascii="Liberation Sans" w:hAnsi="Liberation Sans"/>
                <w:b w:val="0"/>
                <w:i w:val="0"/>
                <w:sz w:val="16"/>
              </w:rPr>
              <w:t>Pemerintah / Kemenag</w:t>
            </w:r>
          </w:p>
        </w:tc>
        <w:tc>
          <w:tcPr>
            <w:tcW w:type="dxa" w:w="1701"/>
            <w:tcMar>
              <w:top w:w="80" w:type="dxa"/>
              <w:start w:w="100" w:type="dxa"/>
              <w:bottom w:w="80" w:type="dxa"/>
              <w:end w:w="100" w:type="dxa"/>
            </w:tcMar>
          </w:tcPr>
          <w:p>
            <w:r>
              <w:rPr>
                <w:rFonts w:ascii="Liberation Sans" w:hAnsi="Liberation Sans"/>
                <w:b w:val="0"/>
                <w:i w:val="0"/>
                <w:sz w:val="16"/>
              </w:rPr>
              <w:t>VISUAL</w:t>
            </w:r>
          </w:p>
        </w:tc>
        <w:tc>
          <w:tcPr>
            <w:tcW w:type="dxa" w:w="6236"/>
            <w:tcMar>
              <w:top w:w="80" w:type="dxa"/>
              <w:start w:w="100" w:type="dxa"/>
              <w:bottom w:w="80" w:type="dxa"/>
              <w:end w:w="100" w:type="dxa"/>
            </w:tcMar>
          </w:tcPr>
          <w:p>
            <w:r>
              <w:rPr>
                <w:rFonts w:ascii="Liberation Sans" w:hAnsi="Liberation Sans"/>
                <w:b w:val="0"/>
                <w:i w:val="0"/>
                <w:sz w:val="16"/>
              </w:rPr>
              <w:t>Pemangku kepentingan eksternal yang dapat memanfaatkan keluaran sesuai hak akses.</w:t>
            </w:r>
          </w:p>
        </w:tc>
      </w:tr>
      <w:tr>
        <w:tc>
          <w:tcPr>
            <w:tcW w:type="dxa" w:w="1814"/>
            <w:tcMar>
              <w:top w:w="80" w:type="dxa"/>
              <w:start w:w="100" w:type="dxa"/>
              <w:bottom w:w="80" w:type="dxa"/>
              <w:end w:w="100" w:type="dxa"/>
            </w:tcMar>
          </w:tcPr>
          <w:p>
            <w:r>
              <w:rPr>
                <w:rFonts w:ascii="Liberation Sans" w:hAnsi="Liberation Sans"/>
                <w:b w:val="0"/>
                <w:i w:val="0"/>
                <w:sz w:val="16"/>
              </w:rPr>
              <w:t>Peneliti / Auditor</w:t>
            </w:r>
          </w:p>
        </w:tc>
        <w:tc>
          <w:tcPr>
            <w:tcW w:type="dxa" w:w="1701"/>
            <w:tcMar>
              <w:top w:w="80" w:type="dxa"/>
              <w:start w:w="100" w:type="dxa"/>
              <w:bottom w:w="80" w:type="dxa"/>
              <w:end w:w="100" w:type="dxa"/>
            </w:tcMar>
          </w:tcPr>
          <w:p>
            <w:r>
              <w:rPr>
                <w:rFonts w:ascii="Liberation Sans" w:hAnsi="Liberation Sans"/>
                <w:b w:val="0"/>
                <w:i w:val="0"/>
                <w:sz w:val="16"/>
              </w:rPr>
              <w:t>VISUAL</w:t>
            </w:r>
          </w:p>
        </w:tc>
        <w:tc>
          <w:tcPr>
            <w:tcW w:type="dxa" w:w="6236"/>
            <w:tcMar>
              <w:top w:w="80" w:type="dxa"/>
              <w:start w:w="100" w:type="dxa"/>
              <w:bottom w:w="80" w:type="dxa"/>
              <w:end w:w="100" w:type="dxa"/>
            </w:tcMar>
          </w:tcPr>
          <w:p>
            <w:r>
              <w:rPr>
                <w:rFonts w:ascii="Liberation Sans" w:hAnsi="Liberation Sans"/>
                <w:b w:val="0"/>
                <w:i w:val="0"/>
                <w:sz w:val="16"/>
              </w:rPr>
              <w:t>Pengguna untuk analisis, audit, validasi, dan penelitian.</w:t>
            </w:r>
          </w:p>
        </w:tc>
      </w:tr>
    </w:tbl>
    <w:p/>
    <w:p>
      <w:r>
        <w:rPr>
          <w:rFonts w:ascii="Liberation Sans" w:hAnsi="Liberation Sans"/>
          <w:b w:val="0"/>
          <w:i w:val="0"/>
          <w:sz w:val="18"/>
        </w:rPr>
        <w:t>Role berikut dipisahkan antara yang benar-benar terlihat di proposal dan role teknis yang kita tambahkan.</w:t>
      </w:r>
    </w:p>
    <w:p>
      <w:pPr>
        <w:pStyle w:val="Heading2"/>
      </w:pPr>
      <w:r>
        <w:t>5.1 Catatan Admin Sistem</w:t>
      </w:r>
    </w:p>
    <w:p>
      <w:r>
        <w:rPr>
          <w:rFonts w:ascii="Liberation Sans" w:hAnsi="Liberation Sans"/>
          <w:b w:val="0"/>
          <w:i w:val="0"/>
          <w:sz w:val="18"/>
        </w:rPr>
        <w:t>Proposal tidak secara eksplisit menyebut role bernama Admin. Role ini adalah rekomendasi teknis agar konfigurasi dan operasional sistem dapat dikelola. Karena itu hak Admin harus disepakati bersama tim penelitian sebelum dianggap requirement final.</w:t>
      </w:r>
    </w:p>
    <w:p>
      <w:r>
        <w:rPr>
          <w:rFonts w:ascii="Liberation Sans" w:hAnsi="Liberation Sans"/>
          <w:b w:val="0"/>
          <w:i w:val="0"/>
          <w:sz w:val="18"/>
        </w:rPr>
        <w:t>Admin sebaiknya boleh:</w:t>
      </w:r>
    </w:p>
    <w:p>
      <w:pPr>
        <w:pStyle w:val="ListBullet"/>
      </w:pPr>
      <w:r>
        <w:rPr>
          <w:rFonts w:ascii="Liberation Sans" w:hAnsi="Liberation Sans"/>
          <w:b w:val="0"/>
          <w:i w:val="0"/>
          <w:sz w:val="18"/>
        </w:rPr>
        <w:t>mengelola akun/role;</w:t>
      </w:r>
    </w:p>
    <w:p>
      <w:pPr>
        <w:pStyle w:val="ListBullet"/>
      </w:pPr>
      <w:r>
        <w:rPr>
          <w:rFonts w:ascii="Liberation Sans" w:hAnsi="Liberation Sans"/>
          <w:b w:val="0"/>
          <w:i w:val="0"/>
          <w:sz w:val="18"/>
        </w:rPr>
        <w:t>mengelola master pesantren;</w:t>
      </w:r>
    </w:p>
    <w:p>
      <w:pPr>
        <w:pStyle w:val="ListBullet"/>
      </w:pPr>
      <w:r>
        <w:rPr>
          <w:rFonts w:ascii="Liberation Sans" w:hAnsi="Liberation Sans"/>
          <w:b w:val="0"/>
          <w:i w:val="0"/>
          <w:sz w:val="18"/>
        </w:rPr>
        <w:t>membuat versi instrumen baru;</w:t>
      </w:r>
    </w:p>
    <w:p>
      <w:pPr>
        <w:pStyle w:val="ListBullet"/>
      </w:pPr>
      <w:r>
        <w:rPr>
          <w:rFonts w:ascii="Liberation Sans" w:hAnsi="Liberation Sans"/>
          <w:b w:val="0"/>
          <w:i w:val="0"/>
          <w:sz w:val="18"/>
        </w:rPr>
        <w:t>mengubah instrumen Draft;</w:t>
      </w:r>
    </w:p>
    <w:p>
      <w:pPr>
        <w:pStyle w:val="ListBullet"/>
      </w:pPr>
      <w:r>
        <w:rPr>
          <w:rFonts w:ascii="Liberation Sans" w:hAnsi="Liberation Sans"/>
          <w:b w:val="0"/>
          <w:i w:val="0"/>
          <w:sz w:val="18"/>
        </w:rPr>
        <w:t>mengelola konfigurasi non-ilmiah;</w:t>
      </w:r>
    </w:p>
    <w:p>
      <w:pPr>
        <w:pStyle w:val="ListBullet"/>
      </w:pPr>
      <w:r>
        <w:rPr>
          <w:rFonts w:ascii="Liberation Sans" w:hAnsi="Liberation Sans"/>
          <w:b w:val="0"/>
          <w:i w:val="0"/>
          <w:sz w:val="18"/>
        </w:rPr>
        <w:t>melihat audit log dan status sistem.</w:t>
      </w:r>
    </w:p>
    <w:p>
      <w:r>
        <w:rPr>
          <w:rFonts w:ascii="Liberation Sans" w:hAnsi="Liberation Sans"/>
          <w:b w:val="0"/>
          <w:i w:val="0"/>
          <w:sz w:val="18"/>
        </w:rPr>
        <w:t>Admin sebaiknya tidak boleh tanpa mekanisme khusus:</w:t>
      </w:r>
    </w:p>
    <w:p>
      <w:pPr>
        <w:pStyle w:val="ListBullet"/>
      </w:pPr>
      <w:r>
        <w:rPr>
          <w:rFonts w:ascii="Liberation Sans" w:hAnsi="Liberation Sans"/>
          <w:b w:val="0"/>
          <w:i w:val="0"/>
          <w:sz w:val="18"/>
        </w:rPr>
        <w:t>mengubah instrumen Published secara langsung;</w:t>
      </w:r>
    </w:p>
    <w:p>
      <w:pPr>
        <w:pStyle w:val="ListBullet"/>
      </w:pPr>
      <w:r>
        <w:rPr>
          <w:rFonts w:ascii="Liberation Sans" w:hAnsi="Liberation Sans"/>
          <w:b w:val="0"/>
          <w:i w:val="0"/>
          <w:sz w:val="18"/>
        </w:rPr>
        <w:t>mengubah skor hasil assessment manual;</w:t>
      </w:r>
    </w:p>
    <w:p>
      <w:pPr>
        <w:pStyle w:val="ListBullet"/>
      </w:pPr>
      <w:r>
        <w:rPr>
          <w:rFonts w:ascii="Liberation Sans" w:hAnsi="Liberation Sans"/>
          <w:b w:val="0"/>
          <w:i w:val="0"/>
          <w:sz w:val="18"/>
        </w:rPr>
        <w:t>menghapus jejak historis penelitian;</w:t>
      </w:r>
    </w:p>
    <w:p>
      <w:pPr>
        <w:pStyle w:val="ListBullet"/>
      </w:pPr>
      <w:r>
        <w:rPr>
          <w:rFonts w:ascii="Liberation Sans" w:hAnsi="Liberation Sans"/>
          <w:b w:val="0"/>
          <w:i w:val="0"/>
          <w:sz w:val="18"/>
        </w:rPr>
        <w:t>mengganti formula/bobot yang sudah digunakan tanpa membuat versi baru;</w:t>
      </w:r>
    </w:p>
    <w:p>
      <w:pPr>
        <w:pStyle w:val="ListBullet"/>
      </w:pPr>
      <w:r>
        <w:rPr>
          <w:rFonts w:ascii="Liberation Sans" w:hAnsi="Liberation Sans"/>
          <w:b w:val="0"/>
          <w:i w:val="0"/>
          <w:sz w:val="18"/>
        </w:rPr>
        <w:t>mengedit assessment final tanpa alasan dan audit trail.</w:t>
      </w:r>
    </w:p>
    <w:p>
      <w:r>
        <w:br w:type="page"/>
      </w:r>
    </w:p>
    <w:p>
      <w:pPr>
        <w:pStyle w:val="Heading1"/>
      </w:pPr>
      <w:r>
        <w:t>6. Functional Requirements Baseline</w:t>
      </w:r>
    </w:p>
    <w:p>
      <w:r>
        <w:rPr>
          <w:rFonts w:ascii="Liberation Sans" w:hAnsi="Liberation Sans"/>
          <w:b/>
          <w:i w:val="0"/>
          <w:color w:val="174A5B"/>
          <w:sz w:val="21"/>
        </w:rPr>
        <w:t>Authentication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FR-AUTH-001</w:t>
            </w:r>
          </w:p>
        </w:tc>
        <w:tc>
          <w:tcPr>
            <w:tcW w:type="dxa" w:w="8391"/>
            <w:tcMar>
              <w:top w:w="80" w:type="dxa"/>
              <w:start w:w="100" w:type="dxa"/>
              <w:bottom w:w="80" w:type="dxa"/>
              <w:end w:w="100" w:type="dxa"/>
            </w:tcMar>
          </w:tcPr>
          <w:p>
            <w:r>
              <w:rPr>
                <w:rFonts w:ascii="Liberation Sans" w:hAnsi="Liberation Sans"/>
                <w:b w:val="0"/>
                <w:i w:val="0"/>
                <w:sz w:val="16"/>
              </w:rPr>
              <w:t>Sistem menyediakan autentikasi pengguna.</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sistem, bagian Keamanan Sistem: Autentikasi &amp; Autorisasi</w:t>
            </w:r>
          </w:p>
        </w:tc>
      </w:tr>
    </w:tbl>
    <w:p>
      <w:pPr>
        <w:spacing w:after="40"/>
      </w:pPr>
    </w:p>
    <w:p>
      <w:r>
        <w:rPr>
          <w:rFonts w:ascii="Liberation Sans" w:hAnsi="Liberation Sans"/>
          <w:b/>
          <w:i w:val="0"/>
          <w:color w:val="174A5B"/>
          <w:sz w:val="21"/>
        </w:rPr>
        <w:t>Authorization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FR-AUTH-002</w:t>
            </w:r>
          </w:p>
        </w:tc>
        <w:tc>
          <w:tcPr>
            <w:tcW w:type="dxa" w:w="8391"/>
            <w:tcMar>
              <w:top w:w="80" w:type="dxa"/>
              <w:start w:w="100" w:type="dxa"/>
              <w:bottom w:w="80" w:type="dxa"/>
              <w:end w:w="100" w:type="dxa"/>
            </w:tcMar>
          </w:tcPr>
          <w:p>
            <w:r>
              <w:rPr>
                <w:rFonts w:ascii="Liberation Sans" w:hAnsi="Liberation Sans"/>
                <w:b w:val="0"/>
                <w:i w:val="0"/>
                <w:sz w:val="16"/>
              </w:rPr>
              <w:t>Sistem menerapkan otorisasi berbasis role/permission.</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sistem, Keamanan Sistem</w:t>
            </w:r>
          </w:p>
        </w:tc>
      </w:tr>
    </w:tbl>
    <w:p>
      <w:pPr>
        <w:spacing w:after="40"/>
      </w:pPr>
    </w:p>
    <w:p>
      <w:r>
        <w:rPr>
          <w:rFonts w:ascii="Liberation Sans" w:hAnsi="Liberation Sans"/>
          <w:b/>
          <w:i w:val="0"/>
          <w:color w:val="174A5B"/>
          <w:sz w:val="21"/>
        </w:rPr>
        <w:t>User Management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FR-USR-001</w:t>
            </w:r>
          </w:p>
        </w:tc>
        <w:tc>
          <w:tcPr>
            <w:tcW w:type="dxa" w:w="8391"/>
            <w:tcMar>
              <w:top w:w="80" w:type="dxa"/>
              <w:start w:w="100" w:type="dxa"/>
              <w:bottom w:w="80" w:type="dxa"/>
              <w:end w:w="100" w:type="dxa"/>
            </w:tcMar>
          </w:tcPr>
          <w:p>
            <w:r>
              <w:rPr>
                <w:rFonts w:ascii="Liberation Sans" w:hAnsi="Liberation Sans"/>
                <w:b w:val="0"/>
                <w:i w:val="0"/>
                <w:sz w:val="16"/>
              </w:rPr>
              <w:t>Sistem menyediakan manajemen pengguna.</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sistem, Fitur Utama: Manajemen Pengguna</w:t>
            </w:r>
          </w:p>
        </w:tc>
      </w:tr>
      <w:tr>
        <w:tc>
          <w:tcPr>
            <w:tcW w:type="dxa" w:w="1474"/>
            <w:tcMar>
              <w:top w:w="80" w:type="dxa"/>
              <w:start w:w="100" w:type="dxa"/>
              <w:bottom w:w="80" w:type="dxa"/>
              <w:end w:w="100" w:type="dxa"/>
            </w:tcMar>
          </w:tcPr>
          <w:p>
            <w:r>
              <w:rPr>
                <w:rFonts w:ascii="Liberation Sans" w:hAnsi="Liberation Sans"/>
                <w:b/>
                <w:i w:val="0"/>
                <w:sz w:val="15"/>
              </w:rPr>
              <w:t>FR-USR-002</w:t>
            </w:r>
          </w:p>
        </w:tc>
        <w:tc>
          <w:tcPr>
            <w:tcW w:type="dxa" w:w="8391"/>
            <w:tcMar>
              <w:top w:w="80" w:type="dxa"/>
              <w:start w:w="100" w:type="dxa"/>
              <w:bottom w:w="80" w:type="dxa"/>
              <w:end w:w="100" w:type="dxa"/>
            </w:tcMar>
          </w:tcPr>
          <w:p>
            <w:r>
              <w:rPr>
                <w:rFonts w:ascii="Liberation Sans" w:hAnsi="Liberation Sans"/>
                <w:b w:val="0"/>
                <w:i w:val="0"/>
                <w:sz w:val="16"/>
              </w:rPr>
              <w:t>Admin Sistem dapat membuat, mengubah, menonaktifkan akun dan menetapkan role.</w:t>
            </w:r>
          </w:p>
          <w:p>
            <w:pPr>
              <w:spacing w:after="0"/>
            </w:pPr>
            <w:r>
              <w:rPr>
                <w:rFonts w:ascii="Liberation Sans" w:hAnsi="Liberation Sans"/>
                <w:b w:val="0"/>
                <w:i/>
                <w:color w:val="617178"/>
                <w:sz w:val="14"/>
              </w:rPr>
              <w:t>Basis: REKOMENDASI | Priority: Should | Status: Not Started</w:t>
            </w:r>
          </w:p>
          <w:p>
            <w:pPr>
              <w:spacing w:after="0"/>
            </w:pPr>
            <w:r>
              <w:rPr>
                <w:rFonts w:ascii="Liberation Sans" w:hAnsi="Liberation Sans"/>
                <w:b w:val="0"/>
                <w:i/>
                <w:color w:val="617178"/>
                <w:sz w:val="14"/>
              </w:rPr>
              <w:t>Ref: Keputusan teknis dari diskusi; role Admin belum ditetapkan proposal</w:t>
            </w:r>
          </w:p>
        </w:tc>
      </w:tr>
    </w:tbl>
    <w:p>
      <w:pPr>
        <w:spacing w:after="40"/>
      </w:pPr>
    </w:p>
    <w:p>
      <w:r>
        <w:rPr>
          <w:rFonts w:ascii="Liberation Sans" w:hAnsi="Liberation Sans"/>
          <w:b/>
          <w:i w:val="0"/>
          <w:color w:val="174A5B"/>
          <w:sz w:val="21"/>
        </w:rPr>
        <w:t>Role Model</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FR-USR-003</w:t>
            </w:r>
          </w:p>
        </w:tc>
        <w:tc>
          <w:tcPr>
            <w:tcW w:type="dxa" w:w="8391"/>
            <w:tcMar>
              <w:top w:w="80" w:type="dxa"/>
              <w:start w:w="100" w:type="dxa"/>
              <w:bottom w:w="80" w:type="dxa"/>
              <w:end w:w="100" w:type="dxa"/>
            </w:tcMar>
          </w:tcPr>
          <w:p>
            <w:r>
              <w:rPr>
                <w:rFonts w:ascii="Liberation Sans" w:hAnsi="Liberation Sans"/>
                <w:b w:val="0"/>
                <w:i w:val="0"/>
                <w:sz w:val="16"/>
              </w:rPr>
              <w:t>Model hak akses harus mampu mengakomodasi asesor, pengelola pesantren, Tim K3/Satgas, pimpinan yayasan, pemerintah/Kemenag, dan peneliti/auditor.</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sistem, kolom Output &amp; Pengguna</w:t>
            </w:r>
          </w:p>
        </w:tc>
      </w:tr>
    </w:tbl>
    <w:p>
      <w:pPr>
        <w:spacing w:after="40"/>
      </w:pPr>
    </w:p>
    <w:p>
      <w:r>
        <w:rPr>
          <w:rFonts w:ascii="Liberation Sans" w:hAnsi="Liberation Sans"/>
          <w:b/>
          <w:i w:val="0"/>
          <w:color w:val="174A5B"/>
          <w:sz w:val="21"/>
        </w:rPr>
        <w:t>Pesantren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FR-ORG-001</w:t>
            </w:r>
          </w:p>
        </w:tc>
        <w:tc>
          <w:tcPr>
            <w:tcW w:type="dxa" w:w="8391"/>
            <w:tcMar>
              <w:top w:w="80" w:type="dxa"/>
              <w:start w:w="100" w:type="dxa"/>
              <w:bottom w:w="80" w:type="dxa"/>
              <w:end w:w="100" w:type="dxa"/>
            </w:tcMar>
          </w:tcPr>
          <w:p>
            <w:r>
              <w:rPr>
                <w:rFonts w:ascii="Liberation Sans" w:hAnsi="Liberation Sans"/>
                <w:b w:val="0"/>
                <w:i w:val="0"/>
                <w:sz w:val="16"/>
              </w:rPr>
              <w:t>Sistem menyimpan master data pesantren sebagai objek yang dinilai.</w:t>
            </w:r>
          </w:p>
          <w:p>
            <w:pPr>
              <w:spacing w:after="0"/>
            </w:pPr>
            <w:r>
              <w:rPr>
                <w:rFonts w:ascii="Liberation Sans" w:hAnsi="Liberation Sans"/>
                <w:b w:val="0"/>
                <w:i/>
                <w:color w:val="617178"/>
                <w:sz w:val="14"/>
              </w:rPr>
              <w:t>Basis: PROPOSAL | Priority: Must | Status: Not Started</w:t>
            </w:r>
          </w:p>
          <w:p>
            <w:pPr>
              <w:spacing w:after="0"/>
            </w:pPr>
            <w:r>
              <w:rPr>
                <w:rFonts w:ascii="Liberation Sans" w:hAnsi="Liberation Sans"/>
                <w:b w:val="0"/>
                <w:i/>
                <w:color w:val="617178"/>
                <w:sz w:val="14"/>
              </w:rPr>
              <w:t>Ref: Tujuan sistem adalah penilaian K3L di pesantren</w:t>
            </w:r>
          </w:p>
        </w:tc>
      </w:tr>
      <w:tr>
        <w:tc>
          <w:tcPr>
            <w:tcW w:type="dxa" w:w="1474"/>
            <w:tcMar>
              <w:top w:w="80" w:type="dxa"/>
              <w:start w:w="100" w:type="dxa"/>
              <w:bottom w:w="80" w:type="dxa"/>
              <w:end w:w="100" w:type="dxa"/>
            </w:tcMar>
          </w:tcPr>
          <w:p>
            <w:r>
              <w:rPr>
                <w:rFonts w:ascii="Liberation Sans" w:hAnsi="Liberation Sans"/>
                <w:b/>
                <w:i w:val="0"/>
                <w:sz w:val="15"/>
              </w:rPr>
              <w:t>FR-ORG-002</w:t>
            </w:r>
          </w:p>
        </w:tc>
        <w:tc>
          <w:tcPr>
            <w:tcW w:type="dxa" w:w="8391"/>
            <w:tcMar>
              <w:top w:w="80" w:type="dxa"/>
              <w:start w:w="100" w:type="dxa"/>
              <w:bottom w:w="80" w:type="dxa"/>
              <w:end w:w="100" w:type="dxa"/>
            </w:tcMar>
          </w:tcPr>
          <w:p>
            <w:r>
              <w:rPr>
                <w:rFonts w:ascii="Liberation Sans" w:hAnsi="Liberation Sans"/>
                <w:b w:val="0"/>
                <w:i w:val="0"/>
                <w:sz w:val="16"/>
              </w:rPr>
              <w:t>Admin dapat menambah dan memperbarui profil pesantren tanpa mengubah hasil assessment historis.</w:t>
            </w:r>
          </w:p>
          <w:p>
            <w:pPr>
              <w:spacing w:after="0"/>
            </w:pPr>
            <w:r>
              <w:rPr>
                <w:rFonts w:ascii="Liberation Sans" w:hAnsi="Liberation Sans"/>
                <w:b w:val="0"/>
                <w:i/>
                <w:color w:val="617178"/>
                <w:sz w:val="14"/>
              </w:rPr>
              <w:t>Basis: REKOMENDASI | Priority: Should | Status: Not Started</w:t>
            </w:r>
          </w:p>
          <w:p>
            <w:pPr>
              <w:spacing w:after="0"/>
            </w:pPr>
            <w:r>
              <w:rPr>
                <w:rFonts w:ascii="Liberation Sans" w:hAnsi="Liberation Sans"/>
                <w:b w:val="0"/>
                <w:i/>
                <w:color w:val="617178"/>
                <w:sz w:val="14"/>
              </w:rPr>
              <w:t>Ref: Kebutuhan operasional</w:t>
            </w:r>
          </w:p>
        </w:tc>
      </w:tr>
    </w:tbl>
    <w:p>
      <w:pPr>
        <w:spacing w:after="40"/>
      </w:pPr>
    </w:p>
    <w:p>
      <w:r>
        <w:rPr>
          <w:rFonts w:ascii="Liberation Sans" w:hAnsi="Liberation Sans"/>
          <w:b/>
          <w:i w:val="0"/>
          <w:color w:val="174A5B"/>
          <w:sz w:val="21"/>
        </w:rPr>
        <w:t>Instrument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FR-INS-001</w:t>
            </w:r>
          </w:p>
        </w:tc>
        <w:tc>
          <w:tcPr>
            <w:tcW w:type="dxa" w:w="8391"/>
            <w:tcMar>
              <w:top w:w="80" w:type="dxa"/>
              <w:start w:w="100" w:type="dxa"/>
              <w:bottom w:w="80" w:type="dxa"/>
              <w:end w:w="100" w:type="dxa"/>
            </w:tcMar>
          </w:tcPr>
          <w:p>
            <w:r>
              <w:rPr>
                <w:rFonts w:ascii="Liberation Sans" w:hAnsi="Liberation Sans"/>
                <w:b w:val="0"/>
                <w:i w:val="0"/>
                <w:sz w:val="16"/>
              </w:rPr>
              <w:t>Sistem menyimpan dimensi, indikator, dan struktur instrumen penilaian.</w:t>
            </w:r>
          </w:p>
          <w:p>
            <w:pPr>
              <w:spacing w:after="0"/>
            </w:pPr>
            <w:r>
              <w:rPr>
                <w:rFonts w:ascii="Liberation Sans" w:hAnsi="Liberation Sans"/>
                <w:b w:val="0"/>
                <w:i/>
                <w:color w:val="617178"/>
                <w:sz w:val="14"/>
              </w:rPr>
              <w:t>Basis: PROPOSAL | Priority: Must | Status: Not Started</w:t>
            </w:r>
          </w:p>
          <w:p>
            <w:pPr>
              <w:spacing w:after="0"/>
            </w:pPr>
            <w:r>
              <w:rPr>
                <w:rFonts w:ascii="Liberation Sans" w:hAnsi="Liberation Sans"/>
                <w:b w:val="0"/>
                <w:i/>
                <w:color w:val="617178"/>
                <w:sz w:val="14"/>
              </w:rPr>
              <w:t>Ref: Integrasi SAT 1.0 dan SAM i-SAFE menjadi pedoman pengukuran</w:t>
            </w:r>
          </w:p>
        </w:tc>
      </w:tr>
      <w:tr>
        <w:tc>
          <w:tcPr>
            <w:tcW w:type="dxa" w:w="1474"/>
            <w:tcMar>
              <w:top w:w="80" w:type="dxa"/>
              <w:start w:w="100" w:type="dxa"/>
              <w:bottom w:w="80" w:type="dxa"/>
              <w:end w:w="100" w:type="dxa"/>
            </w:tcMar>
          </w:tcPr>
          <w:p>
            <w:r>
              <w:rPr>
                <w:rFonts w:ascii="Liberation Sans" w:hAnsi="Liberation Sans"/>
                <w:b/>
                <w:i w:val="0"/>
                <w:sz w:val="15"/>
              </w:rPr>
              <w:t>FR-INS-002</w:t>
            </w:r>
          </w:p>
        </w:tc>
        <w:tc>
          <w:tcPr>
            <w:tcW w:type="dxa" w:w="8391"/>
            <w:tcMar>
              <w:top w:w="80" w:type="dxa"/>
              <w:start w:w="100" w:type="dxa"/>
              <w:bottom w:w="80" w:type="dxa"/>
              <w:end w:w="100" w:type="dxa"/>
            </w:tcMar>
          </w:tcPr>
          <w:p>
            <w:r>
              <w:rPr>
                <w:rFonts w:ascii="Liberation Sans" w:hAnsi="Liberation Sans"/>
                <w:b w:val="0"/>
                <w:i w:val="0"/>
                <w:sz w:val="16"/>
              </w:rPr>
              <w:t>Struktur instrumen dibuat configurable dari data/database, bukan hard-coded.</w:t>
            </w:r>
          </w:p>
          <w:p>
            <w:pPr>
              <w:spacing w:after="0"/>
            </w:pPr>
            <w:r>
              <w:rPr>
                <w:rFonts w:ascii="Liberation Sans" w:hAnsi="Liberation Sans"/>
                <w:b w:val="0"/>
                <w:i/>
                <w:color w:val="617178"/>
                <w:sz w:val="14"/>
              </w:rPr>
              <w:t>Basis: DISKUSI/REKOMENDASI | Priority: Must | Status: Not Started</w:t>
            </w:r>
          </w:p>
          <w:p>
            <w:pPr>
              <w:spacing w:after="0"/>
            </w:pPr>
            <w:r>
              <w:rPr>
                <w:rFonts w:ascii="Liberation Sans" w:hAnsi="Liberation Sans"/>
                <w:b w:val="0"/>
                <w:i/>
                <w:color w:val="617178"/>
                <w:sz w:val="14"/>
              </w:rPr>
              <w:t>Ref: Kesepakatan agar development dapat dimulai sebelum instrumen final</w:t>
            </w:r>
          </w:p>
        </w:tc>
      </w:tr>
      <w:tr>
        <w:tc>
          <w:tcPr>
            <w:tcW w:type="dxa" w:w="1474"/>
            <w:tcMar>
              <w:top w:w="80" w:type="dxa"/>
              <w:start w:w="100" w:type="dxa"/>
              <w:bottom w:w="80" w:type="dxa"/>
              <w:end w:w="100" w:type="dxa"/>
            </w:tcMar>
          </w:tcPr>
          <w:p>
            <w:r>
              <w:rPr>
                <w:rFonts w:ascii="Liberation Sans" w:hAnsi="Liberation Sans"/>
                <w:b/>
                <w:i w:val="0"/>
                <w:sz w:val="15"/>
              </w:rPr>
              <w:t>FR-INS-003</w:t>
            </w:r>
          </w:p>
        </w:tc>
        <w:tc>
          <w:tcPr>
            <w:tcW w:type="dxa" w:w="8391"/>
            <w:tcMar>
              <w:top w:w="80" w:type="dxa"/>
              <w:start w:w="100" w:type="dxa"/>
              <w:bottom w:w="80" w:type="dxa"/>
              <w:end w:w="100" w:type="dxa"/>
            </w:tcMar>
          </w:tcPr>
          <w:p>
            <w:r>
              <w:rPr>
                <w:rFonts w:ascii="Liberation Sans" w:hAnsi="Liberation Sans"/>
                <w:b w:val="0"/>
                <w:i w:val="0"/>
                <w:sz w:val="16"/>
              </w:rPr>
              <w:t>Admin dapat mengelola instrumen selama statusnya Draft.</w:t>
            </w:r>
          </w:p>
          <w:p>
            <w:pPr>
              <w:spacing w:after="0"/>
            </w:pPr>
            <w:r>
              <w:rPr>
                <w:rFonts w:ascii="Liberation Sans" w:hAnsi="Liberation Sans"/>
                <w:b w:val="0"/>
                <w:i/>
                <w:color w:val="617178"/>
                <w:sz w:val="14"/>
              </w:rPr>
              <w:t>Basis: DISKUSI/REKOMENDASI | Priority: Must | Status: Not Started</w:t>
            </w:r>
          </w:p>
          <w:p>
            <w:pPr>
              <w:spacing w:after="0"/>
            </w:pPr>
            <w:r>
              <w:rPr>
                <w:rFonts w:ascii="Liberation Sans" w:hAnsi="Liberation Sans"/>
                <w:b w:val="0"/>
                <w:i/>
                <w:color w:val="617178"/>
                <w:sz w:val="14"/>
              </w:rPr>
              <w:t>Ref: Kesepakatan dashboard admin configurable</w:t>
            </w:r>
          </w:p>
        </w:tc>
      </w:tr>
      <w:tr>
        <w:tc>
          <w:tcPr>
            <w:tcW w:type="dxa" w:w="1474"/>
            <w:tcMar>
              <w:top w:w="80" w:type="dxa"/>
              <w:start w:w="100" w:type="dxa"/>
              <w:bottom w:w="80" w:type="dxa"/>
              <w:end w:w="100" w:type="dxa"/>
            </w:tcMar>
          </w:tcPr>
          <w:p>
            <w:r>
              <w:rPr>
                <w:rFonts w:ascii="Liberation Sans" w:hAnsi="Liberation Sans"/>
                <w:b/>
                <w:i w:val="0"/>
                <w:sz w:val="15"/>
              </w:rPr>
              <w:t>FR-INS-004</w:t>
            </w:r>
          </w:p>
        </w:tc>
        <w:tc>
          <w:tcPr>
            <w:tcW w:type="dxa" w:w="8391"/>
            <w:tcMar>
              <w:top w:w="80" w:type="dxa"/>
              <w:start w:w="100" w:type="dxa"/>
              <w:bottom w:w="80" w:type="dxa"/>
              <w:end w:w="100" w:type="dxa"/>
            </w:tcMar>
          </w:tcPr>
          <w:p>
            <w:r>
              <w:rPr>
                <w:rFonts w:ascii="Liberation Sans" w:hAnsi="Liberation Sans"/>
                <w:b w:val="0"/>
                <w:i w:val="0"/>
                <w:sz w:val="16"/>
              </w:rPr>
              <w:t>Instrumen Published dikunci dari perubahan langsung.</w:t>
            </w:r>
          </w:p>
          <w:p>
            <w:pPr>
              <w:spacing w:after="0"/>
            </w:pPr>
            <w:r>
              <w:rPr>
                <w:rFonts w:ascii="Liberation Sans" w:hAnsi="Liberation Sans"/>
                <w:b w:val="0"/>
                <w:i/>
                <w:color w:val="617178"/>
                <w:sz w:val="14"/>
              </w:rPr>
              <w:t>Basis: DISKUSI/REKOMENDASI | Priority: Must | Status: Not Started</w:t>
            </w:r>
          </w:p>
          <w:p>
            <w:pPr>
              <w:spacing w:after="0"/>
            </w:pPr>
            <w:r>
              <w:rPr>
                <w:rFonts w:ascii="Liberation Sans" w:hAnsi="Liberation Sans"/>
                <w:b w:val="0"/>
                <w:i/>
                <w:color w:val="617178"/>
                <w:sz w:val="14"/>
              </w:rPr>
              <w:t>Ref: Menjaga integritas instrumen penelitian</w:t>
            </w:r>
          </w:p>
        </w:tc>
      </w:tr>
      <w:tr>
        <w:tc>
          <w:tcPr>
            <w:tcW w:type="dxa" w:w="1474"/>
            <w:tcMar>
              <w:top w:w="80" w:type="dxa"/>
              <w:start w:w="100" w:type="dxa"/>
              <w:bottom w:w="80" w:type="dxa"/>
              <w:end w:w="100" w:type="dxa"/>
            </w:tcMar>
          </w:tcPr>
          <w:p>
            <w:r>
              <w:rPr>
                <w:rFonts w:ascii="Liberation Sans" w:hAnsi="Liberation Sans"/>
                <w:b/>
                <w:i w:val="0"/>
                <w:sz w:val="15"/>
              </w:rPr>
              <w:t>FR-INS-005</w:t>
            </w:r>
          </w:p>
        </w:tc>
        <w:tc>
          <w:tcPr>
            <w:tcW w:type="dxa" w:w="8391"/>
            <w:tcMar>
              <w:top w:w="80" w:type="dxa"/>
              <w:start w:w="100" w:type="dxa"/>
              <w:bottom w:w="80" w:type="dxa"/>
              <w:end w:w="100" w:type="dxa"/>
            </w:tcMar>
          </w:tcPr>
          <w:p>
            <w:r>
              <w:rPr>
                <w:rFonts w:ascii="Liberation Sans" w:hAnsi="Liberation Sans"/>
                <w:b w:val="0"/>
                <w:i w:val="0"/>
                <w:sz w:val="16"/>
              </w:rPr>
              <w:t>Perubahan terhadap instrumen Published dilakukan melalui versi baru.</w:t>
            </w:r>
          </w:p>
          <w:p>
            <w:pPr>
              <w:spacing w:after="0"/>
            </w:pPr>
            <w:r>
              <w:rPr>
                <w:rFonts w:ascii="Liberation Sans" w:hAnsi="Liberation Sans"/>
                <w:b w:val="0"/>
                <w:i/>
                <w:color w:val="617178"/>
                <w:sz w:val="14"/>
              </w:rPr>
              <w:t>Basis: DISKUSI/REKOMENDASI | Priority: Must | Status: Not Started</w:t>
            </w:r>
          </w:p>
          <w:p>
            <w:pPr>
              <w:spacing w:after="0"/>
            </w:pPr>
            <w:r>
              <w:rPr>
                <w:rFonts w:ascii="Liberation Sans" w:hAnsi="Liberation Sans"/>
                <w:b w:val="0"/>
                <w:i/>
                <w:color w:val="617178"/>
                <w:sz w:val="14"/>
              </w:rPr>
              <w:t>Ref: Instrument versioning</w:t>
            </w:r>
          </w:p>
        </w:tc>
      </w:tr>
      <w:tr>
        <w:tc>
          <w:tcPr>
            <w:tcW w:type="dxa" w:w="1474"/>
            <w:tcMar>
              <w:top w:w="80" w:type="dxa"/>
              <w:start w:w="100" w:type="dxa"/>
              <w:bottom w:w="80" w:type="dxa"/>
              <w:end w:w="100" w:type="dxa"/>
            </w:tcMar>
          </w:tcPr>
          <w:p>
            <w:r>
              <w:rPr>
                <w:rFonts w:ascii="Liberation Sans" w:hAnsi="Liberation Sans"/>
                <w:b/>
                <w:i w:val="0"/>
                <w:sz w:val="15"/>
              </w:rPr>
              <w:t>FR-INS-006</w:t>
            </w:r>
          </w:p>
        </w:tc>
        <w:tc>
          <w:tcPr>
            <w:tcW w:type="dxa" w:w="8391"/>
            <w:tcMar>
              <w:top w:w="80" w:type="dxa"/>
              <w:start w:w="100" w:type="dxa"/>
              <w:bottom w:w="80" w:type="dxa"/>
              <w:end w:w="100" w:type="dxa"/>
            </w:tcMar>
          </w:tcPr>
          <w:p>
            <w:r>
              <w:rPr>
                <w:rFonts w:ascii="Liberation Sans" w:hAnsi="Liberation Sans"/>
                <w:b w:val="0"/>
                <w:i w:val="0"/>
                <w:sz w:val="16"/>
              </w:rPr>
              <w:t>Assessment menyimpan referensi versi instrumen yang digunakan.</w:t>
            </w:r>
          </w:p>
          <w:p>
            <w:pPr>
              <w:spacing w:after="0"/>
            </w:pPr>
            <w:r>
              <w:rPr>
                <w:rFonts w:ascii="Liberation Sans" w:hAnsi="Liberation Sans"/>
                <w:b w:val="0"/>
                <w:i/>
                <w:color w:val="617178"/>
                <w:sz w:val="14"/>
              </w:rPr>
              <w:t>Basis: REKOMENDASI | Priority: Must | Status: Not Started</w:t>
            </w:r>
          </w:p>
          <w:p>
            <w:pPr>
              <w:spacing w:after="0"/>
            </w:pPr>
            <w:r>
              <w:rPr>
                <w:rFonts w:ascii="Liberation Sans" w:hAnsi="Liberation Sans"/>
                <w:b w:val="0"/>
                <w:i/>
                <w:color w:val="617178"/>
                <w:sz w:val="14"/>
              </w:rPr>
              <w:t>Ref: Menjaga reproducibility hasil penelitian</w:t>
            </w:r>
          </w:p>
        </w:tc>
      </w:tr>
      <w:tr>
        <w:tc>
          <w:tcPr>
            <w:tcW w:type="dxa" w:w="1474"/>
            <w:tcMar>
              <w:top w:w="80" w:type="dxa"/>
              <w:start w:w="100" w:type="dxa"/>
              <w:bottom w:w="80" w:type="dxa"/>
              <w:end w:w="100" w:type="dxa"/>
            </w:tcMar>
          </w:tcPr>
          <w:p>
            <w:r>
              <w:rPr>
                <w:rFonts w:ascii="Liberation Sans" w:hAnsi="Liberation Sans"/>
                <w:b/>
                <w:i w:val="0"/>
                <w:sz w:val="15"/>
              </w:rPr>
              <w:t>FR-INS-007</w:t>
            </w:r>
          </w:p>
        </w:tc>
        <w:tc>
          <w:tcPr>
            <w:tcW w:type="dxa" w:w="8391"/>
            <w:tcMar>
              <w:top w:w="80" w:type="dxa"/>
              <w:start w:w="100" w:type="dxa"/>
              <w:bottom w:w="80" w:type="dxa"/>
              <w:end w:w="100" w:type="dxa"/>
            </w:tcMar>
          </w:tcPr>
          <w:p>
            <w:r>
              <w:rPr>
                <w:rFonts w:ascii="Liberation Sans" w:hAnsi="Liberation Sans"/>
                <w:b w:val="0"/>
                <w:i w:val="0"/>
                <w:sz w:val="16"/>
              </w:rPr>
              <w:t>Sistem mendukung konfigurasi jenis jawaban dan opsi jawaban per indikator.</w:t>
            </w:r>
          </w:p>
          <w:p>
            <w:pPr>
              <w:spacing w:after="0"/>
            </w:pPr>
            <w:r>
              <w:rPr>
                <w:rFonts w:ascii="Liberation Sans" w:hAnsi="Liberation Sans"/>
                <w:b w:val="0"/>
                <w:i/>
                <w:color w:val="617178"/>
                <w:sz w:val="14"/>
              </w:rPr>
              <w:t>Basis: REKOMENDASI | Priority: Must | Status: Not Started</w:t>
            </w:r>
          </w:p>
          <w:p>
            <w:pPr>
              <w:spacing w:after="0"/>
            </w:pPr>
            <w:r>
              <w:rPr>
                <w:rFonts w:ascii="Liberation Sans" w:hAnsi="Liberation Sans"/>
                <w:b w:val="0"/>
                <w:i/>
                <w:color w:val="617178"/>
                <w:sz w:val="14"/>
              </w:rPr>
              <w:t>Ref: Detail jawaban belum disediakan proposal</w:t>
            </w:r>
          </w:p>
        </w:tc>
      </w:tr>
      <w:tr>
        <w:tc>
          <w:tcPr>
            <w:tcW w:type="dxa" w:w="1474"/>
            <w:tcMar>
              <w:top w:w="80" w:type="dxa"/>
              <w:start w:w="100" w:type="dxa"/>
              <w:bottom w:w="80" w:type="dxa"/>
              <w:end w:w="100" w:type="dxa"/>
            </w:tcMar>
          </w:tcPr>
          <w:p>
            <w:r>
              <w:rPr>
                <w:rFonts w:ascii="Liberation Sans" w:hAnsi="Liberation Sans"/>
                <w:b/>
                <w:i w:val="0"/>
                <w:sz w:val="15"/>
              </w:rPr>
              <w:t>FR-INS-008</w:t>
            </w:r>
          </w:p>
        </w:tc>
        <w:tc>
          <w:tcPr>
            <w:tcW w:type="dxa" w:w="8391"/>
            <w:tcMar>
              <w:top w:w="80" w:type="dxa"/>
              <w:start w:w="100" w:type="dxa"/>
              <w:bottom w:w="80" w:type="dxa"/>
              <w:end w:w="100" w:type="dxa"/>
            </w:tcMar>
          </w:tcPr>
          <w:p>
            <w:r>
              <w:rPr>
                <w:rFonts w:ascii="Liberation Sans" w:hAnsi="Liberation Sans"/>
                <w:b w:val="0"/>
                <w:i w:val="0"/>
                <w:sz w:val="16"/>
              </w:rPr>
              <w:t>Sistem mendukung konfigurasi bobot indikator/dimensi setelah parameter ilmiah ditetapkan.</w:t>
            </w:r>
          </w:p>
          <w:p>
            <w:pPr>
              <w:spacing w:after="0"/>
            </w:pPr>
            <w:r>
              <w:rPr>
                <w:rFonts w:ascii="Liberation Sans" w:hAnsi="Liberation Sans"/>
                <w:b w:val="0"/>
                <w:i/>
                <w:color w:val="617178"/>
                <w:sz w:val="14"/>
              </w:rPr>
              <w:t>Basis: PROPOSAL/REKOMENDASI | Priority: Must | Status: Not Started</w:t>
            </w:r>
          </w:p>
          <w:p>
            <w:pPr>
              <w:spacing w:after="0"/>
            </w:pPr>
            <w:r>
              <w:rPr>
                <w:rFonts w:ascii="Liberation Sans" w:hAnsi="Liberation Sans"/>
                <w:b w:val="0"/>
                <w:i/>
                <w:color w:val="617178"/>
                <w:sz w:val="14"/>
              </w:rPr>
              <w:t>Ref: Tahap penyusunan ISHAS Index mencakup penentuan bobot indikator</w:t>
            </w:r>
          </w:p>
        </w:tc>
      </w:tr>
      <w:tr>
        <w:tc>
          <w:tcPr>
            <w:tcW w:type="dxa" w:w="1474"/>
            <w:tcMar>
              <w:top w:w="80" w:type="dxa"/>
              <w:start w:w="100" w:type="dxa"/>
              <w:bottom w:w="80" w:type="dxa"/>
              <w:end w:w="100" w:type="dxa"/>
            </w:tcMar>
          </w:tcPr>
          <w:p>
            <w:r>
              <w:rPr>
                <w:rFonts w:ascii="Liberation Sans" w:hAnsi="Liberation Sans"/>
                <w:b/>
                <w:i w:val="0"/>
                <w:sz w:val="15"/>
              </w:rPr>
              <w:t>FR-INS-009</w:t>
            </w:r>
          </w:p>
        </w:tc>
        <w:tc>
          <w:tcPr>
            <w:tcW w:type="dxa" w:w="8391"/>
            <w:tcMar>
              <w:top w:w="80" w:type="dxa"/>
              <w:start w:w="100" w:type="dxa"/>
              <w:bottom w:w="80" w:type="dxa"/>
              <w:end w:w="100" w:type="dxa"/>
            </w:tcMar>
          </w:tcPr>
          <w:p>
            <w:r>
              <w:rPr>
                <w:rFonts w:ascii="Liberation Sans" w:hAnsi="Liberation Sans"/>
                <w:b w:val="0"/>
                <w:i w:val="0"/>
                <w:sz w:val="16"/>
              </w:rPr>
              <w:t>Sistem mendukung konfigurasi kategori/threshold risiko setelah ditetapkan peneliti.</w:t>
            </w:r>
          </w:p>
          <w:p>
            <w:pPr>
              <w:spacing w:after="0"/>
            </w:pPr>
            <w:r>
              <w:rPr>
                <w:rFonts w:ascii="Liberation Sans" w:hAnsi="Liberation Sans"/>
                <w:b w:val="0"/>
                <w:i/>
                <w:color w:val="617178"/>
                <w:sz w:val="14"/>
              </w:rPr>
              <w:t>Basis: PROPOSAL/REKOMENDASI | Priority: Must | Status: Not Started</w:t>
            </w:r>
          </w:p>
          <w:p>
            <w:pPr>
              <w:spacing w:after="0"/>
            </w:pPr>
            <w:r>
              <w:rPr>
                <w:rFonts w:ascii="Liberation Sans" w:hAnsi="Liberation Sans"/>
                <w:b w:val="0"/>
                <w:i/>
                <w:color w:val="617178"/>
                <w:sz w:val="14"/>
              </w:rPr>
              <w:t>Ref: Tahap klasifikasi tingkat K3L</w:t>
            </w:r>
          </w:p>
        </w:tc>
      </w:tr>
      <w:tr>
        <w:tc>
          <w:tcPr>
            <w:tcW w:type="dxa" w:w="1474"/>
            <w:tcMar>
              <w:top w:w="80" w:type="dxa"/>
              <w:start w:w="100" w:type="dxa"/>
              <w:bottom w:w="80" w:type="dxa"/>
              <w:end w:w="100" w:type="dxa"/>
            </w:tcMar>
          </w:tcPr>
          <w:p>
            <w:r>
              <w:rPr>
                <w:rFonts w:ascii="Liberation Sans" w:hAnsi="Liberation Sans"/>
                <w:b/>
                <w:i w:val="0"/>
                <w:sz w:val="15"/>
              </w:rPr>
              <w:t>FR-INS-010</w:t>
            </w:r>
          </w:p>
        </w:tc>
        <w:tc>
          <w:tcPr>
            <w:tcW w:type="dxa" w:w="8391"/>
            <w:tcMar>
              <w:top w:w="80" w:type="dxa"/>
              <w:start w:w="100" w:type="dxa"/>
              <w:bottom w:w="80" w:type="dxa"/>
              <w:end w:w="100" w:type="dxa"/>
            </w:tcMar>
          </w:tcPr>
          <w:p>
            <w:r>
              <w:rPr>
                <w:rFonts w:ascii="Liberation Sans" w:hAnsi="Liberation Sans"/>
                <w:b w:val="0"/>
                <w:i w:val="0"/>
                <w:sz w:val="16"/>
              </w:rPr>
              <w:t>Sistem mendukung recommendation rule yang dapat dikonfigurasi.</w:t>
            </w:r>
          </w:p>
          <w:p>
            <w:pPr>
              <w:spacing w:after="0"/>
            </w:pPr>
            <w:r>
              <w:rPr>
                <w:rFonts w:ascii="Liberation Sans" w:hAnsi="Liberation Sans"/>
                <w:b w:val="0"/>
                <w:i/>
                <w:color w:val="617178"/>
                <w:sz w:val="14"/>
              </w:rPr>
              <w:t>Basis: PROPOSAL/REKOMENDASI | Priority: Must | Status: Not Started</w:t>
            </w:r>
          </w:p>
          <w:p>
            <w:pPr>
              <w:spacing w:after="0"/>
            </w:pPr>
            <w:r>
              <w:rPr>
                <w:rFonts w:ascii="Liberation Sans" w:hAnsi="Liberation Sans"/>
                <w:b w:val="0"/>
                <w:i/>
                <w:color w:val="617178"/>
                <w:sz w:val="14"/>
              </w:rPr>
              <w:t>Ref: Rekomendasi otomatis berdasarkan hasil indikator</w:t>
            </w:r>
          </w:p>
        </w:tc>
      </w:tr>
    </w:tbl>
    <w:p>
      <w:pPr>
        <w:spacing w:after="40"/>
      </w:pPr>
    </w:p>
    <w:p>
      <w:r>
        <w:rPr>
          <w:rFonts w:ascii="Liberation Sans" w:hAnsi="Liberation Sans"/>
          <w:b/>
          <w:i w:val="0"/>
          <w:color w:val="174A5B"/>
          <w:sz w:val="21"/>
        </w:rPr>
        <w:t>Data Input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FR-INP-001</w:t>
            </w:r>
          </w:p>
        </w:tc>
        <w:tc>
          <w:tcPr>
            <w:tcW w:type="dxa" w:w="8391"/>
            <w:tcMar>
              <w:top w:w="80" w:type="dxa"/>
              <w:start w:w="100" w:type="dxa"/>
              <w:bottom w:w="80" w:type="dxa"/>
              <w:end w:w="100" w:type="dxa"/>
            </w:tcMar>
          </w:tcPr>
          <w:p>
            <w:r>
              <w:rPr>
                <w:rFonts w:ascii="Liberation Sans" w:hAnsi="Liberation Sans"/>
                <w:b w:val="0"/>
                <w:i w:val="0"/>
                <w:sz w:val="16"/>
              </w:rPr>
              <w:t>Form digital terstandarisasi tersedia untuk input data penilaian.</w:t>
            </w:r>
          </w:p>
          <w:p>
            <w:pPr>
              <w:spacing w:after="0"/>
            </w:pPr>
            <w:r>
              <w:rPr>
                <w:rFonts w:ascii="Liberation Sans" w:hAnsi="Liberation Sans"/>
                <w:b w:val="0"/>
                <w:i/>
                <w:color w:val="617178"/>
                <w:sz w:val="14"/>
              </w:rPr>
              <w:t>Basis: PROPOSAL | Priority: Must | Status: Not Started</w:t>
            </w:r>
          </w:p>
          <w:p>
            <w:pPr>
              <w:spacing w:after="0"/>
            </w:pPr>
            <w:r>
              <w:rPr>
                <w:rFonts w:ascii="Liberation Sans" w:hAnsi="Liberation Sans"/>
                <w:b w:val="0"/>
                <w:i/>
                <w:color w:val="617178"/>
                <w:sz w:val="14"/>
              </w:rPr>
              <w:t>Ref: Data dapat diinput oleh asesor atau pengelola pesantren melalui formulir digital terstandarisasi</w:t>
            </w:r>
          </w:p>
        </w:tc>
      </w:tr>
      <w:tr>
        <w:tc>
          <w:tcPr>
            <w:tcW w:type="dxa" w:w="1474"/>
            <w:tcMar>
              <w:top w:w="80" w:type="dxa"/>
              <w:start w:w="100" w:type="dxa"/>
              <w:bottom w:w="80" w:type="dxa"/>
              <w:end w:w="100" w:type="dxa"/>
            </w:tcMar>
          </w:tcPr>
          <w:p>
            <w:r>
              <w:rPr>
                <w:rFonts w:ascii="Liberation Sans" w:hAnsi="Liberation Sans"/>
                <w:b/>
                <w:i w:val="0"/>
                <w:sz w:val="15"/>
              </w:rPr>
              <w:t>FR-INP-002</w:t>
            </w:r>
          </w:p>
        </w:tc>
        <w:tc>
          <w:tcPr>
            <w:tcW w:type="dxa" w:w="8391"/>
            <w:tcMar>
              <w:top w:w="80" w:type="dxa"/>
              <w:start w:w="100" w:type="dxa"/>
              <w:bottom w:w="80" w:type="dxa"/>
              <w:end w:w="100" w:type="dxa"/>
            </w:tcMar>
          </w:tcPr>
          <w:p>
            <w:r>
              <w:rPr>
                <w:rFonts w:ascii="Liberation Sans" w:hAnsi="Liberation Sans"/>
                <w:b w:val="0"/>
                <w:i w:val="0"/>
                <w:sz w:val="16"/>
              </w:rPr>
              <w:t>Sistem mampu mencatat data survei/kuesioner.</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Sumber Data - Survei &amp; Kuesioner</w:t>
            </w:r>
          </w:p>
        </w:tc>
      </w:tr>
      <w:tr>
        <w:tc>
          <w:tcPr>
            <w:tcW w:type="dxa" w:w="1474"/>
            <w:tcMar>
              <w:top w:w="80" w:type="dxa"/>
              <w:start w:w="100" w:type="dxa"/>
              <w:bottom w:w="80" w:type="dxa"/>
              <w:end w:w="100" w:type="dxa"/>
            </w:tcMar>
          </w:tcPr>
          <w:p>
            <w:r>
              <w:rPr>
                <w:rFonts w:ascii="Liberation Sans" w:hAnsi="Liberation Sans"/>
                <w:b/>
                <w:i w:val="0"/>
                <w:sz w:val="15"/>
              </w:rPr>
              <w:t>FR-INP-003</w:t>
            </w:r>
          </w:p>
        </w:tc>
        <w:tc>
          <w:tcPr>
            <w:tcW w:type="dxa" w:w="8391"/>
            <w:tcMar>
              <w:top w:w="80" w:type="dxa"/>
              <w:start w:w="100" w:type="dxa"/>
              <w:bottom w:w="80" w:type="dxa"/>
              <w:end w:w="100" w:type="dxa"/>
            </w:tcMar>
          </w:tcPr>
          <w:p>
            <w:r>
              <w:rPr>
                <w:rFonts w:ascii="Liberation Sans" w:hAnsi="Liberation Sans"/>
                <w:b w:val="0"/>
                <w:i w:val="0"/>
                <w:sz w:val="16"/>
              </w:rPr>
              <w:t>Sistem mampu mencatat observasi lapangan.</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Sumber Data - Observasi Lapangan</w:t>
            </w:r>
          </w:p>
        </w:tc>
      </w:tr>
      <w:tr>
        <w:tc>
          <w:tcPr>
            <w:tcW w:type="dxa" w:w="1474"/>
            <w:tcMar>
              <w:top w:w="80" w:type="dxa"/>
              <w:start w:w="100" w:type="dxa"/>
              <w:bottom w:w="80" w:type="dxa"/>
              <w:end w:w="100" w:type="dxa"/>
            </w:tcMar>
          </w:tcPr>
          <w:p>
            <w:r>
              <w:rPr>
                <w:rFonts w:ascii="Liberation Sans" w:hAnsi="Liberation Sans"/>
                <w:b/>
                <w:i w:val="0"/>
                <w:sz w:val="15"/>
              </w:rPr>
              <w:t>FR-INP-004</w:t>
            </w:r>
          </w:p>
        </w:tc>
        <w:tc>
          <w:tcPr>
            <w:tcW w:type="dxa" w:w="8391"/>
            <w:tcMar>
              <w:top w:w="80" w:type="dxa"/>
              <w:start w:w="100" w:type="dxa"/>
              <w:bottom w:w="80" w:type="dxa"/>
              <w:end w:w="100" w:type="dxa"/>
            </w:tcMar>
          </w:tcPr>
          <w:p>
            <w:r>
              <w:rPr>
                <w:rFonts w:ascii="Liberation Sans" w:hAnsi="Liberation Sans"/>
                <w:b w:val="0"/>
                <w:i w:val="0"/>
                <w:sz w:val="16"/>
              </w:rPr>
              <w:t>Sistem mampu menyimpan dokumen/kebijakan sebagai data pendukung.</w:t>
            </w:r>
          </w:p>
          <w:p>
            <w:pPr>
              <w:spacing w:after="0"/>
            </w:pPr>
            <w:r>
              <w:rPr>
                <w:rFonts w:ascii="Liberation Sans" w:hAnsi="Liberation Sans"/>
                <w:b w:val="0"/>
                <w:i/>
                <w:color w:val="617178"/>
                <w:sz w:val="14"/>
              </w:rPr>
              <w:t>Basis: VISUAL | Priority: Should | Status: Not Started</w:t>
            </w:r>
          </w:p>
          <w:p>
            <w:pPr>
              <w:spacing w:after="0"/>
            </w:pPr>
            <w:r>
              <w:rPr>
                <w:rFonts w:ascii="Liberation Sans" w:hAnsi="Liberation Sans"/>
                <w:b w:val="0"/>
                <w:i/>
                <w:color w:val="617178"/>
                <w:sz w:val="14"/>
              </w:rPr>
              <w:t>Ref: Gambar konsep: Sumber Data - Dokumen &amp; Kebijakan</w:t>
            </w:r>
          </w:p>
        </w:tc>
      </w:tr>
      <w:tr>
        <w:tc>
          <w:tcPr>
            <w:tcW w:type="dxa" w:w="1474"/>
            <w:tcMar>
              <w:top w:w="80" w:type="dxa"/>
              <w:start w:w="100" w:type="dxa"/>
              <w:bottom w:w="80" w:type="dxa"/>
              <w:end w:w="100" w:type="dxa"/>
            </w:tcMar>
          </w:tcPr>
          <w:p>
            <w:r>
              <w:rPr>
                <w:rFonts w:ascii="Liberation Sans" w:hAnsi="Liberation Sans"/>
                <w:b/>
                <w:i w:val="0"/>
                <w:sz w:val="15"/>
              </w:rPr>
              <w:t>FR-INP-005</w:t>
            </w:r>
          </w:p>
        </w:tc>
        <w:tc>
          <w:tcPr>
            <w:tcW w:type="dxa" w:w="8391"/>
            <w:tcMar>
              <w:top w:w="80" w:type="dxa"/>
              <w:start w:w="100" w:type="dxa"/>
              <w:bottom w:w="80" w:type="dxa"/>
              <w:end w:w="100" w:type="dxa"/>
            </w:tcMar>
          </w:tcPr>
          <w:p>
            <w:r>
              <w:rPr>
                <w:rFonts w:ascii="Liberation Sans" w:hAnsi="Liberation Sans"/>
                <w:b w:val="0"/>
                <w:i w:val="0"/>
                <w:sz w:val="16"/>
              </w:rPr>
              <w:t>Sistem mampu mencatat data insiden.</w:t>
            </w:r>
          </w:p>
          <w:p>
            <w:pPr>
              <w:spacing w:after="0"/>
            </w:pPr>
            <w:r>
              <w:rPr>
                <w:rFonts w:ascii="Liberation Sans" w:hAnsi="Liberation Sans"/>
                <w:b w:val="0"/>
                <w:i/>
                <w:color w:val="617178"/>
                <w:sz w:val="14"/>
              </w:rPr>
              <w:t>Basis: VISUAL | Priority: Should | Status: Not Started</w:t>
            </w:r>
          </w:p>
          <w:p>
            <w:pPr>
              <w:spacing w:after="0"/>
            </w:pPr>
            <w:r>
              <w:rPr>
                <w:rFonts w:ascii="Liberation Sans" w:hAnsi="Liberation Sans"/>
                <w:b w:val="0"/>
                <w:i/>
                <w:color w:val="617178"/>
                <w:sz w:val="14"/>
              </w:rPr>
              <w:t>Ref: Gambar konsep: Sumber Data - Data Insiden</w:t>
            </w:r>
          </w:p>
        </w:tc>
      </w:tr>
      <w:tr>
        <w:tc>
          <w:tcPr>
            <w:tcW w:type="dxa" w:w="1474"/>
            <w:tcMar>
              <w:top w:w="80" w:type="dxa"/>
              <w:start w:w="100" w:type="dxa"/>
              <w:bottom w:w="80" w:type="dxa"/>
              <w:end w:w="100" w:type="dxa"/>
            </w:tcMar>
          </w:tcPr>
          <w:p>
            <w:r>
              <w:rPr>
                <w:rFonts w:ascii="Liberation Sans" w:hAnsi="Liberation Sans"/>
                <w:b/>
                <w:i w:val="0"/>
                <w:sz w:val="15"/>
              </w:rPr>
              <w:t>FR-INP-006</w:t>
            </w:r>
          </w:p>
        </w:tc>
        <w:tc>
          <w:tcPr>
            <w:tcW w:type="dxa" w:w="8391"/>
            <w:tcMar>
              <w:top w:w="80" w:type="dxa"/>
              <w:start w:w="100" w:type="dxa"/>
              <w:bottom w:w="80" w:type="dxa"/>
              <w:end w:w="100" w:type="dxa"/>
            </w:tcMar>
          </w:tcPr>
          <w:p>
            <w:r>
              <w:rPr>
                <w:rFonts w:ascii="Liberation Sans" w:hAnsi="Liberation Sans"/>
                <w:b w:val="0"/>
                <w:i w:val="0"/>
                <w:sz w:val="16"/>
              </w:rPr>
              <w:t>Dukungan sensor/IoT diperlakukan sebagai fitur opsional, bukan syarat MVP.</w:t>
            </w:r>
          </w:p>
          <w:p>
            <w:pPr>
              <w:spacing w:after="0"/>
            </w:pPr>
            <w:r>
              <w:rPr>
                <w:rFonts w:ascii="Liberation Sans" w:hAnsi="Liberation Sans"/>
                <w:b w:val="0"/>
                <w:i/>
                <w:color w:val="617178"/>
                <w:sz w:val="14"/>
              </w:rPr>
              <w:t>Basis: VISUAL | Priority: Could | Status: Not Started</w:t>
            </w:r>
          </w:p>
          <w:p>
            <w:pPr>
              <w:spacing w:after="0"/>
            </w:pPr>
            <w:r>
              <w:rPr>
                <w:rFonts w:ascii="Liberation Sans" w:hAnsi="Liberation Sans"/>
                <w:b w:val="0"/>
                <w:i/>
                <w:color w:val="617178"/>
                <w:sz w:val="14"/>
              </w:rPr>
              <w:t>Ref: Gambar konsep menandai Sensor/IoT sebagai optional</w:t>
            </w:r>
          </w:p>
        </w:tc>
      </w:tr>
      <w:tr>
        <w:tc>
          <w:tcPr>
            <w:tcW w:type="dxa" w:w="1474"/>
            <w:tcMar>
              <w:top w:w="80" w:type="dxa"/>
              <w:start w:w="100" w:type="dxa"/>
              <w:bottom w:w="80" w:type="dxa"/>
              <w:end w:w="100" w:type="dxa"/>
            </w:tcMar>
          </w:tcPr>
          <w:p>
            <w:r>
              <w:rPr>
                <w:rFonts w:ascii="Liberation Sans" w:hAnsi="Liberation Sans"/>
                <w:b/>
                <w:i w:val="0"/>
                <w:sz w:val="15"/>
              </w:rPr>
              <w:t>FR-INP-007</w:t>
            </w:r>
          </w:p>
        </w:tc>
        <w:tc>
          <w:tcPr>
            <w:tcW w:type="dxa" w:w="8391"/>
            <w:tcMar>
              <w:top w:w="80" w:type="dxa"/>
              <w:start w:w="100" w:type="dxa"/>
              <w:bottom w:w="80" w:type="dxa"/>
              <w:end w:w="100" w:type="dxa"/>
            </w:tcMar>
          </w:tcPr>
          <w:p>
            <w:r>
              <w:rPr>
                <w:rFonts w:ascii="Liberation Sans" w:hAnsi="Liberation Sans"/>
                <w:b w:val="0"/>
                <w:i w:val="0"/>
                <w:sz w:val="16"/>
              </w:rPr>
              <w:t>Input manual tersedia melalui Web/Mobile.</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Input Manual (Web/Mobile)</w:t>
            </w:r>
          </w:p>
        </w:tc>
      </w:tr>
      <w:tr>
        <w:tc>
          <w:tcPr>
            <w:tcW w:type="dxa" w:w="1474"/>
            <w:tcMar>
              <w:top w:w="80" w:type="dxa"/>
              <w:start w:w="100" w:type="dxa"/>
              <w:bottom w:w="80" w:type="dxa"/>
              <w:end w:w="100" w:type="dxa"/>
            </w:tcMar>
          </w:tcPr>
          <w:p>
            <w:r>
              <w:rPr>
                <w:rFonts w:ascii="Liberation Sans" w:hAnsi="Liberation Sans"/>
                <w:b/>
                <w:i w:val="0"/>
                <w:sz w:val="15"/>
              </w:rPr>
              <w:t>FR-INP-008</w:t>
            </w:r>
          </w:p>
        </w:tc>
        <w:tc>
          <w:tcPr>
            <w:tcW w:type="dxa" w:w="8391"/>
            <w:tcMar>
              <w:top w:w="80" w:type="dxa"/>
              <w:start w:w="100" w:type="dxa"/>
              <w:bottom w:w="80" w:type="dxa"/>
              <w:end w:w="100" w:type="dxa"/>
            </w:tcMar>
          </w:tcPr>
          <w:p>
            <w:r>
              <w:rPr>
                <w:rFonts w:ascii="Liberation Sans" w:hAnsi="Liberation Sans"/>
                <w:b w:val="0"/>
                <w:i w:val="0"/>
                <w:sz w:val="16"/>
              </w:rPr>
              <w:t>Sistem dapat dirancang untuk import Excel/CSV.</w:t>
            </w:r>
          </w:p>
          <w:p>
            <w:pPr>
              <w:spacing w:after="0"/>
            </w:pPr>
            <w:r>
              <w:rPr>
                <w:rFonts w:ascii="Liberation Sans" w:hAnsi="Liberation Sans"/>
                <w:b w:val="0"/>
                <w:i/>
                <w:color w:val="617178"/>
                <w:sz w:val="14"/>
              </w:rPr>
              <w:t>Basis: VISUAL | Priority: Should | Status: Not Started</w:t>
            </w:r>
          </w:p>
          <w:p>
            <w:pPr>
              <w:spacing w:after="0"/>
            </w:pPr>
            <w:r>
              <w:rPr>
                <w:rFonts w:ascii="Liberation Sans" w:hAnsi="Liberation Sans"/>
                <w:b w:val="0"/>
                <w:i/>
                <w:color w:val="617178"/>
                <w:sz w:val="14"/>
              </w:rPr>
              <w:t>Ref: Gambar konsep: Import Data (Excel/CSV)</w:t>
            </w:r>
          </w:p>
        </w:tc>
      </w:tr>
      <w:tr>
        <w:tc>
          <w:tcPr>
            <w:tcW w:type="dxa" w:w="1474"/>
            <w:tcMar>
              <w:top w:w="80" w:type="dxa"/>
              <w:start w:w="100" w:type="dxa"/>
              <w:bottom w:w="80" w:type="dxa"/>
              <w:end w:w="100" w:type="dxa"/>
            </w:tcMar>
          </w:tcPr>
          <w:p>
            <w:r>
              <w:rPr>
                <w:rFonts w:ascii="Liberation Sans" w:hAnsi="Liberation Sans"/>
                <w:b/>
                <w:i w:val="0"/>
                <w:sz w:val="15"/>
              </w:rPr>
              <w:t>FR-INP-009</w:t>
            </w:r>
          </w:p>
        </w:tc>
        <w:tc>
          <w:tcPr>
            <w:tcW w:type="dxa" w:w="8391"/>
            <w:tcMar>
              <w:top w:w="80" w:type="dxa"/>
              <w:start w:w="100" w:type="dxa"/>
              <w:bottom w:w="80" w:type="dxa"/>
              <w:end w:w="100" w:type="dxa"/>
            </w:tcMar>
          </w:tcPr>
          <w:p>
            <w:r>
              <w:rPr>
                <w:rFonts w:ascii="Liberation Sans" w:hAnsi="Liberation Sans"/>
                <w:b w:val="0"/>
                <w:i w:val="0"/>
                <w:sz w:val="16"/>
              </w:rPr>
              <w:t>Sistem menyediakan jalur API/integrasi untuk kebutuhan pengembangan berikutnya.</w:t>
            </w:r>
          </w:p>
          <w:p>
            <w:pPr>
              <w:spacing w:after="0"/>
            </w:pPr>
            <w:r>
              <w:rPr>
                <w:rFonts w:ascii="Liberation Sans" w:hAnsi="Liberation Sans"/>
                <w:b w:val="0"/>
                <w:i/>
                <w:color w:val="617178"/>
                <w:sz w:val="14"/>
              </w:rPr>
              <w:t>Basis: VISUAL | Priority: Could | Status: Not Started</w:t>
            </w:r>
          </w:p>
          <w:p>
            <w:pPr>
              <w:spacing w:after="0"/>
            </w:pPr>
            <w:r>
              <w:rPr>
                <w:rFonts w:ascii="Liberation Sans" w:hAnsi="Liberation Sans"/>
                <w:b w:val="0"/>
                <w:i/>
                <w:color w:val="617178"/>
                <w:sz w:val="14"/>
              </w:rPr>
              <w:t>Ref: Gambar konsep: API / Integrasi Sistem</w:t>
            </w:r>
          </w:p>
        </w:tc>
      </w:tr>
    </w:tbl>
    <w:p>
      <w:pPr>
        <w:spacing w:after="40"/>
      </w:pPr>
    </w:p>
    <w:p>
      <w:r>
        <w:rPr>
          <w:rFonts w:ascii="Liberation Sans" w:hAnsi="Liberation Sans"/>
          <w:b/>
          <w:i w:val="0"/>
          <w:color w:val="174A5B"/>
          <w:sz w:val="21"/>
        </w:rPr>
        <w:t>Assessment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FR-ASMT-001</w:t>
            </w:r>
          </w:p>
        </w:tc>
        <w:tc>
          <w:tcPr>
            <w:tcW w:type="dxa" w:w="8391"/>
            <w:tcMar>
              <w:top w:w="80" w:type="dxa"/>
              <w:start w:w="100" w:type="dxa"/>
              <w:bottom w:w="80" w:type="dxa"/>
              <w:end w:w="100" w:type="dxa"/>
            </w:tcMar>
          </w:tcPr>
          <w:p>
            <w:r>
              <w:rPr>
                <w:rFonts w:ascii="Liberation Sans" w:hAnsi="Liberation Sans"/>
                <w:b w:val="0"/>
                <w:i w:val="0"/>
                <w:sz w:val="16"/>
              </w:rPr>
              <w:t>Pengguna berwenang dapat membuat assessment baru untuk pesantren dan periode tertentu.</w:t>
            </w:r>
          </w:p>
          <w:p>
            <w:pPr>
              <w:spacing w:after="0"/>
            </w:pPr>
            <w:r>
              <w:rPr>
                <w:rFonts w:ascii="Liberation Sans" w:hAnsi="Liberation Sans"/>
                <w:b w:val="0"/>
                <w:i/>
                <w:color w:val="617178"/>
                <w:sz w:val="14"/>
              </w:rPr>
              <w:t>Basis: REKOMENDASI | Priority: Must | Status: Not Started</w:t>
            </w:r>
          </w:p>
          <w:p>
            <w:pPr>
              <w:spacing w:after="0"/>
            </w:pPr>
            <w:r>
              <w:rPr>
                <w:rFonts w:ascii="Liberation Sans" w:hAnsi="Liberation Sans"/>
                <w:b w:val="0"/>
                <w:i/>
                <w:color w:val="617178"/>
                <w:sz w:val="14"/>
              </w:rPr>
              <w:t>Ref: Diturunkan dari kebutuhan monitoring berkala</w:t>
            </w:r>
          </w:p>
        </w:tc>
      </w:tr>
      <w:tr>
        <w:tc>
          <w:tcPr>
            <w:tcW w:type="dxa" w:w="1474"/>
            <w:tcMar>
              <w:top w:w="80" w:type="dxa"/>
              <w:start w:w="100" w:type="dxa"/>
              <w:bottom w:w="80" w:type="dxa"/>
              <w:end w:w="100" w:type="dxa"/>
            </w:tcMar>
          </w:tcPr>
          <w:p>
            <w:r>
              <w:rPr>
                <w:rFonts w:ascii="Liberation Sans" w:hAnsi="Liberation Sans"/>
                <w:b/>
                <w:i w:val="0"/>
                <w:sz w:val="15"/>
              </w:rPr>
              <w:t>FR-ASMT-002</w:t>
            </w:r>
          </w:p>
        </w:tc>
        <w:tc>
          <w:tcPr>
            <w:tcW w:type="dxa" w:w="8391"/>
            <w:tcMar>
              <w:top w:w="80" w:type="dxa"/>
              <w:start w:w="100" w:type="dxa"/>
              <w:bottom w:w="80" w:type="dxa"/>
              <w:end w:w="100" w:type="dxa"/>
            </w:tcMar>
          </w:tcPr>
          <w:p>
            <w:r>
              <w:rPr>
                <w:rFonts w:ascii="Liberation Sans" w:hAnsi="Liberation Sans"/>
                <w:b w:val="0"/>
                <w:i w:val="0"/>
                <w:sz w:val="16"/>
              </w:rPr>
              <w:t>Assessment Draft dapat disimpan sebelum selesai.</w:t>
            </w:r>
          </w:p>
          <w:p>
            <w:pPr>
              <w:spacing w:after="0"/>
            </w:pPr>
            <w:r>
              <w:rPr>
                <w:rFonts w:ascii="Liberation Sans" w:hAnsi="Liberation Sans"/>
                <w:b w:val="0"/>
                <w:i/>
                <w:color w:val="617178"/>
                <w:sz w:val="14"/>
              </w:rPr>
              <w:t>Basis: REKOMENDASI | Priority: Should | Status: Not Started</w:t>
            </w:r>
          </w:p>
          <w:p>
            <w:pPr>
              <w:spacing w:after="0"/>
            </w:pPr>
            <w:r>
              <w:rPr>
                <w:rFonts w:ascii="Liberation Sans" w:hAnsi="Liberation Sans"/>
                <w:b w:val="0"/>
                <w:i/>
                <w:color w:val="617178"/>
                <w:sz w:val="14"/>
              </w:rPr>
              <w:t>Ref: Usability form panjang</w:t>
            </w:r>
          </w:p>
        </w:tc>
      </w:tr>
      <w:tr>
        <w:tc>
          <w:tcPr>
            <w:tcW w:type="dxa" w:w="1474"/>
            <w:tcMar>
              <w:top w:w="80" w:type="dxa"/>
              <w:start w:w="100" w:type="dxa"/>
              <w:bottom w:w="80" w:type="dxa"/>
              <w:end w:w="100" w:type="dxa"/>
            </w:tcMar>
          </w:tcPr>
          <w:p>
            <w:r>
              <w:rPr>
                <w:rFonts w:ascii="Liberation Sans" w:hAnsi="Liberation Sans"/>
                <w:b/>
                <w:i w:val="0"/>
                <w:sz w:val="15"/>
              </w:rPr>
              <w:t>FR-ASMT-003</w:t>
            </w:r>
          </w:p>
        </w:tc>
        <w:tc>
          <w:tcPr>
            <w:tcW w:type="dxa" w:w="8391"/>
            <w:tcMar>
              <w:top w:w="80" w:type="dxa"/>
              <w:start w:w="100" w:type="dxa"/>
              <w:bottom w:w="80" w:type="dxa"/>
              <w:end w:w="100" w:type="dxa"/>
            </w:tcMar>
          </w:tcPr>
          <w:p>
            <w:r>
              <w:rPr>
                <w:rFonts w:ascii="Liberation Sans" w:hAnsi="Liberation Sans"/>
                <w:b w:val="0"/>
                <w:i w:val="0"/>
                <w:sz w:val="16"/>
              </w:rPr>
              <w:t>Assessment yang sudah difinalisasi tidak boleh mengubah hasil historis tanpa mekanisme koreksi yang terlacak.</w:t>
            </w:r>
          </w:p>
          <w:p>
            <w:pPr>
              <w:spacing w:after="0"/>
            </w:pPr>
            <w:r>
              <w:rPr>
                <w:rFonts w:ascii="Liberation Sans" w:hAnsi="Liberation Sans"/>
                <w:b w:val="0"/>
                <w:i/>
                <w:color w:val="617178"/>
                <w:sz w:val="14"/>
              </w:rPr>
              <w:t>Basis: DISKUSI/REKOMENDASI | Priority: Must | Status: Not Started</w:t>
            </w:r>
          </w:p>
          <w:p>
            <w:pPr>
              <w:spacing w:after="0"/>
            </w:pPr>
            <w:r>
              <w:rPr>
                <w:rFonts w:ascii="Liberation Sans" w:hAnsi="Liberation Sans"/>
                <w:b w:val="0"/>
                <w:i/>
                <w:color w:val="617178"/>
                <w:sz w:val="14"/>
              </w:rPr>
              <w:t>Ref: Integritas data penelitian</w:t>
            </w:r>
          </w:p>
        </w:tc>
      </w:tr>
      <w:tr>
        <w:tc>
          <w:tcPr>
            <w:tcW w:type="dxa" w:w="1474"/>
            <w:tcMar>
              <w:top w:w="80" w:type="dxa"/>
              <w:start w:w="100" w:type="dxa"/>
              <w:bottom w:w="80" w:type="dxa"/>
              <w:end w:w="100" w:type="dxa"/>
            </w:tcMar>
          </w:tcPr>
          <w:p>
            <w:r>
              <w:rPr>
                <w:rFonts w:ascii="Liberation Sans" w:hAnsi="Liberation Sans"/>
                <w:b/>
                <w:i w:val="0"/>
                <w:sz w:val="15"/>
              </w:rPr>
              <w:t>FR-ASMT-004</w:t>
            </w:r>
          </w:p>
        </w:tc>
        <w:tc>
          <w:tcPr>
            <w:tcW w:type="dxa" w:w="8391"/>
            <w:tcMar>
              <w:top w:w="80" w:type="dxa"/>
              <w:start w:w="100" w:type="dxa"/>
              <w:bottom w:w="80" w:type="dxa"/>
              <w:end w:w="100" w:type="dxa"/>
            </w:tcMar>
          </w:tcPr>
          <w:p>
            <w:r>
              <w:rPr>
                <w:rFonts w:ascii="Liberation Sans" w:hAnsi="Liberation Sans"/>
                <w:b w:val="0"/>
                <w:i w:val="0"/>
                <w:sz w:val="16"/>
              </w:rPr>
              <w:t>Sistem mendukung unggahan bukti seperti dokumen/gambar jika instrumen final membutuhkannya.</w:t>
            </w:r>
          </w:p>
          <w:p>
            <w:pPr>
              <w:spacing w:after="0"/>
            </w:pPr>
            <w:r>
              <w:rPr>
                <w:rFonts w:ascii="Liberation Sans" w:hAnsi="Liberation Sans"/>
                <w:b w:val="0"/>
                <w:i/>
                <w:color w:val="617178"/>
                <w:sz w:val="14"/>
              </w:rPr>
              <w:t>Basis: VISUAL/OPEN | Priority: Should | Status: Not Started</w:t>
            </w:r>
          </w:p>
          <w:p>
            <w:pPr>
              <w:spacing w:after="0"/>
            </w:pPr>
            <w:r>
              <w:rPr>
                <w:rFonts w:ascii="Liberation Sans" w:hAnsi="Liberation Sans"/>
                <w:b w:val="0"/>
                <w:i/>
                <w:color w:val="617178"/>
                <w:sz w:val="14"/>
              </w:rPr>
              <w:t>Ref: Arsitektur menyebut file storage untuk dokumen &amp; gambar; kewajiban per indikator belum ditentukan</w:t>
            </w:r>
          </w:p>
        </w:tc>
      </w:tr>
    </w:tbl>
    <w:p>
      <w:pPr>
        <w:spacing w:after="40"/>
      </w:pPr>
    </w:p>
    <w:p>
      <w:r>
        <w:rPr>
          <w:rFonts w:ascii="Liberation Sans" w:hAnsi="Liberation Sans"/>
          <w:b/>
          <w:i w:val="0"/>
          <w:color w:val="174A5B"/>
          <w:sz w:val="21"/>
        </w:rPr>
        <w:t>Scoring</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FR-SCR-001</w:t>
            </w:r>
          </w:p>
        </w:tc>
        <w:tc>
          <w:tcPr>
            <w:tcW w:type="dxa" w:w="8391"/>
            <w:tcMar>
              <w:top w:w="80" w:type="dxa"/>
              <w:start w:w="100" w:type="dxa"/>
              <w:bottom w:w="80" w:type="dxa"/>
              <w:end w:w="100" w:type="dxa"/>
            </w:tcMar>
          </w:tcPr>
          <w:p>
            <w:r>
              <w:rPr>
                <w:rFonts w:ascii="Liberation Sans" w:hAnsi="Liberation Sans"/>
                <w:b w:val="0"/>
                <w:i w:val="0"/>
                <w:sz w:val="16"/>
              </w:rPr>
              <w:t>Mesin pengolahan melakukan validasi data sebelum scoring.</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Mesin Pengolahan Data - Validasi Data</w:t>
            </w:r>
          </w:p>
        </w:tc>
      </w:tr>
      <w:tr>
        <w:tc>
          <w:tcPr>
            <w:tcW w:type="dxa" w:w="1474"/>
            <w:tcMar>
              <w:top w:w="80" w:type="dxa"/>
              <w:start w:w="100" w:type="dxa"/>
              <w:bottom w:w="80" w:type="dxa"/>
              <w:end w:w="100" w:type="dxa"/>
            </w:tcMar>
          </w:tcPr>
          <w:p>
            <w:r>
              <w:rPr>
                <w:rFonts w:ascii="Liberation Sans" w:hAnsi="Liberation Sans"/>
                <w:b/>
                <w:i w:val="0"/>
                <w:sz w:val="15"/>
              </w:rPr>
              <w:t>FR-SCR-002</w:t>
            </w:r>
          </w:p>
        </w:tc>
        <w:tc>
          <w:tcPr>
            <w:tcW w:type="dxa" w:w="8391"/>
            <w:tcMar>
              <w:top w:w="80" w:type="dxa"/>
              <w:start w:w="100" w:type="dxa"/>
              <w:bottom w:w="80" w:type="dxa"/>
              <w:end w:w="100" w:type="dxa"/>
            </w:tcMar>
          </w:tcPr>
          <w:p>
            <w:r>
              <w:rPr>
                <w:rFonts w:ascii="Liberation Sans" w:hAnsi="Liberation Sans"/>
                <w:b w:val="0"/>
                <w:i w:val="0"/>
                <w:sz w:val="16"/>
              </w:rPr>
              <w:t>Sistem melakukan scoring indikator secara otomatis.</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Mesin Pengolahan Data - Scoring Indikator</w:t>
            </w:r>
          </w:p>
        </w:tc>
      </w:tr>
      <w:tr>
        <w:tc>
          <w:tcPr>
            <w:tcW w:type="dxa" w:w="1474"/>
            <w:tcMar>
              <w:top w:w="80" w:type="dxa"/>
              <w:start w:w="100" w:type="dxa"/>
              <w:bottom w:w="80" w:type="dxa"/>
              <w:end w:w="100" w:type="dxa"/>
            </w:tcMar>
          </w:tcPr>
          <w:p>
            <w:r>
              <w:rPr>
                <w:rFonts w:ascii="Liberation Sans" w:hAnsi="Liberation Sans"/>
                <w:b/>
                <w:i w:val="0"/>
                <w:sz w:val="15"/>
              </w:rPr>
              <w:t>FR-SCR-003</w:t>
            </w:r>
          </w:p>
        </w:tc>
        <w:tc>
          <w:tcPr>
            <w:tcW w:type="dxa" w:w="8391"/>
            <w:tcMar>
              <w:top w:w="80" w:type="dxa"/>
              <w:start w:w="100" w:type="dxa"/>
              <w:bottom w:w="80" w:type="dxa"/>
              <w:end w:w="100" w:type="dxa"/>
            </w:tcMar>
          </w:tcPr>
          <w:p>
            <w:r>
              <w:rPr>
                <w:rFonts w:ascii="Liberation Sans" w:hAnsi="Liberation Sans"/>
                <w:b w:val="0"/>
                <w:i w:val="0"/>
                <w:sz w:val="16"/>
              </w:rPr>
              <w:t>Sistem menerapkan pembobotan sesuai konfigurasi ilmiah.</w:t>
            </w:r>
          </w:p>
          <w:p>
            <w:pPr>
              <w:spacing w:after="0"/>
            </w:pPr>
            <w:r>
              <w:rPr>
                <w:rFonts w:ascii="Liberation Sans" w:hAnsi="Liberation Sans"/>
                <w:b w:val="0"/>
                <w:i/>
                <w:color w:val="617178"/>
                <w:sz w:val="14"/>
              </w:rPr>
              <w:t>Basis: PROPOSAL/VISUAL | Priority: Must | Status: Not Started</w:t>
            </w:r>
          </w:p>
          <w:p>
            <w:pPr>
              <w:spacing w:after="0"/>
            </w:pPr>
            <w:r>
              <w:rPr>
                <w:rFonts w:ascii="Liberation Sans" w:hAnsi="Liberation Sans"/>
                <w:b w:val="0"/>
                <w:i/>
                <w:color w:val="617178"/>
                <w:sz w:val="14"/>
              </w:rPr>
              <w:t>Ref: Penyusunan indeks dan mesin pengolahan data - Pembobotan</w:t>
            </w:r>
          </w:p>
        </w:tc>
      </w:tr>
      <w:tr>
        <w:tc>
          <w:tcPr>
            <w:tcW w:type="dxa" w:w="1474"/>
            <w:tcMar>
              <w:top w:w="80" w:type="dxa"/>
              <w:start w:w="100" w:type="dxa"/>
              <w:bottom w:w="80" w:type="dxa"/>
              <w:end w:w="100" w:type="dxa"/>
            </w:tcMar>
          </w:tcPr>
          <w:p>
            <w:r>
              <w:rPr>
                <w:rFonts w:ascii="Liberation Sans" w:hAnsi="Liberation Sans"/>
                <w:b/>
                <w:i w:val="0"/>
                <w:sz w:val="15"/>
              </w:rPr>
              <w:t>FR-SCR-004</w:t>
            </w:r>
          </w:p>
        </w:tc>
        <w:tc>
          <w:tcPr>
            <w:tcW w:type="dxa" w:w="8391"/>
            <w:tcMar>
              <w:top w:w="80" w:type="dxa"/>
              <w:start w:w="100" w:type="dxa"/>
              <w:bottom w:w="80" w:type="dxa"/>
              <w:end w:w="100" w:type="dxa"/>
            </w:tcMar>
          </w:tcPr>
          <w:p>
            <w:r>
              <w:rPr>
                <w:rFonts w:ascii="Liberation Sans" w:hAnsi="Liberation Sans"/>
                <w:b w:val="0"/>
                <w:i w:val="0"/>
                <w:sz w:val="16"/>
              </w:rPr>
              <w:t>Sistem menghitung skor setiap dimensi/aspek.</w:t>
            </w:r>
          </w:p>
          <w:p>
            <w:pPr>
              <w:spacing w:after="0"/>
            </w:pPr>
            <w:r>
              <w:rPr>
                <w:rFonts w:ascii="Liberation Sans" w:hAnsi="Liberation Sans"/>
                <w:b w:val="0"/>
                <w:i/>
                <w:color w:val="617178"/>
                <w:sz w:val="14"/>
              </w:rPr>
              <w:t>Basis: PROPOSAL/VISUAL | Priority: Must | Status: Not Started</w:t>
            </w:r>
          </w:p>
          <w:p>
            <w:pPr>
              <w:spacing w:after="0"/>
            </w:pPr>
            <w:r>
              <w:rPr>
                <w:rFonts w:ascii="Liberation Sans" w:hAnsi="Liberation Sans"/>
                <w:b w:val="0"/>
                <w:i/>
                <w:color w:val="617178"/>
                <w:sz w:val="14"/>
              </w:rPr>
              <w:t>Ref: Dashboard menampilkan skor per dimensi/aspek</w:t>
            </w:r>
          </w:p>
        </w:tc>
      </w:tr>
      <w:tr>
        <w:tc>
          <w:tcPr>
            <w:tcW w:type="dxa" w:w="1474"/>
            <w:tcMar>
              <w:top w:w="80" w:type="dxa"/>
              <w:start w:w="100" w:type="dxa"/>
              <w:bottom w:w="80" w:type="dxa"/>
              <w:end w:w="100" w:type="dxa"/>
            </w:tcMar>
          </w:tcPr>
          <w:p>
            <w:r>
              <w:rPr>
                <w:rFonts w:ascii="Liberation Sans" w:hAnsi="Liberation Sans"/>
                <w:b/>
                <w:i w:val="0"/>
                <w:sz w:val="15"/>
              </w:rPr>
              <w:t>FR-SCR-005</w:t>
            </w:r>
          </w:p>
        </w:tc>
        <w:tc>
          <w:tcPr>
            <w:tcW w:type="dxa" w:w="8391"/>
            <w:tcMar>
              <w:top w:w="80" w:type="dxa"/>
              <w:start w:w="100" w:type="dxa"/>
              <w:bottom w:w="80" w:type="dxa"/>
              <w:end w:w="100" w:type="dxa"/>
            </w:tcMar>
          </w:tcPr>
          <w:p>
            <w:r>
              <w:rPr>
                <w:rFonts w:ascii="Liberation Sans" w:hAnsi="Liberation Sans"/>
                <w:b w:val="0"/>
                <w:i w:val="0"/>
                <w:sz w:val="16"/>
              </w:rPr>
              <w:t>Sistem menghitung indeks K3L terintegrasi/komposit.</w:t>
            </w:r>
          </w:p>
          <w:p>
            <w:pPr>
              <w:spacing w:after="0"/>
            </w:pPr>
            <w:r>
              <w:rPr>
                <w:rFonts w:ascii="Liberation Sans" w:hAnsi="Liberation Sans"/>
                <w:b w:val="0"/>
                <w:i/>
                <w:color w:val="617178"/>
                <w:sz w:val="14"/>
              </w:rPr>
              <w:t>Basis: PROPOSAL/VISUAL | Priority: Must | Status: Not Started</w:t>
            </w:r>
          </w:p>
          <w:p>
            <w:pPr>
              <w:spacing w:after="0"/>
            </w:pPr>
            <w:r>
              <w:rPr>
                <w:rFonts w:ascii="Liberation Sans" w:hAnsi="Liberation Sans"/>
                <w:b w:val="0"/>
                <w:i/>
                <w:color w:val="617178"/>
                <w:sz w:val="14"/>
              </w:rPr>
              <w:t>Ref: Safety Assessment Index / ISHAS Index</w:t>
            </w:r>
          </w:p>
        </w:tc>
      </w:tr>
      <w:tr>
        <w:tc>
          <w:tcPr>
            <w:tcW w:type="dxa" w:w="1474"/>
            <w:tcMar>
              <w:top w:w="80" w:type="dxa"/>
              <w:start w:w="100" w:type="dxa"/>
              <w:bottom w:w="80" w:type="dxa"/>
              <w:end w:w="100" w:type="dxa"/>
            </w:tcMar>
          </w:tcPr>
          <w:p>
            <w:r>
              <w:rPr>
                <w:rFonts w:ascii="Liberation Sans" w:hAnsi="Liberation Sans"/>
                <w:b/>
                <w:i w:val="0"/>
                <w:sz w:val="15"/>
              </w:rPr>
              <w:t>FR-SCR-006</w:t>
            </w:r>
          </w:p>
        </w:tc>
        <w:tc>
          <w:tcPr>
            <w:tcW w:type="dxa" w:w="8391"/>
            <w:tcMar>
              <w:top w:w="80" w:type="dxa"/>
              <w:start w:w="100" w:type="dxa"/>
              <w:bottom w:w="80" w:type="dxa"/>
              <w:end w:w="100" w:type="dxa"/>
            </w:tcMar>
          </w:tcPr>
          <w:p>
            <w:r>
              <w:rPr>
                <w:rFonts w:ascii="Liberation Sans" w:hAnsi="Liberation Sans"/>
                <w:b w:val="0"/>
                <w:i w:val="0"/>
                <w:sz w:val="16"/>
              </w:rPr>
              <w:t>Sistem mengklasifikasikan risiko/tingkat K3L berdasarkan kategori yang ditetapkan.</w:t>
            </w:r>
          </w:p>
          <w:p>
            <w:pPr>
              <w:spacing w:after="0"/>
            </w:pPr>
            <w:r>
              <w:rPr>
                <w:rFonts w:ascii="Liberation Sans" w:hAnsi="Liberation Sans"/>
                <w:b w:val="0"/>
                <w:i/>
                <w:color w:val="617178"/>
                <w:sz w:val="14"/>
              </w:rPr>
              <w:t>Basis: PROPOSAL/VISUAL | Priority: Must | Status: Not Started</w:t>
            </w:r>
          </w:p>
          <w:p>
            <w:pPr>
              <w:spacing w:after="0"/>
            </w:pPr>
            <w:r>
              <w:rPr>
                <w:rFonts w:ascii="Liberation Sans" w:hAnsi="Liberation Sans"/>
                <w:b w:val="0"/>
                <w:i/>
                <w:color w:val="617178"/>
                <w:sz w:val="14"/>
              </w:rPr>
              <w:t>Ref: Klasifikasi tingkat K3L / Klasifikasi Risiko</w:t>
            </w:r>
          </w:p>
        </w:tc>
      </w:tr>
      <w:tr>
        <w:tc>
          <w:tcPr>
            <w:tcW w:type="dxa" w:w="1474"/>
            <w:tcMar>
              <w:top w:w="80" w:type="dxa"/>
              <w:start w:w="100" w:type="dxa"/>
              <w:bottom w:w="80" w:type="dxa"/>
              <w:end w:w="100" w:type="dxa"/>
            </w:tcMar>
          </w:tcPr>
          <w:p>
            <w:r>
              <w:rPr>
                <w:rFonts w:ascii="Liberation Sans" w:hAnsi="Liberation Sans"/>
                <w:b/>
                <w:i w:val="0"/>
                <w:sz w:val="15"/>
              </w:rPr>
              <w:t>FR-SCR-007</w:t>
            </w:r>
          </w:p>
        </w:tc>
        <w:tc>
          <w:tcPr>
            <w:tcW w:type="dxa" w:w="8391"/>
            <w:tcMar>
              <w:top w:w="80" w:type="dxa"/>
              <w:start w:w="100" w:type="dxa"/>
              <w:bottom w:w="80" w:type="dxa"/>
              <w:end w:w="100" w:type="dxa"/>
            </w:tcMar>
          </w:tcPr>
          <w:p>
            <w:r>
              <w:rPr>
                <w:rFonts w:ascii="Liberation Sans" w:hAnsi="Liberation Sans"/>
                <w:b w:val="0"/>
                <w:i w:val="0"/>
                <w:sz w:val="16"/>
              </w:rPr>
              <w:t>Rumus, skala, bobot, reverse scoring, perlakuan missing value, dan threshold tidak boleh di-hard-code sebelum disahkan tim penelitian.</w:t>
            </w:r>
          </w:p>
          <w:p>
            <w:pPr>
              <w:spacing w:after="0"/>
            </w:pPr>
            <w:r>
              <w:rPr>
                <w:rFonts w:ascii="Liberation Sans" w:hAnsi="Liberation Sans"/>
                <w:b w:val="0"/>
                <w:i/>
                <w:color w:val="617178"/>
                <w:sz w:val="14"/>
              </w:rPr>
              <w:t>Basis: DISKUSI/OPEN | Priority: Must | Status: Not Started</w:t>
            </w:r>
          </w:p>
          <w:p>
            <w:pPr>
              <w:spacing w:after="0"/>
            </w:pPr>
            <w:r>
              <w:rPr>
                <w:rFonts w:ascii="Liberation Sans" w:hAnsi="Liberation Sans"/>
                <w:b w:val="0"/>
                <w:i/>
                <w:color w:val="617178"/>
                <w:sz w:val="14"/>
              </w:rPr>
              <w:t>Ref: Proposal belum menyediakan parameter final</w:t>
            </w:r>
          </w:p>
        </w:tc>
      </w:tr>
      <w:tr>
        <w:tc>
          <w:tcPr>
            <w:tcW w:type="dxa" w:w="1474"/>
            <w:tcMar>
              <w:top w:w="80" w:type="dxa"/>
              <w:start w:w="100" w:type="dxa"/>
              <w:bottom w:w="80" w:type="dxa"/>
              <w:end w:w="100" w:type="dxa"/>
            </w:tcMar>
          </w:tcPr>
          <w:p>
            <w:r>
              <w:rPr>
                <w:rFonts w:ascii="Liberation Sans" w:hAnsi="Liberation Sans"/>
                <w:b/>
                <w:i w:val="0"/>
                <w:sz w:val="15"/>
              </w:rPr>
              <w:t>FR-SCR-008</w:t>
            </w:r>
          </w:p>
        </w:tc>
        <w:tc>
          <w:tcPr>
            <w:tcW w:type="dxa" w:w="8391"/>
            <w:tcMar>
              <w:top w:w="80" w:type="dxa"/>
              <w:start w:w="100" w:type="dxa"/>
              <w:bottom w:w="80" w:type="dxa"/>
              <w:end w:w="100" w:type="dxa"/>
            </w:tcMar>
          </w:tcPr>
          <w:p>
            <w:r>
              <w:rPr>
                <w:rFonts w:ascii="Liberation Sans" w:hAnsi="Liberation Sans"/>
                <w:b w:val="0"/>
                <w:i w:val="0"/>
                <w:sz w:val="16"/>
              </w:rPr>
              <w:t>Contoh nilai 78,5 dan skala 0-100 pada mockup hanya diperlakukan sebagai ilustrasi sampai dikonfirmasi.</w:t>
            </w:r>
          </w:p>
          <w:p>
            <w:pPr>
              <w:spacing w:after="0"/>
            </w:pPr>
            <w:r>
              <w:rPr>
                <w:rFonts w:ascii="Liberation Sans" w:hAnsi="Liberation Sans"/>
                <w:b w:val="0"/>
                <w:i/>
                <w:color w:val="617178"/>
                <w:sz w:val="14"/>
              </w:rPr>
              <w:t>Basis: VISUAL/OPEN | Priority: Must | Status: Not Started</w:t>
            </w:r>
          </w:p>
          <w:p>
            <w:pPr>
              <w:spacing w:after="0"/>
            </w:pPr>
            <w:r>
              <w:rPr>
                <w:rFonts w:ascii="Liberation Sans" w:hAnsi="Liberation Sans"/>
                <w:b w:val="0"/>
                <w:i/>
                <w:color w:val="617178"/>
                <w:sz w:val="14"/>
              </w:rPr>
              <w:t>Ref: Gambar konsep dashboard menunjukkan 78,5; Kategori: BAIK; Skala 0-100</w:t>
            </w:r>
          </w:p>
        </w:tc>
      </w:tr>
    </w:tbl>
    <w:p>
      <w:pPr>
        <w:spacing w:after="40"/>
      </w:pPr>
    </w:p>
    <w:p>
      <w:r>
        <w:rPr>
          <w:rFonts w:ascii="Liberation Sans" w:hAnsi="Liberation Sans"/>
          <w:b/>
          <w:i w:val="0"/>
          <w:color w:val="174A5B"/>
          <w:sz w:val="21"/>
        </w:rPr>
        <w:t>Dashboard</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FR-DSH-001</w:t>
            </w:r>
          </w:p>
        </w:tc>
        <w:tc>
          <w:tcPr>
            <w:tcW w:type="dxa" w:w="8391"/>
            <w:tcMar>
              <w:top w:w="80" w:type="dxa"/>
              <w:start w:w="100" w:type="dxa"/>
              <w:bottom w:w="80" w:type="dxa"/>
              <w:end w:w="100" w:type="dxa"/>
            </w:tcMar>
          </w:tcPr>
          <w:p>
            <w:r>
              <w:rPr>
                <w:rFonts w:ascii="Liberation Sans" w:hAnsi="Liberation Sans"/>
                <w:b w:val="0"/>
                <w:i w:val="0"/>
                <w:sz w:val="16"/>
              </w:rPr>
              <w:t>Dashboard menampilkan indeks K3L terintegrasi.</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Gambar konsep dashboard</w:t>
            </w:r>
          </w:p>
        </w:tc>
      </w:tr>
      <w:tr>
        <w:tc>
          <w:tcPr>
            <w:tcW w:type="dxa" w:w="1474"/>
            <w:tcMar>
              <w:top w:w="80" w:type="dxa"/>
              <w:start w:w="100" w:type="dxa"/>
              <w:bottom w:w="80" w:type="dxa"/>
              <w:end w:w="100" w:type="dxa"/>
            </w:tcMar>
          </w:tcPr>
          <w:p>
            <w:r>
              <w:rPr>
                <w:rFonts w:ascii="Liberation Sans" w:hAnsi="Liberation Sans"/>
                <w:b/>
                <w:i w:val="0"/>
                <w:sz w:val="15"/>
              </w:rPr>
              <w:t>FR-DSH-002</w:t>
            </w:r>
          </w:p>
        </w:tc>
        <w:tc>
          <w:tcPr>
            <w:tcW w:type="dxa" w:w="8391"/>
            <w:tcMar>
              <w:top w:w="80" w:type="dxa"/>
              <w:start w:w="100" w:type="dxa"/>
              <w:bottom w:w="80" w:type="dxa"/>
              <w:end w:w="100" w:type="dxa"/>
            </w:tcMar>
          </w:tcPr>
          <w:p>
            <w:r>
              <w:rPr>
                <w:rFonts w:ascii="Liberation Sans" w:hAnsi="Liberation Sans"/>
                <w:b w:val="0"/>
                <w:i w:val="0"/>
                <w:sz w:val="16"/>
              </w:rPr>
              <w:t>Dashboard menampilkan skor per dimensi/aspek.</w:t>
            </w:r>
          </w:p>
          <w:p>
            <w:pPr>
              <w:spacing w:after="0"/>
            </w:pPr>
            <w:r>
              <w:rPr>
                <w:rFonts w:ascii="Liberation Sans" w:hAnsi="Liberation Sans"/>
                <w:b w:val="0"/>
                <w:i/>
                <w:color w:val="617178"/>
                <w:sz w:val="14"/>
              </w:rPr>
              <w:t>Basis: PROPOSAL/VISUAL | Priority: Must | Status: Not Started</w:t>
            </w:r>
          </w:p>
          <w:p>
            <w:pPr>
              <w:spacing w:after="0"/>
            </w:pPr>
            <w:r>
              <w:rPr>
                <w:rFonts w:ascii="Liberation Sans" w:hAnsi="Liberation Sans"/>
                <w:b w:val="0"/>
                <w:i/>
                <w:color w:val="617178"/>
                <w:sz w:val="14"/>
              </w:rPr>
              <w:t>Ref: Teks modul analitik dan mockup dashboard</w:t>
            </w:r>
          </w:p>
        </w:tc>
      </w:tr>
      <w:tr>
        <w:tc>
          <w:tcPr>
            <w:tcW w:type="dxa" w:w="1474"/>
            <w:tcMar>
              <w:top w:w="80" w:type="dxa"/>
              <w:start w:w="100" w:type="dxa"/>
              <w:bottom w:w="80" w:type="dxa"/>
              <w:end w:w="100" w:type="dxa"/>
            </w:tcMar>
          </w:tcPr>
          <w:p>
            <w:r>
              <w:rPr>
                <w:rFonts w:ascii="Liberation Sans" w:hAnsi="Liberation Sans"/>
                <w:b/>
                <w:i w:val="0"/>
                <w:sz w:val="15"/>
              </w:rPr>
              <w:t>FR-DSH-003</w:t>
            </w:r>
          </w:p>
        </w:tc>
        <w:tc>
          <w:tcPr>
            <w:tcW w:type="dxa" w:w="8391"/>
            <w:tcMar>
              <w:top w:w="80" w:type="dxa"/>
              <w:start w:w="100" w:type="dxa"/>
              <w:bottom w:w="80" w:type="dxa"/>
              <w:end w:w="100" w:type="dxa"/>
            </w:tcMar>
          </w:tcPr>
          <w:p>
            <w:r>
              <w:rPr>
                <w:rFonts w:ascii="Liberation Sans" w:hAnsi="Liberation Sans"/>
                <w:b w:val="0"/>
                <w:i w:val="0"/>
                <w:sz w:val="16"/>
              </w:rPr>
              <w:t>Dashboard menampilkan tren hasil evaluasi dari waktu ke waktu.</w:t>
            </w:r>
          </w:p>
          <w:p>
            <w:pPr>
              <w:spacing w:after="0"/>
            </w:pPr>
            <w:r>
              <w:rPr>
                <w:rFonts w:ascii="Liberation Sans" w:hAnsi="Liberation Sans"/>
                <w:b w:val="0"/>
                <w:i/>
                <w:color w:val="617178"/>
                <w:sz w:val="14"/>
              </w:rPr>
              <w:t>Basis: PROPOSAL/VISUAL | Priority: Must | Status: Not Started</w:t>
            </w:r>
          </w:p>
          <w:p>
            <w:pPr>
              <w:spacing w:after="0"/>
            </w:pPr>
            <w:r>
              <w:rPr>
                <w:rFonts w:ascii="Liberation Sans" w:hAnsi="Liberation Sans"/>
                <w:b w:val="0"/>
                <w:i/>
                <w:color w:val="617178"/>
                <w:sz w:val="14"/>
              </w:rPr>
              <w:t>Ref: Teks modul analitik dan panel Tren Indeks</w:t>
            </w:r>
          </w:p>
        </w:tc>
      </w:tr>
      <w:tr>
        <w:tc>
          <w:tcPr>
            <w:tcW w:type="dxa" w:w="1474"/>
            <w:tcMar>
              <w:top w:w="80" w:type="dxa"/>
              <w:start w:w="100" w:type="dxa"/>
              <w:bottom w:w="80" w:type="dxa"/>
              <w:end w:w="100" w:type="dxa"/>
            </w:tcMar>
          </w:tcPr>
          <w:p>
            <w:r>
              <w:rPr>
                <w:rFonts w:ascii="Liberation Sans" w:hAnsi="Liberation Sans"/>
                <w:b/>
                <w:i w:val="0"/>
                <w:sz w:val="15"/>
              </w:rPr>
              <w:t>FR-DSH-004</w:t>
            </w:r>
          </w:p>
        </w:tc>
        <w:tc>
          <w:tcPr>
            <w:tcW w:type="dxa" w:w="8391"/>
            <w:tcMar>
              <w:top w:w="80" w:type="dxa"/>
              <w:start w:w="100" w:type="dxa"/>
              <w:bottom w:w="80" w:type="dxa"/>
              <w:end w:w="100" w:type="dxa"/>
            </w:tcMar>
          </w:tcPr>
          <w:p>
            <w:r>
              <w:rPr>
                <w:rFonts w:ascii="Liberation Sans" w:hAnsi="Liberation Sans"/>
                <w:b w:val="0"/>
                <w:i w:val="0"/>
                <w:sz w:val="16"/>
              </w:rPr>
              <w:t>Dashboard menampilkan distribusi risiko.</w:t>
            </w:r>
          </w:p>
          <w:p>
            <w:pPr>
              <w:spacing w:after="0"/>
            </w:pPr>
            <w:r>
              <w:rPr>
                <w:rFonts w:ascii="Liberation Sans" w:hAnsi="Liberation Sans"/>
                <w:b w:val="0"/>
                <w:i/>
                <w:color w:val="617178"/>
                <w:sz w:val="14"/>
              </w:rPr>
              <w:t>Basis: VISUAL | Priority: Should | Status: Not Started</w:t>
            </w:r>
          </w:p>
          <w:p>
            <w:pPr>
              <w:spacing w:after="0"/>
            </w:pPr>
            <w:r>
              <w:rPr>
                <w:rFonts w:ascii="Liberation Sans" w:hAnsi="Liberation Sans"/>
                <w:b w:val="0"/>
                <w:i/>
                <w:color w:val="617178"/>
                <w:sz w:val="14"/>
              </w:rPr>
              <w:t>Ref: Panel Distribusi Risiko pada mockup</w:t>
            </w:r>
          </w:p>
        </w:tc>
      </w:tr>
      <w:tr>
        <w:tc>
          <w:tcPr>
            <w:tcW w:type="dxa" w:w="1474"/>
            <w:tcMar>
              <w:top w:w="80" w:type="dxa"/>
              <w:start w:w="100" w:type="dxa"/>
              <w:bottom w:w="80" w:type="dxa"/>
              <w:end w:w="100" w:type="dxa"/>
            </w:tcMar>
          </w:tcPr>
          <w:p>
            <w:r>
              <w:rPr>
                <w:rFonts w:ascii="Liberation Sans" w:hAnsi="Liberation Sans"/>
                <w:b/>
                <w:i w:val="0"/>
                <w:sz w:val="15"/>
              </w:rPr>
              <w:t>FR-DSH-005</w:t>
            </w:r>
          </w:p>
        </w:tc>
        <w:tc>
          <w:tcPr>
            <w:tcW w:type="dxa" w:w="8391"/>
            <w:tcMar>
              <w:top w:w="80" w:type="dxa"/>
              <w:start w:w="100" w:type="dxa"/>
              <w:bottom w:w="80" w:type="dxa"/>
              <w:end w:w="100" w:type="dxa"/>
            </w:tcMar>
          </w:tcPr>
          <w:p>
            <w:r>
              <w:rPr>
                <w:rFonts w:ascii="Liberation Sans" w:hAnsi="Liberation Sans"/>
                <w:b w:val="0"/>
                <w:i w:val="0"/>
                <w:sz w:val="16"/>
              </w:rPr>
              <w:t>Dashboard menampilkan rekomendasi prioritas.</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Panel Rekomendasi Prioritas</w:t>
            </w:r>
          </w:p>
        </w:tc>
      </w:tr>
    </w:tbl>
    <w:p>
      <w:pPr>
        <w:spacing w:after="40"/>
      </w:pPr>
    </w:p>
    <w:p>
      <w:r>
        <w:rPr>
          <w:rFonts w:ascii="Liberation Sans" w:hAnsi="Liberation Sans"/>
          <w:b/>
          <w:i w:val="0"/>
          <w:color w:val="174A5B"/>
          <w:sz w:val="21"/>
        </w:rPr>
        <w:t>Risk Mapping</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FR-RISK-001</w:t>
            </w:r>
          </w:p>
        </w:tc>
        <w:tc>
          <w:tcPr>
            <w:tcW w:type="dxa" w:w="8391"/>
            <w:tcMar>
              <w:top w:w="80" w:type="dxa"/>
              <w:start w:w="100" w:type="dxa"/>
              <w:bottom w:w="80" w:type="dxa"/>
              <w:end w:w="100" w:type="dxa"/>
            </w:tcMar>
          </w:tcPr>
          <w:p>
            <w:r>
              <w:rPr>
                <w:rFonts w:ascii="Liberation Sans" w:hAnsi="Liberation Sans"/>
                <w:b w:val="0"/>
                <w:i w:val="0"/>
                <w:sz w:val="16"/>
              </w:rPr>
              <w:t>Sistem menyediakan visualisasi risk mapping.</w:t>
            </w:r>
          </w:p>
          <w:p>
            <w:pPr>
              <w:spacing w:after="0"/>
            </w:pPr>
            <w:r>
              <w:rPr>
                <w:rFonts w:ascii="Liberation Sans" w:hAnsi="Liberation Sans"/>
                <w:b w:val="0"/>
                <w:i/>
                <w:color w:val="617178"/>
                <w:sz w:val="14"/>
              </w:rPr>
              <w:t>Basis: PROPOSAL | Priority: Must | Status: Not Started</w:t>
            </w:r>
          </w:p>
          <w:p>
            <w:pPr>
              <w:spacing w:after="0"/>
            </w:pPr>
            <w:r>
              <w:rPr>
                <w:rFonts w:ascii="Liberation Sans" w:hAnsi="Liberation Sans"/>
                <w:b w:val="0"/>
                <w:i/>
                <w:color w:val="617178"/>
                <w:sz w:val="14"/>
              </w:rPr>
              <w:t>Ref: Tujuan dan metode pengembangan ISHAS</w:t>
            </w:r>
          </w:p>
        </w:tc>
      </w:tr>
      <w:tr>
        <w:tc>
          <w:tcPr>
            <w:tcW w:type="dxa" w:w="1474"/>
            <w:tcMar>
              <w:top w:w="80" w:type="dxa"/>
              <w:start w:w="100" w:type="dxa"/>
              <w:bottom w:w="80" w:type="dxa"/>
              <w:end w:w="100" w:type="dxa"/>
            </w:tcMar>
          </w:tcPr>
          <w:p>
            <w:r>
              <w:rPr>
                <w:rFonts w:ascii="Liberation Sans" w:hAnsi="Liberation Sans"/>
                <w:b/>
                <w:i w:val="0"/>
                <w:sz w:val="15"/>
              </w:rPr>
              <w:t>FR-RISK-002</w:t>
            </w:r>
          </w:p>
        </w:tc>
        <w:tc>
          <w:tcPr>
            <w:tcW w:type="dxa" w:w="8391"/>
            <w:tcMar>
              <w:top w:w="80" w:type="dxa"/>
              <w:start w:w="100" w:type="dxa"/>
              <w:bottom w:w="80" w:type="dxa"/>
              <w:end w:w="100" w:type="dxa"/>
            </w:tcMar>
          </w:tcPr>
          <w:p>
            <w:r>
              <w:rPr>
                <w:rFonts w:ascii="Liberation Sans" w:hAnsi="Liberation Sans"/>
                <w:b w:val="0"/>
                <w:i w:val="0"/>
                <w:sz w:val="16"/>
              </w:rPr>
              <w:t>Visual proposal mengarah pada pemetaan area/fasilitas dengan level risiko tinggi/sedang/rendah; mekanisme lokasi/floorplan/GIS harus dikonfirmasi.</w:t>
            </w:r>
          </w:p>
          <w:p>
            <w:pPr>
              <w:spacing w:after="0"/>
            </w:pPr>
            <w:r>
              <w:rPr>
                <w:rFonts w:ascii="Liberation Sans" w:hAnsi="Liberation Sans"/>
                <w:b w:val="0"/>
                <w:i/>
                <w:color w:val="617178"/>
                <w:sz w:val="14"/>
              </w:rPr>
              <w:t>Basis: VISUAL/OPEN | Priority: Must | Status: Not Started</w:t>
            </w:r>
          </w:p>
          <w:p>
            <w:pPr>
              <w:spacing w:after="0"/>
            </w:pPr>
            <w:r>
              <w:rPr>
                <w:rFonts w:ascii="Liberation Sans" w:hAnsi="Liberation Sans"/>
                <w:b w:val="0"/>
                <w:i/>
                <w:color w:val="617178"/>
                <w:sz w:val="14"/>
              </w:rPr>
              <w:t>Ref: Panel Risk Map pada Gambar konsep</w:t>
            </w:r>
          </w:p>
        </w:tc>
      </w:tr>
    </w:tbl>
    <w:p>
      <w:pPr>
        <w:spacing w:after="40"/>
      </w:pPr>
    </w:p>
    <w:p>
      <w:r>
        <w:rPr>
          <w:rFonts w:ascii="Liberation Sans" w:hAnsi="Liberation Sans"/>
          <w:b/>
          <w:i w:val="0"/>
          <w:color w:val="174A5B"/>
          <w:sz w:val="21"/>
        </w:rPr>
        <w:t>Monitoring</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FR-MON-001</w:t>
            </w:r>
          </w:p>
        </w:tc>
        <w:tc>
          <w:tcPr>
            <w:tcW w:type="dxa" w:w="8391"/>
            <w:tcMar>
              <w:top w:w="80" w:type="dxa"/>
              <w:start w:w="100" w:type="dxa"/>
              <w:bottom w:w="80" w:type="dxa"/>
              <w:end w:w="100" w:type="dxa"/>
            </w:tcMar>
          </w:tcPr>
          <w:p>
            <w:r>
              <w:rPr>
                <w:rFonts w:ascii="Liberation Sans" w:hAnsi="Liberation Sans"/>
                <w:b w:val="0"/>
                <w:i w:val="0"/>
                <w:sz w:val="16"/>
              </w:rPr>
              <w:t>Sistem menyimpan riwayat assessment untuk monitoring berkelanjutan.</w:t>
            </w:r>
          </w:p>
          <w:p>
            <w:pPr>
              <w:spacing w:after="0"/>
            </w:pPr>
            <w:r>
              <w:rPr>
                <w:rFonts w:ascii="Liberation Sans" w:hAnsi="Liberation Sans"/>
                <w:b w:val="0"/>
                <w:i/>
                <w:color w:val="617178"/>
                <w:sz w:val="14"/>
              </w:rPr>
              <w:t>Basis: PROPOSAL | Priority: Must | Status: Not Started</w:t>
            </w:r>
          </w:p>
          <w:p>
            <w:pPr>
              <w:spacing w:after="0"/>
            </w:pPr>
            <w:r>
              <w:rPr>
                <w:rFonts w:ascii="Liberation Sans" w:hAnsi="Liberation Sans"/>
                <w:b w:val="0"/>
                <w:i/>
                <w:color w:val="617178"/>
                <w:sz w:val="14"/>
              </w:rPr>
              <w:t>Ref: Modul pelaporan dan monitoring</w:t>
            </w:r>
          </w:p>
        </w:tc>
      </w:tr>
      <w:tr>
        <w:tc>
          <w:tcPr>
            <w:tcW w:type="dxa" w:w="1474"/>
            <w:tcMar>
              <w:top w:w="80" w:type="dxa"/>
              <w:start w:w="100" w:type="dxa"/>
              <w:bottom w:w="80" w:type="dxa"/>
              <w:end w:w="100" w:type="dxa"/>
            </w:tcMar>
          </w:tcPr>
          <w:p>
            <w:r>
              <w:rPr>
                <w:rFonts w:ascii="Liberation Sans" w:hAnsi="Liberation Sans"/>
                <w:b/>
                <w:i w:val="0"/>
                <w:sz w:val="15"/>
              </w:rPr>
              <w:t>FR-MON-002</w:t>
            </w:r>
          </w:p>
        </w:tc>
        <w:tc>
          <w:tcPr>
            <w:tcW w:type="dxa" w:w="8391"/>
            <w:tcMar>
              <w:top w:w="80" w:type="dxa"/>
              <w:start w:w="100" w:type="dxa"/>
              <w:bottom w:w="80" w:type="dxa"/>
              <w:end w:w="100" w:type="dxa"/>
            </w:tcMar>
          </w:tcPr>
          <w:p>
            <w:r>
              <w:rPr>
                <w:rFonts w:ascii="Liberation Sans" w:hAnsi="Liberation Sans"/>
                <w:b w:val="0"/>
                <w:i w:val="0"/>
                <w:sz w:val="16"/>
              </w:rPr>
              <w:t>Sistem menyediakan monitoring real-time sesuai kemampuan data yang tersedia.</w:t>
            </w:r>
          </w:p>
          <w:p>
            <w:pPr>
              <w:spacing w:after="0"/>
            </w:pPr>
            <w:r>
              <w:rPr>
                <w:rFonts w:ascii="Liberation Sans" w:hAnsi="Liberation Sans"/>
                <w:b w:val="0"/>
                <w:i/>
                <w:color w:val="617178"/>
                <w:sz w:val="14"/>
              </w:rPr>
              <w:t>Basis: VISUAL/OPEN | Priority: Should | Status: Not Started</w:t>
            </w:r>
          </w:p>
          <w:p>
            <w:pPr>
              <w:spacing w:after="0"/>
            </w:pPr>
            <w:r>
              <w:rPr>
                <w:rFonts w:ascii="Liberation Sans" w:hAnsi="Liberation Sans"/>
                <w:b w:val="0"/>
                <w:i/>
                <w:color w:val="617178"/>
                <w:sz w:val="14"/>
              </w:rPr>
              <w:t>Ref: Fitur Utama: Monitoring Real-time; definisi real-time belum dirinci</w:t>
            </w:r>
          </w:p>
        </w:tc>
      </w:tr>
    </w:tbl>
    <w:p>
      <w:pPr>
        <w:spacing w:after="40"/>
      </w:pPr>
    </w:p>
    <w:p>
      <w:r>
        <w:rPr>
          <w:rFonts w:ascii="Liberation Sans" w:hAnsi="Liberation Sans"/>
          <w:b/>
          <w:i w:val="0"/>
          <w:color w:val="174A5B"/>
          <w:sz w:val="21"/>
        </w:rPr>
        <w:t>Notification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FR-NOT-001</w:t>
            </w:r>
          </w:p>
        </w:tc>
        <w:tc>
          <w:tcPr>
            <w:tcW w:type="dxa" w:w="8391"/>
            <w:tcMar>
              <w:top w:w="80" w:type="dxa"/>
              <w:start w:w="100" w:type="dxa"/>
              <w:bottom w:w="80" w:type="dxa"/>
              <w:end w:w="100" w:type="dxa"/>
            </w:tcMar>
          </w:tcPr>
          <w:p>
            <w:r>
              <w:rPr>
                <w:rFonts w:ascii="Liberation Sans" w:hAnsi="Liberation Sans"/>
                <w:b w:val="0"/>
                <w:i w:val="0"/>
                <w:sz w:val="16"/>
              </w:rPr>
              <w:t>Sistem mendukung notifikasi/peringatan.</w:t>
            </w:r>
          </w:p>
          <w:p>
            <w:pPr>
              <w:spacing w:after="0"/>
            </w:pPr>
            <w:r>
              <w:rPr>
                <w:rFonts w:ascii="Liberation Sans" w:hAnsi="Liberation Sans"/>
                <w:b w:val="0"/>
                <w:i/>
                <w:color w:val="617178"/>
                <w:sz w:val="14"/>
              </w:rPr>
              <w:t>Basis: VISUAL | Priority: Should | Status: Not Started</w:t>
            </w:r>
          </w:p>
          <w:p>
            <w:pPr>
              <w:spacing w:after="0"/>
            </w:pPr>
            <w:r>
              <w:rPr>
                <w:rFonts w:ascii="Liberation Sans" w:hAnsi="Liberation Sans"/>
                <w:b w:val="0"/>
                <w:i/>
                <w:color w:val="617178"/>
                <w:sz w:val="14"/>
              </w:rPr>
              <w:t>Ref: Fitur Utama serta Output: Notifikasi Peringatan</w:t>
            </w:r>
          </w:p>
        </w:tc>
      </w:tr>
    </w:tbl>
    <w:p>
      <w:pPr>
        <w:spacing w:after="40"/>
      </w:pPr>
    </w:p>
    <w:p>
      <w:r>
        <w:rPr>
          <w:rFonts w:ascii="Liberation Sans" w:hAnsi="Liberation Sans"/>
          <w:b/>
          <w:i w:val="0"/>
          <w:color w:val="174A5B"/>
          <w:sz w:val="21"/>
        </w:rPr>
        <w:t>Recommendation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FR-REC-001</w:t>
            </w:r>
          </w:p>
        </w:tc>
        <w:tc>
          <w:tcPr>
            <w:tcW w:type="dxa" w:w="8391"/>
            <w:tcMar>
              <w:top w:w="80" w:type="dxa"/>
              <w:start w:w="100" w:type="dxa"/>
              <w:bottom w:w="80" w:type="dxa"/>
              <w:end w:w="100" w:type="dxa"/>
            </w:tcMar>
          </w:tcPr>
          <w:p>
            <w:r>
              <w:rPr>
                <w:rFonts w:ascii="Liberation Sans" w:hAnsi="Liberation Sans"/>
                <w:b w:val="0"/>
                <w:i w:val="0"/>
                <w:sz w:val="16"/>
              </w:rPr>
              <w:t>Sistem menghasilkan rekomendasi otomatis berdasarkan hasil penilaian indikator.</w:t>
            </w:r>
          </w:p>
          <w:p>
            <w:pPr>
              <w:spacing w:after="0"/>
            </w:pPr>
            <w:r>
              <w:rPr>
                <w:rFonts w:ascii="Liberation Sans" w:hAnsi="Liberation Sans"/>
                <w:b w:val="0"/>
                <w:i/>
                <w:color w:val="617178"/>
                <w:sz w:val="14"/>
              </w:rPr>
              <w:t>Basis: PROPOSAL | Priority: Must | Status: Not Started</w:t>
            </w:r>
          </w:p>
          <w:p>
            <w:pPr>
              <w:spacing w:after="0"/>
            </w:pPr>
            <w:r>
              <w:rPr>
                <w:rFonts w:ascii="Liberation Sans" w:hAnsi="Liberation Sans"/>
                <w:b w:val="0"/>
                <w:i/>
                <w:color w:val="617178"/>
                <w:sz w:val="14"/>
              </w:rPr>
              <w:t>Ref: Modul rekomendasi perbaikan</w:t>
            </w:r>
          </w:p>
        </w:tc>
      </w:tr>
      <w:tr>
        <w:tc>
          <w:tcPr>
            <w:tcW w:type="dxa" w:w="1474"/>
            <w:tcMar>
              <w:top w:w="80" w:type="dxa"/>
              <w:start w:w="100" w:type="dxa"/>
              <w:bottom w:w="80" w:type="dxa"/>
              <w:end w:w="100" w:type="dxa"/>
            </w:tcMar>
          </w:tcPr>
          <w:p>
            <w:r>
              <w:rPr>
                <w:rFonts w:ascii="Liberation Sans" w:hAnsi="Liberation Sans"/>
                <w:b/>
                <w:i w:val="0"/>
                <w:sz w:val="15"/>
              </w:rPr>
              <w:t>FR-REC-002</w:t>
            </w:r>
          </w:p>
        </w:tc>
        <w:tc>
          <w:tcPr>
            <w:tcW w:type="dxa" w:w="8391"/>
            <w:tcMar>
              <w:top w:w="80" w:type="dxa"/>
              <w:start w:w="100" w:type="dxa"/>
              <w:bottom w:w="80" w:type="dxa"/>
              <w:end w:w="100" w:type="dxa"/>
            </w:tcMar>
          </w:tcPr>
          <w:p>
            <w:r>
              <w:rPr>
                <w:rFonts w:ascii="Liberation Sans" w:hAnsi="Liberation Sans"/>
                <w:b w:val="0"/>
                <w:i w:val="0"/>
                <w:sz w:val="16"/>
              </w:rPr>
              <w:t>Sistem memprioritaskan rekomendasi sesuai tingkat risiko.</w:t>
            </w:r>
          </w:p>
          <w:p>
            <w:pPr>
              <w:spacing w:after="0"/>
            </w:pPr>
            <w:r>
              <w:rPr>
                <w:rFonts w:ascii="Liberation Sans" w:hAnsi="Liberation Sans"/>
                <w:b w:val="0"/>
                <w:i/>
                <w:color w:val="617178"/>
                <w:sz w:val="14"/>
              </w:rPr>
              <w:t>Basis: PROPOSAL | Priority: Must | Status: Not Started</w:t>
            </w:r>
          </w:p>
          <w:p>
            <w:pPr>
              <w:spacing w:after="0"/>
            </w:pPr>
            <w:r>
              <w:rPr>
                <w:rFonts w:ascii="Liberation Sans" w:hAnsi="Liberation Sans"/>
                <w:b w:val="0"/>
                <w:i/>
                <w:color w:val="617178"/>
                <w:sz w:val="14"/>
              </w:rPr>
              <w:t>Ref: Prioritas tindakan perbaikan sesuai tingkat risiko</w:t>
            </w:r>
          </w:p>
        </w:tc>
      </w:tr>
    </w:tbl>
    <w:p>
      <w:pPr>
        <w:spacing w:after="40"/>
      </w:pPr>
    </w:p>
    <w:p>
      <w:r>
        <w:rPr>
          <w:rFonts w:ascii="Liberation Sans" w:hAnsi="Liberation Sans"/>
          <w:b/>
          <w:i w:val="0"/>
          <w:color w:val="174A5B"/>
          <w:sz w:val="21"/>
        </w:rPr>
        <w:t>Follow-up</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FR-FUP-001</w:t>
            </w:r>
          </w:p>
        </w:tc>
        <w:tc>
          <w:tcPr>
            <w:tcW w:type="dxa" w:w="8391"/>
            <w:tcMar>
              <w:top w:w="80" w:type="dxa"/>
              <w:start w:w="100" w:type="dxa"/>
              <w:bottom w:w="80" w:type="dxa"/>
              <w:end w:w="100" w:type="dxa"/>
            </w:tcMar>
          </w:tcPr>
          <w:p>
            <w:r>
              <w:rPr>
                <w:rFonts w:ascii="Liberation Sans" w:hAnsi="Liberation Sans"/>
                <w:b w:val="0"/>
                <w:i w:val="0"/>
                <w:sz w:val="16"/>
              </w:rPr>
              <w:t>Sistem mendukung manajemen tindak lanjut atas rekomendasi.</w:t>
            </w:r>
          </w:p>
          <w:p>
            <w:pPr>
              <w:spacing w:after="0"/>
            </w:pPr>
            <w:r>
              <w:rPr>
                <w:rFonts w:ascii="Liberation Sans" w:hAnsi="Liberation Sans"/>
                <w:b w:val="0"/>
                <w:i/>
                <w:color w:val="617178"/>
                <w:sz w:val="14"/>
              </w:rPr>
              <w:t>Basis: VISUAL | Priority: Should | Status: Not Started</w:t>
            </w:r>
          </w:p>
          <w:p>
            <w:pPr>
              <w:spacing w:after="0"/>
            </w:pPr>
            <w:r>
              <w:rPr>
                <w:rFonts w:ascii="Liberation Sans" w:hAnsi="Liberation Sans"/>
                <w:b w:val="0"/>
                <w:i/>
                <w:color w:val="617178"/>
                <w:sz w:val="14"/>
              </w:rPr>
              <w:t>Ref: Fitur Utama: Manajemen Tindak Lanjut</w:t>
            </w:r>
          </w:p>
        </w:tc>
      </w:tr>
    </w:tbl>
    <w:p>
      <w:pPr>
        <w:spacing w:after="40"/>
      </w:pPr>
    </w:p>
    <w:p>
      <w:r>
        <w:rPr>
          <w:rFonts w:ascii="Liberation Sans" w:hAnsi="Liberation Sans"/>
          <w:b/>
          <w:i w:val="0"/>
          <w:color w:val="174A5B"/>
          <w:sz w:val="21"/>
        </w:rPr>
        <w:t>Reporting</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FR-RPT-001</w:t>
            </w:r>
          </w:p>
        </w:tc>
        <w:tc>
          <w:tcPr>
            <w:tcW w:type="dxa" w:w="8391"/>
            <w:tcMar>
              <w:top w:w="80" w:type="dxa"/>
              <w:start w:w="100" w:type="dxa"/>
              <w:bottom w:w="80" w:type="dxa"/>
              <w:end w:w="100" w:type="dxa"/>
            </w:tcMar>
          </w:tcPr>
          <w:p>
            <w:r>
              <w:rPr>
                <w:rFonts w:ascii="Liberation Sans" w:hAnsi="Liberation Sans"/>
                <w:b w:val="0"/>
                <w:i w:val="0"/>
                <w:sz w:val="16"/>
              </w:rPr>
              <w:t>Sistem menghasilkan laporan evaluasi K3L.</w:t>
            </w:r>
          </w:p>
          <w:p>
            <w:pPr>
              <w:spacing w:after="0"/>
            </w:pPr>
            <w:r>
              <w:rPr>
                <w:rFonts w:ascii="Liberation Sans" w:hAnsi="Liberation Sans"/>
                <w:b w:val="0"/>
                <w:i/>
                <w:color w:val="617178"/>
                <w:sz w:val="14"/>
              </w:rPr>
              <w:t>Basis: PROPOSAL/VISUAL | Priority: Must | Status: Not Started</w:t>
            </w:r>
          </w:p>
          <w:p>
            <w:pPr>
              <w:spacing w:after="0"/>
            </w:pPr>
            <w:r>
              <w:rPr>
                <w:rFonts w:ascii="Liberation Sans" w:hAnsi="Liberation Sans"/>
                <w:b w:val="0"/>
                <w:i/>
                <w:color w:val="617178"/>
                <w:sz w:val="14"/>
              </w:rPr>
              <w:t>Ref: Modul pelaporan; Output: Laporan Evaluasi K3L</w:t>
            </w:r>
          </w:p>
        </w:tc>
      </w:tr>
      <w:tr>
        <w:tc>
          <w:tcPr>
            <w:tcW w:type="dxa" w:w="1474"/>
            <w:tcMar>
              <w:top w:w="80" w:type="dxa"/>
              <w:start w:w="100" w:type="dxa"/>
              <w:bottom w:w="80" w:type="dxa"/>
              <w:end w:w="100" w:type="dxa"/>
            </w:tcMar>
          </w:tcPr>
          <w:p>
            <w:r>
              <w:rPr>
                <w:rFonts w:ascii="Liberation Sans" w:hAnsi="Liberation Sans"/>
                <w:b/>
                <w:i w:val="0"/>
                <w:sz w:val="15"/>
              </w:rPr>
              <w:t>FR-RPT-002</w:t>
            </w:r>
          </w:p>
        </w:tc>
        <w:tc>
          <w:tcPr>
            <w:tcW w:type="dxa" w:w="8391"/>
            <w:tcMar>
              <w:top w:w="80" w:type="dxa"/>
              <w:start w:w="100" w:type="dxa"/>
              <w:bottom w:w="80" w:type="dxa"/>
              <w:end w:w="100" w:type="dxa"/>
            </w:tcMar>
          </w:tcPr>
          <w:p>
            <w:r>
              <w:rPr>
                <w:rFonts w:ascii="Liberation Sans" w:hAnsi="Liberation Sans"/>
                <w:b w:val="0"/>
                <w:i w:val="0"/>
                <w:sz w:val="16"/>
              </w:rPr>
              <w:t>Sistem menyediakan unduh/ekspor laporan.</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Fitur Utama: Laporan &amp; Unduh</w:t>
            </w:r>
          </w:p>
        </w:tc>
      </w:tr>
      <w:tr>
        <w:tc>
          <w:tcPr>
            <w:tcW w:type="dxa" w:w="1474"/>
            <w:tcMar>
              <w:top w:w="80" w:type="dxa"/>
              <w:start w:w="100" w:type="dxa"/>
              <w:bottom w:w="80" w:type="dxa"/>
              <w:end w:w="100" w:type="dxa"/>
            </w:tcMar>
          </w:tcPr>
          <w:p>
            <w:r>
              <w:rPr>
                <w:rFonts w:ascii="Liberation Sans" w:hAnsi="Liberation Sans"/>
                <w:b/>
                <w:i w:val="0"/>
                <w:sz w:val="15"/>
              </w:rPr>
              <w:t>FR-RPT-003</w:t>
            </w:r>
          </w:p>
        </w:tc>
        <w:tc>
          <w:tcPr>
            <w:tcW w:type="dxa" w:w="8391"/>
            <w:tcMar>
              <w:top w:w="80" w:type="dxa"/>
              <w:start w:w="100" w:type="dxa"/>
              <w:bottom w:w="80" w:type="dxa"/>
              <w:end w:w="100" w:type="dxa"/>
            </w:tcMar>
          </w:tcPr>
          <w:p>
            <w:r>
              <w:rPr>
                <w:rFonts w:ascii="Liberation Sans" w:hAnsi="Liberation Sans"/>
                <w:b w:val="0"/>
                <w:i w:val="0"/>
                <w:sz w:val="16"/>
              </w:rPr>
              <w:t>Sistem mendukung ekspor data ke PDF/Excel sesuai konsep visual.</w:t>
            </w:r>
          </w:p>
          <w:p>
            <w:pPr>
              <w:spacing w:after="0"/>
            </w:pPr>
            <w:r>
              <w:rPr>
                <w:rFonts w:ascii="Liberation Sans" w:hAnsi="Liberation Sans"/>
                <w:b w:val="0"/>
                <w:i/>
                <w:color w:val="617178"/>
                <w:sz w:val="14"/>
              </w:rPr>
              <w:t>Basis: VISUAL | Priority: Should | Status: Not Started</w:t>
            </w:r>
          </w:p>
          <w:p>
            <w:pPr>
              <w:spacing w:after="0"/>
            </w:pPr>
            <w:r>
              <w:rPr>
                <w:rFonts w:ascii="Liberation Sans" w:hAnsi="Liberation Sans"/>
                <w:b w:val="0"/>
                <w:i/>
                <w:color w:val="617178"/>
                <w:sz w:val="14"/>
              </w:rPr>
              <w:t>Ref: Output: Ekspor Data (PDF/Excel)</w:t>
            </w:r>
          </w:p>
        </w:tc>
      </w:tr>
    </w:tbl>
    <w:p>
      <w:pPr>
        <w:spacing w:after="40"/>
      </w:pPr>
    </w:p>
    <w:p>
      <w:r>
        <w:rPr>
          <w:rFonts w:ascii="Liberation Sans" w:hAnsi="Liberation Sans"/>
          <w:b/>
          <w:i w:val="0"/>
          <w:color w:val="174A5B"/>
          <w:sz w:val="21"/>
        </w:rPr>
        <w:t>Audit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FR-AUD-001</w:t>
            </w:r>
          </w:p>
        </w:tc>
        <w:tc>
          <w:tcPr>
            <w:tcW w:type="dxa" w:w="8391"/>
            <w:tcMar>
              <w:top w:w="80" w:type="dxa"/>
              <w:start w:w="100" w:type="dxa"/>
              <w:bottom w:w="80" w:type="dxa"/>
              <w:end w:w="100" w:type="dxa"/>
            </w:tcMar>
          </w:tcPr>
          <w:p>
            <w:r>
              <w:rPr>
                <w:rFonts w:ascii="Liberation Sans" w:hAnsi="Liberation Sans"/>
                <w:b w:val="0"/>
                <w:i w:val="0"/>
                <w:sz w:val="16"/>
              </w:rPr>
              <w:t>Sistem mencatat audit trail untuk perubahan penting.</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Keamanan Sistem: Audit Trail</w:t>
            </w:r>
          </w:p>
        </w:tc>
      </w:tr>
      <w:tr>
        <w:tc>
          <w:tcPr>
            <w:tcW w:type="dxa" w:w="1474"/>
            <w:tcMar>
              <w:top w:w="80" w:type="dxa"/>
              <w:start w:w="100" w:type="dxa"/>
              <w:bottom w:w="80" w:type="dxa"/>
              <w:end w:w="100" w:type="dxa"/>
            </w:tcMar>
          </w:tcPr>
          <w:p>
            <w:r>
              <w:rPr>
                <w:rFonts w:ascii="Liberation Sans" w:hAnsi="Liberation Sans"/>
                <w:b/>
                <w:i w:val="0"/>
                <w:sz w:val="15"/>
              </w:rPr>
              <w:t>FR-AUD-002</w:t>
            </w:r>
          </w:p>
        </w:tc>
        <w:tc>
          <w:tcPr>
            <w:tcW w:type="dxa" w:w="8391"/>
            <w:tcMar>
              <w:top w:w="80" w:type="dxa"/>
              <w:start w:w="100" w:type="dxa"/>
              <w:bottom w:w="80" w:type="dxa"/>
              <w:end w:w="100" w:type="dxa"/>
            </w:tcMar>
          </w:tcPr>
          <w:p>
            <w:r>
              <w:rPr>
                <w:rFonts w:ascii="Liberation Sans" w:hAnsi="Liberation Sans"/>
                <w:b w:val="0"/>
                <w:i w:val="0"/>
                <w:sz w:val="16"/>
              </w:rPr>
              <w:t>Perubahan instrumen, konfigurasi scoring, role, dan koreksi assessment menyimpan siapa/kapan/alasan/perubahan lama-baru.</w:t>
            </w:r>
          </w:p>
          <w:p>
            <w:pPr>
              <w:spacing w:after="0"/>
            </w:pPr>
            <w:r>
              <w:rPr>
                <w:rFonts w:ascii="Liberation Sans" w:hAnsi="Liberation Sans"/>
                <w:b w:val="0"/>
                <w:i/>
                <w:color w:val="617178"/>
                <w:sz w:val="14"/>
              </w:rPr>
              <w:t>Basis: DISKUSI/REKOMENDASI | Priority: Must | Status: Not Started</w:t>
            </w:r>
          </w:p>
          <w:p>
            <w:pPr>
              <w:spacing w:after="0"/>
            </w:pPr>
            <w:r>
              <w:rPr>
                <w:rFonts w:ascii="Liberation Sans" w:hAnsi="Liberation Sans"/>
                <w:b w:val="0"/>
                <w:i/>
                <w:color w:val="617178"/>
                <w:sz w:val="14"/>
              </w:rPr>
              <w:t>Ref: Integritas penelitian dan admin configurability</w:t>
            </w:r>
          </w:p>
        </w:tc>
      </w:tr>
    </w:tbl>
    <w:p>
      <w:pPr>
        <w:spacing w:after="40"/>
      </w:pPr>
    </w:p>
    <w:p>
      <w:r>
        <w:rPr>
          <w:rFonts w:ascii="Liberation Sans" w:hAnsi="Liberation Sans"/>
          <w:b/>
          <w:i w:val="0"/>
          <w:color w:val="174A5B"/>
          <w:sz w:val="21"/>
        </w:rPr>
        <w:t>Security</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FR-SEC-001</w:t>
            </w:r>
          </w:p>
        </w:tc>
        <w:tc>
          <w:tcPr>
            <w:tcW w:type="dxa" w:w="8391"/>
            <w:tcMar>
              <w:top w:w="80" w:type="dxa"/>
              <w:start w:w="100" w:type="dxa"/>
              <w:bottom w:w="80" w:type="dxa"/>
              <w:end w:w="100" w:type="dxa"/>
            </w:tcMar>
          </w:tcPr>
          <w:p>
            <w:r>
              <w:rPr>
                <w:rFonts w:ascii="Liberation Sans" w:hAnsi="Liberation Sans"/>
                <w:b w:val="0"/>
                <w:i w:val="0"/>
                <w:sz w:val="16"/>
              </w:rPr>
              <w:t>Data sensitif dilindungi dengan enkripsi yang sesuai.</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Keamanan Sistem: Enkripsi Data</w:t>
            </w:r>
          </w:p>
        </w:tc>
      </w:tr>
      <w:tr>
        <w:tc>
          <w:tcPr>
            <w:tcW w:type="dxa" w:w="1474"/>
            <w:tcMar>
              <w:top w:w="80" w:type="dxa"/>
              <w:start w:w="100" w:type="dxa"/>
              <w:bottom w:w="80" w:type="dxa"/>
              <w:end w:w="100" w:type="dxa"/>
            </w:tcMar>
          </w:tcPr>
          <w:p>
            <w:r>
              <w:rPr>
                <w:rFonts w:ascii="Liberation Sans" w:hAnsi="Liberation Sans"/>
                <w:b/>
                <w:i w:val="0"/>
                <w:sz w:val="15"/>
              </w:rPr>
              <w:t>FR-SEC-002</w:t>
            </w:r>
          </w:p>
        </w:tc>
        <w:tc>
          <w:tcPr>
            <w:tcW w:type="dxa" w:w="8391"/>
            <w:tcMar>
              <w:top w:w="80" w:type="dxa"/>
              <w:start w:w="100" w:type="dxa"/>
              <w:bottom w:w="80" w:type="dxa"/>
              <w:end w:w="100" w:type="dxa"/>
            </w:tcMar>
          </w:tcPr>
          <w:p>
            <w:r>
              <w:rPr>
                <w:rFonts w:ascii="Liberation Sans" w:hAnsi="Liberation Sans"/>
                <w:b w:val="0"/>
                <w:i w:val="0"/>
                <w:sz w:val="16"/>
              </w:rPr>
              <w:t>Sistem memiliki mekanisme backup dan recovery.</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Keamanan Sistem: Backup &amp; Recovery</w:t>
            </w:r>
          </w:p>
        </w:tc>
      </w:tr>
    </w:tbl>
    <w:p>
      <w:pPr>
        <w:spacing w:after="40"/>
      </w:pPr>
    </w:p>
    <w:p>
      <w:r>
        <w:rPr>
          <w:rFonts w:ascii="Liberation Sans" w:hAnsi="Liberation Sans"/>
          <w:b/>
          <w:i w:val="0"/>
          <w:color w:val="174A5B"/>
          <w:sz w:val="21"/>
        </w:rPr>
        <w:t>Architecture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E7F0F2"/>
            <w:tcMar>
              <w:top w:w="80" w:type="dxa"/>
              <w:start w:w="100" w:type="dxa"/>
              <w:bottom w:w="80" w:type="dxa"/>
              <w:end w:w="100" w:type="dxa"/>
            </w:tcMar>
          </w:tcPr>
          <w:p>
            <w:r>
              <w:rPr>
                <w:rFonts w:ascii="Liberation Sans" w:hAnsi="Liberation Sans"/>
                <w:b/>
                <w:i w:val="0"/>
                <w:color w:val="174A5B"/>
                <w:sz w:val="16"/>
              </w:rPr>
              <w:t>ID</w:t>
            </w:r>
          </w:p>
        </w:tc>
        <w:tc>
          <w:tcPr>
            <w:tcW w:type="dxa" w:w="4989"/>
            <w:shd w:fill="E7F0F2"/>
            <w:tcMar>
              <w:top w:w="80" w:type="dxa"/>
              <w:start w:w="100" w:type="dxa"/>
              <w:bottom w:w="80" w:type="dxa"/>
              <w:end w:w="100" w:type="dxa"/>
            </w:tcMar>
          </w:tcPr>
          <w:p>
            <w:r>
              <w:rPr>
                <w:rFonts w:ascii="Liberation Sans" w:hAnsi="Liberation Sans"/>
                <w:b/>
                <w:i w:val="0"/>
                <w:color w:val="174A5B"/>
                <w:sz w:val="16"/>
              </w:rPr>
              <w:t>Requirement &amp; traceability</w:t>
            </w:r>
          </w:p>
        </w:tc>
      </w:tr>
      <w:tr>
        <w:tc>
          <w:tcPr>
            <w:tcW w:type="dxa" w:w="1474"/>
            <w:tcMar>
              <w:top w:w="80" w:type="dxa"/>
              <w:start w:w="100" w:type="dxa"/>
              <w:bottom w:w="80" w:type="dxa"/>
              <w:end w:w="100" w:type="dxa"/>
            </w:tcMar>
          </w:tcPr>
          <w:p>
            <w:r>
              <w:rPr>
                <w:rFonts w:ascii="Liberation Sans" w:hAnsi="Liberation Sans"/>
                <w:b/>
                <w:i w:val="0"/>
                <w:sz w:val="15"/>
              </w:rPr>
              <w:t>FR-ARC-001</w:t>
            </w:r>
          </w:p>
        </w:tc>
        <w:tc>
          <w:tcPr>
            <w:tcW w:type="dxa" w:w="8391"/>
            <w:tcMar>
              <w:top w:w="80" w:type="dxa"/>
              <w:start w:w="100" w:type="dxa"/>
              <w:bottom w:w="80" w:type="dxa"/>
              <w:end w:w="100" w:type="dxa"/>
            </w:tcMar>
          </w:tcPr>
          <w:p>
            <w:r>
              <w:rPr>
                <w:rFonts w:ascii="Liberation Sans" w:hAnsi="Liberation Sans"/>
                <w:b w:val="0"/>
                <w:i w:val="0"/>
                <w:sz w:val="16"/>
              </w:rPr>
              <w:t>Arsitektur mengakomodasi client Web/Mobile, application server/backend, relational database, file storage, dan analytical engine.</w:t>
            </w:r>
          </w:p>
          <w:p>
            <w:pPr>
              <w:spacing w:after="0"/>
            </w:pPr>
            <w:r>
              <w:rPr>
                <w:rFonts w:ascii="Liberation Sans" w:hAnsi="Liberation Sans"/>
                <w:b w:val="0"/>
                <w:i/>
                <w:color w:val="617178"/>
                <w:sz w:val="14"/>
              </w:rPr>
              <w:t>Basis: VISUAL | Priority: Must | Status: Not Started</w:t>
            </w:r>
          </w:p>
          <w:p>
            <w:pPr>
              <w:spacing w:after="0"/>
            </w:pPr>
            <w:r>
              <w:rPr>
                <w:rFonts w:ascii="Liberation Sans" w:hAnsi="Liberation Sans"/>
                <w:b w:val="0"/>
                <w:i/>
                <w:color w:val="617178"/>
                <w:sz w:val="14"/>
              </w:rPr>
              <w:t>Ref: Bagian Arsitektur Sistem pada Gambar konsep</w:t>
            </w:r>
          </w:p>
        </w:tc>
      </w:tr>
    </w:tbl>
    <w:p>
      <w:pPr>
        <w:spacing w:after="40"/>
      </w:pPr>
    </w:p>
    <w:p>
      <w:r>
        <w:rPr>
          <w:rFonts w:ascii="Liberation Sans" w:hAnsi="Liberation Sans"/>
          <w:b w:val="0"/>
          <w:i w:val="0"/>
          <w:sz w:val="18"/>
        </w:rPr>
        <w:t>Daftar lengkap requirement juga tersedia pada 03_ISHAS_Development_Checklist.xlsx.</w:t>
      </w:r>
    </w:p>
    <w:p>
      <w:r>
        <w:br w:type="page"/>
      </w:r>
    </w:p>
    <w:p>
      <w:pPr>
        <w:pStyle w:val="Heading1"/>
      </w:pPr>
      <w:r>
        <w:t>7. Non-Functional Requirements Baseline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989"/>
            <w:shd w:fill="DDECEF"/>
            <w:tcMar>
              <w:top w:w="80" w:type="dxa"/>
              <w:start w:w="100" w:type="dxa"/>
              <w:bottom w:w="80" w:type="dxa"/>
              <w:end w:w="100" w:type="dxa"/>
            </w:tcMar>
          </w:tcPr>
          <w:p>
            <w:r>
              <w:rPr>
                <w:rFonts w:ascii="Liberation Sans" w:hAnsi="Liberation Sans"/>
                <w:b/>
                <w:i w:val="0"/>
                <w:color w:val="174A5B"/>
                <w:sz w:val="17"/>
              </w:rPr>
              <w:t>ID</w:t>
            </w:r>
          </w:p>
        </w:tc>
        <w:tc>
          <w:tcPr>
            <w:tcW w:type="dxa" w:w="4989"/>
            <w:shd w:fill="DDECEF"/>
            <w:tcMar>
              <w:top w:w="80" w:type="dxa"/>
              <w:start w:w="100" w:type="dxa"/>
              <w:bottom w:w="80" w:type="dxa"/>
              <w:end w:w="100" w:type="dxa"/>
            </w:tcMar>
          </w:tcPr>
          <w:p>
            <w:r>
              <w:rPr>
                <w:rFonts w:ascii="Liberation Sans" w:hAnsi="Liberation Sans"/>
                <w:b/>
                <w:i w:val="0"/>
                <w:color w:val="174A5B"/>
                <w:sz w:val="17"/>
              </w:rPr>
              <w:t>Non-functional requirement</w:t>
            </w:r>
          </w:p>
        </w:tc>
      </w:tr>
      <w:tr>
        <w:tc>
          <w:tcPr>
            <w:tcW w:type="dxa" w:w="1417"/>
            <w:tcMar>
              <w:top w:w="80" w:type="dxa"/>
              <w:start w:w="100" w:type="dxa"/>
              <w:bottom w:w="80" w:type="dxa"/>
              <w:end w:w="100" w:type="dxa"/>
            </w:tcMar>
          </w:tcPr>
          <w:p>
            <w:r>
              <w:rPr>
                <w:rFonts w:ascii="Liberation Sans" w:hAnsi="Liberation Sans"/>
                <w:b/>
                <w:i w:val="0"/>
                <w:sz w:val="16"/>
              </w:rPr>
              <w:t>NFR-001</w:t>
            </w:r>
          </w:p>
        </w:tc>
        <w:tc>
          <w:tcPr>
            <w:tcW w:type="dxa" w:w="8447"/>
            <w:tcMar>
              <w:top w:w="80" w:type="dxa"/>
              <w:start w:w="100" w:type="dxa"/>
              <w:bottom w:w="80" w:type="dxa"/>
              <w:end w:w="100" w:type="dxa"/>
            </w:tcMar>
          </w:tcPr>
          <w:p>
            <w:r>
              <w:rPr>
                <w:rFonts w:ascii="Liberation Sans" w:hAnsi="Liberation Sans"/>
                <w:b w:val="0"/>
                <w:i w:val="0"/>
                <w:sz w:val="16"/>
              </w:rPr>
              <w:t>Setiap hasil assessment harus dapat ditelusuri ke versi instrumen dan konfigurasi scoring yang digunakan.</w:t>
            </w:r>
          </w:p>
          <w:p>
            <w:r>
              <w:rPr>
                <w:rFonts w:ascii="Liberation Sans" w:hAnsi="Liberation Sans"/>
                <w:b w:val="0"/>
                <w:i/>
                <w:color w:val="617178"/>
                <w:sz w:val="14"/>
              </w:rPr>
              <w:t>Category: Traceability | Basis: REKOMENDASI | Priority: Must</w:t>
            </w:r>
          </w:p>
        </w:tc>
      </w:tr>
      <w:tr>
        <w:tc>
          <w:tcPr>
            <w:tcW w:type="dxa" w:w="1417"/>
            <w:tcMar>
              <w:top w:w="80" w:type="dxa"/>
              <w:start w:w="100" w:type="dxa"/>
              <w:bottom w:w="80" w:type="dxa"/>
              <w:end w:w="100" w:type="dxa"/>
            </w:tcMar>
          </w:tcPr>
          <w:p>
            <w:r>
              <w:rPr>
                <w:rFonts w:ascii="Liberation Sans" w:hAnsi="Liberation Sans"/>
                <w:b/>
                <w:i w:val="0"/>
                <w:sz w:val="16"/>
              </w:rPr>
              <w:t>NFR-002</w:t>
            </w:r>
          </w:p>
        </w:tc>
        <w:tc>
          <w:tcPr>
            <w:tcW w:type="dxa" w:w="8447"/>
            <w:tcMar>
              <w:top w:w="80" w:type="dxa"/>
              <w:start w:w="100" w:type="dxa"/>
              <w:bottom w:w="80" w:type="dxa"/>
              <w:end w:w="100" w:type="dxa"/>
            </w:tcMar>
          </w:tcPr>
          <w:p>
            <w:r>
              <w:rPr>
                <w:rFonts w:ascii="Liberation Sans" w:hAnsi="Liberation Sans"/>
                <w:b w:val="0"/>
                <w:i w:val="0"/>
                <w:sz w:val="16"/>
              </w:rPr>
              <w:t>Perubahan pada konfigurasi ilmiah yang sudah published tidak boleh mengubah hasil historis secara diam-diam.</w:t>
            </w:r>
          </w:p>
          <w:p>
            <w:r>
              <w:rPr>
                <w:rFonts w:ascii="Liberation Sans" w:hAnsi="Liberation Sans"/>
                <w:b w:val="0"/>
                <w:i/>
                <w:color w:val="617178"/>
                <w:sz w:val="14"/>
              </w:rPr>
              <w:t>Category: Integrity | Basis: REKOMENDASI | Priority: Must</w:t>
            </w:r>
          </w:p>
        </w:tc>
      </w:tr>
      <w:tr>
        <w:tc>
          <w:tcPr>
            <w:tcW w:type="dxa" w:w="1417"/>
            <w:tcMar>
              <w:top w:w="80" w:type="dxa"/>
              <w:start w:w="100" w:type="dxa"/>
              <w:bottom w:w="80" w:type="dxa"/>
              <w:end w:w="100" w:type="dxa"/>
            </w:tcMar>
          </w:tcPr>
          <w:p>
            <w:r>
              <w:rPr>
                <w:rFonts w:ascii="Liberation Sans" w:hAnsi="Liberation Sans"/>
                <w:b/>
                <w:i w:val="0"/>
                <w:sz w:val="16"/>
              </w:rPr>
              <w:t>NFR-003</w:t>
            </w:r>
          </w:p>
        </w:tc>
        <w:tc>
          <w:tcPr>
            <w:tcW w:type="dxa" w:w="8447"/>
            <w:tcMar>
              <w:top w:w="80" w:type="dxa"/>
              <w:start w:w="100" w:type="dxa"/>
              <w:bottom w:w="80" w:type="dxa"/>
              <w:end w:w="100" w:type="dxa"/>
            </w:tcMar>
          </w:tcPr>
          <w:p>
            <w:r>
              <w:rPr>
                <w:rFonts w:ascii="Liberation Sans" w:hAnsi="Liberation Sans"/>
                <w:b w:val="0"/>
                <w:i w:val="0"/>
                <w:sz w:val="16"/>
              </w:rPr>
              <w:t>Prinsip least privilege diterapkan pada role dan permission.</w:t>
            </w:r>
          </w:p>
          <w:p>
            <w:r>
              <w:rPr>
                <w:rFonts w:ascii="Liberation Sans" w:hAnsi="Liberation Sans"/>
                <w:b w:val="0"/>
                <w:i/>
                <w:color w:val="617178"/>
                <w:sz w:val="14"/>
              </w:rPr>
              <w:t>Category: Security | Basis: REKOMENDASI | Priority: Must</w:t>
            </w:r>
          </w:p>
        </w:tc>
      </w:tr>
      <w:tr>
        <w:tc>
          <w:tcPr>
            <w:tcW w:type="dxa" w:w="1417"/>
            <w:tcMar>
              <w:top w:w="80" w:type="dxa"/>
              <w:start w:w="100" w:type="dxa"/>
              <w:bottom w:w="80" w:type="dxa"/>
              <w:end w:w="100" w:type="dxa"/>
            </w:tcMar>
          </w:tcPr>
          <w:p>
            <w:r>
              <w:rPr>
                <w:rFonts w:ascii="Liberation Sans" w:hAnsi="Liberation Sans"/>
                <w:b/>
                <w:i w:val="0"/>
                <w:sz w:val="16"/>
              </w:rPr>
              <w:t>NFR-004</w:t>
            </w:r>
          </w:p>
        </w:tc>
        <w:tc>
          <w:tcPr>
            <w:tcW w:type="dxa" w:w="8447"/>
            <w:tcMar>
              <w:top w:w="80" w:type="dxa"/>
              <w:start w:w="100" w:type="dxa"/>
              <w:bottom w:w="80" w:type="dxa"/>
              <w:end w:w="100" w:type="dxa"/>
            </w:tcMar>
          </w:tcPr>
          <w:p>
            <w:r>
              <w:rPr>
                <w:rFonts w:ascii="Liberation Sans" w:hAnsi="Liberation Sans"/>
                <w:b w:val="0"/>
                <w:i w:val="0"/>
                <w:sz w:val="16"/>
              </w:rPr>
              <w:t>Aktivitas sensitif harus tercatat dan dapat ditinjau.</w:t>
            </w:r>
          </w:p>
          <w:p>
            <w:r>
              <w:rPr>
                <w:rFonts w:ascii="Liberation Sans" w:hAnsi="Liberation Sans"/>
                <w:b w:val="0"/>
                <w:i/>
                <w:color w:val="617178"/>
                <w:sz w:val="14"/>
              </w:rPr>
              <w:t>Category: Auditability | Basis: VISUAL/REKOMENDASI | Priority: Must</w:t>
            </w:r>
          </w:p>
        </w:tc>
      </w:tr>
      <w:tr>
        <w:tc>
          <w:tcPr>
            <w:tcW w:type="dxa" w:w="1417"/>
            <w:tcMar>
              <w:top w:w="80" w:type="dxa"/>
              <w:start w:w="100" w:type="dxa"/>
              <w:bottom w:w="80" w:type="dxa"/>
              <w:end w:w="100" w:type="dxa"/>
            </w:tcMar>
          </w:tcPr>
          <w:p>
            <w:r>
              <w:rPr>
                <w:rFonts w:ascii="Liberation Sans" w:hAnsi="Liberation Sans"/>
                <w:b/>
                <w:i w:val="0"/>
                <w:sz w:val="16"/>
              </w:rPr>
              <w:t>NFR-005</w:t>
            </w:r>
          </w:p>
        </w:tc>
        <w:tc>
          <w:tcPr>
            <w:tcW w:type="dxa" w:w="8447"/>
            <w:tcMar>
              <w:top w:w="80" w:type="dxa"/>
              <w:start w:w="100" w:type="dxa"/>
              <w:bottom w:w="80" w:type="dxa"/>
              <w:end w:w="100" w:type="dxa"/>
            </w:tcMar>
          </w:tcPr>
          <w:p>
            <w:r>
              <w:rPr>
                <w:rFonts w:ascii="Liberation Sans" w:hAnsi="Liberation Sans"/>
                <w:b w:val="0"/>
                <w:i w:val="0"/>
                <w:sz w:val="16"/>
              </w:rPr>
              <w:t>Operasi scoring dan penyimpanan hasil harus deterministik untuk input dan versi konfigurasi yang sama.</w:t>
            </w:r>
          </w:p>
          <w:p>
            <w:r>
              <w:rPr>
                <w:rFonts w:ascii="Liberation Sans" w:hAnsi="Liberation Sans"/>
                <w:b w:val="0"/>
                <w:i/>
                <w:color w:val="617178"/>
                <w:sz w:val="14"/>
              </w:rPr>
              <w:t>Category: Reliability | Basis: REKOMENDASI | Priority: Must</w:t>
            </w:r>
          </w:p>
        </w:tc>
      </w:tr>
      <w:tr>
        <w:tc>
          <w:tcPr>
            <w:tcW w:type="dxa" w:w="1417"/>
            <w:tcMar>
              <w:top w:w="80" w:type="dxa"/>
              <w:start w:w="100" w:type="dxa"/>
              <w:bottom w:w="80" w:type="dxa"/>
              <w:end w:w="100" w:type="dxa"/>
            </w:tcMar>
          </w:tcPr>
          <w:p>
            <w:r>
              <w:rPr>
                <w:rFonts w:ascii="Liberation Sans" w:hAnsi="Liberation Sans"/>
                <w:b/>
                <w:i w:val="0"/>
                <w:sz w:val="16"/>
              </w:rPr>
              <w:t>NFR-006</w:t>
            </w:r>
          </w:p>
        </w:tc>
        <w:tc>
          <w:tcPr>
            <w:tcW w:type="dxa" w:w="8447"/>
            <w:tcMar>
              <w:top w:w="80" w:type="dxa"/>
              <w:start w:w="100" w:type="dxa"/>
              <w:bottom w:w="80" w:type="dxa"/>
              <w:end w:w="100" w:type="dxa"/>
            </w:tcMar>
          </w:tcPr>
          <w:p>
            <w:r>
              <w:rPr>
                <w:rFonts w:ascii="Liberation Sans" w:hAnsi="Liberation Sans"/>
                <w:b w:val="0"/>
                <w:i w:val="0"/>
                <w:sz w:val="16"/>
              </w:rPr>
              <w:t>Backup diuji dengan prosedur restore berkala.</w:t>
            </w:r>
          </w:p>
          <w:p>
            <w:r>
              <w:rPr>
                <w:rFonts w:ascii="Liberation Sans" w:hAnsi="Liberation Sans"/>
                <w:b w:val="0"/>
                <w:i/>
                <w:color w:val="617178"/>
                <w:sz w:val="14"/>
              </w:rPr>
              <w:t>Category: Recoverability | Basis: VISUAL/REKOMENDASI | Priority: Should</w:t>
            </w:r>
          </w:p>
        </w:tc>
      </w:tr>
      <w:tr>
        <w:tc>
          <w:tcPr>
            <w:tcW w:type="dxa" w:w="1417"/>
            <w:tcMar>
              <w:top w:w="80" w:type="dxa"/>
              <w:start w:w="100" w:type="dxa"/>
              <w:bottom w:w="80" w:type="dxa"/>
              <w:end w:w="100" w:type="dxa"/>
            </w:tcMar>
          </w:tcPr>
          <w:p>
            <w:r>
              <w:rPr>
                <w:rFonts w:ascii="Liberation Sans" w:hAnsi="Liberation Sans"/>
                <w:b/>
                <w:i w:val="0"/>
                <w:sz w:val="16"/>
              </w:rPr>
              <w:t>NFR-007</w:t>
            </w:r>
          </w:p>
        </w:tc>
        <w:tc>
          <w:tcPr>
            <w:tcW w:type="dxa" w:w="8447"/>
            <w:tcMar>
              <w:top w:w="80" w:type="dxa"/>
              <w:start w:w="100" w:type="dxa"/>
              <w:bottom w:w="80" w:type="dxa"/>
              <w:end w:w="100" w:type="dxa"/>
            </w:tcMar>
          </w:tcPr>
          <w:p>
            <w:r>
              <w:rPr>
                <w:rFonts w:ascii="Liberation Sans" w:hAnsi="Liberation Sans"/>
                <w:b w:val="0"/>
                <w:i w:val="0"/>
                <w:sz w:val="16"/>
              </w:rPr>
              <w:t>Form assessment harus usable di perangkat web/mobile dan mendukung penyimpanan draft.</w:t>
            </w:r>
          </w:p>
          <w:p>
            <w:r>
              <w:rPr>
                <w:rFonts w:ascii="Liberation Sans" w:hAnsi="Liberation Sans"/>
                <w:b w:val="0"/>
                <w:i/>
                <w:color w:val="617178"/>
                <w:sz w:val="14"/>
              </w:rPr>
              <w:t>Category: Usability | Basis: VISUAL/REKOMENDASI | Priority: Should</w:t>
            </w:r>
          </w:p>
        </w:tc>
      </w:tr>
      <w:tr>
        <w:tc>
          <w:tcPr>
            <w:tcW w:type="dxa" w:w="1417"/>
            <w:tcMar>
              <w:top w:w="80" w:type="dxa"/>
              <w:start w:w="100" w:type="dxa"/>
              <w:bottom w:w="80" w:type="dxa"/>
              <w:end w:w="100" w:type="dxa"/>
            </w:tcMar>
          </w:tcPr>
          <w:p>
            <w:r>
              <w:rPr>
                <w:rFonts w:ascii="Liberation Sans" w:hAnsi="Liberation Sans"/>
                <w:b/>
                <w:i w:val="0"/>
                <w:sz w:val="16"/>
              </w:rPr>
              <w:t>NFR-008</w:t>
            </w:r>
          </w:p>
        </w:tc>
        <w:tc>
          <w:tcPr>
            <w:tcW w:type="dxa" w:w="8447"/>
            <w:tcMar>
              <w:top w:w="80" w:type="dxa"/>
              <w:start w:w="100" w:type="dxa"/>
              <w:bottom w:w="80" w:type="dxa"/>
              <w:end w:w="100" w:type="dxa"/>
            </w:tcMar>
          </w:tcPr>
          <w:p>
            <w:r>
              <w:rPr>
                <w:rFonts w:ascii="Liberation Sans" w:hAnsi="Liberation Sans"/>
                <w:b w:val="0"/>
                <w:i w:val="0"/>
                <w:sz w:val="16"/>
              </w:rPr>
              <w:t>Dashboard dan hasil assessment harus responsif untuk penggunaan penelitian/pesantren; target numerik ditentukan setelah skala deployment diketahui.</w:t>
            </w:r>
          </w:p>
          <w:p>
            <w:r>
              <w:rPr>
                <w:rFonts w:ascii="Liberation Sans" w:hAnsi="Liberation Sans"/>
                <w:b w:val="0"/>
                <w:i/>
                <w:color w:val="617178"/>
                <w:sz w:val="14"/>
              </w:rPr>
              <w:t>Category: Performance | Basis: OPEN | Priority: Should</w:t>
            </w:r>
          </w:p>
        </w:tc>
      </w:tr>
      <w:tr>
        <w:tc>
          <w:tcPr>
            <w:tcW w:type="dxa" w:w="1417"/>
            <w:tcMar>
              <w:top w:w="80" w:type="dxa"/>
              <w:start w:w="100" w:type="dxa"/>
              <w:bottom w:w="80" w:type="dxa"/>
              <w:end w:w="100" w:type="dxa"/>
            </w:tcMar>
          </w:tcPr>
          <w:p>
            <w:r>
              <w:rPr>
                <w:rFonts w:ascii="Liberation Sans" w:hAnsi="Liberation Sans"/>
                <w:b/>
                <w:i w:val="0"/>
                <w:sz w:val="16"/>
              </w:rPr>
              <w:t>NFR-009</w:t>
            </w:r>
          </w:p>
        </w:tc>
        <w:tc>
          <w:tcPr>
            <w:tcW w:type="dxa" w:w="8447"/>
            <w:tcMar>
              <w:top w:w="80" w:type="dxa"/>
              <w:start w:w="100" w:type="dxa"/>
              <w:bottom w:w="80" w:type="dxa"/>
              <w:end w:w="100" w:type="dxa"/>
            </w:tcMar>
          </w:tcPr>
          <w:p>
            <w:r>
              <w:rPr>
                <w:rFonts w:ascii="Liberation Sans" w:hAnsi="Liberation Sans"/>
                <w:b w:val="0"/>
                <w:i w:val="0"/>
                <w:sz w:val="16"/>
              </w:rPr>
              <w:t>Konfigurasi indikator, bobot, kategori, dan rekomendasi dipisahkan dari source code.</w:t>
            </w:r>
          </w:p>
          <w:p>
            <w:r>
              <w:rPr>
                <w:rFonts w:ascii="Liberation Sans" w:hAnsi="Liberation Sans"/>
                <w:b w:val="0"/>
                <w:i/>
                <w:color w:val="617178"/>
                <w:sz w:val="14"/>
              </w:rPr>
              <w:t>Category: Maintainability | Basis: DISKUSI/REKOMENDASI | Priority: Must</w:t>
            </w:r>
          </w:p>
        </w:tc>
      </w:tr>
      <w:tr>
        <w:tc>
          <w:tcPr>
            <w:tcW w:type="dxa" w:w="1417"/>
            <w:tcMar>
              <w:top w:w="80" w:type="dxa"/>
              <w:start w:w="100" w:type="dxa"/>
              <w:bottom w:w="80" w:type="dxa"/>
              <w:end w:w="100" w:type="dxa"/>
            </w:tcMar>
          </w:tcPr>
          <w:p>
            <w:r>
              <w:rPr>
                <w:rFonts w:ascii="Liberation Sans" w:hAnsi="Liberation Sans"/>
                <w:b/>
                <w:i w:val="0"/>
                <w:sz w:val="16"/>
              </w:rPr>
              <w:t>NFR-010</w:t>
            </w:r>
          </w:p>
        </w:tc>
        <w:tc>
          <w:tcPr>
            <w:tcW w:type="dxa" w:w="8447"/>
            <w:tcMar>
              <w:top w:w="80" w:type="dxa"/>
              <w:start w:w="100" w:type="dxa"/>
              <w:bottom w:w="80" w:type="dxa"/>
              <w:end w:w="100" w:type="dxa"/>
            </w:tcMar>
          </w:tcPr>
          <w:p>
            <w:r>
              <w:rPr>
                <w:rFonts w:ascii="Liberation Sans" w:hAnsi="Liberation Sans"/>
                <w:b w:val="0"/>
                <w:i w:val="0"/>
                <w:sz w:val="16"/>
              </w:rPr>
              <w:t>Sistem sebaiknya dapat dideploy secara reproducible pada server penelitian; stack dan target hosting belum diputuskan.</w:t>
            </w:r>
          </w:p>
          <w:p>
            <w:r>
              <w:rPr>
                <w:rFonts w:ascii="Liberation Sans" w:hAnsi="Liberation Sans"/>
                <w:b w:val="0"/>
                <w:i/>
                <w:color w:val="617178"/>
                <w:sz w:val="14"/>
              </w:rPr>
              <w:t>Category: Portability | Basis: REKOMENDASI/OPEN | Priority: Should</w:t>
            </w:r>
          </w:p>
        </w:tc>
      </w:tr>
      <w:tr>
        <w:tc>
          <w:tcPr>
            <w:tcW w:type="dxa" w:w="1417"/>
            <w:tcMar>
              <w:top w:w="80" w:type="dxa"/>
              <w:start w:w="100" w:type="dxa"/>
              <w:bottom w:w="80" w:type="dxa"/>
              <w:end w:w="100" w:type="dxa"/>
            </w:tcMar>
          </w:tcPr>
          <w:p>
            <w:r>
              <w:rPr>
                <w:rFonts w:ascii="Liberation Sans" w:hAnsi="Liberation Sans"/>
                <w:b/>
                <w:i w:val="0"/>
                <w:sz w:val="16"/>
              </w:rPr>
              <w:t>NFR-011</w:t>
            </w:r>
          </w:p>
        </w:tc>
        <w:tc>
          <w:tcPr>
            <w:tcW w:type="dxa" w:w="8447"/>
            <w:tcMar>
              <w:top w:w="80" w:type="dxa"/>
              <w:start w:w="100" w:type="dxa"/>
              <w:bottom w:w="80" w:type="dxa"/>
              <w:end w:w="100" w:type="dxa"/>
            </w:tcMar>
          </w:tcPr>
          <w:p>
            <w:r>
              <w:rPr>
                <w:rFonts w:ascii="Liberation Sans" w:hAnsi="Liberation Sans"/>
                <w:b w:val="0"/>
                <w:i w:val="0"/>
                <w:sz w:val="16"/>
              </w:rPr>
              <w:t>Ekspor harus konsisten dengan data yang tampil dan menyertakan metadata versi instrumen.</w:t>
            </w:r>
          </w:p>
          <w:p>
            <w:r>
              <w:rPr>
                <w:rFonts w:ascii="Liberation Sans" w:hAnsi="Liberation Sans"/>
                <w:b w:val="0"/>
                <w:i/>
                <w:color w:val="617178"/>
                <w:sz w:val="14"/>
              </w:rPr>
              <w:t>Category: Data Export | Basis: REKOMENDASI | Priority: Should</w:t>
            </w:r>
          </w:p>
        </w:tc>
      </w:tr>
      <w:tr>
        <w:tc>
          <w:tcPr>
            <w:tcW w:type="dxa" w:w="1417"/>
            <w:tcMar>
              <w:top w:w="80" w:type="dxa"/>
              <w:start w:w="100" w:type="dxa"/>
              <w:bottom w:w="80" w:type="dxa"/>
              <w:end w:w="100" w:type="dxa"/>
            </w:tcMar>
          </w:tcPr>
          <w:p>
            <w:r>
              <w:rPr>
                <w:rFonts w:ascii="Liberation Sans" w:hAnsi="Liberation Sans"/>
                <w:b/>
                <w:i w:val="0"/>
                <w:sz w:val="16"/>
              </w:rPr>
              <w:t>NFR-012</w:t>
            </w:r>
          </w:p>
        </w:tc>
        <w:tc>
          <w:tcPr>
            <w:tcW w:type="dxa" w:w="8447"/>
            <w:tcMar>
              <w:top w:w="80" w:type="dxa"/>
              <w:start w:w="100" w:type="dxa"/>
              <w:bottom w:w="80" w:type="dxa"/>
              <w:end w:w="100" w:type="dxa"/>
            </w:tcMar>
          </w:tcPr>
          <w:p>
            <w:r>
              <w:rPr>
                <w:rFonts w:ascii="Liberation Sans" w:hAnsi="Liberation Sans"/>
                <w:b w:val="0"/>
                <w:i w:val="0"/>
                <w:sz w:val="16"/>
              </w:rPr>
              <w:t>Error penting, kegagalan import, dan kegagalan scoring perlu tercatat untuk troubleshooting.</w:t>
            </w:r>
          </w:p>
          <w:p>
            <w:r>
              <w:rPr>
                <w:rFonts w:ascii="Liberation Sans" w:hAnsi="Liberation Sans"/>
                <w:b w:val="0"/>
                <w:i/>
                <w:color w:val="617178"/>
                <w:sz w:val="14"/>
              </w:rPr>
              <w:t>Category: Observability | Basis: REKOMENDASI | Priority: Should</w:t>
            </w:r>
          </w:p>
        </w:tc>
      </w:tr>
    </w:tbl>
    <w:p/>
    <w:p>
      <w:r>
        <w:br w:type="page"/>
      </w:r>
    </w:p>
    <w:p>
      <w:pPr>
        <w:pStyle w:val="Heading1"/>
      </w:pPr>
      <w:r>
        <w:t>8. Rancangan data model awal [REKOMENDASI]</w:t>
      </w:r>
    </w:p>
    <w:tbl>
      <w:tblPr>
        <w:tblW w:type="auto" w:w="0"/>
        <w:jc w:val="center"/>
        <w:tblLayout w:type="autofit"/>
        <w:tblLook w:firstColumn="1" w:firstRow="1" w:lastColumn="0" w:lastRow="0" w:noHBand="0" w:noVBand="1" w:val="04A0"/>
      </w:tblPr>
      <w:tblGrid>
        <w:gridCol w:w="9978"/>
      </w:tblGrid>
      <w:tr>
        <w:tc>
          <w:tcPr>
            <w:tcW w:type="dxa" w:w="9978"/>
            <w:shd w:fill="F3F5F6"/>
            <w:tcMar>
              <w:top w:w="120" w:type="dxa"/>
              <w:start w:w="140" w:type="dxa"/>
              <w:bottom w:w="120" w:type="dxa"/>
              <w:end w:w="140" w:type="dxa"/>
            </w:tcMar>
          </w:tcPr>
          <w:p>
            <w:r>
              <w:rPr>
                <w:rFonts w:ascii="Liberation Sans" w:hAnsi="Liberation Sans"/>
                <w:b/>
                <w:i w:val="0"/>
                <w:color w:val="0B5A6B"/>
                <w:sz w:val="21"/>
              </w:rPr>
              <w:t>Catatan</w:t>
              <w:br/>
            </w:r>
            <w:r>
              <w:rPr>
                <w:rFonts w:ascii="Liberation Sans" w:hAnsi="Liberation Sans"/>
                <w:b w:val="0"/>
                <w:i w:val="0"/>
                <w:sz w:val="18"/>
              </w:rPr>
              <w:t>Ini adalah desain awal agar project bisa dimulai. Nama tabel/field dapat berubah setelah stack dan instrumen final dipilih.</w:t>
            </w:r>
          </w:p>
        </w:tc>
      </w:tr>
    </w:tbl>
    <w:p>
      <w:pPr>
        <w:spacing w:after="0"/>
      </w:pPr>
    </w:p>
    <w:p>
      <w:pPr>
        <w:pStyle w:val="Heading2"/>
      </w:pPr>
      <w:r>
        <w:t>8.1 Entitas utama</w:t>
      </w:r>
    </w:p>
    <w:tbl>
      <w:tblPr>
        <w:tblStyle w:val="TableGrid"/>
        <w:tblW w:type="auto" w:w="0"/>
        <w:tblLook w:firstColumn="1" w:firstRow="1" w:lastColumn="0" w:lastRow="0" w:noHBand="0" w:noVBand="1" w:val="04A0"/>
      </w:tblPr>
      <w:tblGrid>
        <w:gridCol w:w="9978"/>
      </w:tblGrid>
      <w:tr>
        <w:tc>
          <w:tcPr>
            <w:tcW w:type="dxa" w:w="9978"/>
            <w:shd w:fill="F3F5F6"/>
            <w:tcMar>
              <w:top w:w="100" w:type="dxa"/>
              <w:start w:w="120" w:type="dxa"/>
              <w:bottom w:w="100" w:type="dxa"/>
              <w:end w:w="120" w:type="dxa"/>
            </w:tcMar>
          </w:tcPr>
          <w:p>
            <w:r>
              <w:rPr>
                <w:rFonts w:ascii="Liberation Mono" w:hAnsi="Liberation Mono"/>
                <w:b w:val="0"/>
                <w:i w:val="0"/>
                <w:sz w:val="15"/>
              </w:rPr>
              <w:t>users</w:t>
            </w:r>
            <w:r>
              <w:rPr>
                <w:rFonts w:ascii="Liberation Mono" w:hAnsi="Liberation Mono"/>
                <w:b w:val="0"/>
                <w:i w:val="0"/>
                <w:sz w:val="15"/>
              </w:rPr>
              <w:br/>
            </w:r>
            <w:r>
              <w:rPr>
                <w:rFonts w:ascii="Liberation Mono" w:hAnsi="Liberation Mono"/>
                <w:b w:val="0"/>
                <w:i w:val="0"/>
                <w:sz w:val="15"/>
              </w:rPr>
              <w:t>roles</w:t>
            </w:r>
            <w:r>
              <w:rPr>
                <w:rFonts w:ascii="Liberation Mono" w:hAnsi="Liberation Mono"/>
                <w:b w:val="0"/>
                <w:i w:val="0"/>
                <w:sz w:val="15"/>
              </w:rPr>
              <w:br/>
            </w:r>
            <w:r>
              <w:rPr>
                <w:rFonts w:ascii="Liberation Mono" w:hAnsi="Liberation Mono"/>
                <w:b w:val="0"/>
                <w:i w:val="0"/>
                <w:sz w:val="15"/>
              </w:rPr>
              <w:t>permissions</w:t>
            </w:r>
            <w:r>
              <w:rPr>
                <w:rFonts w:ascii="Liberation Mono" w:hAnsi="Liberation Mono"/>
                <w:b w:val="0"/>
                <w:i w:val="0"/>
                <w:sz w:val="15"/>
              </w:rPr>
              <w:br/>
            </w:r>
            <w:r>
              <w:rPr>
                <w:rFonts w:ascii="Liberation Mono" w:hAnsi="Liberation Mono"/>
                <w:b w:val="0"/>
                <w:i w:val="0"/>
                <w:sz w:val="15"/>
              </w:rPr>
              <w:t>user_roles / role_permissions</w:t>
            </w:r>
            <w:r>
              <w:rPr>
                <w:rFonts w:ascii="Liberation Mono" w:hAnsi="Liberation Mono"/>
                <w:b w:val="0"/>
                <w:i w:val="0"/>
                <w:sz w:val="15"/>
              </w:rPr>
              <w:br/>
            </w:r>
            <w:r>
              <w:rPr>
                <w:rFonts w:ascii="Liberation Mono" w:hAnsi="Liberation Mono"/>
                <w:b w:val="0"/>
                <w:i w:val="0"/>
                <w:sz w:val="15"/>
              </w:rPr>
            </w:r>
            <w:r>
              <w:rPr>
                <w:rFonts w:ascii="Liberation Mono" w:hAnsi="Liberation Mono"/>
                <w:b w:val="0"/>
                <w:i w:val="0"/>
                <w:sz w:val="15"/>
              </w:rPr>
              <w:br/>
            </w:r>
            <w:r>
              <w:rPr>
                <w:rFonts w:ascii="Liberation Mono" w:hAnsi="Liberation Mono"/>
                <w:b w:val="0"/>
                <w:i w:val="0"/>
                <w:sz w:val="15"/>
              </w:rPr>
              <w:t>pesantren</w:t>
            </w:r>
            <w:r>
              <w:rPr>
                <w:rFonts w:ascii="Liberation Mono" w:hAnsi="Liberation Mono"/>
                <w:b w:val="0"/>
                <w:i w:val="0"/>
                <w:sz w:val="15"/>
              </w:rPr>
              <w:br/>
            </w:r>
            <w:r>
              <w:rPr>
                <w:rFonts w:ascii="Liberation Mono" w:hAnsi="Liberation Mono"/>
                <w:b w:val="0"/>
                <w:i w:val="0"/>
                <w:sz w:val="15"/>
              </w:rPr>
              <w:t>pesantren_memberships</w:t>
            </w:r>
            <w:r>
              <w:rPr>
                <w:rFonts w:ascii="Liberation Mono" w:hAnsi="Liberation Mono"/>
                <w:b w:val="0"/>
                <w:i w:val="0"/>
                <w:sz w:val="15"/>
              </w:rPr>
              <w:br/>
            </w:r>
            <w:r>
              <w:rPr>
                <w:rFonts w:ascii="Liberation Mono" w:hAnsi="Liberation Mono"/>
                <w:b w:val="0"/>
                <w:i w:val="0"/>
                <w:sz w:val="15"/>
              </w:rPr>
            </w:r>
            <w:r>
              <w:rPr>
                <w:rFonts w:ascii="Liberation Mono" w:hAnsi="Liberation Mono"/>
                <w:b w:val="0"/>
                <w:i w:val="0"/>
                <w:sz w:val="15"/>
              </w:rPr>
              <w:br/>
            </w:r>
            <w:r>
              <w:rPr>
                <w:rFonts w:ascii="Liberation Mono" w:hAnsi="Liberation Mono"/>
                <w:b w:val="0"/>
                <w:i w:val="0"/>
                <w:sz w:val="15"/>
              </w:rPr>
              <w:t>instruments</w:t>
            </w:r>
            <w:r>
              <w:rPr>
                <w:rFonts w:ascii="Liberation Mono" w:hAnsi="Liberation Mono"/>
                <w:b w:val="0"/>
                <w:i w:val="0"/>
                <w:sz w:val="15"/>
              </w:rPr>
              <w:br/>
            </w:r>
            <w:r>
              <w:rPr>
                <w:rFonts w:ascii="Liberation Mono" w:hAnsi="Liberation Mono"/>
                <w:b w:val="0"/>
                <w:i w:val="0"/>
                <w:sz w:val="15"/>
              </w:rPr>
              <w:t>instrument_versions</w:t>
            </w:r>
            <w:r>
              <w:rPr>
                <w:rFonts w:ascii="Liberation Mono" w:hAnsi="Liberation Mono"/>
                <w:b w:val="0"/>
                <w:i w:val="0"/>
                <w:sz w:val="15"/>
              </w:rPr>
              <w:br/>
            </w:r>
            <w:r>
              <w:rPr>
                <w:rFonts w:ascii="Liberation Mono" w:hAnsi="Liberation Mono"/>
                <w:b w:val="0"/>
                <w:i w:val="0"/>
                <w:sz w:val="15"/>
              </w:rPr>
              <w:t xml:space="preserve">  -&gt; dimensions</w:t>
            </w:r>
            <w:r>
              <w:rPr>
                <w:rFonts w:ascii="Liberation Mono" w:hAnsi="Liberation Mono"/>
                <w:b w:val="0"/>
                <w:i w:val="0"/>
                <w:sz w:val="15"/>
              </w:rPr>
              <w:br/>
            </w:r>
            <w:r>
              <w:rPr>
                <w:rFonts w:ascii="Liberation Mono" w:hAnsi="Liberation Mono"/>
                <w:b w:val="0"/>
                <w:i w:val="0"/>
                <w:sz w:val="15"/>
              </w:rPr>
              <w:t xml:space="preserve">      -&gt; indicators</w:t>
            </w:r>
            <w:r>
              <w:rPr>
                <w:rFonts w:ascii="Liberation Mono" w:hAnsi="Liberation Mono"/>
                <w:b w:val="0"/>
                <w:i w:val="0"/>
                <w:sz w:val="15"/>
              </w:rPr>
              <w:br/>
            </w:r>
            <w:r>
              <w:rPr>
                <w:rFonts w:ascii="Liberation Mono" w:hAnsi="Liberation Mono"/>
                <w:b w:val="0"/>
                <w:i w:val="0"/>
                <w:sz w:val="15"/>
              </w:rPr>
              <w:t xml:space="preserve">          -&gt; answer_options</w:t>
            </w:r>
            <w:r>
              <w:rPr>
                <w:rFonts w:ascii="Liberation Mono" w:hAnsi="Liberation Mono"/>
                <w:b w:val="0"/>
                <w:i w:val="0"/>
                <w:sz w:val="15"/>
              </w:rPr>
              <w:br/>
            </w:r>
            <w:r>
              <w:rPr>
                <w:rFonts w:ascii="Liberation Mono" w:hAnsi="Liberation Mono"/>
                <w:b w:val="0"/>
                <w:i w:val="0"/>
                <w:sz w:val="15"/>
              </w:rPr>
              <w:t xml:space="preserve">          -&gt; indicator_rules</w:t>
            </w:r>
            <w:r>
              <w:rPr>
                <w:rFonts w:ascii="Liberation Mono" w:hAnsi="Liberation Mono"/>
                <w:b w:val="0"/>
                <w:i w:val="0"/>
                <w:sz w:val="15"/>
              </w:rPr>
              <w:br/>
            </w:r>
            <w:r>
              <w:rPr>
                <w:rFonts w:ascii="Liberation Mono" w:hAnsi="Liberation Mono"/>
                <w:b w:val="0"/>
                <w:i w:val="0"/>
                <w:sz w:val="15"/>
              </w:rPr>
              <w:t xml:space="preserve">          -&gt; recommendation_rules</w:t>
            </w:r>
            <w:r>
              <w:rPr>
                <w:rFonts w:ascii="Liberation Mono" w:hAnsi="Liberation Mono"/>
                <w:b w:val="0"/>
                <w:i w:val="0"/>
                <w:sz w:val="15"/>
              </w:rPr>
              <w:br/>
            </w:r>
            <w:r>
              <w:rPr>
                <w:rFonts w:ascii="Liberation Mono" w:hAnsi="Liberation Mono"/>
                <w:b w:val="0"/>
                <w:i w:val="0"/>
                <w:sz w:val="15"/>
              </w:rPr>
              <w:t>risk_categories</w:t>
            </w:r>
            <w:r>
              <w:rPr>
                <w:rFonts w:ascii="Liberation Mono" w:hAnsi="Liberation Mono"/>
                <w:b w:val="0"/>
                <w:i w:val="0"/>
                <w:sz w:val="15"/>
              </w:rPr>
              <w:br/>
            </w:r>
            <w:r>
              <w:rPr>
                <w:rFonts w:ascii="Liberation Mono" w:hAnsi="Liberation Mono"/>
                <w:b w:val="0"/>
                <w:i w:val="0"/>
                <w:sz w:val="15"/>
              </w:rPr>
            </w:r>
            <w:r>
              <w:rPr>
                <w:rFonts w:ascii="Liberation Mono" w:hAnsi="Liberation Mono"/>
                <w:b w:val="0"/>
                <w:i w:val="0"/>
                <w:sz w:val="15"/>
              </w:rPr>
              <w:br/>
            </w:r>
            <w:r>
              <w:rPr>
                <w:rFonts w:ascii="Liberation Mono" w:hAnsi="Liberation Mono"/>
                <w:b w:val="0"/>
                <w:i w:val="0"/>
                <w:sz w:val="15"/>
              </w:rPr>
              <w:t>assessments</w:t>
            </w:r>
            <w:r>
              <w:rPr>
                <w:rFonts w:ascii="Liberation Mono" w:hAnsi="Liberation Mono"/>
                <w:b w:val="0"/>
                <w:i w:val="0"/>
                <w:sz w:val="15"/>
              </w:rPr>
              <w:br/>
            </w:r>
            <w:r>
              <w:rPr>
                <w:rFonts w:ascii="Liberation Mono" w:hAnsi="Liberation Mono"/>
                <w:b w:val="0"/>
                <w:i w:val="0"/>
                <w:sz w:val="15"/>
              </w:rPr>
              <w:t xml:space="preserve">  -&gt; assessment_answers</w:t>
            </w:r>
            <w:r>
              <w:rPr>
                <w:rFonts w:ascii="Liberation Mono" w:hAnsi="Liberation Mono"/>
                <w:b w:val="0"/>
                <w:i w:val="0"/>
                <w:sz w:val="15"/>
              </w:rPr>
              <w:br/>
            </w:r>
            <w:r>
              <w:rPr>
                <w:rFonts w:ascii="Liberation Mono" w:hAnsi="Liberation Mono"/>
                <w:b w:val="0"/>
                <w:i w:val="0"/>
                <w:sz w:val="15"/>
              </w:rPr>
              <w:t xml:space="preserve">      -&gt; evidence_files</w:t>
            </w:r>
            <w:r>
              <w:rPr>
                <w:rFonts w:ascii="Liberation Mono" w:hAnsi="Liberation Mono"/>
                <w:b w:val="0"/>
                <w:i w:val="0"/>
                <w:sz w:val="15"/>
              </w:rPr>
              <w:br/>
            </w:r>
            <w:r>
              <w:rPr>
                <w:rFonts w:ascii="Liberation Mono" w:hAnsi="Liberation Mono"/>
                <w:b w:val="0"/>
                <w:i w:val="0"/>
                <w:sz w:val="15"/>
              </w:rPr>
              <w:t xml:space="preserve">  -&gt; dimension_scores</w:t>
            </w:r>
            <w:r>
              <w:rPr>
                <w:rFonts w:ascii="Liberation Mono" w:hAnsi="Liberation Mono"/>
                <w:b w:val="0"/>
                <w:i w:val="0"/>
                <w:sz w:val="15"/>
              </w:rPr>
              <w:br/>
            </w:r>
            <w:r>
              <w:rPr>
                <w:rFonts w:ascii="Liberation Mono" w:hAnsi="Liberation Mono"/>
                <w:b w:val="0"/>
                <w:i w:val="0"/>
                <w:sz w:val="15"/>
              </w:rPr>
              <w:t xml:space="preserve">  -&gt; assessment_score</w:t>
            </w:r>
            <w:r>
              <w:rPr>
                <w:rFonts w:ascii="Liberation Mono" w:hAnsi="Liberation Mono"/>
                <w:b w:val="0"/>
                <w:i w:val="0"/>
                <w:sz w:val="15"/>
              </w:rPr>
              <w:br/>
            </w:r>
            <w:r>
              <w:rPr>
                <w:rFonts w:ascii="Liberation Mono" w:hAnsi="Liberation Mono"/>
                <w:b w:val="0"/>
                <w:i w:val="0"/>
                <w:sz w:val="15"/>
              </w:rPr>
              <w:t xml:space="preserve">  -&gt; generated_recommendations</w:t>
            </w:r>
            <w:r>
              <w:rPr>
                <w:rFonts w:ascii="Liberation Mono" w:hAnsi="Liberation Mono"/>
                <w:b w:val="0"/>
                <w:i w:val="0"/>
                <w:sz w:val="15"/>
              </w:rPr>
              <w:br/>
            </w:r>
            <w:r>
              <w:rPr>
                <w:rFonts w:ascii="Liberation Mono" w:hAnsi="Liberation Mono"/>
                <w:b w:val="0"/>
                <w:i w:val="0"/>
                <w:sz w:val="15"/>
              </w:rPr>
              <w:t xml:space="preserve">  -&gt; follow_up_actions</w:t>
            </w:r>
            <w:r>
              <w:rPr>
                <w:rFonts w:ascii="Liberation Mono" w:hAnsi="Liberation Mono"/>
                <w:b w:val="0"/>
                <w:i w:val="0"/>
                <w:sz w:val="15"/>
              </w:rPr>
              <w:br/>
            </w:r>
            <w:r>
              <w:rPr>
                <w:rFonts w:ascii="Liberation Mono" w:hAnsi="Liberation Mono"/>
                <w:b w:val="0"/>
                <w:i w:val="0"/>
                <w:sz w:val="15"/>
              </w:rPr>
            </w:r>
            <w:r>
              <w:rPr>
                <w:rFonts w:ascii="Liberation Mono" w:hAnsi="Liberation Mono"/>
                <w:b w:val="0"/>
                <w:i w:val="0"/>
                <w:sz w:val="15"/>
              </w:rPr>
              <w:br/>
            </w:r>
            <w:r>
              <w:rPr>
                <w:rFonts w:ascii="Liberation Mono" w:hAnsi="Liberation Mono"/>
                <w:b w:val="0"/>
                <w:i w:val="0"/>
                <w:sz w:val="15"/>
              </w:rPr>
              <w:t>incidents</w:t>
            </w:r>
            <w:r>
              <w:rPr>
                <w:rFonts w:ascii="Liberation Mono" w:hAnsi="Liberation Mono"/>
                <w:b w:val="0"/>
                <w:i w:val="0"/>
                <w:sz w:val="15"/>
              </w:rPr>
              <w:br/>
            </w:r>
            <w:r>
              <w:rPr>
                <w:rFonts w:ascii="Liberation Mono" w:hAnsi="Liberation Mono"/>
                <w:b w:val="0"/>
                <w:i w:val="0"/>
                <w:sz w:val="15"/>
              </w:rPr>
              <w:t>notifications</w:t>
            </w:r>
            <w:r>
              <w:rPr>
                <w:rFonts w:ascii="Liberation Mono" w:hAnsi="Liberation Mono"/>
                <w:b w:val="0"/>
                <w:i w:val="0"/>
                <w:sz w:val="15"/>
              </w:rPr>
              <w:br/>
            </w:r>
            <w:r>
              <w:rPr>
                <w:rFonts w:ascii="Liberation Mono" w:hAnsi="Liberation Mono"/>
                <w:b w:val="0"/>
                <w:i w:val="0"/>
                <w:sz w:val="15"/>
              </w:rPr>
              <w:t>imports</w:t>
            </w:r>
            <w:r>
              <w:rPr>
                <w:rFonts w:ascii="Liberation Mono" w:hAnsi="Liberation Mono"/>
                <w:b w:val="0"/>
                <w:i w:val="0"/>
                <w:sz w:val="15"/>
              </w:rPr>
              <w:br/>
            </w:r>
            <w:r>
              <w:rPr>
                <w:rFonts w:ascii="Liberation Mono" w:hAnsi="Liberation Mono"/>
                <w:b w:val="0"/>
                <w:i w:val="0"/>
                <w:sz w:val="15"/>
              </w:rPr>
              <w:t>reports</w:t>
            </w:r>
            <w:r>
              <w:rPr>
                <w:rFonts w:ascii="Liberation Mono" w:hAnsi="Liberation Mono"/>
                <w:b w:val="0"/>
                <w:i w:val="0"/>
                <w:sz w:val="15"/>
              </w:rPr>
              <w:br/>
            </w:r>
            <w:r>
              <w:rPr>
                <w:rFonts w:ascii="Liberation Mono" w:hAnsi="Liberation Mono"/>
                <w:b w:val="0"/>
                <w:i w:val="0"/>
                <w:sz w:val="15"/>
              </w:rPr>
              <w:t>audit_logs</w:t>
            </w:r>
          </w:p>
        </w:tc>
      </w:tr>
    </w:tbl>
    <w:p>
      <w:pPr>
        <w:spacing w:after="20"/>
      </w:pPr>
    </w:p>
    <w:p>
      <w:pPr>
        <w:pStyle w:val="Heading2"/>
      </w:pPr>
      <w:r>
        <w:t>8.2 Relasi penting</w:t>
      </w:r>
    </w:p>
    <w:p>
      <w:pPr>
        <w:pStyle w:val="ListBullet"/>
      </w:pPr>
      <w:r>
        <w:rPr>
          <w:rFonts w:ascii="Liberation Sans" w:hAnsi="Liberation Sans"/>
          <w:b w:val="0"/>
          <w:i w:val="0"/>
          <w:sz w:val="18"/>
        </w:rPr>
        <w:t>Satu instrument dapat memiliki banyak instrument_versions.</w:t>
      </w:r>
    </w:p>
    <w:p>
      <w:pPr>
        <w:pStyle w:val="ListBullet"/>
      </w:pPr>
      <w:r>
        <w:rPr>
          <w:rFonts w:ascii="Liberation Sans" w:hAnsi="Liberation Sans"/>
          <w:b w:val="0"/>
          <w:i w:val="0"/>
          <w:sz w:val="18"/>
        </w:rPr>
        <w:t>Satu versi memiliki banyak dimensi; dimensi memiliki banyak indikator.</w:t>
      </w:r>
    </w:p>
    <w:p>
      <w:pPr>
        <w:pStyle w:val="ListBullet"/>
      </w:pPr>
      <w:r>
        <w:rPr>
          <w:rFonts w:ascii="Liberation Sans" w:hAnsi="Liberation Sans"/>
          <w:b w:val="0"/>
          <w:i w:val="0"/>
          <w:sz w:val="18"/>
        </w:rPr>
        <w:t>Satu assessment harus terikat ke tepat satu versi instrumen.</w:t>
      </w:r>
    </w:p>
    <w:p>
      <w:pPr>
        <w:pStyle w:val="ListBullet"/>
      </w:pPr>
      <w:r>
        <w:rPr>
          <w:rFonts w:ascii="Liberation Sans" w:hAnsi="Liberation Sans"/>
          <w:b w:val="0"/>
          <w:i w:val="0"/>
          <w:sz w:val="18"/>
        </w:rPr>
        <w:t>Jawaban assessment harus menyimpan nilai mentah dan, bila perlu, nilai ter-normalisasi/score yang dihasilkan engine.</w:t>
      </w:r>
    </w:p>
    <w:p>
      <w:pPr>
        <w:pStyle w:val="ListBullet"/>
      </w:pPr>
      <w:r>
        <w:rPr>
          <w:rFonts w:ascii="Liberation Sans" w:hAnsi="Liberation Sans"/>
          <w:b w:val="0"/>
          <w:i w:val="0"/>
          <w:sz w:val="18"/>
        </w:rPr>
        <w:t>Hasil agregat sebaiknya menyimpan metadata konfigurasi atau snapshot yang cukup untuk audit/reproducibility.</w:t>
      </w:r>
    </w:p>
    <w:p>
      <w:pPr>
        <w:pStyle w:val="ListBullet"/>
      </w:pPr>
      <w:r>
        <w:rPr>
          <w:rFonts w:ascii="Liberation Sans" w:hAnsi="Liberation Sans"/>
          <w:b w:val="0"/>
          <w:i w:val="0"/>
          <w:sz w:val="18"/>
        </w:rPr>
        <w:t>Evidence file harus mengacu ke assessment/answer dan disimpan melalui file storage, sementara metadata berada di relational database.</w:t>
      </w:r>
    </w:p>
    <w:p>
      <w:pPr>
        <w:pStyle w:val="Heading2"/>
      </w:pPr>
      <w:r>
        <w:t>8.3 Field yang sangat disarankan untuk versioning</w:t>
      </w:r>
    </w:p>
    <w:p>
      <w:r>
        <w:rPr>
          <w:rFonts w:ascii="Liberation Sans" w:hAnsi="Liberation Sans"/>
          <w:b w:val="0"/>
          <w:i w:val="0"/>
          <w:sz w:val="18"/>
        </w:rPr>
        <w:t>instrument_versions:</w:t>
      </w:r>
    </w:p>
    <w:p>
      <w:pPr>
        <w:pStyle w:val="ListBullet"/>
      </w:pPr>
      <w:r>
        <w:rPr>
          <w:rFonts w:ascii="Liberation Sans" w:hAnsi="Liberation Sans"/>
          <w:b w:val="0"/>
          <w:i w:val="0"/>
          <w:sz w:val="18"/>
        </w:rPr>
        <w:t>id</w:t>
      </w:r>
    </w:p>
    <w:p>
      <w:pPr>
        <w:pStyle w:val="ListBullet"/>
      </w:pPr>
      <w:r>
        <w:rPr>
          <w:rFonts w:ascii="Liberation Sans" w:hAnsi="Liberation Sans"/>
          <w:b w:val="0"/>
          <w:i w:val="0"/>
          <w:sz w:val="18"/>
        </w:rPr>
        <w:t>instrument_id</w:t>
      </w:r>
    </w:p>
    <w:p>
      <w:pPr>
        <w:pStyle w:val="ListBullet"/>
      </w:pPr>
      <w:r>
        <w:rPr>
          <w:rFonts w:ascii="Liberation Sans" w:hAnsi="Liberation Sans"/>
          <w:b w:val="0"/>
          <w:i w:val="0"/>
          <w:sz w:val="18"/>
        </w:rPr>
        <w:t>version_code</w:t>
      </w:r>
    </w:p>
    <w:p>
      <w:pPr>
        <w:pStyle w:val="ListBullet"/>
      </w:pPr>
      <w:r>
        <w:rPr>
          <w:rFonts w:ascii="Liberation Sans" w:hAnsi="Liberation Sans"/>
          <w:b w:val="0"/>
          <w:i w:val="0"/>
          <w:sz w:val="18"/>
        </w:rPr>
        <w:t>status: draft/published/archived</w:t>
      </w:r>
    </w:p>
    <w:p>
      <w:pPr>
        <w:pStyle w:val="ListBullet"/>
      </w:pPr>
      <w:r>
        <w:rPr>
          <w:rFonts w:ascii="Liberation Sans" w:hAnsi="Liberation Sans"/>
          <w:b w:val="0"/>
          <w:i w:val="0"/>
          <w:sz w:val="18"/>
        </w:rPr>
        <w:t>effective_at</w:t>
      </w:r>
    </w:p>
    <w:p>
      <w:pPr>
        <w:pStyle w:val="ListBullet"/>
      </w:pPr>
      <w:r>
        <w:rPr>
          <w:rFonts w:ascii="Liberation Sans" w:hAnsi="Liberation Sans"/>
          <w:b w:val="0"/>
          <w:i w:val="0"/>
          <w:sz w:val="18"/>
        </w:rPr>
        <w:t>published_at</w:t>
      </w:r>
    </w:p>
    <w:p>
      <w:pPr>
        <w:pStyle w:val="ListBullet"/>
      </w:pPr>
      <w:r>
        <w:rPr>
          <w:rFonts w:ascii="Liberation Sans" w:hAnsi="Liberation Sans"/>
          <w:b w:val="0"/>
          <w:i w:val="0"/>
          <w:sz w:val="18"/>
        </w:rPr>
        <w:t>published_by</w:t>
      </w:r>
    </w:p>
    <w:p>
      <w:pPr>
        <w:pStyle w:val="ListBullet"/>
      </w:pPr>
      <w:r>
        <w:rPr>
          <w:rFonts w:ascii="Liberation Sans" w:hAnsi="Liberation Sans"/>
          <w:b w:val="0"/>
          <w:i w:val="0"/>
          <w:sz w:val="18"/>
        </w:rPr>
        <w:t>source_note</w:t>
      </w:r>
    </w:p>
    <w:p>
      <w:pPr>
        <w:pStyle w:val="ListBullet"/>
      </w:pPr>
      <w:r>
        <w:rPr>
          <w:rFonts w:ascii="Liberation Sans" w:hAnsi="Liberation Sans"/>
          <w:b w:val="0"/>
          <w:i w:val="0"/>
          <w:sz w:val="18"/>
        </w:rPr>
        <w:t>change_note</w:t>
      </w:r>
    </w:p>
    <w:p>
      <w:pPr>
        <w:pStyle w:val="ListBullet"/>
      </w:pPr>
      <w:r>
        <w:rPr>
          <w:rFonts w:ascii="Liberation Sans" w:hAnsi="Liberation Sans"/>
          <w:b w:val="0"/>
          <w:i w:val="0"/>
          <w:sz w:val="18"/>
        </w:rPr>
        <w:t>created_at / updated_at</w:t>
      </w:r>
    </w:p>
    <w:p>
      <w:r>
        <w:rPr>
          <w:rFonts w:ascii="Liberation Sans" w:hAnsi="Liberation Sans"/>
          <w:b w:val="0"/>
          <w:i w:val="0"/>
          <w:sz w:val="18"/>
        </w:rPr>
        <w:t>assessments:</w:t>
      </w:r>
    </w:p>
    <w:p>
      <w:pPr>
        <w:pStyle w:val="ListBullet"/>
      </w:pPr>
      <w:r>
        <w:rPr>
          <w:rFonts w:ascii="Liberation Sans" w:hAnsi="Liberation Sans"/>
          <w:b w:val="0"/>
          <w:i w:val="0"/>
          <w:sz w:val="18"/>
        </w:rPr>
        <w:t>id</w:t>
      </w:r>
    </w:p>
    <w:p>
      <w:pPr>
        <w:pStyle w:val="ListBullet"/>
      </w:pPr>
      <w:r>
        <w:rPr>
          <w:rFonts w:ascii="Liberation Sans" w:hAnsi="Liberation Sans"/>
          <w:b w:val="0"/>
          <w:i w:val="0"/>
          <w:sz w:val="18"/>
        </w:rPr>
        <w:t>pesantren_id</w:t>
      </w:r>
    </w:p>
    <w:p>
      <w:pPr>
        <w:pStyle w:val="ListBullet"/>
      </w:pPr>
      <w:r>
        <w:rPr>
          <w:rFonts w:ascii="Liberation Sans" w:hAnsi="Liberation Sans"/>
          <w:b w:val="0"/>
          <w:i w:val="0"/>
          <w:sz w:val="18"/>
        </w:rPr>
        <w:t>instrument_version_id</w:t>
      </w:r>
    </w:p>
    <w:p>
      <w:pPr>
        <w:pStyle w:val="ListBullet"/>
      </w:pPr>
      <w:r>
        <w:rPr>
          <w:rFonts w:ascii="Liberation Sans" w:hAnsi="Liberation Sans"/>
          <w:b w:val="0"/>
          <w:i w:val="0"/>
          <w:sz w:val="18"/>
        </w:rPr>
        <w:t>assessor_user_id</w:t>
      </w:r>
    </w:p>
    <w:p>
      <w:pPr>
        <w:pStyle w:val="ListBullet"/>
      </w:pPr>
      <w:r>
        <w:rPr>
          <w:rFonts w:ascii="Liberation Sans" w:hAnsi="Liberation Sans"/>
          <w:b w:val="0"/>
          <w:i w:val="0"/>
          <w:sz w:val="18"/>
        </w:rPr>
        <w:t>period / assessment_date</w:t>
      </w:r>
    </w:p>
    <w:p>
      <w:pPr>
        <w:pStyle w:val="ListBullet"/>
      </w:pPr>
      <w:r>
        <w:rPr>
          <w:rFonts w:ascii="Liberation Sans" w:hAnsi="Liberation Sans"/>
          <w:b w:val="0"/>
          <w:i w:val="0"/>
          <w:sz w:val="18"/>
        </w:rPr>
        <w:t>status</w:t>
      </w:r>
    </w:p>
    <w:p>
      <w:pPr>
        <w:pStyle w:val="ListBullet"/>
      </w:pPr>
      <w:r>
        <w:rPr>
          <w:rFonts w:ascii="Liberation Sans" w:hAnsi="Liberation Sans"/>
          <w:b w:val="0"/>
          <w:i w:val="0"/>
          <w:sz w:val="18"/>
        </w:rPr>
        <w:t>started_at</w:t>
      </w:r>
    </w:p>
    <w:p>
      <w:pPr>
        <w:pStyle w:val="ListBullet"/>
      </w:pPr>
      <w:r>
        <w:rPr>
          <w:rFonts w:ascii="Liberation Sans" w:hAnsi="Liberation Sans"/>
          <w:b w:val="0"/>
          <w:i w:val="0"/>
          <w:sz w:val="18"/>
        </w:rPr>
        <w:t>submitted_at</w:t>
      </w:r>
    </w:p>
    <w:p>
      <w:pPr>
        <w:pStyle w:val="ListBullet"/>
      </w:pPr>
      <w:r>
        <w:rPr>
          <w:rFonts w:ascii="Liberation Sans" w:hAnsi="Liberation Sans"/>
          <w:b w:val="0"/>
          <w:i w:val="0"/>
          <w:sz w:val="18"/>
        </w:rPr>
        <w:t>finalized_at</w:t>
      </w:r>
    </w:p>
    <w:p>
      <w:pPr>
        <w:pStyle w:val="ListBullet"/>
      </w:pPr>
      <w:r>
        <w:rPr>
          <w:rFonts w:ascii="Liberation Sans" w:hAnsi="Liberation Sans"/>
          <w:b w:val="0"/>
          <w:i w:val="0"/>
          <w:sz w:val="18"/>
        </w:rPr>
        <w:t>overall_score (jika sudah dihitung)</w:t>
      </w:r>
    </w:p>
    <w:p>
      <w:pPr>
        <w:pStyle w:val="ListBullet"/>
      </w:pPr>
      <w:r>
        <w:rPr>
          <w:rFonts w:ascii="Liberation Sans" w:hAnsi="Liberation Sans"/>
          <w:b w:val="0"/>
          <w:i w:val="0"/>
          <w:sz w:val="18"/>
        </w:rPr>
        <w:t>risk_category_id</w:t>
      </w:r>
    </w:p>
    <w:p>
      <w:pPr>
        <w:pStyle w:val="ListBullet"/>
      </w:pPr>
      <w:r>
        <w:rPr>
          <w:rFonts w:ascii="Liberation Sans" w:hAnsi="Liberation Sans"/>
          <w:b w:val="0"/>
          <w:i w:val="0"/>
          <w:sz w:val="18"/>
        </w:rPr>
        <w:t>scoring_engine_version / config_hash</w:t>
      </w:r>
    </w:p>
    <w:p>
      <w:pPr>
        <w:pStyle w:val="Heading2"/>
      </w:pPr>
      <w:r>
        <w:t>8.4 Config hash / reproducibility</w:t>
      </w:r>
    </w:p>
    <w:p>
      <w:r>
        <w:rPr>
          <w:rFonts w:ascii="Liberation Sans" w:hAnsi="Liberation Sans"/>
          <w:b w:val="0"/>
          <w:i w:val="0"/>
          <w:sz w:val="18"/>
        </w:rPr>
        <w:t>Untuk hasil penelitian yang sensitif terhadap formula, pertimbangkan menyimpan config_hash atau snapshot konfigurasi scoring saat assessment difinalisasi. Dengan demikian perubahan konfigurasi di masa depan dapat dideteksi dan hasil lama dapat direproduksi.</w:t>
      </w:r>
    </w:p>
    <w:p>
      <w:r>
        <w:br w:type="page"/>
      </w:r>
    </w:p>
    <w:p>
      <w:pPr>
        <w:pStyle w:val="Heading1"/>
      </w:pPr>
      <w:r>
        <w:t>9. Workflow utama</w:t>
      </w:r>
    </w:p>
    <w:p>
      <w:pPr>
        <w:pStyle w:val="Heading2"/>
      </w:pPr>
      <w:r>
        <w:t>9.1 Instrument lifecycle [REKOMENDASI]</w:t>
      </w:r>
    </w:p>
    <w:tbl>
      <w:tblPr>
        <w:tblStyle w:val="TableGrid"/>
        <w:tblW w:type="auto" w:w="0"/>
        <w:tblLook w:firstColumn="1" w:firstRow="1" w:lastColumn="0" w:lastRow="0" w:noHBand="0" w:noVBand="1" w:val="04A0"/>
      </w:tblPr>
      <w:tblGrid>
        <w:gridCol w:w="9978"/>
      </w:tblGrid>
      <w:tr>
        <w:tc>
          <w:tcPr>
            <w:tcW w:type="dxa" w:w="9978"/>
            <w:shd w:fill="F3F5F6"/>
            <w:tcMar>
              <w:top w:w="100" w:type="dxa"/>
              <w:start w:w="120" w:type="dxa"/>
              <w:bottom w:w="100" w:type="dxa"/>
              <w:end w:w="120" w:type="dxa"/>
            </w:tcMar>
          </w:tcPr>
          <w:p>
            <w:r>
              <w:rPr>
                <w:rFonts w:ascii="Liberation Mono" w:hAnsi="Liberation Mono"/>
                <w:b w:val="0"/>
                <w:i w:val="0"/>
                <w:sz w:val="15"/>
              </w:rPr>
              <w:t>Create Draft</w:t>
            </w:r>
            <w:r>
              <w:rPr>
                <w:rFonts w:ascii="Liberation Mono" w:hAnsi="Liberation Mono"/>
                <w:b w:val="0"/>
                <w:i w:val="0"/>
                <w:sz w:val="15"/>
              </w:rPr>
              <w:br/>
            </w:r>
            <w:r>
              <w:rPr>
                <w:rFonts w:ascii="Liberation Mono" w:hAnsi="Liberation Mono"/>
                <w:b w:val="0"/>
                <w:i w:val="0"/>
                <w:sz w:val="15"/>
              </w:rPr>
              <w:t xml:space="preserve">   -&gt; configure dimensions/indicators/answers/weights/rules</w:t>
            </w:r>
            <w:r>
              <w:rPr>
                <w:rFonts w:ascii="Liberation Mono" w:hAnsi="Liberation Mono"/>
                <w:b w:val="0"/>
                <w:i w:val="0"/>
                <w:sz w:val="15"/>
              </w:rPr>
              <w:br/>
            </w:r>
            <w:r>
              <w:rPr>
                <w:rFonts w:ascii="Liberation Mono" w:hAnsi="Liberation Mono"/>
                <w:b w:val="0"/>
                <w:i w:val="0"/>
                <w:sz w:val="15"/>
              </w:rPr>
              <w:t xml:space="preserve">   -&gt; internal review</w:t>
            </w:r>
            <w:r>
              <w:rPr>
                <w:rFonts w:ascii="Liberation Mono" w:hAnsi="Liberation Mono"/>
                <w:b w:val="0"/>
                <w:i w:val="0"/>
                <w:sz w:val="15"/>
              </w:rPr>
              <w:br/>
            </w:r>
            <w:r>
              <w:rPr>
                <w:rFonts w:ascii="Liberation Mono" w:hAnsi="Liberation Mono"/>
                <w:b w:val="0"/>
                <w:i w:val="0"/>
                <w:sz w:val="15"/>
              </w:rPr>
              <w:t xml:space="preserve">   -&gt; Publish</w:t>
            </w:r>
            <w:r>
              <w:rPr>
                <w:rFonts w:ascii="Liberation Mono" w:hAnsi="Liberation Mono"/>
                <w:b w:val="0"/>
                <w:i w:val="0"/>
                <w:sz w:val="15"/>
              </w:rPr>
              <w:br/>
            </w:r>
            <w:r>
              <w:rPr>
                <w:rFonts w:ascii="Liberation Mono" w:hAnsi="Liberation Mono"/>
                <w:b w:val="0"/>
                <w:i w:val="0"/>
                <w:sz w:val="15"/>
              </w:rPr>
              <w:t xml:space="preserve">   -&gt; Locked for direct editing</w:t>
            </w:r>
            <w:r>
              <w:rPr>
                <w:rFonts w:ascii="Liberation Mono" w:hAnsi="Liberation Mono"/>
                <w:b w:val="0"/>
                <w:i w:val="0"/>
                <w:sz w:val="15"/>
              </w:rPr>
              <w:br/>
            </w:r>
            <w:r>
              <w:rPr>
                <w:rFonts w:ascii="Liberation Mono" w:hAnsi="Liberation Mono"/>
                <w:b w:val="0"/>
                <w:i w:val="0"/>
                <w:sz w:val="15"/>
              </w:rPr>
              <w:t xml:space="preserve">   -&gt; Archived when replaced</w:t>
            </w:r>
          </w:p>
        </w:tc>
      </w:tr>
    </w:tbl>
    <w:p>
      <w:pPr>
        <w:spacing w:after="20"/>
      </w:pPr>
    </w:p>
    <w:p>
      <w:r>
        <w:rPr>
          <w:rFonts w:ascii="Liberation Sans" w:hAnsi="Liberation Sans"/>
          <w:b w:val="0"/>
          <w:i w:val="0"/>
          <w:sz w:val="18"/>
        </w:rPr>
        <w:t>internal review di atas adalah rekomendasi teknis; proposal tidak menetapkan workflow approval software.</w:t>
      </w:r>
    </w:p>
    <w:p>
      <w:pPr>
        <w:pStyle w:val="Heading2"/>
      </w:pPr>
      <w:r>
        <w:t>9.2 Assessment lifecycle [REKOMENDASI + OPEN]</w:t>
      </w:r>
    </w:p>
    <w:p>
      <w:r>
        <w:rPr>
          <w:rFonts w:ascii="Liberation Sans" w:hAnsi="Liberation Sans"/>
          <w:b w:val="0"/>
          <w:i w:val="0"/>
          <w:sz w:val="18"/>
        </w:rPr>
        <w:t>Minimum yang aman:</w:t>
      </w:r>
    </w:p>
    <w:tbl>
      <w:tblPr>
        <w:tblStyle w:val="TableGrid"/>
        <w:tblW w:type="auto" w:w="0"/>
        <w:tblLook w:firstColumn="1" w:firstRow="1" w:lastColumn="0" w:lastRow="0" w:noHBand="0" w:noVBand="1" w:val="04A0"/>
      </w:tblPr>
      <w:tblGrid>
        <w:gridCol w:w="9978"/>
      </w:tblGrid>
      <w:tr>
        <w:tc>
          <w:tcPr>
            <w:tcW w:type="dxa" w:w="9978"/>
            <w:shd w:fill="F3F5F6"/>
            <w:tcMar>
              <w:top w:w="100" w:type="dxa"/>
              <w:start w:w="120" w:type="dxa"/>
              <w:bottom w:w="100" w:type="dxa"/>
              <w:end w:w="120" w:type="dxa"/>
            </w:tcMar>
          </w:tcPr>
          <w:p>
            <w:r>
              <w:rPr>
                <w:rFonts w:ascii="Liberation Mono" w:hAnsi="Liberation Mono"/>
                <w:b w:val="0"/>
                <w:i w:val="0"/>
                <w:sz w:val="15"/>
              </w:rPr>
              <w:t>Draft -&gt; Submitted -&gt; Finalized</w:t>
            </w:r>
          </w:p>
        </w:tc>
      </w:tr>
    </w:tbl>
    <w:p>
      <w:pPr>
        <w:spacing w:after="20"/>
      </w:pPr>
    </w:p>
    <w:p>
      <w:r>
        <w:rPr>
          <w:rFonts w:ascii="Liberation Sans" w:hAnsi="Liberation Sans"/>
          <w:b w:val="0"/>
          <w:i w:val="0"/>
          <w:sz w:val="18"/>
        </w:rPr>
        <w:t>Jika tim penelitian memerlukan verifikasi:</w:t>
      </w:r>
    </w:p>
    <w:tbl>
      <w:tblPr>
        <w:tblStyle w:val="TableGrid"/>
        <w:tblW w:type="auto" w:w="0"/>
        <w:tblLook w:firstColumn="1" w:firstRow="1" w:lastColumn="0" w:lastRow="0" w:noHBand="0" w:noVBand="1" w:val="04A0"/>
      </w:tblPr>
      <w:tblGrid>
        <w:gridCol w:w="9978"/>
      </w:tblGrid>
      <w:tr>
        <w:tc>
          <w:tcPr>
            <w:tcW w:type="dxa" w:w="9978"/>
            <w:shd w:fill="F3F5F6"/>
            <w:tcMar>
              <w:top w:w="100" w:type="dxa"/>
              <w:start w:w="120" w:type="dxa"/>
              <w:bottom w:w="100" w:type="dxa"/>
              <w:end w:w="120" w:type="dxa"/>
            </w:tcMar>
          </w:tcPr>
          <w:p>
            <w:r>
              <w:rPr>
                <w:rFonts w:ascii="Liberation Mono" w:hAnsi="Liberation Mono"/>
                <w:b w:val="0"/>
                <w:i w:val="0"/>
                <w:sz w:val="15"/>
              </w:rPr>
              <w:t>Draft -&gt; Submitted -&gt; Under Review -&gt; Finalized</w:t>
            </w:r>
            <w:r>
              <w:rPr>
                <w:rFonts w:ascii="Liberation Mono" w:hAnsi="Liberation Mono"/>
                <w:b w:val="0"/>
                <w:i w:val="0"/>
                <w:sz w:val="15"/>
              </w:rPr>
              <w:br/>
            </w:r>
            <w:r>
              <w:rPr>
                <w:rFonts w:ascii="Liberation Mono" w:hAnsi="Liberation Mono"/>
                <w:b w:val="0"/>
                <w:i w:val="0"/>
                <w:sz w:val="15"/>
              </w:rPr>
              <w:t xml:space="preserve">                         |-&gt; Returned for Correction</w:t>
            </w:r>
          </w:p>
        </w:tc>
      </w:tr>
    </w:tbl>
    <w:p>
      <w:pPr>
        <w:spacing w:after="20"/>
      </w:pPr>
    </w:p>
    <w:p>
      <w:r>
        <w:rPr>
          <w:rFonts w:ascii="Liberation Sans" w:hAnsi="Liberation Sans"/>
          <w:b w:val="0"/>
          <w:i w:val="0"/>
          <w:sz w:val="18"/>
        </w:rPr>
        <w:t>Workflow final harus dikonfirmasi karena proposal hanya menyebut input, evaluasi, UAT, dan validasi; tidak mendefinisikan approval per assessment.</w:t>
      </w:r>
    </w:p>
    <w:p>
      <w:pPr>
        <w:pStyle w:val="Heading2"/>
      </w:pPr>
      <w:r>
        <w:t>9.3 Runtime scoring flow [PROPOSAL/VISUAL]</w:t>
      </w:r>
    </w:p>
    <w:tbl>
      <w:tblPr>
        <w:tblStyle w:val="TableGrid"/>
        <w:tblW w:type="auto" w:w="0"/>
        <w:tblLook w:firstColumn="1" w:firstRow="1" w:lastColumn="0" w:lastRow="0" w:noHBand="0" w:noVBand="1" w:val="04A0"/>
      </w:tblPr>
      <w:tblGrid>
        <w:gridCol w:w="9978"/>
      </w:tblGrid>
      <w:tr>
        <w:tc>
          <w:tcPr>
            <w:tcW w:type="dxa" w:w="9978"/>
            <w:shd w:fill="F3F5F6"/>
            <w:tcMar>
              <w:top w:w="100" w:type="dxa"/>
              <w:start w:w="120" w:type="dxa"/>
              <w:bottom w:w="100" w:type="dxa"/>
              <w:end w:w="120" w:type="dxa"/>
            </w:tcMar>
          </w:tcPr>
          <w:p>
            <w:r>
              <w:rPr>
                <w:rFonts w:ascii="Liberation Mono" w:hAnsi="Liberation Mono"/>
                <w:b w:val="0"/>
                <w:i w:val="0"/>
                <w:sz w:val="15"/>
              </w:rPr>
              <w:t>Input data</w:t>
            </w:r>
            <w:r>
              <w:rPr>
                <w:rFonts w:ascii="Liberation Mono" w:hAnsi="Liberation Mono"/>
                <w:b w:val="0"/>
                <w:i w:val="0"/>
                <w:sz w:val="15"/>
              </w:rPr>
              <w:br/>
            </w:r>
            <w:r>
              <w:rPr>
                <w:rFonts w:ascii="Liberation Mono" w:hAnsi="Liberation Mono"/>
                <w:b w:val="0"/>
                <w:i w:val="0"/>
                <w:sz w:val="15"/>
              </w:rPr>
              <w:t xml:space="preserve"> -&gt; Validate</w:t>
            </w:r>
            <w:r>
              <w:rPr>
                <w:rFonts w:ascii="Liberation Mono" w:hAnsi="Liberation Mono"/>
                <w:b w:val="0"/>
                <w:i w:val="0"/>
                <w:sz w:val="15"/>
              </w:rPr>
              <w:br/>
            </w:r>
            <w:r>
              <w:rPr>
                <w:rFonts w:ascii="Liberation Mono" w:hAnsi="Liberation Mono"/>
                <w:b w:val="0"/>
                <w:i w:val="0"/>
                <w:sz w:val="15"/>
              </w:rPr>
              <w:t xml:space="preserve"> -&gt; Score indicators</w:t>
            </w:r>
            <w:r>
              <w:rPr>
                <w:rFonts w:ascii="Liberation Mono" w:hAnsi="Liberation Mono"/>
                <w:b w:val="0"/>
                <w:i w:val="0"/>
                <w:sz w:val="15"/>
              </w:rPr>
              <w:br/>
            </w:r>
            <w:r>
              <w:rPr>
                <w:rFonts w:ascii="Liberation Mono" w:hAnsi="Liberation Mono"/>
                <w:b w:val="0"/>
                <w:i w:val="0"/>
                <w:sz w:val="15"/>
              </w:rPr>
              <w:t xml:space="preserve"> -&gt; Apply weights</w:t>
            </w:r>
            <w:r>
              <w:rPr>
                <w:rFonts w:ascii="Liberation Mono" w:hAnsi="Liberation Mono"/>
                <w:b w:val="0"/>
                <w:i w:val="0"/>
                <w:sz w:val="15"/>
              </w:rPr>
              <w:br/>
            </w:r>
            <w:r>
              <w:rPr>
                <w:rFonts w:ascii="Liberation Mono" w:hAnsi="Liberation Mono"/>
                <w:b w:val="0"/>
                <w:i w:val="0"/>
                <w:sz w:val="15"/>
              </w:rPr>
              <w:t xml:space="preserve"> -&gt; Aggregate dimension/aspect scores</w:t>
            </w:r>
            <w:r>
              <w:rPr>
                <w:rFonts w:ascii="Liberation Mono" w:hAnsi="Liberation Mono"/>
                <w:b w:val="0"/>
                <w:i w:val="0"/>
                <w:sz w:val="15"/>
              </w:rPr>
              <w:br/>
            </w:r>
            <w:r>
              <w:rPr>
                <w:rFonts w:ascii="Liberation Mono" w:hAnsi="Liberation Mono"/>
                <w:b w:val="0"/>
                <w:i w:val="0"/>
                <w:sz w:val="15"/>
              </w:rPr>
              <w:t xml:space="preserve"> -&gt; Calculate integrated ISHAS Index</w:t>
            </w:r>
            <w:r>
              <w:rPr>
                <w:rFonts w:ascii="Liberation Mono" w:hAnsi="Liberation Mono"/>
                <w:b w:val="0"/>
                <w:i w:val="0"/>
                <w:sz w:val="15"/>
              </w:rPr>
              <w:br/>
            </w:r>
            <w:r>
              <w:rPr>
                <w:rFonts w:ascii="Liberation Mono" w:hAnsi="Liberation Mono"/>
                <w:b w:val="0"/>
                <w:i w:val="0"/>
                <w:sz w:val="15"/>
              </w:rPr>
              <w:t xml:space="preserve"> -&gt; Classify risk/K3L</w:t>
            </w:r>
            <w:r>
              <w:rPr>
                <w:rFonts w:ascii="Liberation Mono" w:hAnsi="Liberation Mono"/>
                <w:b w:val="0"/>
                <w:i w:val="0"/>
                <w:sz w:val="15"/>
              </w:rPr>
              <w:br/>
            </w:r>
            <w:r>
              <w:rPr>
                <w:rFonts w:ascii="Liberation Mono" w:hAnsi="Liberation Mono"/>
                <w:b w:val="0"/>
                <w:i w:val="0"/>
                <w:sz w:val="15"/>
              </w:rPr>
              <w:t xml:space="preserve"> -&gt; Generate recommendations</w:t>
            </w:r>
            <w:r>
              <w:rPr>
                <w:rFonts w:ascii="Liberation Mono" w:hAnsi="Liberation Mono"/>
                <w:b w:val="0"/>
                <w:i w:val="0"/>
                <w:sz w:val="15"/>
              </w:rPr>
              <w:br/>
            </w:r>
            <w:r>
              <w:rPr>
                <w:rFonts w:ascii="Liberation Mono" w:hAnsi="Liberation Mono"/>
                <w:b w:val="0"/>
                <w:i w:val="0"/>
                <w:sz w:val="15"/>
              </w:rPr>
              <w:t xml:space="preserve"> -&gt; Persist result + version metadata</w:t>
            </w:r>
            <w:r>
              <w:rPr>
                <w:rFonts w:ascii="Liberation Mono" w:hAnsi="Liberation Mono"/>
                <w:b w:val="0"/>
                <w:i w:val="0"/>
                <w:sz w:val="15"/>
              </w:rPr>
              <w:br/>
            </w:r>
            <w:r>
              <w:rPr>
                <w:rFonts w:ascii="Liberation Mono" w:hAnsi="Liberation Mono"/>
                <w:b w:val="0"/>
                <w:i w:val="0"/>
                <w:sz w:val="15"/>
              </w:rPr>
              <w:t xml:space="preserve"> -&gt; Show dashboard/report</w:t>
            </w:r>
          </w:p>
        </w:tc>
      </w:tr>
    </w:tbl>
    <w:p>
      <w:pPr>
        <w:spacing w:after="20"/>
      </w:pPr>
    </w:p>
    <w:p>
      <w:r>
        <w:br w:type="page"/>
      </w:r>
    </w:p>
    <w:p>
      <w:pPr>
        <w:pStyle w:val="Heading1"/>
      </w:pPr>
      <w:r>
        <w:t>10. Scoring engine: kontrak teknis tanpa mengarang rumus</w:t>
      </w:r>
    </w:p>
    <w:p>
      <w:r>
        <w:rPr>
          <w:rFonts w:ascii="Liberation Sans" w:hAnsi="Liberation Sans"/>
          <w:b w:val="0"/>
          <w:i w:val="0"/>
          <w:sz w:val="18"/>
        </w:rPr>
        <w:t>Scoring engine harus config-driven. Interface konseptual:</w:t>
      </w:r>
    </w:p>
    <w:tbl>
      <w:tblPr>
        <w:tblStyle w:val="TableGrid"/>
        <w:tblW w:type="auto" w:w="0"/>
        <w:tblLook w:firstColumn="1" w:firstRow="1" w:lastColumn="0" w:lastRow="0" w:noHBand="0" w:noVBand="1" w:val="04A0"/>
      </w:tblPr>
      <w:tblGrid>
        <w:gridCol w:w="9978"/>
      </w:tblGrid>
      <w:tr>
        <w:tc>
          <w:tcPr>
            <w:tcW w:type="dxa" w:w="9978"/>
            <w:shd w:fill="F3F5F6"/>
            <w:tcMar>
              <w:top w:w="100" w:type="dxa"/>
              <w:start w:w="120" w:type="dxa"/>
              <w:bottom w:w="100" w:type="dxa"/>
              <w:end w:w="120" w:type="dxa"/>
            </w:tcMar>
          </w:tcPr>
          <w:p>
            <w:r>
              <w:rPr>
                <w:rFonts w:ascii="Liberation Mono" w:hAnsi="Liberation Mono"/>
                <w:b w:val="0"/>
                <w:i w:val="0"/>
                <w:sz w:val="15"/>
              </w:rPr>
              <w:t>score(assessment, instrument_version)</w:t>
            </w:r>
            <w:r>
              <w:rPr>
                <w:rFonts w:ascii="Liberation Mono" w:hAnsi="Liberation Mono"/>
                <w:b w:val="0"/>
                <w:i w:val="0"/>
                <w:sz w:val="15"/>
              </w:rPr>
              <w:br/>
            </w:r>
            <w:r>
              <w:rPr>
                <w:rFonts w:ascii="Liberation Mono" w:hAnsi="Liberation Mono"/>
                <w:b w:val="0"/>
                <w:i w:val="0"/>
                <w:sz w:val="15"/>
              </w:rPr>
              <w:t xml:space="preserve">  1. validate required responses</w:t>
            </w:r>
            <w:r>
              <w:rPr>
                <w:rFonts w:ascii="Liberation Mono" w:hAnsi="Liberation Mono"/>
                <w:b w:val="0"/>
                <w:i w:val="0"/>
                <w:sz w:val="15"/>
              </w:rPr>
              <w:br/>
            </w:r>
            <w:r>
              <w:rPr>
                <w:rFonts w:ascii="Liberation Mono" w:hAnsi="Liberation Mono"/>
                <w:b w:val="0"/>
                <w:i w:val="0"/>
                <w:sz w:val="15"/>
              </w:rPr>
              <w:t xml:space="preserve">  2. normalize answers according to indicator rule</w:t>
            </w:r>
            <w:r>
              <w:rPr>
                <w:rFonts w:ascii="Liberation Mono" w:hAnsi="Liberation Mono"/>
                <w:b w:val="0"/>
                <w:i w:val="0"/>
                <w:sz w:val="15"/>
              </w:rPr>
              <w:br/>
            </w:r>
            <w:r>
              <w:rPr>
                <w:rFonts w:ascii="Liberation Mono" w:hAnsi="Liberation Mono"/>
                <w:b w:val="0"/>
                <w:i w:val="0"/>
                <w:sz w:val="15"/>
              </w:rPr>
              <w:t xml:space="preserve">  3. calculate indicator score</w:t>
            </w:r>
            <w:r>
              <w:rPr>
                <w:rFonts w:ascii="Liberation Mono" w:hAnsi="Liberation Mono"/>
                <w:b w:val="0"/>
                <w:i w:val="0"/>
                <w:sz w:val="15"/>
              </w:rPr>
              <w:br/>
            </w:r>
            <w:r>
              <w:rPr>
                <w:rFonts w:ascii="Liberation Mono" w:hAnsi="Liberation Mono"/>
                <w:b w:val="0"/>
                <w:i w:val="0"/>
                <w:sz w:val="15"/>
              </w:rPr>
              <w:t xml:space="preserve">  4. apply indicator/dimension weights</w:t>
            </w:r>
            <w:r>
              <w:rPr>
                <w:rFonts w:ascii="Liberation Mono" w:hAnsi="Liberation Mono"/>
                <w:b w:val="0"/>
                <w:i w:val="0"/>
                <w:sz w:val="15"/>
              </w:rPr>
              <w:br/>
            </w:r>
            <w:r>
              <w:rPr>
                <w:rFonts w:ascii="Liberation Mono" w:hAnsi="Liberation Mono"/>
                <w:b w:val="0"/>
                <w:i w:val="0"/>
                <w:sz w:val="15"/>
              </w:rPr>
              <w:t xml:space="preserve">  5. aggregate composite index</w:t>
            </w:r>
            <w:r>
              <w:rPr>
                <w:rFonts w:ascii="Liberation Mono" w:hAnsi="Liberation Mono"/>
                <w:b w:val="0"/>
                <w:i w:val="0"/>
                <w:sz w:val="15"/>
              </w:rPr>
              <w:br/>
            </w:r>
            <w:r>
              <w:rPr>
                <w:rFonts w:ascii="Liberation Mono" w:hAnsi="Liberation Mono"/>
                <w:b w:val="0"/>
                <w:i w:val="0"/>
                <w:sz w:val="15"/>
              </w:rPr>
              <w:t xml:space="preserve">  6. classify risk category</w:t>
            </w:r>
            <w:r>
              <w:rPr>
                <w:rFonts w:ascii="Liberation Mono" w:hAnsi="Liberation Mono"/>
                <w:b w:val="0"/>
                <w:i w:val="0"/>
                <w:sz w:val="15"/>
              </w:rPr>
              <w:br/>
            </w:r>
            <w:r>
              <w:rPr>
                <w:rFonts w:ascii="Liberation Mono" w:hAnsi="Liberation Mono"/>
                <w:b w:val="0"/>
                <w:i w:val="0"/>
                <w:sz w:val="15"/>
              </w:rPr>
              <w:t xml:space="preserve">  7. evaluate recommendation rules</w:t>
            </w:r>
            <w:r>
              <w:rPr>
                <w:rFonts w:ascii="Liberation Mono" w:hAnsi="Liberation Mono"/>
                <w:b w:val="0"/>
                <w:i w:val="0"/>
                <w:sz w:val="15"/>
              </w:rPr>
              <w:br/>
            </w:r>
            <w:r>
              <w:rPr>
                <w:rFonts w:ascii="Liberation Mono" w:hAnsi="Liberation Mono"/>
                <w:b w:val="0"/>
                <w:i w:val="0"/>
                <w:sz w:val="15"/>
              </w:rPr>
              <w:t xml:space="preserve">  8. return deterministic result + audit metadata</w:t>
            </w:r>
          </w:p>
        </w:tc>
      </w:tr>
    </w:tbl>
    <w:p>
      <w:pPr>
        <w:spacing w:after="20"/>
      </w:pPr>
    </w:p>
    <w:p>
      <w:r>
        <w:rPr>
          <w:rFonts w:ascii="Liberation Sans" w:hAnsi="Liberation Sans"/>
          <w:b w:val="0"/>
          <w:i w:val="0"/>
          <w:sz w:val="18"/>
        </w:rPr>
        <w:t>Sebelum tim ilmiah menyerahkan formula final, implementasikan hanya engine contract dan test dengan fixture/dummy configuration. Dummy configuration tidak boleh diberi label sebagai formula ISHAS final.</w:t>
      </w:r>
    </w:p>
    <w:p>
      <w:r>
        <w:br w:type="page"/>
      </w:r>
    </w:p>
    <w:p>
      <w:pPr>
        <w:pStyle w:val="Heading1"/>
      </w:pPr>
      <w:r>
        <w:t>11. Risk mapping design</w:t>
      </w:r>
    </w:p>
    <w:p>
      <w:pPr>
        <w:pStyle w:val="Heading2"/>
      </w:pPr>
      <w:r>
        <w:t>11.1 Yang diketahui</w:t>
      </w:r>
    </w:p>
    <w:p>
      <w:pPr>
        <w:pStyle w:val="ListBullet"/>
      </w:pPr>
      <w:r>
        <w:rPr>
          <w:rFonts w:ascii="Liberation Sans" w:hAnsi="Liberation Sans"/>
          <w:b w:val="0"/>
          <w:i w:val="0"/>
          <w:sz w:val="18"/>
        </w:rPr>
        <w:t>Risk mapping diwajibkan proposal.</w:t>
      </w:r>
    </w:p>
    <w:p>
      <w:pPr>
        <w:pStyle w:val="ListBullet"/>
      </w:pPr>
      <w:r>
        <w:rPr>
          <w:rFonts w:ascii="Liberation Sans" w:hAnsi="Liberation Sans"/>
          <w:b w:val="0"/>
          <w:i w:val="0"/>
          <w:sz w:val="18"/>
        </w:rPr>
        <w:t>Mockup menampilkan peta/denah area dan tiga level risiko.</w:t>
      </w:r>
    </w:p>
    <w:p>
      <w:pPr>
        <w:pStyle w:val="ListBullet"/>
      </w:pPr>
      <w:r>
        <w:rPr>
          <w:rFonts w:ascii="Liberation Sans" w:hAnsi="Liberation Sans"/>
          <w:b w:val="0"/>
          <w:i w:val="0"/>
          <w:sz w:val="18"/>
        </w:rPr>
        <w:t>Output visual menyebut Risk Mapping Interaktif.</w:t>
      </w:r>
    </w:p>
    <w:p>
      <w:pPr>
        <w:pStyle w:val="Heading2"/>
      </w:pPr>
      <w:r>
        <w:t>11.2 Yang belum diketahui</w:t>
      </w:r>
    </w:p>
    <w:p>
      <w:pPr>
        <w:pStyle w:val="ListBullet"/>
      </w:pPr>
      <w:r>
        <w:rPr>
          <w:rFonts w:ascii="Liberation Sans" w:hAnsi="Liberation Sans"/>
          <w:b w:val="0"/>
          <w:i w:val="0"/>
          <w:sz w:val="18"/>
        </w:rPr>
        <w:t>apakah pesantren perlu upload denah;</w:t>
      </w:r>
    </w:p>
    <w:p>
      <w:pPr>
        <w:pStyle w:val="ListBullet"/>
      </w:pPr>
      <w:r>
        <w:rPr>
          <w:rFonts w:ascii="Liberation Sans" w:hAnsi="Liberation Sans"/>
          <w:b w:val="0"/>
          <w:i w:val="0"/>
          <w:sz w:val="18"/>
        </w:rPr>
        <w:t>apakah setiap indikator terikat ke lokasi/area/fasilitas;</w:t>
      </w:r>
    </w:p>
    <w:p>
      <w:pPr>
        <w:pStyle w:val="ListBullet"/>
      </w:pPr>
      <w:r>
        <w:rPr>
          <w:rFonts w:ascii="Liberation Sans" w:hAnsi="Liberation Sans"/>
          <w:b w:val="0"/>
          <w:i w:val="0"/>
          <w:sz w:val="18"/>
        </w:rPr>
        <w:t>apakah menggunakan koordinat internal, GIS latitude/longitude, atau polygon;</w:t>
      </w:r>
    </w:p>
    <w:p>
      <w:pPr>
        <w:pStyle w:val="ListBullet"/>
      </w:pPr>
      <w:r>
        <w:rPr>
          <w:rFonts w:ascii="Liberation Sans" w:hAnsi="Liberation Sans"/>
          <w:b w:val="0"/>
          <w:i w:val="0"/>
          <w:sz w:val="18"/>
        </w:rPr>
        <w:t>apakah satu assessment bisa memiliki beberapa lokasi risiko;</w:t>
      </w:r>
    </w:p>
    <w:p>
      <w:pPr>
        <w:pStyle w:val="ListBullet"/>
      </w:pPr>
      <w:r>
        <w:rPr>
          <w:rFonts w:ascii="Liberation Sans" w:hAnsi="Liberation Sans"/>
          <w:b w:val="0"/>
          <w:i w:val="0"/>
          <w:sz w:val="18"/>
        </w:rPr>
        <w:t>apakah warna/level risikonya fixed atau configurable.</w:t>
      </w:r>
    </w:p>
    <w:p>
      <w:pPr>
        <w:pStyle w:val="Heading2"/>
      </w:pPr>
      <w:r>
        <w:t>11.3 Rekomendasi schema fleksibel</w:t>
      </w:r>
    </w:p>
    <w:p>
      <w:r>
        <w:rPr>
          <w:rFonts w:ascii="Liberation Sans" w:hAnsi="Liberation Sans"/>
          <w:b w:val="0"/>
          <w:i w:val="0"/>
          <w:sz w:val="18"/>
        </w:rPr>
        <w:t>Tambahkan konsep locations/areas dan risk_observations secara opsional, sehingga risk map dapat dikembangkan tanpa mengubah model assessment inti.</w:t>
      </w:r>
    </w:p>
    <w:p>
      <w:r>
        <w:br w:type="page"/>
      </w:r>
    </w:p>
    <w:p>
      <w:pPr>
        <w:pStyle w:val="Heading1"/>
      </w:pPr>
      <w:r>
        <w:t>12. Rancangan halaman/UI awal [REKOMENDASI]</w:t>
      </w:r>
    </w:p>
    <w:p>
      <w:pPr>
        <w:pStyle w:val="Heading2"/>
      </w:pPr>
      <w:r>
        <w:t>12.1 Admin Sistem</w:t>
      </w:r>
    </w:p>
    <w:p>
      <w:pPr>
        <w:pStyle w:val="ListBullet"/>
      </w:pPr>
      <w:r>
        <w:rPr>
          <w:rFonts w:ascii="Liberation Sans" w:hAnsi="Liberation Sans"/>
          <w:b w:val="0"/>
          <w:i w:val="0"/>
          <w:sz w:val="18"/>
        </w:rPr>
        <w:t>Login</w:t>
      </w:r>
    </w:p>
    <w:p>
      <w:pPr>
        <w:pStyle w:val="ListBullet"/>
      </w:pPr>
      <w:r>
        <w:rPr>
          <w:rFonts w:ascii="Liberation Sans" w:hAnsi="Liberation Sans"/>
          <w:b w:val="0"/>
          <w:i w:val="0"/>
          <w:sz w:val="18"/>
        </w:rPr>
        <w:t>Dashboard Admin</w:t>
      </w:r>
    </w:p>
    <w:p>
      <w:pPr>
        <w:pStyle w:val="ListBullet"/>
      </w:pPr>
      <w:r>
        <w:rPr>
          <w:rFonts w:ascii="Liberation Sans" w:hAnsi="Liberation Sans"/>
          <w:b w:val="0"/>
          <w:i w:val="0"/>
          <w:sz w:val="18"/>
        </w:rPr>
        <w:t>User &amp; Role Management</w:t>
      </w:r>
    </w:p>
    <w:p>
      <w:pPr>
        <w:pStyle w:val="ListBullet"/>
      </w:pPr>
      <w:r>
        <w:rPr>
          <w:rFonts w:ascii="Liberation Sans" w:hAnsi="Liberation Sans"/>
          <w:b w:val="0"/>
          <w:i w:val="0"/>
          <w:sz w:val="18"/>
        </w:rPr>
        <w:t>Pesantren Management</w:t>
      </w:r>
    </w:p>
    <w:p>
      <w:pPr>
        <w:pStyle w:val="ListBullet"/>
      </w:pPr>
      <w:r>
        <w:rPr>
          <w:rFonts w:ascii="Liberation Sans" w:hAnsi="Liberation Sans"/>
          <w:b w:val="0"/>
          <w:i w:val="0"/>
          <w:sz w:val="18"/>
        </w:rPr>
        <w:t>Instruments</w:t>
      </w:r>
    </w:p>
    <w:p>
      <w:r>
        <w:rPr>
          <w:rFonts w:ascii="Liberation Sans" w:hAnsi="Liberation Sans"/>
          <w:b w:val="0"/>
          <w:i w:val="0"/>
          <w:sz w:val="18"/>
        </w:rPr>
        <w:t>- Instrument List</w:t>
      </w:r>
    </w:p>
    <w:p>
      <w:r>
        <w:rPr>
          <w:rFonts w:ascii="Liberation Sans" w:hAnsi="Liberation Sans"/>
          <w:b w:val="0"/>
          <w:i w:val="0"/>
          <w:sz w:val="18"/>
        </w:rPr>
        <w:t>- Version List</w:t>
      </w:r>
    </w:p>
    <w:p>
      <w:r>
        <w:rPr>
          <w:rFonts w:ascii="Liberation Sans" w:hAnsi="Liberation Sans"/>
          <w:b w:val="0"/>
          <w:i w:val="0"/>
          <w:sz w:val="18"/>
        </w:rPr>
        <w:t>- Version Editor</w:t>
      </w:r>
    </w:p>
    <w:p>
      <w:r>
        <w:rPr>
          <w:rFonts w:ascii="Liberation Sans" w:hAnsi="Liberation Sans"/>
          <w:b w:val="0"/>
          <w:i w:val="0"/>
          <w:sz w:val="18"/>
        </w:rPr>
        <w:t>- Dimensions</w:t>
      </w:r>
    </w:p>
    <w:p>
      <w:r>
        <w:rPr>
          <w:rFonts w:ascii="Liberation Sans" w:hAnsi="Liberation Sans"/>
          <w:b w:val="0"/>
          <w:i w:val="0"/>
          <w:sz w:val="18"/>
        </w:rPr>
        <w:t>- Indicators</w:t>
      </w:r>
    </w:p>
    <w:p>
      <w:r>
        <w:rPr>
          <w:rFonts w:ascii="Liberation Sans" w:hAnsi="Liberation Sans"/>
          <w:b w:val="0"/>
          <w:i w:val="0"/>
          <w:sz w:val="18"/>
        </w:rPr>
        <w:t>- Answer Types/Options</w:t>
      </w:r>
    </w:p>
    <w:p>
      <w:r>
        <w:rPr>
          <w:rFonts w:ascii="Liberation Sans" w:hAnsi="Liberation Sans"/>
          <w:b w:val="0"/>
          <w:i w:val="0"/>
          <w:sz w:val="18"/>
        </w:rPr>
        <w:t>- Scoring Configuration</w:t>
      </w:r>
    </w:p>
    <w:p>
      <w:r>
        <w:rPr>
          <w:rFonts w:ascii="Liberation Sans" w:hAnsi="Liberation Sans"/>
          <w:b w:val="0"/>
          <w:i w:val="0"/>
          <w:sz w:val="18"/>
        </w:rPr>
        <w:t>- Risk Categories</w:t>
      </w:r>
    </w:p>
    <w:p>
      <w:r>
        <w:rPr>
          <w:rFonts w:ascii="Liberation Sans" w:hAnsi="Liberation Sans"/>
          <w:b w:val="0"/>
          <w:i w:val="0"/>
          <w:sz w:val="18"/>
        </w:rPr>
        <w:t>- Recommendation Rules</w:t>
      </w:r>
    </w:p>
    <w:p>
      <w:r>
        <w:rPr>
          <w:rFonts w:ascii="Liberation Sans" w:hAnsi="Liberation Sans"/>
          <w:b w:val="0"/>
          <w:i w:val="0"/>
          <w:sz w:val="18"/>
        </w:rPr>
        <w:t>- Publish / Archive</w:t>
      </w:r>
    </w:p>
    <w:p>
      <w:pPr>
        <w:pStyle w:val="ListBullet"/>
      </w:pPr>
      <w:r>
        <w:rPr>
          <w:rFonts w:ascii="Liberation Sans" w:hAnsi="Liberation Sans"/>
          <w:b w:val="0"/>
          <w:i w:val="0"/>
          <w:sz w:val="18"/>
        </w:rPr>
        <w:t>Assessments Overview</w:t>
      </w:r>
    </w:p>
    <w:p>
      <w:pPr>
        <w:pStyle w:val="ListBullet"/>
      </w:pPr>
      <w:r>
        <w:rPr>
          <w:rFonts w:ascii="Liberation Sans" w:hAnsi="Liberation Sans"/>
          <w:b w:val="0"/>
          <w:i w:val="0"/>
          <w:sz w:val="18"/>
        </w:rPr>
        <w:t>Reports</w:t>
      </w:r>
    </w:p>
    <w:p>
      <w:pPr>
        <w:pStyle w:val="ListBullet"/>
      </w:pPr>
      <w:r>
        <w:rPr>
          <w:rFonts w:ascii="Liberation Sans" w:hAnsi="Liberation Sans"/>
          <w:b w:val="0"/>
          <w:i w:val="0"/>
          <w:sz w:val="18"/>
        </w:rPr>
        <w:t>Audit Log</w:t>
      </w:r>
    </w:p>
    <w:p>
      <w:pPr>
        <w:pStyle w:val="ListBullet"/>
      </w:pPr>
      <w:r>
        <w:rPr>
          <w:rFonts w:ascii="Liberation Sans" w:hAnsi="Liberation Sans"/>
          <w:b w:val="0"/>
          <w:i w:val="0"/>
          <w:sz w:val="18"/>
        </w:rPr>
        <w:t>System Settings</w:t>
      </w:r>
    </w:p>
    <w:p>
      <w:pPr>
        <w:pStyle w:val="Heading2"/>
      </w:pPr>
      <w:r>
        <w:t>12.2 Asesor / Pengelola Pesantren</w:t>
      </w:r>
    </w:p>
    <w:p>
      <w:pPr>
        <w:pStyle w:val="ListBullet"/>
      </w:pPr>
      <w:r>
        <w:rPr>
          <w:rFonts w:ascii="Liberation Sans" w:hAnsi="Liberation Sans"/>
          <w:b w:val="0"/>
          <w:i w:val="0"/>
          <w:sz w:val="18"/>
        </w:rPr>
        <w:t>Dashboard</w:t>
      </w:r>
    </w:p>
    <w:p>
      <w:pPr>
        <w:pStyle w:val="ListBullet"/>
      </w:pPr>
      <w:r>
        <w:rPr>
          <w:rFonts w:ascii="Liberation Sans" w:hAnsi="Liberation Sans"/>
          <w:b w:val="0"/>
          <w:i w:val="0"/>
          <w:sz w:val="18"/>
        </w:rPr>
        <w:t>New Assessment</w:t>
      </w:r>
    </w:p>
    <w:p>
      <w:pPr>
        <w:pStyle w:val="ListBullet"/>
      </w:pPr>
      <w:r>
        <w:rPr>
          <w:rFonts w:ascii="Liberation Sans" w:hAnsi="Liberation Sans"/>
          <w:b w:val="0"/>
          <w:i w:val="0"/>
          <w:sz w:val="18"/>
        </w:rPr>
        <w:t>Assessment Drafts</w:t>
      </w:r>
    </w:p>
    <w:p>
      <w:pPr>
        <w:pStyle w:val="ListBullet"/>
      </w:pPr>
      <w:r>
        <w:rPr>
          <w:rFonts w:ascii="Liberation Sans" w:hAnsi="Liberation Sans"/>
          <w:b w:val="0"/>
          <w:i w:val="0"/>
          <w:sz w:val="18"/>
        </w:rPr>
        <w:t>Assessment History</w:t>
      </w:r>
    </w:p>
    <w:p>
      <w:pPr>
        <w:pStyle w:val="ListBullet"/>
      </w:pPr>
      <w:r>
        <w:rPr>
          <w:rFonts w:ascii="Liberation Sans" w:hAnsi="Liberation Sans"/>
          <w:b w:val="0"/>
          <w:i w:val="0"/>
          <w:sz w:val="18"/>
        </w:rPr>
        <w:t>Assessment Result</w:t>
      </w:r>
    </w:p>
    <w:p>
      <w:pPr>
        <w:pStyle w:val="ListBullet"/>
      </w:pPr>
      <w:r>
        <w:rPr>
          <w:rFonts w:ascii="Liberation Sans" w:hAnsi="Liberation Sans"/>
          <w:b w:val="0"/>
          <w:i w:val="0"/>
          <w:sz w:val="18"/>
        </w:rPr>
        <w:t>Recommendations / Follow-up</w:t>
      </w:r>
    </w:p>
    <w:p>
      <w:pPr>
        <w:pStyle w:val="ListBullet"/>
      </w:pPr>
      <w:r>
        <w:rPr>
          <w:rFonts w:ascii="Liberation Sans" w:hAnsi="Liberation Sans"/>
          <w:b w:val="0"/>
          <w:i w:val="0"/>
          <w:sz w:val="18"/>
        </w:rPr>
        <w:t>Reports/Export sesuai hak akses</w:t>
      </w:r>
    </w:p>
    <w:p>
      <w:pPr>
        <w:pStyle w:val="Heading2"/>
      </w:pPr>
      <w:r>
        <w:t>12.3 Dashboard result</w:t>
      </w:r>
    </w:p>
    <w:p>
      <w:r>
        <w:rPr>
          <w:rFonts w:ascii="Liberation Sans" w:hAnsi="Liberation Sans"/>
          <w:b w:val="0"/>
          <w:i w:val="0"/>
          <w:sz w:val="18"/>
        </w:rPr>
        <w:t>Mengikuti elemen visual proposal:</w:t>
      </w:r>
    </w:p>
    <w:p>
      <w:pPr>
        <w:pStyle w:val="ListBullet"/>
      </w:pPr>
      <w:r>
        <w:rPr>
          <w:rFonts w:ascii="Liberation Sans" w:hAnsi="Liberation Sans"/>
          <w:b w:val="0"/>
          <w:i w:val="0"/>
          <w:sz w:val="18"/>
        </w:rPr>
        <w:t>Integrated K3L Index</w:t>
      </w:r>
    </w:p>
    <w:p>
      <w:pPr>
        <w:pStyle w:val="ListBullet"/>
      </w:pPr>
      <w:r>
        <w:rPr>
          <w:rFonts w:ascii="Liberation Sans" w:hAnsi="Liberation Sans"/>
          <w:b w:val="0"/>
          <w:i w:val="0"/>
          <w:sz w:val="18"/>
        </w:rPr>
        <w:t>Dimension/Aspect Scores</w:t>
      </w:r>
    </w:p>
    <w:p>
      <w:pPr>
        <w:pStyle w:val="ListBullet"/>
      </w:pPr>
      <w:r>
        <w:rPr>
          <w:rFonts w:ascii="Liberation Sans" w:hAnsi="Liberation Sans"/>
          <w:b w:val="0"/>
          <w:i w:val="0"/>
          <w:sz w:val="18"/>
        </w:rPr>
        <w:t>Risk Map</w:t>
      </w:r>
    </w:p>
    <w:p>
      <w:pPr>
        <w:pStyle w:val="ListBullet"/>
      </w:pPr>
      <w:r>
        <w:rPr>
          <w:rFonts w:ascii="Liberation Sans" w:hAnsi="Liberation Sans"/>
          <w:b w:val="0"/>
          <w:i w:val="0"/>
          <w:sz w:val="18"/>
        </w:rPr>
        <w:t>Index Trend</w:t>
      </w:r>
    </w:p>
    <w:p>
      <w:pPr>
        <w:pStyle w:val="ListBullet"/>
      </w:pPr>
      <w:r>
        <w:rPr>
          <w:rFonts w:ascii="Liberation Sans" w:hAnsi="Liberation Sans"/>
          <w:b w:val="0"/>
          <w:i w:val="0"/>
          <w:sz w:val="18"/>
        </w:rPr>
        <w:t>Risk Distribution</w:t>
      </w:r>
    </w:p>
    <w:p>
      <w:pPr>
        <w:pStyle w:val="ListBullet"/>
      </w:pPr>
      <w:r>
        <w:rPr>
          <w:rFonts w:ascii="Liberation Sans" w:hAnsi="Liberation Sans"/>
          <w:b w:val="0"/>
          <w:i w:val="0"/>
          <w:sz w:val="18"/>
        </w:rPr>
        <w:t>Priority Recommendations</w:t>
      </w:r>
    </w:p>
    <w:p>
      <w:pPr>
        <w:pStyle w:val="ListBullet"/>
      </w:pPr>
      <w:r>
        <w:rPr>
          <w:rFonts w:ascii="Liberation Sans" w:hAnsi="Liberation Sans"/>
          <w:b w:val="0"/>
          <w:i w:val="0"/>
          <w:sz w:val="18"/>
        </w:rPr>
        <w:t>Alerts/Warnings</w:t>
      </w:r>
    </w:p>
    <w:p>
      <w:pPr>
        <w:pStyle w:val="ListBullet"/>
      </w:pPr>
      <w:r>
        <w:rPr>
          <w:rFonts w:ascii="Liberation Sans" w:hAnsi="Liberation Sans"/>
          <w:b w:val="0"/>
          <w:i w:val="0"/>
          <w:sz w:val="18"/>
        </w:rPr>
        <w:t>Recent Assessments / Follow-up status</w:t>
      </w:r>
    </w:p>
    <w:p>
      <w:r>
        <w:br w:type="page"/>
      </w:r>
    </w:p>
    <w:p>
      <w:pPr>
        <w:pStyle w:val="Heading1"/>
      </w:pPr>
      <w:r>
        <w:t>13. API/domain service draft [REKOMENDASI]</w:t>
      </w:r>
    </w:p>
    <w:p>
      <w:r>
        <w:rPr>
          <w:rFonts w:ascii="Liberation Sans" w:hAnsi="Liberation Sans"/>
          <w:b w:val="0"/>
          <w:i w:val="0"/>
          <w:sz w:val="18"/>
        </w:rPr>
        <w:t>Tidak mengikat framework tertentu; endpoint dapat berupa REST, RPC, atau pola lain.</w:t>
      </w:r>
    </w:p>
    <w:tbl>
      <w:tblPr>
        <w:tblStyle w:val="TableGrid"/>
        <w:tblW w:type="auto" w:w="0"/>
        <w:tblLook w:firstColumn="1" w:firstRow="1" w:lastColumn="0" w:lastRow="0" w:noHBand="0" w:noVBand="1" w:val="04A0"/>
      </w:tblPr>
      <w:tblGrid>
        <w:gridCol w:w="9978"/>
      </w:tblGrid>
      <w:tr>
        <w:tc>
          <w:tcPr>
            <w:tcW w:type="dxa" w:w="9978"/>
            <w:shd w:fill="F3F5F6"/>
            <w:tcMar>
              <w:top w:w="100" w:type="dxa"/>
              <w:start w:w="120" w:type="dxa"/>
              <w:bottom w:w="100" w:type="dxa"/>
              <w:end w:w="120" w:type="dxa"/>
            </w:tcMar>
          </w:tcPr>
          <w:p>
            <w:r>
              <w:rPr>
                <w:rFonts w:ascii="Liberation Mono" w:hAnsi="Liberation Mono"/>
                <w:b w:val="0"/>
                <w:i w:val="0"/>
                <w:sz w:val="15"/>
              </w:rPr>
              <w:t>/auth/*</w:t>
            </w:r>
            <w:r>
              <w:rPr>
                <w:rFonts w:ascii="Liberation Mono" w:hAnsi="Liberation Mono"/>
                <w:b w:val="0"/>
                <w:i w:val="0"/>
                <w:sz w:val="15"/>
              </w:rPr>
              <w:br/>
            </w:r>
            <w:r>
              <w:rPr>
                <w:rFonts w:ascii="Liberation Mono" w:hAnsi="Liberation Mono"/>
                <w:b w:val="0"/>
                <w:i w:val="0"/>
                <w:sz w:val="15"/>
              </w:rPr>
              <w:t>/users/*</w:t>
            </w:r>
            <w:r>
              <w:rPr>
                <w:rFonts w:ascii="Liberation Mono" w:hAnsi="Liberation Mono"/>
                <w:b w:val="0"/>
                <w:i w:val="0"/>
                <w:sz w:val="15"/>
              </w:rPr>
              <w:br/>
            </w:r>
            <w:r>
              <w:rPr>
                <w:rFonts w:ascii="Liberation Mono" w:hAnsi="Liberation Mono"/>
                <w:b w:val="0"/>
                <w:i w:val="0"/>
                <w:sz w:val="15"/>
              </w:rPr>
              <w:t>/roles/*</w:t>
            </w:r>
            <w:r>
              <w:rPr>
                <w:rFonts w:ascii="Liberation Mono" w:hAnsi="Liberation Mono"/>
                <w:b w:val="0"/>
                <w:i w:val="0"/>
                <w:sz w:val="15"/>
              </w:rPr>
              <w:br/>
            </w:r>
            <w:r>
              <w:rPr>
                <w:rFonts w:ascii="Liberation Mono" w:hAnsi="Liberation Mono"/>
                <w:b w:val="0"/>
                <w:i w:val="0"/>
                <w:sz w:val="15"/>
              </w:rPr>
              <w:t>/pesantren/*</w:t>
            </w:r>
            <w:r>
              <w:rPr>
                <w:rFonts w:ascii="Liberation Mono" w:hAnsi="Liberation Mono"/>
                <w:b w:val="0"/>
                <w:i w:val="0"/>
                <w:sz w:val="15"/>
              </w:rPr>
              <w:br/>
            </w:r>
            <w:r>
              <w:rPr>
                <w:rFonts w:ascii="Liberation Mono" w:hAnsi="Liberation Mono"/>
                <w:b w:val="0"/>
                <w:i w:val="0"/>
                <w:sz w:val="15"/>
              </w:rPr>
              <w:t>/instruments/*</w:t>
            </w:r>
            <w:r>
              <w:rPr>
                <w:rFonts w:ascii="Liberation Mono" w:hAnsi="Liberation Mono"/>
                <w:b w:val="0"/>
                <w:i w:val="0"/>
                <w:sz w:val="15"/>
              </w:rPr>
              <w:br/>
            </w:r>
            <w:r>
              <w:rPr>
                <w:rFonts w:ascii="Liberation Mono" w:hAnsi="Liberation Mono"/>
                <w:b w:val="0"/>
                <w:i w:val="0"/>
                <w:sz w:val="15"/>
              </w:rPr>
              <w:t>/instruments/{id}/versions/*</w:t>
            </w:r>
            <w:r>
              <w:rPr>
                <w:rFonts w:ascii="Liberation Mono" w:hAnsi="Liberation Mono"/>
                <w:b w:val="0"/>
                <w:i w:val="0"/>
                <w:sz w:val="15"/>
              </w:rPr>
              <w:br/>
            </w:r>
            <w:r>
              <w:rPr>
                <w:rFonts w:ascii="Liberation Mono" w:hAnsi="Liberation Mono"/>
                <w:b w:val="0"/>
                <w:i w:val="0"/>
                <w:sz w:val="15"/>
              </w:rPr>
              <w:t>/instrument-versions/{id}/dimensions/*</w:t>
            </w:r>
            <w:r>
              <w:rPr>
                <w:rFonts w:ascii="Liberation Mono" w:hAnsi="Liberation Mono"/>
                <w:b w:val="0"/>
                <w:i w:val="0"/>
                <w:sz w:val="15"/>
              </w:rPr>
              <w:br/>
            </w:r>
            <w:r>
              <w:rPr>
                <w:rFonts w:ascii="Liberation Mono" w:hAnsi="Liberation Mono"/>
                <w:b w:val="0"/>
                <w:i w:val="0"/>
                <w:sz w:val="15"/>
              </w:rPr>
              <w:t>/indicators/*</w:t>
            </w:r>
            <w:r>
              <w:rPr>
                <w:rFonts w:ascii="Liberation Mono" w:hAnsi="Liberation Mono"/>
                <w:b w:val="0"/>
                <w:i w:val="0"/>
                <w:sz w:val="15"/>
              </w:rPr>
              <w:br/>
            </w:r>
            <w:r>
              <w:rPr>
                <w:rFonts w:ascii="Liberation Mono" w:hAnsi="Liberation Mono"/>
                <w:b w:val="0"/>
                <w:i w:val="0"/>
                <w:sz w:val="15"/>
              </w:rPr>
              <w:t>/risk-categories/*</w:t>
            </w:r>
            <w:r>
              <w:rPr>
                <w:rFonts w:ascii="Liberation Mono" w:hAnsi="Liberation Mono"/>
                <w:b w:val="0"/>
                <w:i w:val="0"/>
                <w:sz w:val="15"/>
              </w:rPr>
              <w:br/>
            </w:r>
            <w:r>
              <w:rPr>
                <w:rFonts w:ascii="Liberation Mono" w:hAnsi="Liberation Mono"/>
                <w:b w:val="0"/>
                <w:i w:val="0"/>
                <w:sz w:val="15"/>
              </w:rPr>
              <w:t>/recommendation-rules/*</w:t>
            </w:r>
            <w:r>
              <w:rPr>
                <w:rFonts w:ascii="Liberation Mono" w:hAnsi="Liberation Mono"/>
                <w:b w:val="0"/>
                <w:i w:val="0"/>
                <w:sz w:val="15"/>
              </w:rPr>
              <w:br/>
            </w:r>
            <w:r>
              <w:rPr>
                <w:rFonts w:ascii="Liberation Mono" w:hAnsi="Liberation Mono"/>
                <w:b w:val="0"/>
                <w:i w:val="0"/>
                <w:sz w:val="15"/>
              </w:rPr>
            </w:r>
            <w:r>
              <w:rPr>
                <w:rFonts w:ascii="Liberation Mono" w:hAnsi="Liberation Mono"/>
                <w:b w:val="0"/>
                <w:i w:val="0"/>
                <w:sz w:val="15"/>
              </w:rPr>
              <w:br/>
            </w:r>
            <w:r>
              <w:rPr>
                <w:rFonts w:ascii="Liberation Mono" w:hAnsi="Liberation Mono"/>
                <w:b w:val="0"/>
                <w:i w:val="0"/>
                <w:sz w:val="15"/>
              </w:rPr>
              <w:t>/assessments/*</w:t>
            </w:r>
            <w:r>
              <w:rPr>
                <w:rFonts w:ascii="Liberation Mono" w:hAnsi="Liberation Mono"/>
                <w:b w:val="0"/>
                <w:i w:val="0"/>
                <w:sz w:val="15"/>
              </w:rPr>
              <w:br/>
            </w:r>
            <w:r>
              <w:rPr>
                <w:rFonts w:ascii="Liberation Mono" w:hAnsi="Liberation Mono"/>
                <w:b w:val="0"/>
                <w:i w:val="0"/>
                <w:sz w:val="15"/>
              </w:rPr>
              <w:t>/assessments/{id}/answers/*</w:t>
            </w:r>
            <w:r>
              <w:rPr>
                <w:rFonts w:ascii="Liberation Mono" w:hAnsi="Liberation Mono"/>
                <w:b w:val="0"/>
                <w:i w:val="0"/>
                <w:sz w:val="15"/>
              </w:rPr>
              <w:br/>
            </w:r>
            <w:r>
              <w:rPr>
                <w:rFonts w:ascii="Liberation Mono" w:hAnsi="Liberation Mono"/>
                <w:b w:val="0"/>
                <w:i w:val="0"/>
                <w:sz w:val="15"/>
              </w:rPr>
              <w:t>/assessments/{id}/evidence/*</w:t>
            </w:r>
            <w:r>
              <w:rPr>
                <w:rFonts w:ascii="Liberation Mono" w:hAnsi="Liberation Mono"/>
                <w:b w:val="0"/>
                <w:i w:val="0"/>
                <w:sz w:val="15"/>
              </w:rPr>
              <w:br/>
            </w:r>
            <w:r>
              <w:rPr>
                <w:rFonts w:ascii="Liberation Mono" w:hAnsi="Liberation Mono"/>
                <w:b w:val="0"/>
                <w:i w:val="0"/>
                <w:sz w:val="15"/>
              </w:rPr>
              <w:t>/assessments/{id}/submit</w:t>
            </w:r>
            <w:r>
              <w:rPr>
                <w:rFonts w:ascii="Liberation Mono" w:hAnsi="Liberation Mono"/>
                <w:b w:val="0"/>
                <w:i w:val="0"/>
                <w:sz w:val="15"/>
              </w:rPr>
              <w:br/>
            </w:r>
            <w:r>
              <w:rPr>
                <w:rFonts w:ascii="Liberation Mono" w:hAnsi="Liberation Mono"/>
                <w:b w:val="0"/>
                <w:i w:val="0"/>
                <w:sz w:val="15"/>
              </w:rPr>
              <w:t>/assessments/{id}/finalize</w:t>
            </w:r>
            <w:r>
              <w:rPr>
                <w:rFonts w:ascii="Liberation Mono" w:hAnsi="Liberation Mono"/>
                <w:b w:val="0"/>
                <w:i w:val="0"/>
                <w:sz w:val="15"/>
              </w:rPr>
              <w:br/>
            </w:r>
            <w:r>
              <w:rPr>
                <w:rFonts w:ascii="Liberation Mono" w:hAnsi="Liberation Mono"/>
                <w:b w:val="0"/>
                <w:i w:val="0"/>
                <w:sz w:val="15"/>
              </w:rPr>
              <w:t>/assessments/{id}/score</w:t>
            </w:r>
            <w:r>
              <w:rPr>
                <w:rFonts w:ascii="Liberation Mono" w:hAnsi="Liberation Mono"/>
                <w:b w:val="0"/>
                <w:i w:val="0"/>
                <w:sz w:val="15"/>
              </w:rPr>
              <w:br/>
            </w:r>
            <w:r>
              <w:rPr>
                <w:rFonts w:ascii="Liberation Mono" w:hAnsi="Liberation Mono"/>
                <w:b w:val="0"/>
                <w:i w:val="0"/>
                <w:sz w:val="15"/>
              </w:rPr>
              <w:t>/assessments/{id}/result</w:t>
            </w:r>
            <w:r>
              <w:rPr>
                <w:rFonts w:ascii="Liberation Mono" w:hAnsi="Liberation Mono"/>
                <w:b w:val="0"/>
                <w:i w:val="0"/>
                <w:sz w:val="15"/>
              </w:rPr>
              <w:br/>
            </w:r>
            <w:r>
              <w:rPr>
                <w:rFonts w:ascii="Liberation Mono" w:hAnsi="Liberation Mono"/>
                <w:b w:val="0"/>
                <w:i w:val="0"/>
                <w:sz w:val="15"/>
              </w:rPr>
              <w:t>/assessments/{id}/recommendations</w:t>
            </w:r>
            <w:r>
              <w:rPr>
                <w:rFonts w:ascii="Liberation Mono" w:hAnsi="Liberation Mono"/>
                <w:b w:val="0"/>
                <w:i w:val="0"/>
                <w:sz w:val="15"/>
              </w:rPr>
              <w:br/>
            </w:r>
            <w:r>
              <w:rPr>
                <w:rFonts w:ascii="Liberation Mono" w:hAnsi="Liberation Mono"/>
                <w:b w:val="0"/>
                <w:i w:val="0"/>
                <w:sz w:val="15"/>
              </w:rPr>
              <w:t>/assessments/{id}/follow-ups</w:t>
            </w:r>
            <w:r>
              <w:rPr>
                <w:rFonts w:ascii="Liberation Mono" w:hAnsi="Liberation Mono"/>
                <w:b w:val="0"/>
                <w:i w:val="0"/>
                <w:sz w:val="15"/>
              </w:rPr>
              <w:br/>
            </w:r>
            <w:r>
              <w:rPr>
                <w:rFonts w:ascii="Liberation Mono" w:hAnsi="Liberation Mono"/>
                <w:b w:val="0"/>
                <w:i w:val="0"/>
                <w:sz w:val="15"/>
              </w:rPr>
            </w:r>
            <w:r>
              <w:rPr>
                <w:rFonts w:ascii="Liberation Mono" w:hAnsi="Liberation Mono"/>
                <w:b w:val="0"/>
                <w:i w:val="0"/>
                <w:sz w:val="15"/>
              </w:rPr>
              <w:br/>
            </w:r>
            <w:r>
              <w:rPr>
                <w:rFonts w:ascii="Liberation Mono" w:hAnsi="Liberation Mono"/>
                <w:b w:val="0"/>
                <w:i w:val="0"/>
                <w:sz w:val="15"/>
              </w:rPr>
              <w:t>/dashboard/*</w:t>
            </w:r>
            <w:r>
              <w:rPr>
                <w:rFonts w:ascii="Liberation Mono" w:hAnsi="Liberation Mono"/>
                <w:b w:val="0"/>
                <w:i w:val="0"/>
                <w:sz w:val="15"/>
              </w:rPr>
              <w:br/>
            </w:r>
            <w:r>
              <w:rPr>
                <w:rFonts w:ascii="Liberation Mono" w:hAnsi="Liberation Mono"/>
                <w:b w:val="0"/>
                <w:i w:val="0"/>
                <w:sz w:val="15"/>
              </w:rPr>
              <w:t>/reports/*</w:t>
            </w:r>
            <w:r>
              <w:rPr>
                <w:rFonts w:ascii="Liberation Mono" w:hAnsi="Liberation Mono"/>
                <w:b w:val="0"/>
                <w:i w:val="0"/>
                <w:sz w:val="15"/>
              </w:rPr>
              <w:br/>
            </w:r>
            <w:r>
              <w:rPr>
                <w:rFonts w:ascii="Liberation Mono" w:hAnsi="Liberation Mono"/>
                <w:b w:val="0"/>
                <w:i w:val="0"/>
                <w:sz w:val="15"/>
              </w:rPr>
              <w:t>/exports/*</w:t>
            </w:r>
            <w:r>
              <w:rPr>
                <w:rFonts w:ascii="Liberation Mono" w:hAnsi="Liberation Mono"/>
                <w:b w:val="0"/>
                <w:i w:val="0"/>
                <w:sz w:val="15"/>
              </w:rPr>
              <w:br/>
            </w:r>
            <w:r>
              <w:rPr>
                <w:rFonts w:ascii="Liberation Mono" w:hAnsi="Liberation Mono"/>
                <w:b w:val="0"/>
                <w:i w:val="0"/>
                <w:sz w:val="15"/>
              </w:rPr>
              <w:t>/notifications/*</w:t>
            </w:r>
            <w:r>
              <w:rPr>
                <w:rFonts w:ascii="Liberation Mono" w:hAnsi="Liberation Mono"/>
                <w:b w:val="0"/>
                <w:i w:val="0"/>
                <w:sz w:val="15"/>
              </w:rPr>
              <w:br/>
            </w:r>
            <w:r>
              <w:rPr>
                <w:rFonts w:ascii="Liberation Mono" w:hAnsi="Liberation Mono"/>
                <w:b w:val="0"/>
                <w:i w:val="0"/>
                <w:sz w:val="15"/>
              </w:rPr>
              <w:t>/audit-logs/*</w:t>
            </w:r>
            <w:r>
              <w:rPr>
                <w:rFonts w:ascii="Liberation Mono" w:hAnsi="Liberation Mono"/>
                <w:b w:val="0"/>
                <w:i w:val="0"/>
                <w:sz w:val="15"/>
              </w:rPr>
              <w:br/>
            </w:r>
            <w:r>
              <w:rPr>
                <w:rFonts w:ascii="Liberation Mono" w:hAnsi="Liberation Mono"/>
                <w:b w:val="0"/>
                <w:i w:val="0"/>
                <w:sz w:val="15"/>
              </w:rPr>
              <w:t>/imports/*</w:t>
            </w:r>
          </w:p>
        </w:tc>
      </w:tr>
    </w:tbl>
    <w:p>
      <w:pPr>
        <w:spacing w:after="20"/>
      </w:pPr>
    </w:p>
    <w:p>
      <w:pPr>
        <w:pStyle w:val="Heading2"/>
      </w:pPr>
      <w:r>
        <w:t>13.1 Service boundary yang disarankan</w:t>
      </w:r>
    </w:p>
    <w:p>
      <w:pPr>
        <w:pStyle w:val="ListBullet"/>
      </w:pPr>
      <w:r>
        <w:rPr>
          <w:rFonts w:ascii="Liberation Sans" w:hAnsi="Liberation Sans"/>
          <w:b w:val="0"/>
          <w:i w:val="0"/>
          <w:sz w:val="18"/>
        </w:rPr>
        <w:t>InstrumentService</w:t>
      </w:r>
    </w:p>
    <w:p>
      <w:pPr>
        <w:pStyle w:val="ListBullet"/>
      </w:pPr>
      <w:r>
        <w:rPr>
          <w:rFonts w:ascii="Liberation Sans" w:hAnsi="Liberation Sans"/>
          <w:b w:val="0"/>
          <w:i w:val="0"/>
          <w:sz w:val="18"/>
        </w:rPr>
        <w:t>AssessmentService</w:t>
      </w:r>
    </w:p>
    <w:p>
      <w:pPr>
        <w:pStyle w:val="ListBullet"/>
      </w:pPr>
      <w:r>
        <w:rPr>
          <w:rFonts w:ascii="Liberation Sans" w:hAnsi="Liberation Sans"/>
          <w:b w:val="0"/>
          <w:i w:val="0"/>
          <w:sz w:val="18"/>
        </w:rPr>
        <w:t>ScoringService</w:t>
      </w:r>
    </w:p>
    <w:p>
      <w:pPr>
        <w:pStyle w:val="ListBullet"/>
      </w:pPr>
      <w:r>
        <w:rPr>
          <w:rFonts w:ascii="Liberation Sans" w:hAnsi="Liberation Sans"/>
          <w:b w:val="0"/>
          <w:i w:val="0"/>
          <w:sz w:val="18"/>
        </w:rPr>
        <w:t>RiskService</w:t>
      </w:r>
    </w:p>
    <w:p>
      <w:pPr>
        <w:pStyle w:val="ListBullet"/>
      </w:pPr>
      <w:r>
        <w:rPr>
          <w:rFonts w:ascii="Liberation Sans" w:hAnsi="Liberation Sans"/>
          <w:b w:val="0"/>
          <w:i w:val="0"/>
          <w:sz w:val="18"/>
        </w:rPr>
        <w:t>RecommendationService</w:t>
      </w:r>
    </w:p>
    <w:p>
      <w:pPr>
        <w:pStyle w:val="ListBullet"/>
      </w:pPr>
      <w:r>
        <w:rPr>
          <w:rFonts w:ascii="Liberation Sans" w:hAnsi="Liberation Sans"/>
          <w:b w:val="0"/>
          <w:i w:val="0"/>
          <w:sz w:val="18"/>
        </w:rPr>
        <w:t>ReportingService</w:t>
      </w:r>
    </w:p>
    <w:p>
      <w:pPr>
        <w:pStyle w:val="ListBullet"/>
      </w:pPr>
      <w:r>
        <w:rPr>
          <w:rFonts w:ascii="Liberation Sans" w:hAnsi="Liberation Sans"/>
          <w:b w:val="0"/>
          <w:i w:val="0"/>
          <w:sz w:val="18"/>
        </w:rPr>
        <w:t>NotificationService</w:t>
      </w:r>
    </w:p>
    <w:p>
      <w:pPr>
        <w:pStyle w:val="ListBullet"/>
      </w:pPr>
      <w:r>
        <w:rPr>
          <w:rFonts w:ascii="Liberation Sans" w:hAnsi="Liberation Sans"/>
          <w:b w:val="0"/>
          <w:i w:val="0"/>
          <w:sz w:val="18"/>
        </w:rPr>
        <w:t>AuditService</w:t>
      </w:r>
    </w:p>
    <w:p>
      <w:r>
        <w:rPr>
          <w:rFonts w:ascii="Liberation Sans" w:hAnsi="Liberation Sans"/>
          <w:b w:val="0"/>
          <w:i w:val="0"/>
          <w:sz w:val="18"/>
        </w:rPr>
        <w:t>Pisahkan ScoringService dari UI/controller agar rumus dapat diuji secara deterministik dan diaudit.</w:t>
      </w:r>
    </w:p>
    <w:p>
      <w:r>
        <w:br w:type="page"/>
      </w:r>
    </w:p>
    <w:p>
      <w:pPr>
        <w:pStyle w:val="Heading1"/>
      </w:pPr>
      <w:r>
        <w:t>14. Security, integrity, dan audit</w:t>
      </w:r>
    </w:p>
    <w:p>
      <w:pPr>
        <w:pStyle w:val="Heading2"/>
      </w:pPr>
      <w:r>
        <w:t>14.1 Minimum sesuai visual proposal [VISUAL]</w:t>
      </w:r>
    </w:p>
    <w:p>
      <w:pPr>
        <w:pStyle w:val="ListBullet"/>
      </w:pPr>
      <w:r>
        <w:rPr>
          <w:rFonts w:ascii="Liberation Sans" w:hAnsi="Liberation Sans"/>
          <w:b w:val="0"/>
          <w:i w:val="0"/>
          <w:sz w:val="18"/>
        </w:rPr>
        <w:t>Authentication &amp; Authorization</w:t>
      </w:r>
    </w:p>
    <w:p>
      <w:pPr>
        <w:pStyle w:val="ListBullet"/>
      </w:pPr>
      <w:r>
        <w:rPr>
          <w:rFonts w:ascii="Liberation Sans" w:hAnsi="Liberation Sans"/>
          <w:b w:val="0"/>
          <w:i w:val="0"/>
          <w:sz w:val="18"/>
        </w:rPr>
        <w:t>Encryption</w:t>
      </w:r>
    </w:p>
    <w:p>
      <w:pPr>
        <w:pStyle w:val="ListBullet"/>
      </w:pPr>
      <w:r>
        <w:rPr>
          <w:rFonts w:ascii="Liberation Sans" w:hAnsi="Liberation Sans"/>
          <w:b w:val="0"/>
          <w:i w:val="0"/>
          <w:sz w:val="18"/>
        </w:rPr>
        <w:t>Audit Trail</w:t>
      </w:r>
    </w:p>
    <w:p>
      <w:pPr>
        <w:pStyle w:val="ListBullet"/>
      </w:pPr>
      <w:r>
        <w:rPr>
          <w:rFonts w:ascii="Liberation Sans" w:hAnsi="Liberation Sans"/>
          <w:b w:val="0"/>
          <w:i w:val="0"/>
          <w:sz w:val="18"/>
        </w:rPr>
        <w:t>Backup &amp; Recovery</w:t>
      </w:r>
    </w:p>
    <w:p>
      <w:pPr>
        <w:pStyle w:val="Heading2"/>
      </w:pPr>
      <w:r>
        <w:t>14.2 Rekomendasi implementasi</w:t>
      </w:r>
    </w:p>
    <w:p>
      <w:pPr>
        <w:pStyle w:val="ListBullet"/>
      </w:pPr>
      <w:r>
        <w:rPr>
          <w:rFonts w:ascii="Liberation Sans" w:hAnsi="Liberation Sans"/>
          <w:b w:val="0"/>
          <w:i w:val="0"/>
          <w:sz w:val="18"/>
        </w:rPr>
        <w:t>password tidak disimpan plaintext;</w:t>
      </w:r>
    </w:p>
    <w:p>
      <w:pPr>
        <w:pStyle w:val="ListBullet"/>
      </w:pPr>
      <w:r>
        <w:rPr>
          <w:rFonts w:ascii="Liberation Sans" w:hAnsi="Liberation Sans"/>
          <w:b w:val="0"/>
          <w:i w:val="0"/>
          <w:sz w:val="18"/>
        </w:rPr>
        <w:t>least privilege;</w:t>
      </w:r>
    </w:p>
    <w:p>
      <w:pPr>
        <w:pStyle w:val="ListBullet"/>
      </w:pPr>
      <w:r>
        <w:rPr>
          <w:rFonts w:ascii="Liberation Sans" w:hAnsi="Liberation Sans"/>
          <w:b w:val="0"/>
          <w:i w:val="0"/>
          <w:sz w:val="18"/>
        </w:rPr>
        <w:t>object-level authorization untuk data pesantren;</w:t>
      </w:r>
    </w:p>
    <w:p>
      <w:pPr>
        <w:pStyle w:val="ListBullet"/>
      </w:pPr>
      <w:r>
        <w:rPr>
          <w:rFonts w:ascii="Liberation Sans" w:hAnsi="Liberation Sans"/>
          <w:b w:val="0"/>
          <w:i w:val="0"/>
          <w:sz w:val="18"/>
        </w:rPr>
        <w:t>file upload validation;</w:t>
      </w:r>
    </w:p>
    <w:p>
      <w:pPr>
        <w:pStyle w:val="ListBullet"/>
      </w:pPr>
      <w:r>
        <w:rPr>
          <w:rFonts w:ascii="Liberation Sans" w:hAnsi="Liberation Sans"/>
          <w:b w:val="0"/>
          <w:i w:val="0"/>
          <w:sz w:val="18"/>
        </w:rPr>
        <w:t>audit event untuk publish instrument, perubahan scoring config, role changes, finalization/koreksi assessment;</w:t>
      </w:r>
    </w:p>
    <w:p>
      <w:pPr>
        <w:pStyle w:val="ListBullet"/>
      </w:pPr>
      <w:r>
        <w:rPr>
          <w:rFonts w:ascii="Liberation Sans" w:hAnsi="Liberation Sans"/>
          <w:b w:val="0"/>
          <w:i w:val="0"/>
          <w:sz w:val="18"/>
        </w:rPr>
        <w:t>backup database + file storage;</w:t>
      </w:r>
    </w:p>
    <w:p>
      <w:pPr>
        <w:pStyle w:val="ListBullet"/>
      </w:pPr>
      <w:r>
        <w:rPr>
          <w:rFonts w:ascii="Liberation Sans" w:hAnsi="Liberation Sans"/>
          <w:b w:val="0"/>
          <w:i w:val="0"/>
          <w:sz w:val="18"/>
        </w:rPr>
        <w:t>uji restore, bukan hanya membuat backup;</w:t>
      </w:r>
    </w:p>
    <w:p>
      <w:pPr>
        <w:pStyle w:val="ListBullet"/>
      </w:pPr>
      <w:r>
        <w:rPr>
          <w:rFonts w:ascii="Liberation Sans" w:hAnsi="Liberation Sans"/>
          <w:b w:val="0"/>
          <w:i w:val="0"/>
          <w:sz w:val="18"/>
        </w:rPr>
        <w:t>jangan mengekspos formula/config sensitif ke user yang tidak berwenang;</w:t>
      </w:r>
    </w:p>
    <w:p>
      <w:pPr>
        <w:pStyle w:val="ListBullet"/>
      </w:pPr>
      <w:r>
        <w:rPr>
          <w:rFonts w:ascii="Liberation Sans" w:hAnsi="Liberation Sans"/>
          <w:b w:val="0"/>
          <w:i w:val="0"/>
          <w:sz w:val="18"/>
        </w:rPr>
        <w:t>gunakan transaksi untuk finalization assessment dan penyimpanan hasil.</w:t>
      </w:r>
    </w:p>
    <w:p>
      <w:r>
        <w:br w:type="page"/>
      </w:r>
    </w:p>
    <w:p>
      <w:pPr>
        <w:pStyle w:val="Heading1"/>
      </w:pPr>
      <w:r>
        <w:t>15. Testing strategy</w:t>
      </w:r>
    </w:p>
    <w:p>
      <w:pPr>
        <w:pStyle w:val="Heading2"/>
      </w:pPr>
      <w:r>
        <w:t>15.1 Wajib dari proposal [PROPOSAL]</w:t>
      </w:r>
    </w:p>
    <w:p>
      <w:pPr>
        <w:pStyle w:val="ListBullet"/>
      </w:pPr>
      <w:r>
        <w:rPr>
          <w:rFonts w:ascii="Liberation Sans" w:hAnsi="Liberation Sans"/>
          <w:b w:val="0"/>
          <w:i w:val="0"/>
          <w:sz w:val="18"/>
        </w:rPr>
        <w:t>Functional Testing</w:t>
      </w:r>
    </w:p>
    <w:p>
      <w:pPr>
        <w:pStyle w:val="ListBullet"/>
      </w:pPr>
      <w:r>
        <w:rPr>
          <w:rFonts w:ascii="Liberation Sans" w:hAnsi="Liberation Sans"/>
          <w:b w:val="0"/>
          <w:i w:val="0"/>
          <w:sz w:val="18"/>
        </w:rPr>
        <w:t>User Acceptance Testing (UAT)</w:t>
      </w:r>
    </w:p>
    <w:p>
      <w:pPr>
        <w:pStyle w:val="ListBullet"/>
      </w:pPr>
      <w:r>
        <w:rPr>
          <w:rFonts w:ascii="Liberation Sans" w:hAnsi="Liberation Sans"/>
          <w:b w:val="0"/>
          <w:i w:val="0"/>
          <w:sz w:val="18"/>
        </w:rPr>
        <w:t>Validasi lapangan</w:t>
      </w:r>
    </w:p>
    <w:p>
      <w:pPr>
        <w:pStyle w:val="ListBullet"/>
      </w:pPr>
      <w:r>
        <w:rPr>
          <w:rFonts w:ascii="Liberation Sans" w:hAnsi="Liberation Sans"/>
          <w:b w:val="0"/>
          <w:i w:val="0"/>
          <w:sz w:val="18"/>
        </w:rPr>
        <w:t>Evaluasi sensitivitas indeks</w:t>
      </w:r>
    </w:p>
    <w:p>
      <w:pPr>
        <w:pStyle w:val="Heading2"/>
      </w:pPr>
      <w:r>
        <w:t>15.2 Tambahan engineering yang disarankan [REKOMENDASI]</w:t>
      </w:r>
    </w:p>
    <w:p>
      <w:pPr>
        <w:pStyle w:val="ListBullet"/>
      </w:pPr>
      <w:r>
        <w:rPr>
          <w:rFonts w:ascii="Liberation Sans" w:hAnsi="Liberation Sans"/>
          <w:b w:val="0"/>
          <w:i w:val="0"/>
          <w:sz w:val="18"/>
        </w:rPr>
        <w:t>unit test untuk scoring rules;</w:t>
      </w:r>
    </w:p>
    <w:p>
      <w:pPr>
        <w:pStyle w:val="ListBullet"/>
      </w:pPr>
      <w:r>
        <w:rPr>
          <w:rFonts w:ascii="Liberation Sans" w:hAnsi="Liberation Sans"/>
          <w:b w:val="0"/>
          <w:i w:val="0"/>
          <w:sz w:val="18"/>
        </w:rPr>
        <w:t>integration test database dan permission;</w:t>
      </w:r>
    </w:p>
    <w:p>
      <w:pPr>
        <w:pStyle w:val="ListBullet"/>
      </w:pPr>
      <w:r>
        <w:rPr>
          <w:rFonts w:ascii="Liberation Sans" w:hAnsi="Liberation Sans"/>
          <w:b w:val="0"/>
          <w:i w:val="0"/>
          <w:sz w:val="18"/>
        </w:rPr>
        <w:t>regression test untuk versi instrumen;</w:t>
      </w:r>
    </w:p>
    <w:p>
      <w:pPr>
        <w:pStyle w:val="ListBullet"/>
      </w:pPr>
      <w:r>
        <w:rPr>
          <w:rFonts w:ascii="Liberation Sans" w:hAnsi="Liberation Sans"/>
          <w:b w:val="0"/>
          <w:i w:val="0"/>
          <w:sz w:val="18"/>
        </w:rPr>
        <w:t>test bahwa publish lock bekerja;</w:t>
      </w:r>
    </w:p>
    <w:p>
      <w:pPr>
        <w:pStyle w:val="ListBullet"/>
      </w:pPr>
      <w:r>
        <w:rPr>
          <w:rFonts w:ascii="Liberation Sans" w:hAnsi="Liberation Sans"/>
          <w:b w:val="0"/>
          <w:i w:val="0"/>
          <w:sz w:val="18"/>
        </w:rPr>
        <w:t>test bahwa assessment lama tidak berubah setelah versi baru terbit;</w:t>
      </w:r>
    </w:p>
    <w:p>
      <w:pPr>
        <w:pStyle w:val="ListBullet"/>
      </w:pPr>
      <w:r>
        <w:rPr>
          <w:rFonts w:ascii="Liberation Sans" w:hAnsi="Liberation Sans"/>
          <w:b w:val="0"/>
          <w:i w:val="0"/>
          <w:sz w:val="18"/>
        </w:rPr>
        <w:t>test export/report;</w:t>
      </w:r>
    </w:p>
    <w:p>
      <w:pPr>
        <w:pStyle w:val="ListBullet"/>
      </w:pPr>
      <w:r>
        <w:rPr>
          <w:rFonts w:ascii="Liberation Sans" w:hAnsi="Liberation Sans"/>
          <w:b w:val="0"/>
          <w:i w:val="0"/>
          <w:sz w:val="18"/>
        </w:rPr>
        <w:t>test audit trail;</w:t>
      </w:r>
    </w:p>
    <w:p>
      <w:pPr>
        <w:pStyle w:val="ListBullet"/>
      </w:pPr>
      <w:r>
        <w:rPr>
          <w:rFonts w:ascii="Liberation Sans" w:hAnsi="Liberation Sans"/>
          <w:b w:val="0"/>
          <w:i w:val="0"/>
          <w:sz w:val="18"/>
        </w:rPr>
        <w:t>backup/restore test;</w:t>
      </w:r>
    </w:p>
    <w:p>
      <w:pPr>
        <w:pStyle w:val="ListBullet"/>
      </w:pPr>
      <w:r>
        <w:rPr>
          <w:rFonts w:ascii="Liberation Sans" w:hAnsi="Liberation Sans"/>
          <w:b w:val="0"/>
          <w:i w:val="0"/>
          <w:sz w:val="18"/>
        </w:rPr>
        <w:t>security checks pada file upload dan access control.</w:t>
      </w:r>
    </w:p>
    <w:p>
      <w:pPr>
        <w:pStyle w:val="Heading2"/>
      </w:pPr>
      <w:r>
        <w:t>15.3 Golden fixture scoring</w:t>
      </w:r>
    </w:p>
    <w:p>
      <w:r>
        <w:rPr>
          <w:rFonts w:ascii="Liberation Sans" w:hAnsi="Liberation Sans"/>
          <w:b w:val="0"/>
          <w:i w:val="0"/>
          <w:sz w:val="18"/>
        </w:rPr>
        <w:t>Setelah formula ilmiah final tersedia, buat sekumpulan kasus contoh yang dihitung manual oleh tim penelitian dan simpan sebagai golden fixtures. CI harus gagal jika perubahan code menghasilkan nilai berbeda tanpa perubahan versi formula yang disengaja.</w:t>
      </w:r>
    </w:p>
    <w:p>
      <w:r>
        <w:br w:type="page"/>
      </w:r>
    </w:p>
    <w:p>
      <w:pPr>
        <w:pStyle w:val="Heading1"/>
      </w:pPr>
      <w:r>
        <w:t>16. Data/keputusan yang masih dibutuhkan</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F3E8CF"/>
            <w:tcMar>
              <w:top w:w="80" w:type="dxa"/>
              <w:start w:w="100" w:type="dxa"/>
              <w:bottom w:w="80" w:type="dxa"/>
              <w:end w:w="100" w:type="dxa"/>
            </w:tcMar>
          </w:tcPr>
          <w:p>
            <w:r>
              <w:rPr>
                <w:rFonts w:ascii="Liberation Sans" w:hAnsi="Liberation Sans"/>
                <w:b/>
                <w:i w:val="0"/>
                <w:color w:val="6F5317"/>
                <w:sz w:val="16"/>
              </w:rPr>
              <w:t>ID</w:t>
            </w:r>
          </w:p>
        </w:tc>
        <w:tc>
          <w:tcPr>
            <w:tcW w:type="dxa" w:w="3326"/>
            <w:shd w:fill="F3E8CF"/>
            <w:tcMar>
              <w:top w:w="80" w:type="dxa"/>
              <w:start w:w="100" w:type="dxa"/>
              <w:bottom w:w="80" w:type="dxa"/>
              <w:end w:w="100" w:type="dxa"/>
            </w:tcMar>
          </w:tcPr>
          <w:p>
            <w:r>
              <w:rPr>
                <w:rFonts w:ascii="Liberation Sans" w:hAnsi="Liberation Sans"/>
                <w:b/>
                <w:i w:val="0"/>
                <w:color w:val="6F5317"/>
                <w:sz w:val="16"/>
              </w:rPr>
              <w:t>Area</w:t>
            </w:r>
          </w:p>
        </w:tc>
        <w:tc>
          <w:tcPr>
            <w:tcW w:type="dxa" w:w="3326"/>
            <w:shd w:fill="F3E8CF"/>
            <w:tcMar>
              <w:top w:w="80" w:type="dxa"/>
              <w:start w:w="100" w:type="dxa"/>
              <w:bottom w:w="80" w:type="dxa"/>
              <w:end w:w="100" w:type="dxa"/>
            </w:tcMar>
          </w:tcPr>
          <w:p>
            <w:r>
              <w:rPr>
                <w:rFonts w:ascii="Liberation Sans" w:hAnsi="Liberation Sans"/>
                <w:b/>
                <w:i w:val="0"/>
                <w:color w:val="6F5317"/>
                <w:sz w:val="16"/>
              </w:rPr>
              <w:t>Pertanyaan / dampak</w:t>
            </w:r>
          </w:p>
        </w:tc>
      </w:tr>
      <w:tr>
        <w:tc>
          <w:tcPr>
            <w:tcW w:type="dxa" w:w="3326"/>
            <w:tcMar>
              <w:top w:w="80" w:type="dxa"/>
              <w:start w:w="100" w:type="dxa"/>
              <w:bottom w:w="80" w:type="dxa"/>
              <w:end w:w="100" w:type="dxa"/>
            </w:tcMar>
          </w:tcPr>
          <w:p>
            <w:r>
              <w:rPr>
                <w:rFonts w:ascii="Liberation Sans" w:hAnsi="Liberation Sans"/>
                <w:b/>
                <w:i w:val="0"/>
                <w:sz w:val="15"/>
              </w:rPr>
              <w:t>Q-001</w:t>
            </w:r>
          </w:p>
        </w:tc>
        <w:tc>
          <w:tcPr>
            <w:tcW w:type="dxa" w:w="3326"/>
            <w:tcMar>
              <w:top w:w="80" w:type="dxa"/>
              <w:start w:w="100" w:type="dxa"/>
              <w:bottom w:w="80" w:type="dxa"/>
              <w:end w:w="100" w:type="dxa"/>
            </w:tcMar>
          </w:tcPr>
          <w:p>
            <w:r>
              <w:rPr>
                <w:rFonts w:ascii="Liberation Sans" w:hAnsi="Liberation Sans"/>
                <w:b w:val="0"/>
                <w:i w:val="0"/>
                <w:sz w:val="15"/>
              </w:rPr>
              <w:t>Instrumen</w:t>
            </w:r>
          </w:p>
        </w:tc>
        <w:tc>
          <w:tcPr>
            <w:tcW w:type="dxa" w:w="3326"/>
            <w:tcMar>
              <w:top w:w="80" w:type="dxa"/>
              <w:start w:w="100" w:type="dxa"/>
              <w:bottom w:w="80" w:type="dxa"/>
              <w:end w:w="100" w:type="dxa"/>
            </w:tcMar>
          </w:tcPr>
          <w:p>
            <w:r>
              <w:rPr>
                <w:rFonts w:ascii="Liberation Sans" w:hAnsi="Liberation Sans"/>
                <w:b w:val="0"/>
                <w:i w:val="0"/>
                <w:sz w:val="15"/>
              </w:rPr>
              <w:t>Minta file SAT 1.0 lengkap: 4 dimensi, 43 indikator, pertanyaan, jawaban, dan aturan penilaian.</w:t>
            </w:r>
          </w:p>
          <w:p>
            <w:r>
              <w:rPr>
                <w:rFonts w:ascii="Liberation Sans" w:hAnsi="Liberation Sans"/>
                <w:b w:val="0"/>
                <w:i/>
                <w:color w:val="7A5B18"/>
                <w:sz w:val="14"/>
              </w:rPr>
              <w:t>Impact: Blocker scoring</w:t>
            </w:r>
          </w:p>
        </w:tc>
      </w:tr>
      <w:tr>
        <w:tc>
          <w:tcPr>
            <w:tcW w:type="dxa" w:w="3326"/>
            <w:tcMar>
              <w:top w:w="80" w:type="dxa"/>
              <w:start w:w="100" w:type="dxa"/>
              <w:bottom w:w="80" w:type="dxa"/>
              <w:end w:w="100" w:type="dxa"/>
            </w:tcMar>
          </w:tcPr>
          <w:p>
            <w:r>
              <w:rPr>
                <w:rFonts w:ascii="Liberation Sans" w:hAnsi="Liberation Sans"/>
                <w:b/>
                <w:i w:val="0"/>
                <w:sz w:val="15"/>
              </w:rPr>
              <w:t>Q-002</w:t>
            </w:r>
          </w:p>
        </w:tc>
        <w:tc>
          <w:tcPr>
            <w:tcW w:type="dxa" w:w="3326"/>
            <w:tcMar>
              <w:top w:w="80" w:type="dxa"/>
              <w:start w:w="100" w:type="dxa"/>
              <w:bottom w:w="80" w:type="dxa"/>
              <w:end w:w="100" w:type="dxa"/>
            </w:tcMar>
          </w:tcPr>
          <w:p>
            <w:r>
              <w:rPr>
                <w:rFonts w:ascii="Liberation Sans" w:hAnsi="Liberation Sans"/>
                <w:b w:val="0"/>
                <w:i w:val="0"/>
                <w:sz w:val="15"/>
              </w:rPr>
              <w:t>Instrumen</w:t>
            </w:r>
          </w:p>
        </w:tc>
        <w:tc>
          <w:tcPr>
            <w:tcW w:type="dxa" w:w="3326"/>
            <w:tcMar>
              <w:top w:w="80" w:type="dxa"/>
              <w:start w:w="100" w:type="dxa"/>
              <w:bottom w:w="80" w:type="dxa"/>
              <w:end w:w="100" w:type="dxa"/>
            </w:tcMar>
          </w:tcPr>
          <w:p>
            <w:r>
              <w:rPr>
                <w:rFonts w:ascii="Liberation Sans" w:hAnsi="Liberation Sans"/>
                <w:b w:val="0"/>
                <w:i w:val="0"/>
                <w:sz w:val="15"/>
              </w:rPr>
              <w:t>Minta file/model SAM i-SAFE lengkap yang menjadi bahan integrasi.</w:t>
            </w:r>
          </w:p>
          <w:p>
            <w:r>
              <w:rPr>
                <w:rFonts w:ascii="Liberation Sans" w:hAnsi="Liberation Sans"/>
                <w:b w:val="0"/>
                <w:i/>
                <w:color w:val="7A5B18"/>
                <w:sz w:val="14"/>
              </w:rPr>
              <w:t>Impact: Blocker scoring</w:t>
            </w:r>
          </w:p>
        </w:tc>
      </w:tr>
      <w:tr>
        <w:tc>
          <w:tcPr>
            <w:tcW w:type="dxa" w:w="3326"/>
            <w:tcMar>
              <w:top w:w="80" w:type="dxa"/>
              <w:start w:w="100" w:type="dxa"/>
              <w:bottom w:w="80" w:type="dxa"/>
              <w:end w:w="100" w:type="dxa"/>
            </w:tcMar>
          </w:tcPr>
          <w:p>
            <w:r>
              <w:rPr>
                <w:rFonts w:ascii="Liberation Sans" w:hAnsi="Liberation Sans"/>
                <w:b/>
                <w:i w:val="0"/>
                <w:sz w:val="15"/>
              </w:rPr>
              <w:t>Q-003</w:t>
            </w:r>
          </w:p>
        </w:tc>
        <w:tc>
          <w:tcPr>
            <w:tcW w:type="dxa" w:w="3326"/>
            <w:tcMar>
              <w:top w:w="80" w:type="dxa"/>
              <w:start w:w="100" w:type="dxa"/>
              <w:bottom w:w="80" w:type="dxa"/>
              <w:end w:w="100" w:type="dxa"/>
            </w:tcMar>
          </w:tcPr>
          <w:p>
            <w:r>
              <w:rPr>
                <w:rFonts w:ascii="Liberation Sans" w:hAnsi="Liberation Sans"/>
                <w:b w:val="0"/>
                <w:i w:val="0"/>
                <w:sz w:val="15"/>
              </w:rPr>
              <w:t>Terminologi</w:t>
            </w:r>
          </w:p>
        </w:tc>
        <w:tc>
          <w:tcPr>
            <w:tcW w:type="dxa" w:w="3326"/>
            <w:tcMar>
              <w:top w:w="80" w:type="dxa"/>
              <w:start w:w="100" w:type="dxa"/>
              <w:bottom w:w="80" w:type="dxa"/>
              <w:end w:w="100" w:type="dxa"/>
            </w:tcMar>
          </w:tcPr>
          <w:p>
            <w:r>
              <w:rPr>
                <w:rFonts w:ascii="Liberation Sans" w:hAnsi="Liberation Sans"/>
                <w:b w:val="0"/>
                <w:i w:val="0"/>
                <w:sz w:val="15"/>
              </w:rPr>
              <w:t>Nama final instrumen/sistem: SAT 2.0, Smart SAT, ISHAS, atau nomenklatur lain?</w:t>
            </w:r>
          </w:p>
          <w:p>
            <w:r>
              <w:rPr>
                <w:rFonts w:ascii="Liberation Sans" w:hAnsi="Liberation Sans"/>
                <w:b w:val="0"/>
                <w:i/>
                <w:color w:val="7A5B18"/>
                <w:sz w:val="14"/>
              </w:rPr>
              <w:t>Impact: High</w:t>
            </w:r>
          </w:p>
        </w:tc>
      </w:tr>
      <w:tr>
        <w:tc>
          <w:tcPr>
            <w:tcW w:type="dxa" w:w="3326"/>
            <w:tcMar>
              <w:top w:w="80" w:type="dxa"/>
              <w:start w:w="100" w:type="dxa"/>
              <w:bottom w:w="80" w:type="dxa"/>
              <w:end w:w="100" w:type="dxa"/>
            </w:tcMar>
          </w:tcPr>
          <w:p>
            <w:r>
              <w:rPr>
                <w:rFonts w:ascii="Liberation Sans" w:hAnsi="Liberation Sans"/>
                <w:b/>
                <w:i w:val="0"/>
                <w:sz w:val="15"/>
              </w:rPr>
              <w:t>Q-004</w:t>
            </w:r>
          </w:p>
        </w:tc>
        <w:tc>
          <w:tcPr>
            <w:tcW w:type="dxa" w:w="3326"/>
            <w:tcMar>
              <w:top w:w="80" w:type="dxa"/>
              <w:start w:w="100" w:type="dxa"/>
              <w:bottom w:w="80" w:type="dxa"/>
              <w:end w:w="100" w:type="dxa"/>
            </w:tcMar>
          </w:tcPr>
          <w:p>
            <w:r>
              <w:rPr>
                <w:rFonts w:ascii="Liberation Sans" w:hAnsi="Liberation Sans"/>
                <w:b w:val="0"/>
                <w:i w:val="0"/>
                <w:sz w:val="15"/>
              </w:rPr>
              <w:t>Dimensi</w:t>
            </w:r>
          </w:p>
        </w:tc>
        <w:tc>
          <w:tcPr>
            <w:tcW w:type="dxa" w:w="3326"/>
            <w:tcMar>
              <w:top w:w="80" w:type="dxa"/>
              <w:start w:w="100" w:type="dxa"/>
              <w:bottom w:w="80" w:type="dxa"/>
              <w:end w:w="100" w:type="dxa"/>
            </w:tcMar>
          </w:tcPr>
          <w:p>
            <w:r>
              <w:rPr>
                <w:rFonts w:ascii="Liberation Sans" w:hAnsi="Liberation Sans"/>
                <w:b w:val="0"/>
                <w:i w:val="0"/>
                <w:sz w:val="15"/>
              </w:rPr>
              <w:t>Apa dimensi final setelah integrasi dan validasi? Apakah tetap 4 dimensi atau struktur lain?</w:t>
            </w:r>
          </w:p>
          <w:p>
            <w:r>
              <w:rPr>
                <w:rFonts w:ascii="Liberation Sans" w:hAnsi="Liberation Sans"/>
                <w:b w:val="0"/>
                <w:i/>
                <w:color w:val="7A5B18"/>
                <w:sz w:val="14"/>
              </w:rPr>
              <w:t>Impact: Blocker form/scoring</w:t>
            </w:r>
          </w:p>
        </w:tc>
      </w:tr>
      <w:tr>
        <w:tc>
          <w:tcPr>
            <w:tcW w:type="dxa" w:w="3326"/>
            <w:tcMar>
              <w:top w:w="80" w:type="dxa"/>
              <w:start w:w="100" w:type="dxa"/>
              <w:bottom w:w="80" w:type="dxa"/>
              <w:end w:w="100" w:type="dxa"/>
            </w:tcMar>
          </w:tcPr>
          <w:p>
            <w:r>
              <w:rPr>
                <w:rFonts w:ascii="Liberation Sans" w:hAnsi="Liberation Sans"/>
                <w:b/>
                <w:i w:val="0"/>
                <w:sz w:val="15"/>
              </w:rPr>
              <w:t>Q-005</w:t>
            </w:r>
          </w:p>
        </w:tc>
        <w:tc>
          <w:tcPr>
            <w:tcW w:type="dxa" w:w="3326"/>
            <w:tcMar>
              <w:top w:w="80" w:type="dxa"/>
              <w:start w:w="100" w:type="dxa"/>
              <w:bottom w:w="80" w:type="dxa"/>
              <w:end w:w="100" w:type="dxa"/>
            </w:tcMar>
          </w:tcPr>
          <w:p>
            <w:r>
              <w:rPr>
                <w:rFonts w:ascii="Liberation Sans" w:hAnsi="Liberation Sans"/>
                <w:b w:val="0"/>
                <w:i w:val="0"/>
                <w:sz w:val="15"/>
              </w:rPr>
              <w:t>Jawaban</w:t>
            </w:r>
          </w:p>
        </w:tc>
        <w:tc>
          <w:tcPr>
            <w:tcW w:type="dxa" w:w="3326"/>
            <w:tcMar>
              <w:top w:w="80" w:type="dxa"/>
              <w:start w:w="100" w:type="dxa"/>
              <w:bottom w:w="80" w:type="dxa"/>
              <w:end w:w="100" w:type="dxa"/>
            </w:tcMar>
          </w:tcPr>
          <w:p>
            <w:r>
              <w:rPr>
                <w:rFonts w:ascii="Liberation Sans" w:hAnsi="Liberation Sans"/>
                <w:b w:val="0"/>
                <w:i w:val="0"/>
                <w:sz w:val="15"/>
              </w:rPr>
              <w:t>Jenis jawaban tiap indikator: Ya/Tidak, Likert, numerik, pilihan, bukti foto/dokumen, N/A?</w:t>
            </w:r>
          </w:p>
          <w:p>
            <w:r>
              <w:rPr>
                <w:rFonts w:ascii="Liberation Sans" w:hAnsi="Liberation Sans"/>
                <w:b w:val="0"/>
                <w:i/>
                <w:color w:val="7A5B18"/>
                <w:sz w:val="14"/>
              </w:rPr>
              <w:t>Impact: Blocker form</w:t>
            </w:r>
          </w:p>
        </w:tc>
      </w:tr>
      <w:tr>
        <w:tc>
          <w:tcPr>
            <w:tcW w:type="dxa" w:w="3326"/>
            <w:tcMar>
              <w:top w:w="80" w:type="dxa"/>
              <w:start w:w="100" w:type="dxa"/>
              <w:bottom w:w="80" w:type="dxa"/>
              <w:end w:w="100" w:type="dxa"/>
            </w:tcMar>
          </w:tcPr>
          <w:p>
            <w:r>
              <w:rPr>
                <w:rFonts w:ascii="Liberation Sans" w:hAnsi="Liberation Sans"/>
                <w:b/>
                <w:i w:val="0"/>
                <w:sz w:val="15"/>
              </w:rPr>
              <w:t>Q-006</w:t>
            </w:r>
          </w:p>
        </w:tc>
        <w:tc>
          <w:tcPr>
            <w:tcW w:type="dxa" w:w="3326"/>
            <w:tcMar>
              <w:top w:w="80" w:type="dxa"/>
              <w:start w:w="100" w:type="dxa"/>
              <w:bottom w:w="80" w:type="dxa"/>
              <w:end w:w="100" w:type="dxa"/>
            </w:tcMar>
          </w:tcPr>
          <w:p>
            <w:r>
              <w:rPr>
                <w:rFonts w:ascii="Liberation Sans" w:hAnsi="Liberation Sans"/>
                <w:b w:val="0"/>
                <w:i w:val="0"/>
                <w:sz w:val="15"/>
              </w:rPr>
              <w:t>Scoring</w:t>
            </w:r>
          </w:p>
        </w:tc>
        <w:tc>
          <w:tcPr>
            <w:tcW w:type="dxa" w:w="3326"/>
            <w:tcMar>
              <w:top w:w="80" w:type="dxa"/>
              <w:start w:w="100" w:type="dxa"/>
              <w:bottom w:w="80" w:type="dxa"/>
              <w:end w:w="100" w:type="dxa"/>
            </w:tcMar>
          </w:tcPr>
          <w:p>
            <w:r>
              <w:rPr>
                <w:rFonts w:ascii="Liberation Sans" w:hAnsi="Liberation Sans"/>
                <w:b w:val="0"/>
                <w:i w:val="0"/>
                <w:sz w:val="15"/>
              </w:rPr>
              <w:t>Bobot indikator dan bobot dimensi final?</w:t>
            </w:r>
          </w:p>
          <w:p>
            <w:r>
              <w:rPr>
                <w:rFonts w:ascii="Liberation Sans" w:hAnsi="Liberation Sans"/>
                <w:b w:val="0"/>
                <w:i/>
                <w:color w:val="7A5B18"/>
                <w:sz w:val="14"/>
              </w:rPr>
              <w:t>Impact: Blocker scoring</w:t>
            </w:r>
          </w:p>
        </w:tc>
      </w:tr>
      <w:tr>
        <w:tc>
          <w:tcPr>
            <w:tcW w:type="dxa" w:w="3326"/>
            <w:tcMar>
              <w:top w:w="80" w:type="dxa"/>
              <w:start w:w="100" w:type="dxa"/>
              <w:bottom w:w="80" w:type="dxa"/>
              <w:end w:w="100" w:type="dxa"/>
            </w:tcMar>
          </w:tcPr>
          <w:p>
            <w:r>
              <w:rPr>
                <w:rFonts w:ascii="Liberation Sans" w:hAnsi="Liberation Sans"/>
                <w:b/>
                <w:i w:val="0"/>
                <w:sz w:val="15"/>
              </w:rPr>
              <w:t>Q-007</w:t>
            </w:r>
          </w:p>
        </w:tc>
        <w:tc>
          <w:tcPr>
            <w:tcW w:type="dxa" w:w="3326"/>
            <w:tcMar>
              <w:top w:w="80" w:type="dxa"/>
              <w:start w:w="100" w:type="dxa"/>
              <w:bottom w:w="80" w:type="dxa"/>
              <w:end w:w="100" w:type="dxa"/>
            </w:tcMar>
          </w:tcPr>
          <w:p>
            <w:r>
              <w:rPr>
                <w:rFonts w:ascii="Liberation Sans" w:hAnsi="Liberation Sans"/>
                <w:b w:val="0"/>
                <w:i w:val="0"/>
                <w:sz w:val="15"/>
              </w:rPr>
              <w:t>Scoring</w:t>
            </w:r>
          </w:p>
        </w:tc>
        <w:tc>
          <w:tcPr>
            <w:tcW w:type="dxa" w:w="3326"/>
            <w:tcMar>
              <w:top w:w="80" w:type="dxa"/>
              <w:start w:w="100" w:type="dxa"/>
              <w:bottom w:w="80" w:type="dxa"/>
              <w:end w:w="100" w:type="dxa"/>
            </w:tcMar>
          </w:tcPr>
          <w:p>
            <w:r>
              <w:rPr>
                <w:rFonts w:ascii="Liberation Sans" w:hAnsi="Liberation Sans"/>
                <w:b w:val="0"/>
                <w:i w:val="0"/>
                <w:sz w:val="15"/>
              </w:rPr>
              <w:t>Formula normalisasi dan skor komposit/ISHAS Index final?</w:t>
            </w:r>
          </w:p>
          <w:p>
            <w:r>
              <w:rPr>
                <w:rFonts w:ascii="Liberation Sans" w:hAnsi="Liberation Sans"/>
                <w:b w:val="0"/>
                <w:i/>
                <w:color w:val="7A5B18"/>
                <w:sz w:val="14"/>
              </w:rPr>
              <w:t>Impact: Blocker scoring</w:t>
            </w:r>
          </w:p>
        </w:tc>
      </w:tr>
      <w:tr>
        <w:tc>
          <w:tcPr>
            <w:tcW w:type="dxa" w:w="3326"/>
            <w:tcMar>
              <w:top w:w="80" w:type="dxa"/>
              <w:start w:w="100" w:type="dxa"/>
              <w:bottom w:w="80" w:type="dxa"/>
              <w:end w:w="100" w:type="dxa"/>
            </w:tcMar>
          </w:tcPr>
          <w:p>
            <w:r>
              <w:rPr>
                <w:rFonts w:ascii="Liberation Sans" w:hAnsi="Liberation Sans"/>
                <w:b/>
                <w:i w:val="0"/>
                <w:sz w:val="15"/>
              </w:rPr>
              <w:t>Q-008</w:t>
            </w:r>
          </w:p>
        </w:tc>
        <w:tc>
          <w:tcPr>
            <w:tcW w:type="dxa" w:w="3326"/>
            <w:tcMar>
              <w:top w:w="80" w:type="dxa"/>
              <w:start w:w="100" w:type="dxa"/>
              <w:bottom w:w="80" w:type="dxa"/>
              <w:end w:w="100" w:type="dxa"/>
            </w:tcMar>
          </w:tcPr>
          <w:p>
            <w:r>
              <w:rPr>
                <w:rFonts w:ascii="Liberation Sans" w:hAnsi="Liberation Sans"/>
                <w:b w:val="0"/>
                <w:i w:val="0"/>
                <w:sz w:val="15"/>
              </w:rPr>
              <w:t>Scoring</w:t>
            </w:r>
          </w:p>
        </w:tc>
        <w:tc>
          <w:tcPr>
            <w:tcW w:type="dxa" w:w="3326"/>
            <w:tcMar>
              <w:top w:w="80" w:type="dxa"/>
              <w:start w:w="100" w:type="dxa"/>
              <w:bottom w:w="80" w:type="dxa"/>
              <w:end w:w="100" w:type="dxa"/>
            </w:tcMar>
          </w:tcPr>
          <w:p>
            <w:r>
              <w:rPr>
                <w:rFonts w:ascii="Liberation Sans" w:hAnsi="Liberation Sans"/>
                <w:b w:val="0"/>
                <w:i w:val="0"/>
                <w:sz w:val="15"/>
              </w:rPr>
              <w:t>Bagaimana perlakuan indikator N/A, data kosong, reverse scoring, atau nilai tidak valid?</w:t>
            </w:r>
          </w:p>
          <w:p>
            <w:r>
              <w:rPr>
                <w:rFonts w:ascii="Liberation Sans" w:hAnsi="Liberation Sans"/>
                <w:b w:val="0"/>
                <w:i/>
                <w:color w:val="7A5B18"/>
                <w:sz w:val="14"/>
              </w:rPr>
              <w:t>Impact: Blocker scoring</w:t>
            </w:r>
          </w:p>
        </w:tc>
      </w:tr>
      <w:tr>
        <w:tc>
          <w:tcPr>
            <w:tcW w:type="dxa" w:w="3326"/>
            <w:tcMar>
              <w:top w:w="80" w:type="dxa"/>
              <w:start w:w="100" w:type="dxa"/>
              <w:bottom w:w="80" w:type="dxa"/>
              <w:end w:w="100" w:type="dxa"/>
            </w:tcMar>
          </w:tcPr>
          <w:p>
            <w:r>
              <w:rPr>
                <w:rFonts w:ascii="Liberation Sans" w:hAnsi="Liberation Sans"/>
                <w:b/>
                <w:i w:val="0"/>
                <w:sz w:val="15"/>
              </w:rPr>
              <w:t>Q-009</w:t>
            </w:r>
          </w:p>
        </w:tc>
        <w:tc>
          <w:tcPr>
            <w:tcW w:type="dxa" w:w="3326"/>
            <w:tcMar>
              <w:top w:w="80" w:type="dxa"/>
              <w:start w:w="100" w:type="dxa"/>
              <w:bottom w:w="80" w:type="dxa"/>
              <w:end w:w="100" w:type="dxa"/>
            </w:tcMar>
          </w:tcPr>
          <w:p>
            <w:r>
              <w:rPr>
                <w:rFonts w:ascii="Liberation Sans" w:hAnsi="Liberation Sans"/>
                <w:b w:val="0"/>
                <w:i w:val="0"/>
                <w:sz w:val="15"/>
              </w:rPr>
              <w:t>Risk</w:t>
            </w:r>
          </w:p>
        </w:tc>
        <w:tc>
          <w:tcPr>
            <w:tcW w:type="dxa" w:w="3326"/>
            <w:tcMar>
              <w:top w:w="80" w:type="dxa"/>
              <w:start w:w="100" w:type="dxa"/>
              <w:bottom w:w="80" w:type="dxa"/>
              <w:end w:w="100" w:type="dxa"/>
            </w:tcMar>
          </w:tcPr>
          <w:p>
            <w:r>
              <w:rPr>
                <w:rFonts w:ascii="Liberation Sans" w:hAnsi="Liberation Sans"/>
                <w:b w:val="0"/>
                <w:i w:val="0"/>
                <w:sz w:val="15"/>
              </w:rPr>
              <w:t>Kategori risiko dan threshold final? Apakah skala 0-100 pada mockup benar atau hanya ilustrasi?</w:t>
            </w:r>
          </w:p>
          <w:p>
            <w:r>
              <w:rPr>
                <w:rFonts w:ascii="Liberation Sans" w:hAnsi="Liberation Sans"/>
                <w:b w:val="0"/>
                <w:i/>
                <w:color w:val="7A5B18"/>
                <w:sz w:val="14"/>
              </w:rPr>
              <w:t>Impact: Blocker classification</w:t>
            </w:r>
          </w:p>
        </w:tc>
      </w:tr>
      <w:tr>
        <w:tc>
          <w:tcPr>
            <w:tcW w:type="dxa" w:w="3326"/>
            <w:tcMar>
              <w:top w:w="80" w:type="dxa"/>
              <w:start w:w="100" w:type="dxa"/>
              <w:bottom w:w="80" w:type="dxa"/>
              <w:end w:w="100" w:type="dxa"/>
            </w:tcMar>
          </w:tcPr>
          <w:p>
            <w:r>
              <w:rPr>
                <w:rFonts w:ascii="Liberation Sans" w:hAnsi="Liberation Sans"/>
                <w:b/>
                <w:i w:val="0"/>
                <w:sz w:val="15"/>
              </w:rPr>
              <w:t>Q-010</w:t>
            </w:r>
          </w:p>
        </w:tc>
        <w:tc>
          <w:tcPr>
            <w:tcW w:type="dxa" w:w="3326"/>
            <w:tcMar>
              <w:top w:w="80" w:type="dxa"/>
              <w:start w:w="100" w:type="dxa"/>
              <w:bottom w:w="80" w:type="dxa"/>
              <w:end w:w="100" w:type="dxa"/>
            </w:tcMar>
          </w:tcPr>
          <w:p>
            <w:r>
              <w:rPr>
                <w:rFonts w:ascii="Liberation Sans" w:hAnsi="Liberation Sans"/>
                <w:b w:val="0"/>
                <w:i w:val="0"/>
                <w:sz w:val="15"/>
              </w:rPr>
              <w:t>Recommendation</w:t>
            </w:r>
          </w:p>
        </w:tc>
        <w:tc>
          <w:tcPr>
            <w:tcW w:type="dxa" w:w="3326"/>
            <w:tcMar>
              <w:top w:w="80" w:type="dxa"/>
              <w:start w:w="100" w:type="dxa"/>
              <w:bottom w:w="80" w:type="dxa"/>
              <w:end w:w="100" w:type="dxa"/>
            </w:tcMar>
          </w:tcPr>
          <w:p>
            <w:r>
              <w:rPr>
                <w:rFonts w:ascii="Liberation Sans" w:hAnsi="Liberation Sans"/>
                <w:b w:val="0"/>
                <w:i w:val="0"/>
                <w:sz w:val="15"/>
              </w:rPr>
              <w:t>Daftar recommendation rule dan prioritas tindakan resmi dari tim K3?</w:t>
            </w:r>
          </w:p>
          <w:p>
            <w:r>
              <w:rPr>
                <w:rFonts w:ascii="Liberation Sans" w:hAnsi="Liberation Sans"/>
                <w:b w:val="0"/>
                <w:i/>
                <w:color w:val="7A5B18"/>
                <w:sz w:val="14"/>
              </w:rPr>
              <w:t>Impact: Blocker recommendation</w:t>
            </w:r>
          </w:p>
        </w:tc>
      </w:tr>
      <w:tr>
        <w:tc>
          <w:tcPr>
            <w:tcW w:type="dxa" w:w="3326"/>
            <w:tcMar>
              <w:top w:w="80" w:type="dxa"/>
              <w:start w:w="100" w:type="dxa"/>
              <w:bottom w:w="80" w:type="dxa"/>
              <w:end w:w="100" w:type="dxa"/>
            </w:tcMar>
          </w:tcPr>
          <w:p>
            <w:r>
              <w:rPr>
                <w:rFonts w:ascii="Liberation Sans" w:hAnsi="Liberation Sans"/>
                <w:b/>
                <w:i w:val="0"/>
                <w:sz w:val="15"/>
              </w:rPr>
              <w:t>Q-011</w:t>
            </w:r>
          </w:p>
        </w:tc>
        <w:tc>
          <w:tcPr>
            <w:tcW w:type="dxa" w:w="3326"/>
            <w:tcMar>
              <w:top w:w="80" w:type="dxa"/>
              <w:start w:w="100" w:type="dxa"/>
              <w:bottom w:w="80" w:type="dxa"/>
              <w:end w:w="100" w:type="dxa"/>
            </w:tcMar>
          </w:tcPr>
          <w:p>
            <w:r>
              <w:rPr>
                <w:rFonts w:ascii="Liberation Sans" w:hAnsi="Liberation Sans"/>
                <w:b w:val="0"/>
                <w:i w:val="0"/>
                <w:sz w:val="15"/>
              </w:rPr>
              <w:t>Risk Mapping</w:t>
            </w:r>
          </w:p>
        </w:tc>
        <w:tc>
          <w:tcPr>
            <w:tcW w:type="dxa" w:w="3326"/>
            <w:tcMar>
              <w:top w:w="80" w:type="dxa"/>
              <w:start w:w="100" w:type="dxa"/>
              <w:bottom w:w="80" w:type="dxa"/>
              <w:end w:w="100" w:type="dxa"/>
            </w:tcMar>
          </w:tcPr>
          <w:p>
            <w:r>
              <w:rPr>
                <w:rFonts w:ascii="Liberation Sans" w:hAnsi="Liberation Sans"/>
                <w:b w:val="0"/>
                <w:i w:val="0"/>
                <w:sz w:val="15"/>
              </w:rPr>
              <w:t>Apakah risk mapping menggunakan denah/floorplan bangunan, lokasi area, GIS, atau heatmap indikator?</w:t>
            </w:r>
          </w:p>
          <w:p>
            <w:r>
              <w:rPr>
                <w:rFonts w:ascii="Liberation Sans" w:hAnsi="Liberation Sans"/>
                <w:b w:val="0"/>
                <w:i/>
                <w:color w:val="7A5B18"/>
                <w:sz w:val="14"/>
              </w:rPr>
              <w:t>Impact: High</w:t>
            </w:r>
          </w:p>
        </w:tc>
      </w:tr>
      <w:tr>
        <w:tc>
          <w:tcPr>
            <w:tcW w:type="dxa" w:w="3326"/>
            <w:tcMar>
              <w:top w:w="80" w:type="dxa"/>
              <w:start w:w="100" w:type="dxa"/>
              <w:bottom w:w="80" w:type="dxa"/>
              <w:end w:w="100" w:type="dxa"/>
            </w:tcMar>
          </w:tcPr>
          <w:p>
            <w:r>
              <w:rPr>
                <w:rFonts w:ascii="Liberation Sans" w:hAnsi="Liberation Sans"/>
                <w:b/>
                <w:i w:val="0"/>
                <w:sz w:val="15"/>
              </w:rPr>
              <w:t>Q-012</w:t>
            </w:r>
          </w:p>
        </w:tc>
        <w:tc>
          <w:tcPr>
            <w:tcW w:type="dxa" w:w="3326"/>
            <w:tcMar>
              <w:top w:w="80" w:type="dxa"/>
              <w:start w:w="100" w:type="dxa"/>
              <w:bottom w:w="80" w:type="dxa"/>
              <w:end w:w="100" w:type="dxa"/>
            </w:tcMar>
          </w:tcPr>
          <w:p>
            <w:r>
              <w:rPr>
                <w:rFonts w:ascii="Liberation Sans" w:hAnsi="Liberation Sans"/>
                <w:b w:val="0"/>
                <w:i w:val="0"/>
                <w:sz w:val="15"/>
              </w:rPr>
              <w:t>Workflow</w:t>
            </w:r>
          </w:p>
        </w:tc>
        <w:tc>
          <w:tcPr>
            <w:tcW w:type="dxa" w:w="3326"/>
            <w:tcMar>
              <w:top w:w="80" w:type="dxa"/>
              <w:start w:w="100" w:type="dxa"/>
              <w:bottom w:w="80" w:type="dxa"/>
              <w:end w:w="100" w:type="dxa"/>
            </w:tcMar>
          </w:tcPr>
          <w:p>
            <w:r>
              <w:rPr>
                <w:rFonts w:ascii="Liberation Sans" w:hAnsi="Liberation Sans"/>
                <w:b w:val="0"/>
                <w:i w:val="0"/>
                <w:sz w:val="15"/>
              </w:rPr>
              <w:t>Apakah assessment langsung final setelah submit atau perlu verifikasi/approval peneliti/Tim K3?</w:t>
            </w:r>
          </w:p>
          <w:p>
            <w:r>
              <w:rPr>
                <w:rFonts w:ascii="Liberation Sans" w:hAnsi="Liberation Sans"/>
                <w:b w:val="0"/>
                <w:i/>
                <w:color w:val="7A5B18"/>
                <w:sz w:val="14"/>
              </w:rPr>
              <w:t>Impact: High</w:t>
            </w:r>
          </w:p>
        </w:tc>
      </w:tr>
      <w:tr>
        <w:tc>
          <w:tcPr>
            <w:tcW w:type="dxa" w:w="3326"/>
            <w:tcMar>
              <w:top w:w="80" w:type="dxa"/>
              <w:start w:w="100" w:type="dxa"/>
              <w:bottom w:w="80" w:type="dxa"/>
              <w:end w:w="100" w:type="dxa"/>
            </w:tcMar>
          </w:tcPr>
          <w:p>
            <w:r>
              <w:rPr>
                <w:rFonts w:ascii="Liberation Sans" w:hAnsi="Liberation Sans"/>
                <w:b/>
                <w:i w:val="0"/>
                <w:sz w:val="15"/>
              </w:rPr>
              <w:t>Q-013</w:t>
            </w:r>
          </w:p>
        </w:tc>
        <w:tc>
          <w:tcPr>
            <w:tcW w:type="dxa" w:w="3326"/>
            <w:tcMar>
              <w:top w:w="80" w:type="dxa"/>
              <w:start w:w="100" w:type="dxa"/>
              <w:bottom w:w="80" w:type="dxa"/>
              <w:end w:w="100" w:type="dxa"/>
            </w:tcMar>
          </w:tcPr>
          <w:p>
            <w:r>
              <w:rPr>
                <w:rFonts w:ascii="Liberation Sans" w:hAnsi="Liberation Sans"/>
                <w:b w:val="0"/>
                <w:i w:val="0"/>
                <w:sz w:val="15"/>
              </w:rPr>
              <w:t>Roles</w:t>
            </w:r>
          </w:p>
        </w:tc>
        <w:tc>
          <w:tcPr>
            <w:tcW w:type="dxa" w:w="3326"/>
            <w:tcMar>
              <w:top w:w="80" w:type="dxa"/>
              <w:start w:w="100" w:type="dxa"/>
              <w:bottom w:w="80" w:type="dxa"/>
              <w:end w:w="100" w:type="dxa"/>
            </w:tcMar>
          </w:tcPr>
          <w:p>
            <w:r>
              <w:rPr>
                <w:rFonts w:ascii="Liberation Sans" w:hAnsi="Liberation Sans"/>
                <w:b w:val="0"/>
                <w:i w:val="0"/>
                <w:sz w:val="15"/>
              </w:rPr>
              <w:t>Hak akses final untuk semua pengguna pada mockup; apakah Admin Sistem disetujui sebagai role terpisah?</w:t>
            </w:r>
          </w:p>
          <w:p>
            <w:r>
              <w:rPr>
                <w:rFonts w:ascii="Liberation Sans" w:hAnsi="Liberation Sans"/>
                <w:b w:val="0"/>
                <w:i/>
                <w:color w:val="7A5B18"/>
                <w:sz w:val="14"/>
              </w:rPr>
              <w:t>Impact: High</w:t>
            </w:r>
          </w:p>
        </w:tc>
      </w:tr>
      <w:tr>
        <w:tc>
          <w:tcPr>
            <w:tcW w:type="dxa" w:w="3326"/>
            <w:tcMar>
              <w:top w:w="80" w:type="dxa"/>
              <w:start w:w="100" w:type="dxa"/>
              <w:bottom w:w="80" w:type="dxa"/>
              <w:end w:w="100" w:type="dxa"/>
            </w:tcMar>
          </w:tcPr>
          <w:p>
            <w:r>
              <w:rPr>
                <w:rFonts w:ascii="Liberation Sans" w:hAnsi="Liberation Sans"/>
                <w:b/>
                <w:i w:val="0"/>
                <w:sz w:val="15"/>
              </w:rPr>
              <w:t>Q-014</w:t>
            </w:r>
          </w:p>
        </w:tc>
        <w:tc>
          <w:tcPr>
            <w:tcW w:type="dxa" w:w="3326"/>
            <w:tcMar>
              <w:top w:w="80" w:type="dxa"/>
              <w:start w:w="100" w:type="dxa"/>
              <w:bottom w:w="80" w:type="dxa"/>
              <w:end w:w="100" w:type="dxa"/>
            </w:tcMar>
          </w:tcPr>
          <w:p>
            <w:r>
              <w:rPr>
                <w:rFonts w:ascii="Liberation Sans" w:hAnsi="Liberation Sans"/>
                <w:b w:val="0"/>
                <w:i w:val="0"/>
                <w:sz w:val="15"/>
              </w:rPr>
              <w:t>Pesantren Data</w:t>
            </w:r>
          </w:p>
        </w:tc>
        <w:tc>
          <w:tcPr>
            <w:tcW w:type="dxa" w:w="3326"/>
            <w:tcMar>
              <w:top w:w="80" w:type="dxa"/>
              <w:start w:w="100" w:type="dxa"/>
              <w:bottom w:w="80" w:type="dxa"/>
              <w:end w:w="100" w:type="dxa"/>
            </w:tcMar>
          </w:tcPr>
          <w:p>
            <w:r>
              <w:rPr>
                <w:rFonts w:ascii="Liberation Sans" w:hAnsi="Liberation Sans"/>
                <w:b w:val="0"/>
                <w:i w:val="0"/>
                <w:sz w:val="15"/>
              </w:rPr>
              <w:t>Field profil pesantren apa saja yang wajib disimpan?</w:t>
            </w:r>
          </w:p>
          <w:p>
            <w:r>
              <w:rPr>
                <w:rFonts w:ascii="Liberation Sans" w:hAnsi="Liberation Sans"/>
                <w:b w:val="0"/>
                <w:i/>
                <w:color w:val="7A5B18"/>
                <w:sz w:val="14"/>
              </w:rPr>
              <w:t>Impact: Medium</w:t>
            </w:r>
          </w:p>
        </w:tc>
      </w:tr>
      <w:tr>
        <w:tc>
          <w:tcPr>
            <w:tcW w:type="dxa" w:w="3326"/>
            <w:tcMar>
              <w:top w:w="80" w:type="dxa"/>
              <w:start w:w="100" w:type="dxa"/>
              <w:bottom w:w="80" w:type="dxa"/>
              <w:end w:w="100" w:type="dxa"/>
            </w:tcMar>
          </w:tcPr>
          <w:p>
            <w:r>
              <w:rPr>
                <w:rFonts w:ascii="Liberation Sans" w:hAnsi="Liberation Sans"/>
                <w:b/>
                <w:i w:val="0"/>
                <w:sz w:val="15"/>
              </w:rPr>
              <w:t>Q-015</w:t>
            </w:r>
          </w:p>
        </w:tc>
        <w:tc>
          <w:tcPr>
            <w:tcW w:type="dxa" w:w="3326"/>
            <w:tcMar>
              <w:top w:w="80" w:type="dxa"/>
              <w:start w:w="100" w:type="dxa"/>
              <w:bottom w:w="80" w:type="dxa"/>
              <w:end w:w="100" w:type="dxa"/>
            </w:tcMar>
          </w:tcPr>
          <w:p>
            <w:r>
              <w:rPr>
                <w:rFonts w:ascii="Liberation Sans" w:hAnsi="Liberation Sans"/>
                <w:b w:val="0"/>
                <w:i w:val="0"/>
                <w:sz w:val="15"/>
              </w:rPr>
              <w:t>Evidence</w:t>
            </w:r>
          </w:p>
        </w:tc>
        <w:tc>
          <w:tcPr>
            <w:tcW w:type="dxa" w:w="3326"/>
            <w:tcMar>
              <w:top w:w="80" w:type="dxa"/>
              <w:start w:w="100" w:type="dxa"/>
              <w:bottom w:w="80" w:type="dxa"/>
              <w:end w:w="100" w:type="dxa"/>
            </w:tcMar>
          </w:tcPr>
          <w:p>
            <w:r>
              <w:rPr>
                <w:rFonts w:ascii="Liberation Sans" w:hAnsi="Liberation Sans"/>
                <w:b w:val="0"/>
                <w:i w:val="0"/>
                <w:sz w:val="15"/>
              </w:rPr>
              <w:t>Apakah setiap indikator memerlukan evidence foto/dokumen atau hanya indikator tertentu?</w:t>
            </w:r>
          </w:p>
          <w:p>
            <w:r>
              <w:rPr>
                <w:rFonts w:ascii="Liberation Sans" w:hAnsi="Liberation Sans"/>
                <w:b w:val="0"/>
                <w:i/>
                <w:color w:val="7A5B18"/>
                <w:sz w:val="14"/>
              </w:rPr>
              <w:t>Impact: Medium</w:t>
            </w:r>
          </w:p>
        </w:tc>
      </w:tr>
      <w:tr>
        <w:tc>
          <w:tcPr>
            <w:tcW w:type="dxa" w:w="3326"/>
            <w:tcMar>
              <w:top w:w="80" w:type="dxa"/>
              <w:start w:w="100" w:type="dxa"/>
              <w:bottom w:w="80" w:type="dxa"/>
              <w:end w:w="100" w:type="dxa"/>
            </w:tcMar>
          </w:tcPr>
          <w:p>
            <w:r>
              <w:rPr>
                <w:rFonts w:ascii="Liberation Sans" w:hAnsi="Liberation Sans"/>
                <w:b/>
                <w:i w:val="0"/>
                <w:sz w:val="15"/>
              </w:rPr>
              <w:t>Q-016</w:t>
            </w:r>
          </w:p>
        </w:tc>
        <w:tc>
          <w:tcPr>
            <w:tcW w:type="dxa" w:w="3326"/>
            <w:tcMar>
              <w:top w:w="80" w:type="dxa"/>
              <w:start w:w="100" w:type="dxa"/>
              <w:bottom w:w="80" w:type="dxa"/>
              <w:end w:w="100" w:type="dxa"/>
            </w:tcMar>
          </w:tcPr>
          <w:p>
            <w:r>
              <w:rPr>
                <w:rFonts w:ascii="Liberation Sans" w:hAnsi="Liberation Sans"/>
                <w:b w:val="0"/>
                <w:i w:val="0"/>
                <w:sz w:val="15"/>
              </w:rPr>
              <w:t>Import</w:t>
            </w:r>
          </w:p>
        </w:tc>
        <w:tc>
          <w:tcPr>
            <w:tcW w:type="dxa" w:w="3326"/>
            <w:tcMar>
              <w:top w:w="80" w:type="dxa"/>
              <w:start w:w="100" w:type="dxa"/>
              <w:bottom w:w="80" w:type="dxa"/>
              <w:end w:w="100" w:type="dxa"/>
            </w:tcMar>
          </w:tcPr>
          <w:p>
            <w:r>
              <w:rPr>
                <w:rFonts w:ascii="Liberation Sans" w:hAnsi="Liberation Sans"/>
                <w:b w:val="0"/>
                <w:i w:val="0"/>
                <w:sz w:val="15"/>
              </w:rPr>
              <w:t>Format Excel/CSV yang harus didukung dan siapa yang boleh melakukan import?</w:t>
            </w:r>
          </w:p>
          <w:p>
            <w:r>
              <w:rPr>
                <w:rFonts w:ascii="Liberation Sans" w:hAnsi="Liberation Sans"/>
                <w:b w:val="0"/>
                <w:i/>
                <w:color w:val="7A5B18"/>
                <w:sz w:val="14"/>
              </w:rPr>
              <w:t>Impact: Medium</w:t>
            </w:r>
          </w:p>
        </w:tc>
      </w:tr>
      <w:tr>
        <w:tc>
          <w:tcPr>
            <w:tcW w:type="dxa" w:w="3326"/>
            <w:tcMar>
              <w:top w:w="80" w:type="dxa"/>
              <w:start w:w="100" w:type="dxa"/>
              <w:bottom w:w="80" w:type="dxa"/>
              <w:end w:w="100" w:type="dxa"/>
            </w:tcMar>
          </w:tcPr>
          <w:p>
            <w:r>
              <w:rPr>
                <w:rFonts w:ascii="Liberation Sans" w:hAnsi="Liberation Sans"/>
                <w:b/>
                <w:i w:val="0"/>
                <w:sz w:val="15"/>
              </w:rPr>
              <w:t>Q-017</w:t>
            </w:r>
          </w:p>
        </w:tc>
        <w:tc>
          <w:tcPr>
            <w:tcW w:type="dxa" w:w="3326"/>
            <w:tcMar>
              <w:top w:w="80" w:type="dxa"/>
              <w:start w:w="100" w:type="dxa"/>
              <w:bottom w:w="80" w:type="dxa"/>
              <w:end w:w="100" w:type="dxa"/>
            </w:tcMar>
          </w:tcPr>
          <w:p>
            <w:r>
              <w:rPr>
                <w:rFonts w:ascii="Liberation Sans" w:hAnsi="Liberation Sans"/>
                <w:b w:val="0"/>
                <w:i w:val="0"/>
                <w:sz w:val="15"/>
              </w:rPr>
              <w:t>Integration</w:t>
            </w:r>
          </w:p>
        </w:tc>
        <w:tc>
          <w:tcPr>
            <w:tcW w:type="dxa" w:w="3326"/>
            <w:tcMar>
              <w:top w:w="80" w:type="dxa"/>
              <w:start w:w="100" w:type="dxa"/>
              <w:bottom w:w="80" w:type="dxa"/>
              <w:end w:w="100" w:type="dxa"/>
            </w:tcMar>
          </w:tcPr>
          <w:p>
            <w:r>
              <w:rPr>
                <w:rFonts w:ascii="Liberation Sans" w:hAnsi="Liberation Sans"/>
                <w:b w:val="0"/>
                <w:i w:val="0"/>
                <w:sz w:val="15"/>
              </w:rPr>
              <w:t>API/integrasi sistem ditujukan ke sistem apa?</w:t>
            </w:r>
          </w:p>
          <w:p>
            <w:r>
              <w:rPr>
                <w:rFonts w:ascii="Liberation Sans" w:hAnsi="Liberation Sans"/>
                <w:b w:val="0"/>
                <w:i/>
                <w:color w:val="7A5B18"/>
                <w:sz w:val="14"/>
              </w:rPr>
              <w:t>Impact: Low / future</w:t>
            </w:r>
          </w:p>
        </w:tc>
      </w:tr>
      <w:tr>
        <w:tc>
          <w:tcPr>
            <w:tcW w:type="dxa" w:w="3326"/>
            <w:tcMar>
              <w:top w:w="80" w:type="dxa"/>
              <w:start w:w="100" w:type="dxa"/>
              <w:bottom w:w="80" w:type="dxa"/>
              <w:end w:w="100" w:type="dxa"/>
            </w:tcMar>
          </w:tcPr>
          <w:p>
            <w:r>
              <w:rPr>
                <w:rFonts w:ascii="Liberation Sans" w:hAnsi="Liberation Sans"/>
                <w:b/>
                <w:i w:val="0"/>
                <w:sz w:val="15"/>
              </w:rPr>
              <w:t>Q-018</w:t>
            </w:r>
          </w:p>
        </w:tc>
        <w:tc>
          <w:tcPr>
            <w:tcW w:type="dxa" w:w="3326"/>
            <w:tcMar>
              <w:top w:w="80" w:type="dxa"/>
              <w:start w:w="100" w:type="dxa"/>
              <w:bottom w:w="80" w:type="dxa"/>
              <w:end w:w="100" w:type="dxa"/>
            </w:tcMar>
          </w:tcPr>
          <w:p>
            <w:r>
              <w:rPr>
                <w:rFonts w:ascii="Liberation Sans" w:hAnsi="Liberation Sans"/>
                <w:b w:val="0"/>
                <w:i w:val="0"/>
                <w:sz w:val="15"/>
              </w:rPr>
              <w:t>IoT</w:t>
            </w:r>
          </w:p>
        </w:tc>
        <w:tc>
          <w:tcPr>
            <w:tcW w:type="dxa" w:w="3326"/>
            <w:tcMar>
              <w:top w:w="80" w:type="dxa"/>
              <w:start w:w="100" w:type="dxa"/>
              <w:bottom w:w="80" w:type="dxa"/>
              <w:end w:w="100" w:type="dxa"/>
            </w:tcMar>
          </w:tcPr>
          <w:p>
            <w:r>
              <w:rPr>
                <w:rFonts w:ascii="Liberation Sans" w:hAnsi="Liberation Sans"/>
                <w:b w:val="0"/>
                <w:i w:val="0"/>
                <w:sz w:val="15"/>
              </w:rPr>
              <w:t>Sensor/IoT apa yang mungkin digunakan? Visual menandainya opsional.</w:t>
            </w:r>
          </w:p>
          <w:p>
            <w:r>
              <w:rPr>
                <w:rFonts w:ascii="Liberation Sans" w:hAnsi="Liberation Sans"/>
                <w:b w:val="0"/>
                <w:i/>
                <w:color w:val="7A5B18"/>
                <w:sz w:val="14"/>
              </w:rPr>
              <w:t>Impact: Low / future</w:t>
            </w:r>
          </w:p>
        </w:tc>
      </w:tr>
      <w:tr>
        <w:tc>
          <w:tcPr>
            <w:tcW w:type="dxa" w:w="3326"/>
            <w:tcMar>
              <w:top w:w="80" w:type="dxa"/>
              <w:start w:w="100" w:type="dxa"/>
              <w:bottom w:w="80" w:type="dxa"/>
              <w:end w:w="100" w:type="dxa"/>
            </w:tcMar>
          </w:tcPr>
          <w:p>
            <w:r>
              <w:rPr>
                <w:rFonts w:ascii="Liberation Sans" w:hAnsi="Liberation Sans"/>
                <w:b/>
                <w:i w:val="0"/>
                <w:sz w:val="15"/>
              </w:rPr>
              <w:t>Q-019</w:t>
            </w:r>
          </w:p>
        </w:tc>
        <w:tc>
          <w:tcPr>
            <w:tcW w:type="dxa" w:w="3326"/>
            <w:tcMar>
              <w:top w:w="80" w:type="dxa"/>
              <w:start w:w="100" w:type="dxa"/>
              <w:bottom w:w="80" w:type="dxa"/>
              <w:end w:w="100" w:type="dxa"/>
            </w:tcMar>
          </w:tcPr>
          <w:p>
            <w:r>
              <w:rPr>
                <w:rFonts w:ascii="Liberation Sans" w:hAnsi="Liberation Sans"/>
                <w:b w:val="0"/>
                <w:i w:val="0"/>
                <w:sz w:val="15"/>
              </w:rPr>
              <w:t>Realtime</w:t>
            </w:r>
          </w:p>
        </w:tc>
        <w:tc>
          <w:tcPr>
            <w:tcW w:type="dxa" w:w="3326"/>
            <w:tcMar>
              <w:top w:w="80" w:type="dxa"/>
              <w:start w:w="100" w:type="dxa"/>
              <w:bottom w:w="80" w:type="dxa"/>
              <w:end w:w="100" w:type="dxa"/>
            </w:tcMar>
          </w:tcPr>
          <w:p>
            <w:r>
              <w:rPr>
                <w:rFonts w:ascii="Liberation Sans" w:hAnsi="Liberation Sans"/>
                <w:b w:val="0"/>
                <w:i w:val="0"/>
                <w:sz w:val="15"/>
              </w:rPr>
              <w:t>Apa definisi monitoring real-time pada konteks penelitian ini?</w:t>
            </w:r>
          </w:p>
          <w:p>
            <w:r>
              <w:rPr>
                <w:rFonts w:ascii="Liberation Sans" w:hAnsi="Liberation Sans"/>
                <w:b w:val="0"/>
                <w:i/>
                <w:color w:val="7A5B18"/>
                <w:sz w:val="14"/>
              </w:rPr>
              <w:t>Impact: Medium</w:t>
            </w:r>
          </w:p>
        </w:tc>
      </w:tr>
      <w:tr>
        <w:tc>
          <w:tcPr>
            <w:tcW w:type="dxa" w:w="3326"/>
            <w:tcMar>
              <w:top w:w="80" w:type="dxa"/>
              <w:start w:w="100" w:type="dxa"/>
              <w:bottom w:w="80" w:type="dxa"/>
              <w:end w:w="100" w:type="dxa"/>
            </w:tcMar>
          </w:tcPr>
          <w:p>
            <w:r>
              <w:rPr>
                <w:rFonts w:ascii="Liberation Sans" w:hAnsi="Liberation Sans"/>
                <w:b/>
                <w:i w:val="0"/>
                <w:sz w:val="15"/>
              </w:rPr>
              <w:t>Q-020</w:t>
            </w:r>
          </w:p>
        </w:tc>
        <w:tc>
          <w:tcPr>
            <w:tcW w:type="dxa" w:w="3326"/>
            <w:tcMar>
              <w:top w:w="80" w:type="dxa"/>
              <w:start w:w="100" w:type="dxa"/>
              <w:bottom w:w="80" w:type="dxa"/>
              <w:end w:w="100" w:type="dxa"/>
            </w:tcMar>
          </w:tcPr>
          <w:p>
            <w:r>
              <w:rPr>
                <w:rFonts w:ascii="Liberation Sans" w:hAnsi="Liberation Sans"/>
                <w:b w:val="0"/>
                <w:i w:val="0"/>
                <w:sz w:val="15"/>
              </w:rPr>
              <w:t>Notifications</w:t>
            </w:r>
          </w:p>
        </w:tc>
        <w:tc>
          <w:tcPr>
            <w:tcW w:type="dxa" w:w="3326"/>
            <w:tcMar>
              <w:top w:w="80" w:type="dxa"/>
              <w:start w:w="100" w:type="dxa"/>
              <w:bottom w:w="80" w:type="dxa"/>
              <w:end w:w="100" w:type="dxa"/>
            </w:tcMar>
          </w:tcPr>
          <w:p>
            <w:r>
              <w:rPr>
                <w:rFonts w:ascii="Liberation Sans" w:hAnsi="Liberation Sans"/>
                <w:b w:val="0"/>
                <w:i w:val="0"/>
                <w:sz w:val="15"/>
              </w:rPr>
              <w:t>Trigger dan kanal notifikasi/peringatan apa yang diperlukan?</w:t>
            </w:r>
          </w:p>
          <w:p>
            <w:r>
              <w:rPr>
                <w:rFonts w:ascii="Liberation Sans" w:hAnsi="Liberation Sans"/>
                <w:b w:val="0"/>
                <w:i/>
                <w:color w:val="7A5B18"/>
                <w:sz w:val="14"/>
              </w:rPr>
              <w:t>Impact: Medium</w:t>
            </w:r>
          </w:p>
        </w:tc>
      </w:tr>
      <w:tr>
        <w:tc>
          <w:tcPr>
            <w:tcW w:type="dxa" w:w="3326"/>
            <w:tcMar>
              <w:top w:w="80" w:type="dxa"/>
              <w:start w:w="100" w:type="dxa"/>
              <w:bottom w:w="80" w:type="dxa"/>
              <w:end w:w="100" w:type="dxa"/>
            </w:tcMar>
          </w:tcPr>
          <w:p>
            <w:r>
              <w:rPr>
                <w:rFonts w:ascii="Liberation Sans" w:hAnsi="Liberation Sans"/>
                <w:b/>
                <w:i w:val="0"/>
                <w:sz w:val="15"/>
              </w:rPr>
              <w:t>Q-021</w:t>
            </w:r>
          </w:p>
        </w:tc>
        <w:tc>
          <w:tcPr>
            <w:tcW w:type="dxa" w:w="3326"/>
            <w:tcMar>
              <w:top w:w="80" w:type="dxa"/>
              <w:start w:w="100" w:type="dxa"/>
              <w:bottom w:w="80" w:type="dxa"/>
              <w:end w:w="100" w:type="dxa"/>
            </w:tcMar>
          </w:tcPr>
          <w:p>
            <w:r>
              <w:rPr>
                <w:rFonts w:ascii="Liberation Sans" w:hAnsi="Liberation Sans"/>
                <w:b w:val="0"/>
                <w:i w:val="0"/>
                <w:sz w:val="15"/>
              </w:rPr>
              <w:t>Standards</w:t>
            </w:r>
          </w:p>
        </w:tc>
        <w:tc>
          <w:tcPr>
            <w:tcW w:type="dxa" w:w="3326"/>
            <w:tcMar>
              <w:top w:w="80" w:type="dxa"/>
              <w:start w:w="100" w:type="dxa"/>
              <w:bottom w:w="80" w:type="dxa"/>
              <w:end w:w="100" w:type="dxa"/>
            </w:tcMar>
          </w:tcPr>
          <w:p>
            <w:r>
              <w:rPr>
                <w:rFonts w:ascii="Liberation Sans" w:hAnsi="Liberation Sans"/>
                <w:b w:val="0"/>
                <w:i w:val="0"/>
                <w:sz w:val="15"/>
              </w:rPr>
              <w:t>Konfirmasi standar/regulasi pada Gambar konsep, termasuk Permenag No. 13/2014 dan SNI K3 yang dimaksud.</w:t>
            </w:r>
          </w:p>
          <w:p>
            <w:r>
              <w:rPr>
                <w:rFonts w:ascii="Liberation Sans" w:hAnsi="Liberation Sans"/>
                <w:b w:val="0"/>
                <w:i/>
                <w:color w:val="7A5B18"/>
                <w:sz w:val="14"/>
              </w:rPr>
              <w:t>Impact: Medium</w:t>
            </w:r>
          </w:p>
        </w:tc>
      </w:tr>
      <w:tr>
        <w:tc>
          <w:tcPr>
            <w:tcW w:type="dxa" w:w="3326"/>
            <w:tcMar>
              <w:top w:w="80" w:type="dxa"/>
              <w:start w:w="100" w:type="dxa"/>
              <w:bottom w:w="80" w:type="dxa"/>
              <w:end w:w="100" w:type="dxa"/>
            </w:tcMar>
          </w:tcPr>
          <w:p>
            <w:r>
              <w:rPr>
                <w:rFonts w:ascii="Liberation Sans" w:hAnsi="Liberation Sans"/>
                <w:b/>
                <w:i w:val="0"/>
                <w:sz w:val="15"/>
              </w:rPr>
              <w:t>Q-022</w:t>
            </w:r>
          </w:p>
        </w:tc>
        <w:tc>
          <w:tcPr>
            <w:tcW w:type="dxa" w:w="3326"/>
            <w:tcMar>
              <w:top w:w="80" w:type="dxa"/>
              <w:start w:w="100" w:type="dxa"/>
              <w:bottom w:w="80" w:type="dxa"/>
              <w:end w:w="100" w:type="dxa"/>
            </w:tcMar>
          </w:tcPr>
          <w:p>
            <w:r>
              <w:rPr>
                <w:rFonts w:ascii="Liberation Sans" w:hAnsi="Liberation Sans"/>
                <w:b w:val="0"/>
                <w:i w:val="0"/>
                <w:sz w:val="15"/>
              </w:rPr>
              <w:t>TKT</w:t>
            </w:r>
          </w:p>
        </w:tc>
        <w:tc>
          <w:tcPr>
            <w:tcW w:type="dxa" w:w="3326"/>
            <w:tcMar>
              <w:top w:w="80" w:type="dxa"/>
              <w:start w:w="100" w:type="dxa"/>
              <w:bottom w:w="80" w:type="dxa"/>
              <w:end w:w="100" w:type="dxa"/>
            </w:tcMar>
          </w:tcPr>
          <w:p>
            <w:r>
              <w:rPr>
                <w:rFonts w:ascii="Liberation Sans" w:hAnsi="Liberation Sans"/>
                <w:b w:val="0"/>
                <w:i w:val="0"/>
                <w:sz w:val="15"/>
              </w:rPr>
              <w:t>Konfirmasi target 2026: identitas proposal menyebut target TKT 7, sedangkan roadmap/metode menempatkan TKT 6 untuk 2026 dan TKT 7 untuk 2027.</w:t>
            </w:r>
          </w:p>
          <w:p>
            <w:r>
              <w:rPr>
                <w:rFonts w:ascii="Liberation Sans" w:hAnsi="Liberation Sans"/>
                <w:b w:val="0"/>
                <w:i/>
                <w:color w:val="7A5B18"/>
                <w:sz w:val="14"/>
              </w:rPr>
              <w:t>Impact: High</w:t>
            </w:r>
          </w:p>
        </w:tc>
      </w:tr>
    </w:tbl>
    <w:p/>
    <w:p>
      <w:r>
        <w:br w:type="page"/>
      </w:r>
    </w:p>
    <w:p>
      <w:pPr>
        <w:pStyle w:val="Heading1"/>
      </w:pPr>
      <w:r>
        <w:t>17. Inkonsistensi/ambiguity yang ditemukan pada proposal</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F9E3E1"/>
            <w:tcMar>
              <w:top w:w="80" w:type="dxa"/>
              <w:start w:w="100" w:type="dxa"/>
              <w:bottom w:w="80" w:type="dxa"/>
              <w:end w:w="100" w:type="dxa"/>
            </w:tcMar>
          </w:tcPr>
          <w:p>
            <w:r>
              <w:rPr>
                <w:rFonts w:ascii="Liberation Sans" w:hAnsi="Liberation Sans"/>
                <w:b/>
                <w:i w:val="0"/>
                <w:color w:val="7A332F"/>
                <w:sz w:val="16"/>
              </w:rPr>
              <w:t>Topik</w:t>
            </w:r>
          </w:p>
        </w:tc>
        <w:tc>
          <w:tcPr>
            <w:tcW w:type="dxa" w:w="3326"/>
            <w:shd w:fill="F9E3E1"/>
            <w:tcMar>
              <w:top w:w="80" w:type="dxa"/>
              <w:start w:w="100" w:type="dxa"/>
              <w:bottom w:w="80" w:type="dxa"/>
              <w:end w:w="100" w:type="dxa"/>
            </w:tcMar>
          </w:tcPr>
          <w:p>
            <w:r>
              <w:rPr>
                <w:rFonts w:ascii="Liberation Sans" w:hAnsi="Liberation Sans"/>
                <w:b/>
                <w:i w:val="0"/>
                <w:color w:val="7A332F"/>
                <w:sz w:val="16"/>
              </w:rPr>
              <w:t>Temuan</w:t>
            </w:r>
          </w:p>
        </w:tc>
        <w:tc>
          <w:tcPr>
            <w:tcW w:type="dxa" w:w="3326"/>
            <w:shd w:fill="F9E3E1"/>
            <w:tcMar>
              <w:top w:w="80" w:type="dxa"/>
              <w:start w:w="100" w:type="dxa"/>
              <w:bottom w:w="80" w:type="dxa"/>
              <w:end w:w="100" w:type="dxa"/>
            </w:tcMar>
          </w:tcPr>
          <w:p>
            <w:r>
              <w:rPr>
                <w:rFonts w:ascii="Liberation Sans" w:hAnsi="Liberation Sans"/>
                <w:b/>
                <w:i w:val="0"/>
                <w:color w:val="7A332F"/>
                <w:sz w:val="16"/>
              </w:rPr>
              <w:t>Tindakan</w:t>
            </w:r>
          </w:p>
        </w:tc>
      </w:tr>
      <w:tr>
        <w:tc>
          <w:tcPr>
            <w:tcW w:type="dxa" w:w="3326"/>
            <w:tcMar>
              <w:top w:w="80" w:type="dxa"/>
              <w:start w:w="100" w:type="dxa"/>
              <w:bottom w:w="80" w:type="dxa"/>
              <w:end w:w="100" w:type="dxa"/>
            </w:tcMar>
          </w:tcPr>
          <w:p>
            <w:r>
              <w:rPr>
                <w:rFonts w:ascii="Liberation Sans" w:hAnsi="Liberation Sans"/>
                <w:b/>
                <w:i w:val="0"/>
                <w:sz w:val="15"/>
              </w:rPr>
              <w:t>Jumlah mahasiswa</w:t>
            </w:r>
          </w:p>
        </w:tc>
        <w:tc>
          <w:tcPr>
            <w:tcW w:type="dxa" w:w="3326"/>
            <w:tcMar>
              <w:top w:w="80" w:type="dxa"/>
              <w:start w:w="100" w:type="dxa"/>
              <w:bottom w:w="80" w:type="dxa"/>
              <w:end w:w="100" w:type="dxa"/>
            </w:tcMar>
          </w:tcPr>
          <w:p>
            <w:r>
              <w:rPr>
                <w:rFonts w:ascii="Liberation Sans" w:hAnsi="Liberation Sans"/>
                <w:b w:val="0"/>
                <w:i w:val="0"/>
                <w:sz w:val="15"/>
              </w:rPr>
              <w:t>Daftar tim pada halaman awal menampilkan Farrel Ghozy Affifudin dan Alvi Dhiyau Qabil sebagai mahasiswa, sedangkan identitas proposal menyebut Mahasiswa/i: 1 / Sarjana: 1.</w:t>
            </w:r>
          </w:p>
        </w:tc>
        <w:tc>
          <w:tcPr>
            <w:tcW w:type="dxa" w:w="3326"/>
            <w:tcMar>
              <w:top w:w="80" w:type="dxa"/>
              <w:start w:w="100" w:type="dxa"/>
              <w:bottom w:w="80" w:type="dxa"/>
              <w:end w:w="100" w:type="dxa"/>
            </w:tcMar>
          </w:tcPr>
          <w:p>
            <w:r>
              <w:rPr>
                <w:rFonts w:ascii="Liberation Sans" w:hAnsi="Liberation Sans"/>
                <w:b w:val="0"/>
                <w:i w:val="0"/>
                <w:sz w:val="15"/>
              </w:rPr>
              <w:t>Konfirmasi administrasi; tidak mengubah desain software secara langsung.</w:t>
            </w:r>
          </w:p>
        </w:tc>
      </w:tr>
      <w:tr>
        <w:tc>
          <w:tcPr>
            <w:tcW w:type="dxa" w:w="3326"/>
            <w:tcMar>
              <w:top w:w="80" w:type="dxa"/>
              <w:start w:w="100" w:type="dxa"/>
              <w:bottom w:w="80" w:type="dxa"/>
              <w:end w:w="100" w:type="dxa"/>
            </w:tcMar>
          </w:tcPr>
          <w:p>
            <w:r>
              <w:rPr>
                <w:rFonts w:ascii="Liberation Sans" w:hAnsi="Liberation Sans"/>
                <w:b/>
                <w:i w:val="0"/>
                <w:sz w:val="15"/>
              </w:rPr>
              <w:t>Target TKT</w:t>
            </w:r>
          </w:p>
        </w:tc>
        <w:tc>
          <w:tcPr>
            <w:tcW w:type="dxa" w:w="3326"/>
            <w:tcMar>
              <w:top w:w="80" w:type="dxa"/>
              <w:start w:w="100" w:type="dxa"/>
              <w:bottom w:w="80" w:type="dxa"/>
              <w:end w:w="100" w:type="dxa"/>
            </w:tcMar>
          </w:tcPr>
          <w:p>
            <w:r>
              <w:rPr>
                <w:rFonts w:ascii="Liberation Sans" w:hAnsi="Liberation Sans"/>
                <w:b w:val="0"/>
                <w:i w:val="0"/>
                <w:sz w:val="15"/>
              </w:rPr>
              <w:t>Identitas proposal menulis target TKT 7 (pengujian lingkungan nyata). Roadmap visual dan metode menyebut purwarupa tervalidasi TKT 6 untuk 2026 dan TKT 7 pada 2027.</w:t>
            </w:r>
          </w:p>
        </w:tc>
        <w:tc>
          <w:tcPr>
            <w:tcW w:type="dxa" w:w="3326"/>
            <w:tcMar>
              <w:top w:w="80" w:type="dxa"/>
              <w:start w:w="100" w:type="dxa"/>
              <w:bottom w:w="80" w:type="dxa"/>
              <w:end w:w="100" w:type="dxa"/>
            </w:tcMar>
          </w:tcPr>
          <w:p>
            <w:r>
              <w:rPr>
                <w:rFonts w:ascii="Liberation Sans" w:hAnsi="Liberation Sans"/>
                <w:b w:val="0"/>
                <w:i w:val="0"/>
                <w:sz w:val="15"/>
              </w:rPr>
              <w:t>Gunakan TKT 6 sebagai target teknis 2026 hanya setelah dikonfirmasi ketua penelitian.</w:t>
            </w:r>
          </w:p>
        </w:tc>
      </w:tr>
      <w:tr>
        <w:tc>
          <w:tcPr>
            <w:tcW w:type="dxa" w:w="3326"/>
            <w:tcMar>
              <w:top w:w="80" w:type="dxa"/>
              <w:start w:w="100" w:type="dxa"/>
              <w:bottom w:w="80" w:type="dxa"/>
              <w:end w:w="100" w:type="dxa"/>
            </w:tcMar>
          </w:tcPr>
          <w:p>
            <w:r>
              <w:rPr>
                <w:rFonts w:ascii="Liberation Sans" w:hAnsi="Liberation Sans"/>
                <w:b/>
                <w:i w:val="0"/>
                <w:sz w:val="15"/>
              </w:rPr>
              <w:t>Nama sistem</w:t>
            </w:r>
          </w:p>
        </w:tc>
        <w:tc>
          <w:tcPr>
            <w:tcW w:type="dxa" w:w="3326"/>
            <w:tcMar>
              <w:top w:w="80" w:type="dxa"/>
              <w:start w:w="100" w:type="dxa"/>
              <w:bottom w:w="80" w:type="dxa"/>
              <w:end w:w="100" w:type="dxa"/>
            </w:tcMar>
          </w:tcPr>
          <w:p>
            <w:r>
              <w:rPr>
                <w:rFonts w:ascii="Liberation Sans" w:hAnsi="Liberation Sans"/>
                <w:b w:val="0"/>
                <w:i w:val="0"/>
                <w:sz w:val="15"/>
              </w:rPr>
              <w:t>Dokumen menggunakan Smart Safety Assessment Tool, Smart SAT, ISHAS, dan pada ringkasan terdapat IHSAS.</w:t>
            </w:r>
          </w:p>
        </w:tc>
        <w:tc>
          <w:tcPr>
            <w:tcW w:type="dxa" w:w="3326"/>
            <w:tcMar>
              <w:top w:w="80" w:type="dxa"/>
              <w:start w:w="100" w:type="dxa"/>
              <w:bottom w:w="80" w:type="dxa"/>
              <w:end w:w="100" w:type="dxa"/>
            </w:tcMar>
          </w:tcPr>
          <w:p>
            <w:r>
              <w:rPr>
                <w:rFonts w:ascii="Liberation Sans" w:hAnsi="Liberation Sans"/>
                <w:b w:val="0"/>
                <w:i w:val="0"/>
                <w:sz w:val="15"/>
              </w:rPr>
              <w:t>Tentukan canonical product name untuk repository, database, domain, UI, dan publikasi.</w:t>
            </w:r>
          </w:p>
        </w:tc>
      </w:tr>
      <w:tr>
        <w:tc>
          <w:tcPr>
            <w:tcW w:type="dxa" w:w="3326"/>
            <w:tcMar>
              <w:top w:w="80" w:type="dxa"/>
              <w:start w:w="100" w:type="dxa"/>
              <w:bottom w:w="80" w:type="dxa"/>
              <w:end w:w="100" w:type="dxa"/>
            </w:tcMar>
          </w:tcPr>
          <w:p>
            <w:r>
              <w:rPr>
                <w:rFonts w:ascii="Liberation Sans" w:hAnsi="Liberation Sans"/>
                <w:b/>
                <w:i w:val="0"/>
                <w:sz w:val="15"/>
              </w:rPr>
              <w:t>Nama model tahap integrasi</w:t>
            </w:r>
          </w:p>
        </w:tc>
        <w:tc>
          <w:tcPr>
            <w:tcW w:type="dxa" w:w="3326"/>
            <w:tcMar>
              <w:top w:w="80" w:type="dxa"/>
              <w:start w:w="100" w:type="dxa"/>
              <w:bottom w:w="80" w:type="dxa"/>
              <w:end w:w="100" w:type="dxa"/>
            </w:tcMar>
          </w:tcPr>
          <w:p>
            <w:r>
              <w:rPr>
                <w:rFonts w:ascii="Liberation Sans" w:hAnsi="Liberation Sans"/>
                <w:b w:val="0"/>
                <w:i w:val="0"/>
                <w:sz w:val="15"/>
              </w:rPr>
              <w:t>Teks metode menyebut SAT 1.0 + SAM i-SAFE, sedangkan diagram visual tahap 1 menulis “Integrasi Model ISHAS 1.0 dan i-SAFE”.</w:t>
            </w:r>
          </w:p>
        </w:tc>
        <w:tc>
          <w:tcPr>
            <w:tcW w:type="dxa" w:w="3326"/>
            <w:tcMar>
              <w:top w:w="80" w:type="dxa"/>
              <w:start w:w="100" w:type="dxa"/>
              <w:bottom w:w="80" w:type="dxa"/>
              <w:end w:w="100" w:type="dxa"/>
            </w:tcMar>
          </w:tcPr>
          <w:p>
            <w:r>
              <w:rPr>
                <w:rFonts w:ascii="Liberation Sans" w:hAnsi="Liberation Sans"/>
                <w:b w:val="0"/>
                <w:i w:val="0"/>
                <w:sz w:val="15"/>
              </w:rPr>
              <w:t>Kemungkinan inkonsistensi label pada diagram; jangan mengubah sumber, tetapi konfirmasi istilah yang benar.</w:t>
            </w:r>
          </w:p>
        </w:tc>
      </w:tr>
      <w:tr>
        <w:tc>
          <w:tcPr>
            <w:tcW w:type="dxa" w:w="3326"/>
            <w:tcMar>
              <w:top w:w="80" w:type="dxa"/>
              <w:start w:w="100" w:type="dxa"/>
              <w:bottom w:w="80" w:type="dxa"/>
              <w:end w:w="100" w:type="dxa"/>
            </w:tcMar>
          </w:tcPr>
          <w:p>
            <w:r>
              <w:rPr>
                <w:rFonts w:ascii="Liberation Sans" w:hAnsi="Liberation Sans"/>
                <w:b/>
                <w:i w:val="0"/>
                <w:sz w:val="15"/>
              </w:rPr>
              <w:t>Dimensi/aspek</w:t>
            </w:r>
          </w:p>
        </w:tc>
        <w:tc>
          <w:tcPr>
            <w:tcW w:type="dxa" w:w="3326"/>
            <w:tcMar>
              <w:top w:w="80" w:type="dxa"/>
              <w:start w:w="100" w:type="dxa"/>
              <w:bottom w:w="80" w:type="dxa"/>
              <w:end w:w="100" w:type="dxa"/>
            </w:tcMar>
          </w:tcPr>
          <w:p>
            <w:r>
              <w:rPr>
                <w:rFonts w:ascii="Liberation Sans" w:hAnsi="Liberation Sans"/>
                <w:b w:val="0"/>
                <w:i w:val="0"/>
                <w:sz w:val="15"/>
              </w:rPr>
              <w:t>SAT 1.0 dijelaskan mempunyai 4 dimensi, sementara deskripsi modul input menyebut keselamatan lingkungan &amp; bangunan, kesehatan lingkungan, perilaku keselamatan, budaya keselamatan, kesiapsiagaan darurat, dan indikator pendukung. Mockup skor per dimensi kembali menampilkan 4 dimensi SAT.</w:t>
            </w:r>
          </w:p>
        </w:tc>
        <w:tc>
          <w:tcPr>
            <w:tcW w:type="dxa" w:w="3326"/>
            <w:tcMar>
              <w:top w:w="80" w:type="dxa"/>
              <w:start w:w="100" w:type="dxa"/>
              <w:bottom w:w="80" w:type="dxa"/>
              <w:end w:w="100" w:type="dxa"/>
            </w:tcMar>
          </w:tcPr>
          <w:p>
            <w:r>
              <w:rPr>
                <w:rFonts w:ascii="Liberation Sans" w:hAnsi="Liberation Sans"/>
                <w:b w:val="0"/>
                <w:i w:val="0"/>
                <w:sz w:val="15"/>
              </w:rPr>
              <w:t>Jangan mengunci schema menjadi tepat 4 dimensi; buat struktur configurable.</w:t>
            </w:r>
          </w:p>
        </w:tc>
      </w:tr>
      <w:tr>
        <w:tc>
          <w:tcPr>
            <w:tcW w:type="dxa" w:w="3326"/>
            <w:tcMar>
              <w:top w:w="80" w:type="dxa"/>
              <w:start w:w="100" w:type="dxa"/>
              <w:bottom w:w="80" w:type="dxa"/>
              <w:end w:w="100" w:type="dxa"/>
            </w:tcMar>
          </w:tcPr>
          <w:p>
            <w:r>
              <w:rPr>
                <w:rFonts w:ascii="Liberation Sans" w:hAnsi="Liberation Sans"/>
                <w:b/>
                <w:i w:val="0"/>
                <w:sz w:val="15"/>
              </w:rPr>
              <w:t>Skala indeks</w:t>
            </w:r>
          </w:p>
        </w:tc>
        <w:tc>
          <w:tcPr>
            <w:tcW w:type="dxa" w:w="3326"/>
            <w:tcMar>
              <w:top w:w="80" w:type="dxa"/>
              <w:start w:w="100" w:type="dxa"/>
              <w:bottom w:w="80" w:type="dxa"/>
              <w:end w:w="100" w:type="dxa"/>
            </w:tcMar>
          </w:tcPr>
          <w:p>
            <w:r>
              <w:rPr>
                <w:rFonts w:ascii="Liberation Sans" w:hAnsi="Liberation Sans"/>
                <w:b w:val="0"/>
                <w:i w:val="0"/>
                <w:sz w:val="15"/>
              </w:rPr>
              <w:t>Mockup visual menampilkan nilai 78,5, kategori BAIK, skala 0-100. Teks proposal tidak menetapkan skala final.</w:t>
            </w:r>
          </w:p>
        </w:tc>
        <w:tc>
          <w:tcPr>
            <w:tcW w:type="dxa" w:w="3326"/>
            <w:tcMar>
              <w:top w:w="80" w:type="dxa"/>
              <w:start w:w="100" w:type="dxa"/>
              <w:bottom w:w="80" w:type="dxa"/>
              <w:end w:w="100" w:type="dxa"/>
            </w:tcMar>
          </w:tcPr>
          <w:p>
            <w:r>
              <w:rPr>
                <w:rFonts w:ascii="Liberation Sans" w:hAnsi="Liberation Sans"/>
                <w:b w:val="0"/>
                <w:i w:val="0"/>
                <w:sz w:val="15"/>
              </w:rPr>
              <w:t>Perlakukan sebagai mockup, bukan formula final.</w:t>
            </w:r>
          </w:p>
        </w:tc>
      </w:tr>
      <w:tr>
        <w:tc>
          <w:tcPr>
            <w:tcW w:type="dxa" w:w="3326"/>
            <w:tcMar>
              <w:top w:w="80" w:type="dxa"/>
              <w:start w:w="100" w:type="dxa"/>
              <w:bottom w:w="80" w:type="dxa"/>
              <w:end w:w="100" w:type="dxa"/>
            </w:tcMar>
          </w:tcPr>
          <w:p>
            <w:r>
              <w:rPr>
                <w:rFonts w:ascii="Liberation Sans" w:hAnsi="Liberation Sans"/>
                <w:b/>
                <w:i w:val="0"/>
                <w:sz w:val="15"/>
              </w:rPr>
              <w:t>Jurnal target</w:t>
            </w:r>
          </w:p>
        </w:tc>
        <w:tc>
          <w:tcPr>
            <w:tcW w:type="dxa" w:w="3326"/>
            <w:tcMar>
              <w:top w:w="80" w:type="dxa"/>
              <w:start w:w="100" w:type="dxa"/>
              <w:bottom w:w="80" w:type="dxa"/>
              <w:end w:w="100" w:type="dxa"/>
            </w:tcMar>
          </w:tcPr>
          <w:p>
            <w:r>
              <w:rPr>
                <w:rFonts w:ascii="Liberation Sans" w:hAnsi="Liberation Sans"/>
                <w:b w:val="0"/>
                <w:i w:val="0"/>
                <w:sz w:val="15"/>
              </w:rPr>
              <w:t>Ringkasan menyebut Malaysian Journal of Public Health Medicine, sedangkan tabel luaran menautkan situs MJMHS UPM.</w:t>
            </w:r>
          </w:p>
        </w:tc>
        <w:tc>
          <w:tcPr>
            <w:tcW w:type="dxa" w:w="3326"/>
            <w:tcMar>
              <w:top w:w="80" w:type="dxa"/>
              <w:start w:w="100" w:type="dxa"/>
              <w:bottom w:w="80" w:type="dxa"/>
              <w:end w:w="100" w:type="dxa"/>
            </w:tcMar>
          </w:tcPr>
          <w:p>
            <w:r>
              <w:rPr>
                <w:rFonts w:ascii="Liberation Sans" w:hAnsi="Liberation Sans"/>
                <w:b w:val="0"/>
                <w:i w:val="0"/>
                <w:sz w:val="15"/>
              </w:rPr>
              <w:t>Konfirmasi administrasi publikasi; tidak mempengaruhi implementasi inti.</w:t>
            </w:r>
          </w:p>
        </w:tc>
      </w:tr>
      <w:tr>
        <w:tc>
          <w:tcPr>
            <w:tcW w:type="dxa" w:w="3326"/>
            <w:tcMar>
              <w:top w:w="80" w:type="dxa"/>
              <w:start w:w="100" w:type="dxa"/>
              <w:bottom w:w="80" w:type="dxa"/>
              <w:end w:w="100" w:type="dxa"/>
            </w:tcMar>
          </w:tcPr>
          <w:p>
            <w:r>
              <w:rPr>
                <w:rFonts w:ascii="Liberation Sans" w:hAnsi="Liberation Sans"/>
                <w:b/>
                <w:i w:val="0"/>
                <w:sz w:val="15"/>
              </w:rPr>
              <w:t>Kata kunci</w:t>
            </w:r>
          </w:p>
        </w:tc>
        <w:tc>
          <w:tcPr>
            <w:tcW w:type="dxa" w:w="3326"/>
            <w:tcMar>
              <w:top w:w="80" w:type="dxa"/>
              <w:start w:w="100" w:type="dxa"/>
              <w:bottom w:w="80" w:type="dxa"/>
              <w:end w:w="100" w:type="dxa"/>
            </w:tcMar>
          </w:tcPr>
          <w:p>
            <w:r>
              <w:rPr>
                <w:rFonts w:ascii="Liberation Sans" w:hAnsi="Liberation Sans"/>
                <w:b w:val="0"/>
                <w:i w:val="0"/>
                <w:sz w:val="15"/>
              </w:rPr>
              <w:t>Petunjuk meminta 5 kata kunci tetapi isi yang terlihat hanya 3.</w:t>
            </w:r>
          </w:p>
        </w:tc>
        <w:tc>
          <w:tcPr>
            <w:tcW w:type="dxa" w:w="3326"/>
            <w:tcMar>
              <w:top w:w="80" w:type="dxa"/>
              <w:start w:w="100" w:type="dxa"/>
              <w:bottom w:w="80" w:type="dxa"/>
              <w:end w:w="100" w:type="dxa"/>
            </w:tcMar>
          </w:tcPr>
          <w:p>
            <w:r>
              <w:rPr>
                <w:rFonts w:ascii="Liberation Sans" w:hAnsi="Liberation Sans"/>
                <w:b w:val="0"/>
                <w:i w:val="0"/>
                <w:sz w:val="15"/>
              </w:rPr>
              <w:t>Masalah proposal, bukan software.</w:t>
            </w:r>
          </w:p>
        </w:tc>
      </w:tr>
    </w:tbl>
    <w:p/>
    <w:p>
      <w:r>
        <w:rPr>
          <w:rFonts w:ascii="Liberation Sans" w:hAnsi="Liberation Sans"/>
          <w:b w:val="0"/>
          <w:i w:val="0"/>
          <w:sz w:val="18"/>
        </w:rPr>
        <w:t>Bagian ini tidak 'memperbaiki' proposal; hanya mencatat hal yang harus dikonfirmasi agar software tidak dibangun di atas asumsi salah.</w:t>
      </w:r>
    </w:p>
    <w:p>
      <w:r>
        <w:br w:type="page"/>
      </w:r>
    </w:p>
    <w:p>
      <w:pPr>
        <w:pStyle w:val="Heading1"/>
      </w:pPr>
      <w:r>
        <w:t>18. Rencana development yang dapat dimulai sekarang</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3326"/>
            <w:shd w:fill="DDECEF"/>
            <w:tcMar>
              <w:top w:w="80" w:type="dxa"/>
              <w:start w:w="100" w:type="dxa"/>
              <w:bottom w:w="80" w:type="dxa"/>
              <w:end w:w="100" w:type="dxa"/>
            </w:tcMar>
          </w:tcPr>
          <w:p>
            <w:r>
              <w:rPr>
                <w:rFonts w:ascii="Liberation Sans" w:hAnsi="Liberation Sans"/>
                <w:b/>
                <w:i w:val="0"/>
                <w:color w:val="174A5B"/>
                <w:sz w:val="16"/>
              </w:rPr>
              <w:t>Phase</w:t>
            </w:r>
          </w:p>
        </w:tc>
        <w:tc>
          <w:tcPr>
            <w:tcW w:type="dxa" w:w="3326"/>
            <w:shd w:fill="DDECEF"/>
            <w:tcMar>
              <w:top w:w="80" w:type="dxa"/>
              <w:start w:w="100" w:type="dxa"/>
              <w:bottom w:w="80" w:type="dxa"/>
              <w:end w:w="100" w:type="dxa"/>
            </w:tcMar>
          </w:tcPr>
          <w:p>
            <w:r>
              <w:rPr>
                <w:rFonts w:ascii="Liberation Sans" w:hAnsi="Liberation Sans"/>
                <w:b/>
                <w:i w:val="0"/>
                <w:color w:val="174A5B"/>
                <w:sz w:val="16"/>
              </w:rPr>
              <w:t>Deliverable</w:t>
            </w:r>
          </w:p>
        </w:tc>
        <w:tc>
          <w:tcPr>
            <w:tcW w:type="dxa" w:w="3326"/>
            <w:shd w:fill="DDECEF"/>
            <w:tcMar>
              <w:top w:w="80" w:type="dxa"/>
              <w:start w:w="100" w:type="dxa"/>
              <w:bottom w:w="80" w:type="dxa"/>
              <w:end w:w="100" w:type="dxa"/>
            </w:tcMar>
          </w:tcPr>
          <w:p>
            <w:r>
              <w:rPr>
                <w:rFonts w:ascii="Liberation Sans" w:hAnsi="Liberation Sans"/>
                <w:b/>
                <w:i w:val="0"/>
                <w:color w:val="174A5B"/>
                <w:sz w:val="16"/>
              </w:rPr>
              <w:t>Dependency / note</w:t>
            </w:r>
          </w:p>
        </w:tc>
      </w:tr>
      <w:tr>
        <w:tc>
          <w:tcPr>
            <w:tcW w:type="dxa" w:w="3326"/>
            <w:tcMar>
              <w:top w:w="80" w:type="dxa"/>
              <w:start w:w="100" w:type="dxa"/>
              <w:bottom w:w="80" w:type="dxa"/>
              <w:end w:w="100" w:type="dxa"/>
            </w:tcMar>
          </w:tcPr>
          <w:p>
            <w:r>
              <w:rPr>
                <w:rFonts w:ascii="Liberation Sans" w:hAnsi="Liberation Sans"/>
                <w:b/>
                <w:i w:val="0"/>
                <w:sz w:val="15"/>
              </w:rPr>
              <w:t>P0 - Foundation / Scaffolding</w:t>
            </w:r>
          </w:p>
        </w:tc>
        <w:tc>
          <w:tcPr>
            <w:tcW w:type="dxa" w:w="3326"/>
            <w:tcMar>
              <w:top w:w="80" w:type="dxa"/>
              <w:start w:w="100" w:type="dxa"/>
              <w:bottom w:w="80" w:type="dxa"/>
              <w:end w:w="100" w:type="dxa"/>
            </w:tcMar>
          </w:tcPr>
          <w:p>
            <w:r>
              <w:rPr>
                <w:rFonts w:ascii="Liberation Sans" w:hAnsi="Liberation Sans"/>
                <w:b w:val="0"/>
                <w:i w:val="0"/>
                <w:sz w:val="15"/>
              </w:rPr>
              <w:t>Repo, env, database migration, autentikasi dasar, role/permission model, audit foundation, admin shell, convention project.</w:t>
            </w:r>
          </w:p>
        </w:tc>
        <w:tc>
          <w:tcPr>
            <w:tcW w:type="dxa" w:w="3326"/>
            <w:tcMar>
              <w:top w:w="80" w:type="dxa"/>
              <w:start w:w="100" w:type="dxa"/>
              <w:bottom w:w="80" w:type="dxa"/>
              <w:end w:w="100" w:type="dxa"/>
            </w:tcMar>
          </w:tcPr>
          <w:p>
            <w:r>
              <w:rPr>
                <w:rFonts w:ascii="Liberation Sans" w:hAnsi="Liberation Sans"/>
                <w:b w:val="0"/>
                <w:i w:val="0"/>
                <w:sz w:val="14"/>
              </w:rPr>
              <w:t>Timing: Sekarang</w:t>
              <w:br/>
              <w:t>Tidak memerlukan parameter ilmiah final.</w:t>
            </w:r>
          </w:p>
        </w:tc>
      </w:tr>
      <w:tr>
        <w:tc>
          <w:tcPr>
            <w:tcW w:type="dxa" w:w="3326"/>
            <w:tcMar>
              <w:top w:w="80" w:type="dxa"/>
              <w:start w:w="100" w:type="dxa"/>
              <w:bottom w:w="80" w:type="dxa"/>
              <w:end w:w="100" w:type="dxa"/>
            </w:tcMar>
          </w:tcPr>
          <w:p>
            <w:r>
              <w:rPr>
                <w:rFonts w:ascii="Liberation Sans" w:hAnsi="Liberation Sans"/>
                <w:b/>
                <w:i w:val="0"/>
                <w:sz w:val="15"/>
              </w:rPr>
              <w:t>P1 - Configurable Instrument Builder</w:t>
            </w:r>
          </w:p>
        </w:tc>
        <w:tc>
          <w:tcPr>
            <w:tcW w:type="dxa" w:w="3326"/>
            <w:tcMar>
              <w:top w:w="80" w:type="dxa"/>
              <w:start w:w="100" w:type="dxa"/>
              <w:bottom w:w="80" w:type="dxa"/>
              <w:end w:w="100" w:type="dxa"/>
            </w:tcMar>
          </w:tcPr>
          <w:p>
            <w:r>
              <w:rPr>
                <w:rFonts w:ascii="Liberation Sans" w:hAnsi="Liberation Sans"/>
                <w:b w:val="0"/>
                <w:i w:val="0"/>
                <w:sz w:val="15"/>
              </w:rPr>
              <w:t>Instrument/version/dimension/indicator/answer option/recommendation configuration; Draft-Published-Archived lifecycle.</w:t>
            </w:r>
          </w:p>
        </w:tc>
        <w:tc>
          <w:tcPr>
            <w:tcW w:type="dxa" w:w="3326"/>
            <w:tcMar>
              <w:top w:w="80" w:type="dxa"/>
              <w:start w:w="100" w:type="dxa"/>
              <w:bottom w:w="80" w:type="dxa"/>
              <w:end w:w="100" w:type="dxa"/>
            </w:tcMar>
          </w:tcPr>
          <w:p>
            <w:r>
              <w:rPr>
                <w:rFonts w:ascii="Liberation Sans" w:hAnsi="Liberation Sans"/>
                <w:b w:val="0"/>
                <w:i w:val="0"/>
                <w:sz w:val="14"/>
              </w:rPr>
              <w:t>Timing: Setelah P0</w:t>
              <w:br/>
              <w:t>Dapat dibangun dengan dummy data; jangan publish model ilmiah palsu.</w:t>
            </w:r>
          </w:p>
        </w:tc>
      </w:tr>
      <w:tr>
        <w:tc>
          <w:tcPr>
            <w:tcW w:type="dxa" w:w="3326"/>
            <w:tcMar>
              <w:top w:w="80" w:type="dxa"/>
              <w:start w:w="100" w:type="dxa"/>
              <w:bottom w:w="80" w:type="dxa"/>
              <w:end w:w="100" w:type="dxa"/>
            </w:tcMar>
          </w:tcPr>
          <w:p>
            <w:r>
              <w:rPr>
                <w:rFonts w:ascii="Liberation Sans" w:hAnsi="Liberation Sans"/>
                <w:b/>
                <w:i w:val="0"/>
                <w:sz w:val="15"/>
              </w:rPr>
              <w:t>P2 - Assessment Workflow</w:t>
            </w:r>
          </w:p>
        </w:tc>
        <w:tc>
          <w:tcPr>
            <w:tcW w:type="dxa" w:w="3326"/>
            <w:tcMar>
              <w:top w:w="80" w:type="dxa"/>
              <w:start w:w="100" w:type="dxa"/>
              <w:bottom w:w="80" w:type="dxa"/>
              <w:end w:w="100" w:type="dxa"/>
            </w:tcMar>
          </w:tcPr>
          <w:p>
            <w:r>
              <w:rPr>
                <w:rFonts w:ascii="Liberation Sans" w:hAnsi="Liberation Sans"/>
                <w:b w:val="0"/>
                <w:i w:val="0"/>
                <w:sz w:val="15"/>
              </w:rPr>
              <w:t>Form generator, save draft, submit/finalize, evidence, history.</w:t>
            </w:r>
          </w:p>
        </w:tc>
        <w:tc>
          <w:tcPr>
            <w:tcW w:type="dxa" w:w="3326"/>
            <w:tcMar>
              <w:top w:w="80" w:type="dxa"/>
              <w:start w:w="100" w:type="dxa"/>
              <w:bottom w:w="80" w:type="dxa"/>
              <w:end w:w="100" w:type="dxa"/>
            </w:tcMar>
          </w:tcPr>
          <w:p>
            <w:r>
              <w:rPr>
                <w:rFonts w:ascii="Liberation Sans" w:hAnsi="Liberation Sans"/>
                <w:b w:val="0"/>
                <w:i w:val="0"/>
                <w:sz w:val="14"/>
              </w:rPr>
              <w:t>Timing: Setelah struktur instrumen stabil</w:t>
              <w:br/>
              <w:t>Butuh konfirmasi jenis jawaban dan workflow approval.</w:t>
            </w:r>
          </w:p>
        </w:tc>
      </w:tr>
      <w:tr>
        <w:tc>
          <w:tcPr>
            <w:tcW w:type="dxa" w:w="3326"/>
            <w:tcMar>
              <w:top w:w="80" w:type="dxa"/>
              <w:start w:w="100" w:type="dxa"/>
              <w:bottom w:w="80" w:type="dxa"/>
              <w:end w:w="100" w:type="dxa"/>
            </w:tcMar>
          </w:tcPr>
          <w:p>
            <w:r>
              <w:rPr>
                <w:rFonts w:ascii="Liberation Sans" w:hAnsi="Liberation Sans"/>
                <w:b/>
                <w:i w:val="0"/>
                <w:sz w:val="15"/>
              </w:rPr>
              <w:t>P3 - Scoring &amp; Classification Engine</w:t>
            </w:r>
          </w:p>
        </w:tc>
        <w:tc>
          <w:tcPr>
            <w:tcW w:type="dxa" w:w="3326"/>
            <w:tcMar>
              <w:top w:w="80" w:type="dxa"/>
              <w:start w:w="100" w:type="dxa"/>
              <w:bottom w:w="80" w:type="dxa"/>
              <w:end w:w="100" w:type="dxa"/>
            </w:tcMar>
          </w:tcPr>
          <w:p>
            <w:r>
              <w:rPr>
                <w:rFonts w:ascii="Liberation Sans" w:hAnsi="Liberation Sans"/>
                <w:b w:val="0"/>
                <w:i w:val="0"/>
                <w:sz w:val="15"/>
              </w:rPr>
              <w:t>Validasi data, scoring, weighting, index, risk classification.</w:t>
            </w:r>
          </w:p>
        </w:tc>
        <w:tc>
          <w:tcPr>
            <w:tcW w:type="dxa" w:w="3326"/>
            <w:tcMar>
              <w:top w:w="80" w:type="dxa"/>
              <w:start w:w="100" w:type="dxa"/>
              <w:bottom w:w="80" w:type="dxa"/>
              <w:end w:w="100" w:type="dxa"/>
            </w:tcMar>
          </w:tcPr>
          <w:p>
            <w:r>
              <w:rPr>
                <w:rFonts w:ascii="Liberation Sans" w:hAnsi="Liberation Sans"/>
                <w:b w:val="0"/>
                <w:i w:val="0"/>
                <w:sz w:val="14"/>
              </w:rPr>
              <w:t>Timing: Setelah parameter penelitian tersedia</w:t>
              <w:br/>
              <w:t>Blocker: formula, bobot, threshold, missing-data rules.</w:t>
            </w:r>
          </w:p>
        </w:tc>
      </w:tr>
      <w:tr>
        <w:tc>
          <w:tcPr>
            <w:tcW w:type="dxa" w:w="3326"/>
            <w:tcMar>
              <w:top w:w="80" w:type="dxa"/>
              <w:start w:w="100" w:type="dxa"/>
              <w:bottom w:w="80" w:type="dxa"/>
              <w:end w:w="100" w:type="dxa"/>
            </w:tcMar>
          </w:tcPr>
          <w:p>
            <w:r>
              <w:rPr>
                <w:rFonts w:ascii="Liberation Sans" w:hAnsi="Liberation Sans"/>
                <w:b/>
                <w:i w:val="0"/>
                <w:sz w:val="15"/>
              </w:rPr>
              <w:t>P4 - Dashboard &amp; Risk Mapping</w:t>
            </w:r>
          </w:p>
        </w:tc>
        <w:tc>
          <w:tcPr>
            <w:tcW w:type="dxa" w:w="3326"/>
            <w:tcMar>
              <w:top w:w="80" w:type="dxa"/>
              <w:start w:w="100" w:type="dxa"/>
              <w:bottom w:w="80" w:type="dxa"/>
              <w:end w:w="100" w:type="dxa"/>
            </w:tcMar>
          </w:tcPr>
          <w:p>
            <w:r>
              <w:rPr>
                <w:rFonts w:ascii="Liberation Sans" w:hAnsi="Liberation Sans"/>
                <w:b w:val="0"/>
                <w:i w:val="0"/>
                <w:sz w:val="15"/>
              </w:rPr>
              <w:t>Index, dimensi, tren, distribusi risiko, risk map, rekomendasi prioritas.</w:t>
            </w:r>
          </w:p>
        </w:tc>
        <w:tc>
          <w:tcPr>
            <w:tcW w:type="dxa" w:w="3326"/>
            <w:tcMar>
              <w:top w:w="80" w:type="dxa"/>
              <w:start w:w="100" w:type="dxa"/>
              <w:bottom w:w="80" w:type="dxa"/>
              <w:end w:w="100" w:type="dxa"/>
            </w:tcMar>
          </w:tcPr>
          <w:p>
            <w:r>
              <w:rPr>
                <w:rFonts w:ascii="Liberation Sans" w:hAnsi="Liberation Sans"/>
                <w:b w:val="0"/>
                <w:i w:val="0"/>
                <w:sz w:val="14"/>
              </w:rPr>
              <w:t>Timing: Setelah scoring minimal</w:t>
              <w:br/>
              <w:t>Risk mapping detail masih open.</w:t>
            </w:r>
          </w:p>
        </w:tc>
      </w:tr>
      <w:tr>
        <w:tc>
          <w:tcPr>
            <w:tcW w:type="dxa" w:w="3326"/>
            <w:tcMar>
              <w:top w:w="80" w:type="dxa"/>
              <w:start w:w="100" w:type="dxa"/>
              <w:bottom w:w="80" w:type="dxa"/>
              <w:end w:w="100" w:type="dxa"/>
            </w:tcMar>
          </w:tcPr>
          <w:p>
            <w:r>
              <w:rPr>
                <w:rFonts w:ascii="Liberation Sans" w:hAnsi="Liberation Sans"/>
                <w:b/>
                <w:i w:val="0"/>
                <w:sz w:val="15"/>
              </w:rPr>
              <w:t>P5 - Recommendation, Follow-up, Notification</w:t>
            </w:r>
          </w:p>
        </w:tc>
        <w:tc>
          <w:tcPr>
            <w:tcW w:type="dxa" w:w="3326"/>
            <w:tcMar>
              <w:top w:w="80" w:type="dxa"/>
              <w:start w:w="100" w:type="dxa"/>
              <w:bottom w:w="80" w:type="dxa"/>
              <w:end w:w="100" w:type="dxa"/>
            </w:tcMar>
          </w:tcPr>
          <w:p>
            <w:r>
              <w:rPr>
                <w:rFonts w:ascii="Liberation Sans" w:hAnsi="Liberation Sans"/>
                <w:b w:val="0"/>
                <w:i w:val="0"/>
                <w:sz w:val="15"/>
              </w:rPr>
              <w:t>Recommendation engine, action follow-up, warning/notification.</w:t>
            </w:r>
          </w:p>
        </w:tc>
        <w:tc>
          <w:tcPr>
            <w:tcW w:type="dxa" w:w="3326"/>
            <w:tcMar>
              <w:top w:w="80" w:type="dxa"/>
              <w:start w:w="100" w:type="dxa"/>
              <w:bottom w:w="80" w:type="dxa"/>
              <w:end w:w="100" w:type="dxa"/>
            </w:tcMar>
          </w:tcPr>
          <w:p>
            <w:r>
              <w:rPr>
                <w:rFonts w:ascii="Liberation Sans" w:hAnsi="Liberation Sans"/>
                <w:b w:val="0"/>
                <w:i w:val="0"/>
                <w:sz w:val="14"/>
              </w:rPr>
              <w:t>Timing: Setelah rules tersedia</w:t>
              <w:br/>
              <w:t>Butuh rule resmi dan trigger.</w:t>
            </w:r>
          </w:p>
        </w:tc>
      </w:tr>
      <w:tr>
        <w:tc>
          <w:tcPr>
            <w:tcW w:type="dxa" w:w="3326"/>
            <w:tcMar>
              <w:top w:w="80" w:type="dxa"/>
              <w:start w:w="100" w:type="dxa"/>
              <w:bottom w:w="80" w:type="dxa"/>
              <w:end w:w="100" w:type="dxa"/>
            </w:tcMar>
          </w:tcPr>
          <w:p>
            <w:r>
              <w:rPr>
                <w:rFonts w:ascii="Liberation Sans" w:hAnsi="Liberation Sans"/>
                <w:b/>
                <w:i w:val="0"/>
                <w:sz w:val="15"/>
              </w:rPr>
              <w:t>P6 - Reporting &amp; Export</w:t>
            </w:r>
          </w:p>
        </w:tc>
        <w:tc>
          <w:tcPr>
            <w:tcW w:type="dxa" w:w="3326"/>
            <w:tcMar>
              <w:top w:w="80" w:type="dxa"/>
              <w:start w:w="100" w:type="dxa"/>
              <w:bottom w:w="80" w:type="dxa"/>
              <w:end w:w="100" w:type="dxa"/>
            </w:tcMar>
          </w:tcPr>
          <w:p>
            <w:r>
              <w:rPr>
                <w:rFonts w:ascii="Liberation Sans" w:hAnsi="Liberation Sans"/>
                <w:b w:val="0"/>
                <w:i w:val="0"/>
                <w:sz w:val="15"/>
              </w:rPr>
              <w:t>Laporan evaluasi, PDF/Excel export, metadata versi instrumen.</w:t>
            </w:r>
          </w:p>
        </w:tc>
        <w:tc>
          <w:tcPr>
            <w:tcW w:type="dxa" w:w="3326"/>
            <w:tcMar>
              <w:top w:w="80" w:type="dxa"/>
              <w:start w:w="100" w:type="dxa"/>
              <w:bottom w:w="80" w:type="dxa"/>
              <w:end w:w="100" w:type="dxa"/>
            </w:tcMar>
          </w:tcPr>
          <w:p>
            <w:r>
              <w:rPr>
                <w:rFonts w:ascii="Liberation Sans" w:hAnsi="Liberation Sans"/>
                <w:b w:val="0"/>
                <w:i w:val="0"/>
                <w:sz w:val="14"/>
              </w:rPr>
              <w:t>Timing: Setelah hasil stabil</w:t>
              <w:br/>
              <w:t>Sesuai output visual proposal.</w:t>
            </w:r>
          </w:p>
        </w:tc>
      </w:tr>
      <w:tr>
        <w:tc>
          <w:tcPr>
            <w:tcW w:type="dxa" w:w="3326"/>
            <w:tcMar>
              <w:top w:w="80" w:type="dxa"/>
              <w:start w:w="100" w:type="dxa"/>
              <w:bottom w:w="80" w:type="dxa"/>
              <w:end w:w="100" w:type="dxa"/>
            </w:tcMar>
          </w:tcPr>
          <w:p>
            <w:r>
              <w:rPr>
                <w:rFonts w:ascii="Liberation Sans" w:hAnsi="Liberation Sans"/>
                <w:b/>
                <w:i w:val="0"/>
                <w:sz w:val="15"/>
              </w:rPr>
              <w:t>P7 - Validation &amp; Release</w:t>
            </w:r>
          </w:p>
        </w:tc>
        <w:tc>
          <w:tcPr>
            <w:tcW w:type="dxa" w:w="3326"/>
            <w:tcMar>
              <w:top w:w="80" w:type="dxa"/>
              <w:start w:w="100" w:type="dxa"/>
              <w:bottom w:w="80" w:type="dxa"/>
              <w:end w:w="100" w:type="dxa"/>
            </w:tcMar>
          </w:tcPr>
          <w:p>
            <w:r>
              <w:rPr>
                <w:rFonts w:ascii="Liberation Sans" w:hAnsi="Liberation Sans"/>
                <w:b w:val="0"/>
                <w:i w:val="0"/>
                <w:sz w:val="15"/>
              </w:rPr>
              <w:t>Functional testing, UAT, validasi lapangan, sensitivity evaluation support, hardening, backup/restore test.</w:t>
            </w:r>
          </w:p>
        </w:tc>
        <w:tc>
          <w:tcPr>
            <w:tcW w:type="dxa" w:w="3326"/>
            <w:tcMar>
              <w:top w:w="80" w:type="dxa"/>
              <w:start w:w="100" w:type="dxa"/>
              <w:bottom w:w="80" w:type="dxa"/>
              <w:end w:w="100" w:type="dxa"/>
            </w:tcMar>
          </w:tcPr>
          <w:p>
            <w:r>
              <w:rPr>
                <w:rFonts w:ascii="Liberation Sans" w:hAnsi="Liberation Sans"/>
                <w:b w:val="0"/>
                <w:i w:val="0"/>
                <w:sz w:val="14"/>
              </w:rPr>
              <w:t>Timing: Menjelang uji lapangan</w:t>
              <w:br/>
              <w:t>Sejalan dengan metode proposal.</w:t>
            </w:r>
          </w:p>
        </w:tc>
      </w:tr>
    </w:tbl>
    <w:p/>
    <w:p>
      <w:r>
        <w:br w:type="page"/>
      </w:r>
    </w:p>
    <w:p>
      <w:pPr>
        <w:pStyle w:val="Heading1"/>
      </w:pPr>
      <w:r>
        <w:t>19. MVP / Definition of Done awal</w:t>
      </w:r>
    </w:p>
    <w:p>
      <w:r>
        <w:rPr>
          <w:rFonts w:ascii="Liberation Sans" w:hAnsi="Liberation Sans"/>
          <w:b w:val="0"/>
          <w:i w:val="0"/>
          <w:sz w:val="18"/>
        </w:rPr>
        <w:t>MVP 2026 dinilai layak secara engineering apabila minimal:</w:t>
      </w:r>
    </w:p>
    <w:p>
      <w:pPr>
        <w:pStyle w:val="ListNumber"/>
      </w:pPr>
      <w:r>
        <w:rPr>
          <w:rFonts w:ascii="Liberation Sans" w:hAnsi="Liberation Sans"/>
          <w:b w:val="0"/>
          <w:i w:val="0"/>
          <w:sz w:val="18"/>
        </w:rPr>
        <w:t>pengguna dapat login sesuai role;</w:t>
      </w:r>
    </w:p>
    <w:p>
      <w:pPr>
        <w:pStyle w:val="ListNumber"/>
      </w:pPr>
      <w:r>
        <w:rPr>
          <w:rFonts w:ascii="Liberation Sans" w:hAnsi="Liberation Sans"/>
          <w:b w:val="0"/>
          <w:i w:val="0"/>
          <w:sz w:val="18"/>
        </w:rPr>
        <w:t>master pesantren dapat dikelola;</w:t>
      </w:r>
    </w:p>
    <w:p>
      <w:pPr>
        <w:pStyle w:val="ListNumber"/>
      </w:pPr>
      <w:r>
        <w:rPr>
          <w:rFonts w:ascii="Liberation Sans" w:hAnsi="Liberation Sans"/>
          <w:b w:val="0"/>
          <w:i w:val="0"/>
          <w:sz w:val="18"/>
        </w:rPr>
        <w:t>instrumen dapat dibuat/configure melalui Draft;</w:t>
      </w:r>
    </w:p>
    <w:p>
      <w:pPr>
        <w:pStyle w:val="ListNumber"/>
      </w:pPr>
      <w:r>
        <w:rPr>
          <w:rFonts w:ascii="Liberation Sans" w:hAnsi="Liberation Sans"/>
          <w:b w:val="0"/>
          <w:i w:val="0"/>
          <w:sz w:val="18"/>
        </w:rPr>
        <w:t>versi instrumen dapat Published dan terkunci;</w:t>
      </w:r>
    </w:p>
    <w:p>
      <w:pPr>
        <w:pStyle w:val="ListNumber"/>
      </w:pPr>
      <w:r>
        <w:rPr>
          <w:rFonts w:ascii="Liberation Sans" w:hAnsi="Liberation Sans"/>
          <w:b w:val="0"/>
          <w:i w:val="0"/>
          <w:sz w:val="18"/>
        </w:rPr>
        <w:t>form assessment dibangkitkan dari instrumen, bukan hard-coded;</w:t>
      </w:r>
    </w:p>
    <w:p>
      <w:pPr>
        <w:pStyle w:val="ListNumber"/>
      </w:pPr>
      <w:r>
        <w:rPr>
          <w:rFonts w:ascii="Liberation Sans" w:hAnsi="Liberation Sans"/>
          <w:b w:val="0"/>
          <w:i w:val="0"/>
          <w:sz w:val="18"/>
        </w:rPr>
        <w:t>assessment dapat disimpan dan difinalisasi;</w:t>
      </w:r>
    </w:p>
    <w:p>
      <w:pPr>
        <w:pStyle w:val="ListNumber"/>
      </w:pPr>
      <w:r>
        <w:rPr>
          <w:rFonts w:ascii="Liberation Sans" w:hAnsi="Liberation Sans"/>
          <w:b w:val="0"/>
          <w:i w:val="0"/>
          <w:sz w:val="18"/>
        </w:rPr>
        <w:t>scoring engine menggunakan konfigurasi ilmiah yang disahkan;</w:t>
      </w:r>
    </w:p>
    <w:p>
      <w:pPr>
        <w:pStyle w:val="ListNumber"/>
      </w:pPr>
      <w:r>
        <w:rPr>
          <w:rFonts w:ascii="Liberation Sans" w:hAnsi="Liberation Sans"/>
          <w:b w:val="0"/>
          <w:i w:val="0"/>
          <w:sz w:val="18"/>
        </w:rPr>
        <w:t>hasil menampilkan skor indeks/dimensi dan kategori risiko;</w:t>
      </w:r>
    </w:p>
    <w:p>
      <w:pPr>
        <w:pStyle w:val="ListNumber"/>
      </w:pPr>
      <w:r>
        <w:rPr>
          <w:rFonts w:ascii="Liberation Sans" w:hAnsi="Liberation Sans"/>
          <w:b w:val="0"/>
          <w:i w:val="0"/>
          <w:sz w:val="18"/>
        </w:rPr>
        <w:t>rekomendasi dibuat dari rule yang disahkan;</w:t>
      </w:r>
    </w:p>
    <w:p>
      <w:pPr>
        <w:pStyle w:val="ListNumber"/>
      </w:pPr>
      <w:r>
        <w:rPr>
          <w:rFonts w:ascii="Liberation Sans" w:hAnsi="Liberation Sans"/>
          <w:b w:val="0"/>
          <w:i w:val="0"/>
          <w:sz w:val="18"/>
        </w:rPr>
        <w:t>dashboard menampilkan minimal indeks, skor dimensi/aspek, trend/history, dan risk representation yang disetujui;</w:t>
      </w:r>
    </w:p>
    <w:p>
      <w:pPr>
        <w:pStyle w:val="ListNumber"/>
      </w:pPr>
      <w:r>
        <w:rPr>
          <w:rFonts w:ascii="Liberation Sans" w:hAnsi="Liberation Sans"/>
          <w:b w:val="0"/>
          <w:i w:val="0"/>
          <w:sz w:val="18"/>
        </w:rPr>
        <w:t>report/export tersedia sesuai scope;</w:t>
      </w:r>
    </w:p>
    <w:p>
      <w:pPr>
        <w:pStyle w:val="ListNumber"/>
      </w:pPr>
      <w:r>
        <w:rPr>
          <w:rFonts w:ascii="Liberation Sans" w:hAnsi="Liberation Sans"/>
          <w:b w:val="0"/>
          <w:i w:val="0"/>
          <w:sz w:val="18"/>
        </w:rPr>
        <w:t>aktivitas sensitif tercatat di audit trail;</w:t>
      </w:r>
    </w:p>
    <w:p>
      <w:pPr>
        <w:pStyle w:val="ListNumber"/>
      </w:pPr>
      <w:r>
        <w:rPr>
          <w:rFonts w:ascii="Liberation Sans" w:hAnsi="Liberation Sans"/>
          <w:b w:val="0"/>
          <w:i w:val="0"/>
          <w:sz w:val="18"/>
        </w:rPr>
        <w:t>data historis tidak berubah ketika instrumen versi baru diterbitkan;</w:t>
      </w:r>
    </w:p>
    <w:p>
      <w:pPr>
        <w:pStyle w:val="ListNumber"/>
      </w:pPr>
      <w:r>
        <w:rPr>
          <w:rFonts w:ascii="Liberation Sans" w:hAnsi="Liberation Sans"/>
          <w:b w:val="0"/>
          <w:i w:val="0"/>
          <w:sz w:val="18"/>
        </w:rPr>
        <w:t>functional testing dan UAT dapat dijalankan;</w:t>
      </w:r>
    </w:p>
    <w:p>
      <w:pPr>
        <w:pStyle w:val="ListNumber"/>
      </w:pPr>
      <w:r>
        <w:rPr>
          <w:rFonts w:ascii="Liberation Sans" w:hAnsi="Liberation Sans"/>
          <w:b w:val="0"/>
          <w:i w:val="0"/>
          <w:sz w:val="18"/>
        </w:rPr>
        <w:t>backup dan restore dasar teruji.</w:t>
      </w:r>
    </w:p>
    <w:p>
      <w:r>
        <w:br w:type="page"/>
      </w:r>
    </w:p>
    <w:p>
      <w:pPr>
        <w:pStyle w:val="Heading1"/>
      </w:pPr>
      <w:r>
        <w:t>20. Keputusan yang harus dipertahankan selama development</w:t>
      </w:r>
    </w:p>
    <w:p>
      <w:pPr>
        <w:pStyle w:val="ListBullet"/>
      </w:pPr>
      <w:r>
        <w:rPr>
          <w:rFonts w:ascii="Liberation Sans" w:hAnsi="Liberation Sans"/>
          <w:b w:val="0"/>
          <w:i w:val="0"/>
          <w:sz w:val="18"/>
        </w:rPr>
        <w:t>Jangan hard-code instrumen ilmiah jika dapat menjadi data konfigurasi.</w:t>
      </w:r>
    </w:p>
    <w:p>
      <w:pPr>
        <w:pStyle w:val="ListBullet"/>
      </w:pPr>
      <w:r>
        <w:rPr>
          <w:rFonts w:ascii="Liberation Sans" w:hAnsi="Liberation Sans"/>
          <w:b w:val="0"/>
          <w:i w:val="0"/>
          <w:sz w:val="18"/>
        </w:rPr>
        <w:t>Jangan mengarang formula berdasarkan mockup.</w:t>
      </w:r>
    </w:p>
    <w:p>
      <w:pPr>
        <w:pStyle w:val="ListBullet"/>
      </w:pPr>
      <w:r>
        <w:rPr>
          <w:rFonts w:ascii="Liberation Sans" w:hAnsi="Liberation Sans"/>
          <w:b w:val="0"/>
          <w:i w:val="0"/>
          <w:sz w:val="18"/>
        </w:rPr>
        <w:t>Jangan menganggap contoh 78,5/0-100 sebagai standar final.</w:t>
      </w:r>
    </w:p>
    <w:p>
      <w:pPr>
        <w:pStyle w:val="ListBullet"/>
      </w:pPr>
      <w:r>
        <w:rPr>
          <w:rFonts w:ascii="Liberation Sans" w:hAnsi="Liberation Sans"/>
          <w:b w:val="0"/>
          <w:i w:val="0"/>
          <w:sz w:val="18"/>
        </w:rPr>
        <w:t>Jangan membuat Admin mampu mengubah published science data tanpa versioning/audit.</w:t>
      </w:r>
    </w:p>
    <w:p>
      <w:pPr>
        <w:pStyle w:val="ListBullet"/>
      </w:pPr>
      <w:r>
        <w:rPr>
          <w:rFonts w:ascii="Liberation Sans" w:hAnsi="Liberation Sans"/>
          <w:b w:val="0"/>
          <w:i w:val="0"/>
          <w:sz w:val="18"/>
        </w:rPr>
        <w:t>Jangan menghitung ulang assessment historis secara otomatis dengan versi instrumen baru.</w:t>
      </w:r>
    </w:p>
    <w:p>
      <w:pPr>
        <w:pStyle w:val="ListBullet"/>
      </w:pPr>
      <w:r>
        <w:rPr>
          <w:rFonts w:ascii="Liberation Sans" w:hAnsi="Liberation Sans"/>
          <w:b w:val="0"/>
          <w:i w:val="0"/>
          <w:sz w:val="18"/>
        </w:rPr>
        <w:t>Jangan memasukkan AI/LLM hanya karena nama sistem mengandung kata “Smart”. Current proposal dapat dipenuhi dengan scoring/rule/analytics engine.</w:t>
      </w:r>
    </w:p>
    <w:p>
      <w:pPr>
        <w:pStyle w:val="ListBullet"/>
      </w:pPr>
      <w:r>
        <w:rPr>
          <w:rFonts w:ascii="Liberation Sans" w:hAnsi="Liberation Sans"/>
          <w:b w:val="0"/>
          <w:i w:val="0"/>
          <w:sz w:val="18"/>
        </w:rPr>
        <w:t>Semua requirement baru harus diberi basis: Proposal, Visual, Diskusi, Rekomendasi, atau Open.</w:t>
      </w:r>
    </w:p>
    <w:p>
      <w:r>
        <w:br w:type="page"/>
      </w:r>
    </w:p>
    <w:p>
      <w:pPr>
        <w:pStyle w:val="Heading1"/>
      </w:pPr>
      <w:r>
        <w:t>21. Urutan kerja paling praktis berikutnya</w:t>
      </w:r>
    </w:p>
    <w:p>
      <w:pPr>
        <w:pStyle w:val="ListNumber"/>
      </w:pPr>
      <w:r>
        <w:rPr>
          <w:rFonts w:ascii="Liberation Sans" w:hAnsi="Liberation Sans"/>
          <w:b w:val="0"/>
          <w:i w:val="0"/>
          <w:sz w:val="18"/>
        </w:rPr>
        <w:t>Buat repository dan baseline arsitektur.</w:t>
      </w:r>
    </w:p>
    <w:p>
      <w:pPr>
        <w:pStyle w:val="ListNumber"/>
      </w:pPr>
      <w:r>
        <w:rPr>
          <w:rFonts w:ascii="Liberation Sans" w:hAnsi="Liberation Sans"/>
          <w:b w:val="0"/>
          <w:i w:val="0"/>
          <w:sz w:val="18"/>
        </w:rPr>
        <w:t>Tentukan stack teknis bersama tim development.</w:t>
      </w:r>
    </w:p>
    <w:p>
      <w:pPr>
        <w:pStyle w:val="ListNumber"/>
      </w:pPr>
      <w:r>
        <w:rPr>
          <w:rFonts w:ascii="Liberation Sans" w:hAnsi="Liberation Sans"/>
          <w:b w:val="0"/>
          <w:i w:val="0"/>
          <w:sz w:val="18"/>
        </w:rPr>
        <w:t>Implementasikan auth + role/permission + audit foundation.</w:t>
      </w:r>
    </w:p>
    <w:p>
      <w:pPr>
        <w:pStyle w:val="ListNumber"/>
      </w:pPr>
      <w:r>
        <w:rPr>
          <w:rFonts w:ascii="Liberation Sans" w:hAnsi="Liberation Sans"/>
          <w:b w:val="0"/>
          <w:i w:val="0"/>
          <w:sz w:val="18"/>
        </w:rPr>
        <w:t>Buat schema pesantren, instrument, instrument_version, dimension, indicator.</w:t>
      </w:r>
    </w:p>
    <w:p>
      <w:pPr>
        <w:pStyle w:val="ListNumber"/>
      </w:pPr>
      <w:r>
        <w:rPr>
          <w:rFonts w:ascii="Liberation Sans" w:hAnsi="Liberation Sans"/>
          <w:b w:val="0"/>
          <w:i w:val="0"/>
          <w:sz w:val="18"/>
        </w:rPr>
        <w:t>Buat admin instrument builder dengan lifecycle Draft/Published/Archived.</w:t>
      </w:r>
    </w:p>
    <w:p>
      <w:pPr>
        <w:pStyle w:val="ListNumber"/>
      </w:pPr>
      <w:r>
        <w:rPr>
          <w:rFonts w:ascii="Liberation Sans" w:hAnsi="Liberation Sans"/>
          <w:b w:val="0"/>
          <w:i w:val="0"/>
          <w:sz w:val="18"/>
        </w:rPr>
        <w:t>Buat generic assessment form dari data instrumen.</w:t>
      </w:r>
    </w:p>
    <w:p>
      <w:pPr>
        <w:pStyle w:val="ListNumber"/>
      </w:pPr>
      <w:r>
        <w:rPr>
          <w:rFonts w:ascii="Liberation Sans" w:hAnsi="Liberation Sans"/>
          <w:b w:val="0"/>
          <w:i w:val="0"/>
          <w:sz w:val="18"/>
        </w:rPr>
        <w:t>Sambil development berjalan, minta SAT 1.0 dan SAM i-SAFE lengkap.</w:t>
      </w:r>
    </w:p>
    <w:p>
      <w:pPr>
        <w:pStyle w:val="ListNumber"/>
      </w:pPr>
      <w:r>
        <w:rPr>
          <w:rFonts w:ascii="Liberation Sans" w:hAnsi="Liberation Sans"/>
          <w:b w:val="0"/>
          <w:i w:val="0"/>
          <w:sz w:val="18"/>
        </w:rPr>
        <w:t>Setelah struktur jawaban final tersedia, sesuaikan form engine.</w:t>
      </w:r>
    </w:p>
    <w:p>
      <w:pPr>
        <w:pStyle w:val="ListNumber"/>
      </w:pPr>
      <w:r>
        <w:rPr>
          <w:rFonts w:ascii="Liberation Sans" w:hAnsi="Liberation Sans"/>
          <w:b w:val="0"/>
          <w:i w:val="0"/>
          <w:sz w:val="18"/>
        </w:rPr>
        <w:t>Setelah formula/bobot/threshold final tersedia, implement scoring engine final + golden fixtures.</w:t>
      </w:r>
    </w:p>
    <w:p>
      <w:pPr>
        <w:pStyle w:val="ListNumber"/>
      </w:pPr>
      <w:r>
        <w:rPr>
          <w:rFonts w:ascii="Liberation Sans" w:hAnsi="Liberation Sans"/>
          <w:b w:val="0"/>
          <w:i w:val="0"/>
          <w:sz w:val="18"/>
        </w:rPr>
        <w:t>Lanjutkan dashboard, risk mapping, rekomendasi, report, UAT.</w:t>
      </w:r>
    </w:p>
    <w:p>
      <w:r>
        <w:br w:type="page"/>
      </w:r>
    </w:p>
    <w:p>
      <w:pPr>
        <w:pStyle w:val="Heading1"/>
      </w:pPr>
      <w:r>
        <w:t>22. Sumber dokumen</w:t>
      </w:r>
    </w:p>
    <w:p>
      <w:r>
        <w:rPr>
          <w:rFonts w:ascii="Liberation Sans" w:hAnsi="Liberation Sans"/>
          <w:b w:val="0"/>
          <w:i w:val="0"/>
          <w:sz w:val="18"/>
        </w:rPr>
        <w:t>Basis utama blueprint ini adalah file pengguna “01. FORMAT PROPOSAL USULAN PENELITIAN 2026 - HIBAH INTERNAL GIRDC.pdf” (15 halaman). Analisis dilakukan terhadap teks proposal sekaligus render visual halaman, dengan perhatian khusus pada:</w:t>
      </w:r>
    </w:p>
    <w:p>
      <w:pPr>
        <w:pStyle w:val="ListBullet"/>
      </w:pPr>
      <w:r>
        <w:rPr>
          <w:rFonts w:ascii="Liberation Sans" w:hAnsi="Liberation Sans"/>
          <w:b w:val="0"/>
          <w:i w:val="0"/>
          <w:sz w:val="18"/>
        </w:rPr>
        <w:t>PDF page 1: daftar tim dan peran;</w:t>
      </w:r>
    </w:p>
    <w:p>
      <w:pPr>
        <w:pStyle w:val="ListBullet"/>
      </w:pPr>
      <w:r>
        <w:rPr>
          <w:rFonts w:ascii="Liberation Sans" w:hAnsi="Liberation Sans"/>
          <w:b w:val="0"/>
          <w:i w:val="0"/>
          <w:sz w:val="18"/>
        </w:rPr>
        <w:t>PDF page 2: identitas proposal, TKT/TII, mitra dan pendanaan;</w:t>
      </w:r>
    </w:p>
    <w:p>
      <w:pPr>
        <w:pStyle w:val="ListBullet"/>
      </w:pPr>
      <w:r>
        <w:rPr>
          <w:rFonts w:ascii="Liberation Sans" w:hAnsi="Liberation Sans"/>
          <w:b w:val="0"/>
          <w:i w:val="0"/>
          <w:sz w:val="18"/>
        </w:rPr>
        <w:t>PDF pages 3-6: ringkasan, latar belakang, state of the art;</w:t>
      </w:r>
    </w:p>
    <w:p>
      <w:pPr>
        <w:pStyle w:val="ListBullet"/>
      </w:pPr>
      <w:r>
        <w:rPr>
          <w:rFonts w:ascii="Liberation Sans" w:hAnsi="Liberation Sans"/>
          <w:b w:val="0"/>
          <w:i w:val="0"/>
          <w:sz w:val="18"/>
        </w:rPr>
        <w:t>PDF page 7: Roadmap dan Target TKT;</w:t>
      </w:r>
    </w:p>
    <w:p>
      <w:pPr>
        <w:pStyle w:val="ListBullet"/>
      </w:pPr>
      <w:r>
        <w:rPr>
          <w:rFonts w:ascii="Liberation Sans" w:hAnsi="Liberation Sans"/>
          <w:b w:val="0"/>
          <w:i w:val="0"/>
          <w:sz w:val="18"/>
        </w:rPr>
        <w:t>PDF page 8: Diagram Alir Penelitian;</w:t>
      </w:r>
    </w:p>
    <w:p>
      <w:pPr>
        <w:pStyle w:val="ListBullet"/>
      </w:pPr>
      <w:r>
        <w:rPr>
          <w:rFonts w:ascii="Liberation Sans" w:hAnsi="Liberation Sans"/>
          <w:b w:val="0"/>
          <w:i w:val="0"/>
          <w:sz w:val="18"/>
        </w:rPr>
        <w:t>PDF pages 9-10: metode detail dan Gambar Konsep Sistem Dashboard ISHAS;</w:t>
      </w:r>
    </w:p>
    <w:p>
      <w:pPr>
        <w:pStyle w:val="ListBullet"/>
      </w:pPr>
      <w:r>
        <w:rPr>
          <w:rFonts w:ascii="Liberation Sans" w:hAnsi="Liberation Sans"/>
          <w:b w:val="0"/>
          <w:i w:val="0"/>
          <w:sz w:val="18"/>
        </w:rPr>
        <w:t>PDF page 11: target luaran dan Jadwal Penelitian;</w:t>
      </w:r>
    </w:p>
    <w:p>
      <w:pPr>
        <w:pStyle w:val="ListBullet"/>
      </w:pPr>
      <w:r>
        <w:rPr>
          <w:rFonts w:ascii="Liberation Sans" w:hAnsi="Liberation Sans"/>
          <w:b w:val="0"/>
          <w:i w:val="0"/>
          <w:sz w:val="18"/>
        </w:rPr>
        <w:t>PDF pages 12-13: anggaran dan daftar pustaka;</w:t>
      </w:r>
    </w:p>
    <w:p>
      <w:pPr>
        <w:pStyle w:val="ListBullet"/>
      </w:pPr>
      <w:r>
        <w:rPr>
          <w:rFonts w:ascii="Liberation Sans" w:hAnsi="Liberation Sans"/>
          <w:b w:val="0"/>
          <w:i w:val="0"/>
          <w:sz w:val="18"/>
        </w:rPr>
        <w:t>PDF pages 14-15: lampiran kolaborasi.</w:t>
      </w:r>
    </w:p>
    <w:p>
      <w:r>
        <w:rPr>
          <w:rFonts w:ascii="Liberation Sans" w:hAnsi="Liberation Sans"/>
          <w:b w:val="0"/>
          <w:i w:val="0"/>
          <w:sz w:val="18"/>
        </w:rPr>
        <w:t>Blueprint juga merekap percakapan proyek mengenai admin configurability, versioning, published lock, audit trail, dan keputusan bahwa scaffolding software dapat dimulai sebelum parameter ilmiah final tersedia.</w:t>
      </w:r>
    </w:p>
    <w:sectPr w:rsidR="00FC693F" w:rsidRPr="0006063C" w:rsidSect="00034616">
      <w:footerReference w:type="default" r:id="rId13"/>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b w:val="0"/>
        <w:i w:val="0"/>
        <w:color w:val="7A858A"/>
        <w:sz w:val="14"/>
      </w:rPr>
      <w:t>ISHAS Project Blueprint | Working baseline 1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0B5A6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4A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2E5D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0B5A6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ISHAS Project Blueprint</dc:title>
  <dc:subject>Master project blueprint for ISHAS / Smart Safety Assessment</dc:subject>
  <dc:creator>OpenAI - compiled from user-provided proposal and project discussion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