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3" w:right="0" w:firstLine="0"/>
        <w:jc w:val="center"/>
        <w:rPr>
          <w:b/>
          <w:i/>
          <w:sz w:val="29"/>
        </w:rPr>
      </w:pPr>
      <w:r>
        <w:rPr>
          <w:b/>
          <w:spacing w:val="-6"/>
          <w:sz w:val="28"/>
        </w:rPr>
        <w:t>PROPOSAL</w:t>
      </w:r>
      <w:r>
        <w:rPr>
          <w:b/>
          <w:spacing w:val="-19"/>
          <w:sz w:val="28"/>
        </w:rPr>
        <w:t> </w:t>
      </w:r>
      <w:r>
        <w:rPr>
          <w:b/>
          <w:spacing w:val="-6"/>
          <w:sz w:val="28"/>
        </w:rPr>
        <w:t>IDE/</w:t>
      </w:r>
      <w:r>
        <w:rPr>
          <w:b/>
          <w:i/>
          <w:spacing w:val="-6"/>
          <w:sz w:val="29"/>
        </w:rPr>
        <w:t>CONCEPT</w:t>
      </w:r>
      <w:r>
        <w:rPr>
          <w:b/>
          <w:i/>
          <w:spacing w:val="-24"/>
          <w:sz w:val="29"/>
        </w:rPr>
        <w:t> </w:t>
      </w:r>
      <w:r>
        <w:rPr>
          <w:b/>
          <w:i/>
          <w:spacing w:val="-6"/>
          <w:sz w:val="29"/>
        </w:rPr>
        <w:t>PAPER</w:t>
      </w:r>
    </w:p>
    <w:p>
      <w:pPr>
        <w:pStyle w:val="Heading1"/>
      </w:pPr>
      <w:r>
        <w:rPr/>
        <w:t>SAMSUNG</w:t>
      </w:r>
      <w:r>
        <w:rPr>
          <w:spacing w:val="-25"/>
        </w:rPr>
        <w:t> </w:t>
      </w:r>
      <w:r>
        <w:rPr/>
        <w:t>SOLVE</w:t>
      </w:r>
      <w:r>
        <w:rPr>
          <w:spacing w:val="-28"/>
        </w:rPr>
        <w:t> </w:t>
      </w:r>
      <w:r>
        <w:rPr/>
        <w:t>FOR</w:t>
      </w:r>
      <w:r>
        <w:rPr>
          <w:spacing w:val="-25"/>
        </w:rPr>
        <w:t> </w:t>
      </w:r>
      <w:r>
        <w:rPr/>
        <w:t>TOMORROW</w:t>
      </w:r>
      <w:r>
        <w:rPr>
          <w:spacing w:val="-24"/>
        </w:rPr>
        <w:t> </w:t>
      </w:r>
      <w:r>
        <w:rPr>
          <w:spacing w:val="-4"/>
        </w:rPr>
        <w:t>2026</w:t>
      </w:r>
    </w:p>
    <w:p>
      <w:pPr>
        <w:pStyle w:val="BodyText"/>
        <w:spacing w:before="313"/>
        <w:rPr>
          <w:b/>
          <w:sz w:val="28"/>
        </w:rPr>
      </w:pPr>
    </w:p>
    <w:p>
      <w:pPr>
        <w:pStyle w:val="BodyText"/>
        <w:spacing w:line="280" w:lineRule="auto" w:before="0"/>
        <w:ind w:left="23" w:right="15" w:firstLine="719"/>
        <w:jc w:val="both"/>
      </w:pPr>
      <w:r>
        <w:rPr/>
        <w:drawing>
          <wp:anchor distT="0" distB="0" distL="0" distR="0" allowOverlap="1" layoutInCell="1" locked="0" behindDoc="1" simplePos="0" relativeHeight="487423488">
            <wp:simplePos x="0" y="0"/>
            <wp:positionH relativeFrom="page">
              <wp:posOffset>917575</wp:posOffset>
            </wp:positionH>
            <wp:positionV relativeFrom="paragraph">
              <wp:posOffset>307744</wp:posOffset>
            </wp:positionV>
            <wp:extent cx="5726430" cy="65251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Tulis</w:t>
      </w:r>
      <w:r>
        <w:rPr>
          <w:spacing w:val="-6"/>
        </w:rPr>
        <w:t> </w:t>
      </w:r>
      <w:r>
        <w:rPr/>
        <w:t>ide</w:t>
      </w:r>
      <w:r>
        <w:rPr>
          <w:spacing w:val="-12"/>
        </w:rPr>
        <w:t> </w:t>
      </w:r>
      <w:r>
        <w:rPr/>
        <w:t>solusi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ingin</w:t>
      </w:r>
      <w:r>
        <w:rPr>
          <w:spacing w:val="-8"/>
        </w:rPr>
        <w:t> </w:t>
      </w:r>
      <w:r>
        <w:rPr/>
        <w:t>Anda</w:t>
      </w:r>
      <w:r>
        <w:rPr>
          <w:spacing w:val="-8"/>
        </w:rPr>
        <w:t> </w:t>
      </w:r>
      <w:r>
        <w:rPr/>
        <w:t>ajukan</w:t>
      </w:r>
      <w:r>
        <w:rPr>
          <w:spacing w:val="-8"/>
        </w:rPr>
        <w:t> </w:t>
      </w:r>
      <w:r>
        <w:rPr/>
        <w:t>dengan</w:t>
      </w:r>
      <w:r>
        <w:rPr>
          <w:spacing w:val="-8"/>
        </w:rPr>
        <w:t> </w:t>
      </w:r>
      <w:r>
        <w:rPr/>
        <w:t>mengisi</w:t>
      </w:r>
      <w:r>
        <w:rPr>
          <w:spacing w:val="-7"/>
        </w:rPr>
        <w:t> </w:t>
      </w:r>
      <w:r>
        <w:rPr/>
        <w:t>kolom-kolom</w:t>
      </w:r>
      <w:r>
        <w:rPr>
          <w:spacing w:val="-12"/>
        </w:rPr>
        <w:t> </w:t>
      </w:r>
      <w:r>
        <w:rPr/>
        <w:t>di</w:t>
      </w:r>
      <w:r>
        <w:rPr>
          <w:spacing w:val="-10"/>
        </w:rPr>
        <w:t> </w:t>
      </w:r>
      <w:r>
        <w:rPr/>
        <w:t>bawah</w:t>
      </w:r>
      <w:r>
        <w:rPr>
          <w:spacing w:val="-8"/>
        </w:rPr>
        <w:t> </w:t>
      </w:r>
      <w:r>
        <w:rPr/>
        <w:t>secara lengkap dan spesifik! Jika ada pertanyaan, silakan hubungi di WhatsApp Enrico (6289677878563)</w:t>
      </w:r>
      <w:r>
        <w:rPr>
          <w:spacing w:val="-11"/>
        </w:rPr>
        <w:t> </w:t>
      </w:r>
      <w:r>
        <w:rPr/>
        <w:t>atau</w:t>
      </w:r>
      <w:r>
        <w:rPr>
          <w:spacing w:val="-12"/>
        </w:rPr>
        <w:t> </w:t>
      </w:r>
      <w:r>
        <w:rPr/>
        <w:t>di</w:t>
      </w:r>
      <w:r>
        <w:rPr>
          <w:spacing w:val="-13"/>
        </w:rPr>
        <w:t> </w:t>
      </w:r>
      <w:r>
        <w:rPr/>
        <w:t>email:</w:t>
      </w:r>
      <w:r>
        <w:rPr>
          <w:spacing w:val="-8"/>
        </w:rPr>
        <w:t> </w:t>
      </w:r>
      <w:hyperlink r:id="rId6">
        <w:r>
          <w:rPr>
            <w:color w:val="1154CC"/>
            <w:u w:val="single" w:color="1154CC"/>
          </w:rPr>
          <w:t>sft2026@dibimbing.id</w:t>
        </w:r>
      </w:hyperlink>
      <w:r>
        <w:rPr>
          <w:color w:val="1154CC"/>
          <w:spacing w:val="40"/>
        </w:rPr>
        <w:t> </w:t>
      </w:r>
      <w:r>
        <w:rPr/>
        <w:t>atau</w:t>
      </w:r>
      <w:r>
        <w:rPr>
          <w:spacing w:val="-12"/>
        </w:rPr>
        <w:t> </w:t>
      </w:r>
      <w:r>
        <w:rPr/>
        <w:t>dapat</w:t>
      </w:r>
      <w:r>
        <w:rPr>
          <w:spacing w:val="-12"/>
        </w:rPr>
        <w:t> </w:t>
      </w:r>
      <w:r>
        <w:rPr/>
        <w:t>bergabung</w:t>
      </w:r>
      <w:r>
        <w:rPr>
          <w:spacing w:val="-12"/>
        </w:rPr>
        <w:t> </w:t>
      </w:r>
      <w:r>
        <w:rPr/>
        <w:t>ke</w:t>
      </w:r>
      <w:r>
        <w:rPr>
          <w:spacing w:val="-10"/>
        </w:rPr>
        <w:t> </w:t>
      </w:r>
      <w:r>
        <w:rPr>
          <w:i/>
          <w:sz w:val="23"/>
        </w:rPr>
        <w:t>community </w:t>
      </w:r>
      <w:r>
        <w:rPr/>
        <w:t>Telegram Samsung Solve for Tomorrow 2026</w:t>
      </w:r>
      <w:r>
        <w:rPr>
          <w:spacing w:val="40"/>
        </w:rPr>
        <w:t> </w:t>
      </w:r>
      <w:hyperlink r:id="rId7">
        <w:r>
          <w:rPr>
            <w:color w:val="1154CC"/>
            <w:u w:val="single" w:color="1154CC"/>
          </w:rPr>
          <w:t>di sini</w:t>
        </w:r>
        <w:r>
          <w:rPr/>
          <w:t>.</w:t>
        </w:r>
      </w:hyperlink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1"/>
        <w:gridCol w:w="254"/>
        <w:gridCol w:w="5326"/>
      </w:tblGrid>
      <w:tr>
        <w:trPr>
          <w:trHeight w:val="439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Tim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Sekolah/Perguruan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Tinggi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Ketua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2*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3*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4*</w:t>
            </w:r>
          </w:p>
        </w:tc>
        <w:tc>
          <w:tcPr>
            <w:tcW w:w="2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23" w:right="0" w:firstLine="0"/>
        <w:jc w:val="left"/>
        <w:rPr>
          <w:i/>
          <w:sz w:val="19"/>
        </w:rPr>
      </w:pPr>
      <w:r>
        <w:rPr>
          <w:i/>
          <w:spacing w:val="-4"/>
          <w:sz w:val="19"/>
        </w:rPr>
        <w:t>*hapus</w:t>
      </w:r>
      <w:r>
        <w:rPr>
          <w:i/>
          <w:spacing w:val="-13"/>
          <w:sz w:val="19"/>
        </w:rPr>
        <w:t> </w:t>
      </w:r>
      <w:r>
        <w:rPr>
          <w:i/>
          <w:spacing w:val="-4"/>
          <w:sz w:val="19"/>
        </w:rPr>
        <w:t>yang</w:t>
      </w:r>
      <w:r>
        <w:rPr>
          <w:i/>
          <w:spacing w:val="-13"/>
          <w:sz w:val="19"/>
        </w:rPr>
        <w:t> </w:t>
      </w:r>
      <w:r>
        <w:rPr>
          <w:i/>
          <w:spacing w:val="-4"/>
          <w:sz w:val="19"/>
        </w:rPr>
        <w:t>tidak</w:t>
      </w:r>
      <w:r>
        <w:rPr>
          <w:i/>
          <w:spacing w:val="-12"/>
          <w:sz w:val="19"/>
        </w:rPr>
        <w:t> </w:t>
      </w:r>
      <w:r>
        <w:rPr>
          <w:i/>
          <w:spacing w:val="-4"/>
          <w:sz w:val="19"/>
        </w:rPr>
        <w:t>perlu</w:t>
      </w:r>
    </w:p>
    <w:p>
      <w:pPr>
        <w:pStyle w:val="BodyText"/>
        <w:spacing w:before="76"/>
        <w:rPr>
          <w:i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2"/>
      </w:tblGrid>
      <w:tr>
        <w:trPr>
          <w:trHeight w:val="618" w:hRule="atLeast"/>
        </w:trPr>
        <w:tc>
          <w:tcPr>
            <w:tcW w:w="8992" w:type="dxa"/>
            <w:shd w:val="clear" w:color="auto" w:fill="0077C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Ide/Solusi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Pemecahan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Masalah</w:t>
            </w:r>
          </w:p>
        </w:tc>
      </w:tr>
      <w:tr>
        <w:trPr>
          <w:trHeight w:val="680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1.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Judul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Projek/Ide</w:t>
            </w:r>
          </w:p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pacing w:val="-2"/>
                <w:sz w:val="20"/>
              </w:rPr>
              <w:t>(Isi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dengan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judul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projek/ide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akan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diajukan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untuk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mengatasi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permasalahan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diangkat)</w:t>
            </w:r>
          </w:p>
        </w:tc>
      </w:tr>
      <w:tr>
        <w:trPr>
          <w:trHeight w:val="1398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5" w:val="left" w:leader="none"/>
              </w:tabs>
              <w:spacing w:line="240" w:lineRule="auto" w:before="100" w:after="0"/>
              <w:ind w:left="295" w:right="0" w:hanging="195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Tema/Bidang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yang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dipilih</w:t>
            </w:r>
          </w:p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w w:val="90"/>
                <w:sz w:val="20"/>
              </w:rPr>
              <w:t>(</w:t>
            </w:r>
            <w:r>
              <w:rPr>
                <w:b/>
                <w:w w:val="90"/>
                <w:sz w:val="20"/>
              </w:rPr>
              <w:t>pilih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salah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satu,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dan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hapus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yang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tidak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diperlukan</w:t>
            </w:r>
            <w:r>
              <w:rPr>
                <w:spacing w:val="-2"/>
                <w:w w:val="90"/>
                <w:sz w:val="20"/>
              </w:rPr>
              <w:t>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Sustainability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Sport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Education</w:t>
            </w:r>
          </w:p>
        </w:tc>
      </w:tr>
      <w:tr>
        <w:trPr>
          <w:trHeight w:val="1646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2" w:val="left" w:leader="none"/>
              </w:tabs>
              <w:spacing w:line="240" w:lineRule="auto" w:before="100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Latar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Belakang</w:t>
            </w:r>
          </w:p>
          <w:p>
            <w:pPr>
              <w:pStyle w:val="TableParagraph"/>
              <w:spacing w:line="247" w:lineRule="auto" w:before="8"/>
              <w:rPr>
                <w:sz w:val="20"/>
              </w:rPr>
            </w:pPr>
            <w:r>
              <w:rPr>
                <w:sz w:val="20"/>
              </w:rPr>
              <w:t>(Tuliskan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permasalahan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ingin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diselesaikan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oleh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fakta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-2"/>
                <w:sz w:val="20"/>
              </w:rPr>
              <w:t>diperlukan)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4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Konteks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Masalah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(Data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Fakta)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Riset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Pengguna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(Persona,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Kutipan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Wawancara)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10" w:after="0"/>
              <w:ind w:left="82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Pernyataan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Masalah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We...)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4.</w:t>
            </w:r>
            <w:r>
              <w:rPr>
                <w:b/>
                <w:spacing w:val="-5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Target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Pengguna</w:t>
            </w:r>
          </w:p>
          <w:p>
            <w:pPr>
              <w:pStyle w:val="TableParagraph"/>
              <w:spacing w:line="244" w:lineRule="auto" w:before="7"/>
              <w:rPr>
                <w:sz w:val="20"/>
              </w:rPr>
            </w:pPr>
            <w:r>
              <w:rPr>
                <w:sz w:val="20"/>
              </w:rPr>
              <w:t>(Deskripsikan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pengguna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penerima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manfaat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diajukan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sesuai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dengan permasalahan yang diangkat)</w:t>
            </w:r>
          </w:p>
        </w:tc>
      </w:tr>
      <w:tr>
        <w:trPr>
          <w:trHeight w:val="1883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0" w:val="left" w:leader="none"/>
              </w:tabs>
              <w:spacing w:line="240" w:lineRule="auto" w:before="100" w:after="0"/>
              <w:ind w:left="300" w:right="0" w:hanging="20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Deskripsi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Ide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z w:val="20"/>
              </w:rPr>
              <w:t>(Deskripsikan ide solusi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mengatasi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permasalahan yang telah dibahas pada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latar belakang </w:t>
            </w:r>
            <w:r>
              <w:rPr>
                <w:spacing w:val="-2"/>
                <w:sz w:val="20"/>
              </w:rPr>
              <w:t>dengan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spesifik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jelas,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mulai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dari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rancangan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desain,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fitur,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informasi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lainnya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terkait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yang </w:t>
            </w:r>
            <w:r>
              <w:rPr>
                <w:sz w:val="20"/>
              </w:rPr>
              <w:t>diajukan yang dapat mendukung penilaian)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0" w:val="left" w:leader="none"/>
              </w:tabs>
              <w:spacing w:line="240" w:lineRule="auto" w:before="5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Konsep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Solusi: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Penjelasan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umum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ide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0" w:val="left" w:leader="none"/>
              </w:tabs>
              <w:spacing w:line="247" w:lineRule="auto" w:before="8" w:after="0"/>
              <w:ind w:left="820" w:right="446" w:hanging="360"/>
              <w:jc w:val="left"/>
              <w:rPr>
                <w:sz w:val="20"/>
              </w:rPr>
            </w:pPr>
            <w:r>
              <w:rPr>
                <w:sz w:val="20"/>
              </w:rPr>
              <w:t>Rancangan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Awal: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Tampilkan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penjelasan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menghubungkannya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ke riset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pengguna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rPr>
          <w:i/>
          <w:sz w:val="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2"/>
      </w:tblGrid>
      <w:tr>
        <w:trPr>
          <w:trHeight w:val="681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6.</w:t>
            </w:r>
            <w:r>
              <w:rPr>
                <w:b/>
                <w:spacing w:val="-8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Tujuan</w:t>
            </w:r>
          </w:p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(Jelaskan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tujuan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ingin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dicapai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dari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solusi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diajukan)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spacing w:before="97"/>
              <w:rPr>
                <w:b/>
                <w:sz w:val="20"/>
              </w:rPr>
            </w:pPr>
            <w:r>
              <w:rPr>
                <w:b/>
                <w:spacing w:val="-2"/>
                <w:w w:val="75"/>
                <w:sz w:val="20"/>
              </w:rPr>
              <w:t>7.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Inovasi</w:t>
            </w:r>
          </w:p>
          <w:p>
            <w:pPr>
              <w:pStyle w:val="TableParagraph"/>
              <w:spacing w:line="247" w:lineRule="auto" w:before="8"/>
              <w:rPr>
                <w:sz w:val="20"/>
              </w:rPr>
            </w:pPr>
            <w:r>
              <w:rPr>
                <w:sz w:val="20"/>
              </w:rPr>
              <w:t>(Tuliskan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keunggulan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keunikan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diajukan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dibandingkan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sudah pernah ada sebelumnya sehingga bisa dianggap sebagai inovasi)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8.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Dampak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Ide/Proyek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pacing w:val="-2"/>
                <w:sz w:val="20"/>
              </w:rPr>
              <w:t>(Jelaskan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dampak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positif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diharapkan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dari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solusi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diajukan,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serta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kontribusi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terhadap </w:t>
            </w:r>
            <w:r>
              <w:rPr>
                <w:sz w:val="20"/>
              </w:rPr>
              <w:t>pencapaian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tujuan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pembangunan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berkelanjutan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bagi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pengguna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maupun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masyarakat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luas)</w:t>
            </w:r>
          </w:p>
        </w:tc>
      </w:tr>
      <w:tr>
        <w:trPr>
          <w:trHeight w:val="921" w:hRule="atLeast"/>
        </w:trPr>
        <w:tc>
          <w:tcPr>
            <w:tcW w:w="8992" w:type="dxa"/>
          </w:tcPr>
          <w:p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9.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Aspek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w w:val="90"/>
                <w:sz w:val="20"/>
              </w:rPr>
              <w:t>STEM</w:t>
            </w:r>
          </w:p>
          <w:p>
            <w:pPr>
              <w:pStyle w:val="TableParagraph"/>
              <w:spacing w:line="247" w:lineRule="auto" w:before="0"/>
              <w:ind w:right="102"/>
              <w:rPr>
                <w:sz w:val="20"/>
              </w:rPr>
            </w:pPr>
            <w:r>
              <w:rPr>
                <w:spacing w:val="-4"/>
                <w:sz w:val="20"/>
              </w:rPr>
              <w:t>(Aspek</w:t>
            </w:r>
            <w:r>
              <w:rPr>
                <w:spacing w:val="-15"/>
                <w:sz w:val="20"/>
              </w:rPr>
              <w:t> </w:t>
            </w:r>
            <w:r>
              <w:rPr>
                <w:i/>
                <w:spacing w:val="-4"/>
                <w:sz w:val="21"/>
              </w:rPr>
              <w:t>Science,</w:t>
            </w:r>
            <w:r>
              <w:rPr>
                <w:i/>
                <w:spacing w:val="-18"/>
                <w:sz w:val="21"/>
              </w:rPr>
              <w:t> </w:t>
            </w:r>
            <w:r>
              <w:rPr>
                <w:i/>
                <w:spacing w:val="-4"/>
                <w:sz w:val="21"/>
              </w:rPr>
              <w:t>Technology,</w:t>
            </w:r>
            <w:r>
              <w:rPr>
                <w:i/>
                <w:spacing w:val="-18"/>
                <w:sz w:val="21"/>
              </w:rPr>
              <w:t> </w:t>
            </w:r>
            <w:r>
              <w:rPr>
                <w:i/>
                <w:spacing w:val="-4"/>
                <w:sz w:val="21"/>
              </w:rPr>
              <w:t>Engineering,</w:t>
            </w:r>
            <w:r>
              <w:rPr>
                <w:i/>
                <w:spacing w:val="-18"/>
                <w:sz w:val="21"/>
              </w:rPr>
              <w:t> </w:t>
            </w:r>
            <w:r>
              <w:rPr>
                <w:i/>
                <w:spacing w:val="-4"/>
                <w:sz w:val="21"/>
              </w:rPr>
              <w:t>Mathematics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spacing w:val="-4"/>
                <w:sz w:val="20"/>
              </w:rPr>
              <w:t>(STEM)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apa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saja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yang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terlibat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dalam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ide </w:t>
            </w:r>
            <w:r>
              <w:rPr>
                <w:sz w:val="20"/>
              </w:rPr>
              <w:t>solusi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Anda.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Jelaskan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bagaimana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penerapan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dalam ide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diajukan)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10.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Kontribusi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AI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z w:val="20"/>
              </w:rPr>
              <w:t>(Tuliskan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bagaimana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keterlibatan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kecerdasan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buatan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(AI)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dalam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proses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pembuatan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atau dalam ide solusi untuk menyelesaikan permasalahan yang diangkat)</w:t>
            </w:r>
          </w:p>
        </w:tc>
      </w:tr>
      <w:tr>
        <w:trPr>
          <w:trHeight w:val="920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11.</w:t>
            </w:r>
            <w:r>
              <w:rPr>
                <w:b/>
                <w:spacing w:val="-9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Sustainability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z w:val="20"/>
              </w:rPr>
              <w:t>(Jelaskan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strategi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dilakukan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oleh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tim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agar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dapat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memberikan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dampak keberlanjutan bagi masyarakat luas)</w:t>
            </w:r>
          </w:p>
        </w:tc>
      </w:tr>
    </w:tbl>
    <w:p>
      <w:pPr>
        <w:pStyle w:val="BodyText"/>
        <w:spacing w:before="45"/>
        <w:rPr>
          <w:i/>
          <w:sz w:val="20"/>
        </w:rPr>
      </w:pPr>
    </w:p>
    <w:p>
      <w:pPr>
        <w:spacing w:before="0" w:after="45"/>
        <w:ind w:left="23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917575</wp:posOffset>
            </wp:positionH>
            <wp:positionV relativeFrom="paragraph">
              <wp:posOffset>-2451004</wp:posOffset>
            </wp:positionV>
            <wp:extent cx="5726430" cy="65251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Silahkan</w:t>
      </w:r>
      <w:r>
        <w:rPr>
          <w:b/>
          <w:spacing w:val="8"/>
          <w:sz w:val="20"/>
        </w:rPr>
        <w:t> </w:t>
      </w:r>
      <w:r>
        <w:rPr>
          <w:b/>
          <w:w w:val="90"/>
          <w:sz w:val="20"/>
        </w:rPr>
        <w:t>deskripsikan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hal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lain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(jika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ada)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di</w:t>
      </w:r>
      <w:r>
        <w:rPr>
          <w:b/>
          <w:spacing w:val="6"/>
          <w:sz w:val="20"/>
        </w:rPr>
        <w:t> </w:t>
      </w:r>
      <w:r>
        <w:rPr>
          <w:b/>
          <w:w w:val="90"/>
          <w:sz w:val="20"/>
        </w:rPr>
        <w:t>bawah</w:t>
      </w:r>
      <w:r>
        <w:rPr>
          <w:b/>
          <w:spacing w:val="7"/>
          <w:sz w:val="20"/>
        </w:rPr>
        <w:t> </w:t>
      </w:r>
      <w:r>
        <w:rPr>
          <w:b/>
          <w:spacing w:val="-4"/>
          <w:w w:val="90"/>
          <w:sz w:val="20"/>
        </w:rPr>
        <w:t>ini!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684" w:hRule="atLeast"/>
        </w:trPr>
        <w:tc>
          <w:tcPr>
            <w:tcW w:w="9021" w:type="dxa"/>
          </w:tcPr>
          <w:p>
            <w:pPr>
              <w:pStyle w:val="TableParagraph"/>
              <w:spacing w:line="249" w:lineRule="auto" w:before="102"/>
              <w:ind w:left="107" w:right="584"/>
              <w:rPr>
                <w:sz w:val="20"/>
              </w:rPr>
            </w:pPr>
            <w:r>
              <w:rPr>
                <w:spacing w:val="-2"/>
                <w:sz w:val="20"/>
              </w:rPr>
              <w:t>(Pada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bagian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ini,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silakan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bisa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dicantumkan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hal-hal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relevan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seperti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gambar,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diagram,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data, </w:t>
            </w:r>
            <w:r>
              <w:rPr>
                <w:sz w:val="20"/>
              </w:rPr>
              <w:t>maupun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referensi)</w:t>
            </w:r>
          </w:p>
        </w:tc>
      </w:tr>
    </w:tbl>
    <w:p>
      <w:pPr>
        <w:pStyle w:val="BodyText"/>
        <w:spacing w:before="69"/>
        <w:rPr>
          <w:b/>
          <w:sz w:val="20"/>
        </w:rPr>
      </w:pPr>
    </w:p>
    <w:p>
      <w:pPr>
        <w:pStyle w:val="Heading2"/>
      </w:pPr>
      <w:r>
        <w:rPr>
          <w:spacing w:val="-2"/>
        </w:rPr>
        <w:t>Notes:</w:t>
      </w:r>
    </w:p>
    <w:p>
      <w:pPr>
        <w:spacing w:line="283" w:lineRule="auto" w:before="38"/>
        <w:ind w:left="23" w:right="15" w:firstLine="0"/>
        <w:jc w:val="both"/>
        <w:rPr>
          <w:sz w:val="22"/>
        </w:rPr>
      </w:pPr>
      <w:r>
        <w:rPr>
          <w:sz w:val="22"/>
        </w:rPr>
        <w:t>Proposal/</w:t>
      </w:r>
      <w:r>
        <w:rPr>
          <w:i/>
          <w:sz w:val="23"/>
        </w:rPr>
        <w:t>concept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paper</w:t>
      </w:r>
      <w:r>
        <w:rPr>
          <w:i/>
          <w:spacing w:val="-5"/>
          <w:sz w:val="23"/>
        </w:rPr>
        <w:t> </w:t>
      </w:r>
      <w:r>
        <w:rPr>
          <w:sz w:val="22"/>
        </w:rPr>
        <w:t>disimpan</w:t>
      </w:r>
      <w:r>
        <w:rPr>
          <w:spacing w:val="-2"/>
          <w:sz w:val="22"/>
        </w:rPr>
        <w:t> </w:t>
      </w:r>
      <w:r>
        <w:rPr>
          <w:sz w:val="22"/>
        </w:rPr>
        <w:t>dalam format </w:t>
      </w:r>
      <w:r>
        <w:rPr>
          <w:b/>
          <w:sz w:val="22"/>
        </w:rPr>
        <w:t>PDF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format penamaan </w:t>
      </w:r>
      <w:r>
        <w:rPr>
          <w:b/>
          <w:sz w:val="22"/>
        </w:rPr>
        <w:t>SFT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2026 - Nama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Tim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Asal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Sekolah/Perguruan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Tinggi.pdf</w:t>
      </w:r>
      <w:r>
        <w:rPr>
          <w:b/>
          <w:spacing w:val="-17"/>
          <w:sz w:val="22"/>
        </w:rPr>
        <w:t> </w:t>
      </w:r>
      <w:r>
        <w:rPr>
          <w:sz w:val="22"/>
        </w:rPr>
        <w:t>berukuran</w:t>
      </w:r>
      <w:r>
        <w:rPr>
          <w:spacing w:val="-16"/>
          <w:sz w:val="22"/>
        </w:rPr>
        <w:t> </w:t>
      </w:r>
      <w:r>
        <w:rPr>
          <w:b/>
          <w:sz w:val="22"/>
        </w:rPr>
        <w:t>maksimal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4,5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MB</w:t>
      </w:r>
      <w:r>
        <w:rPr>
          <w:b/>
          <w:spacing w:val="-16"/>
          <w:sz w:val="22"/>
        </w:rPr>
        <w:t> </w:t>
      </w:r>
      <w:r>
        <w:rPr>
          <w:sz w:val="22"/>
        </w:rPr>
        <w:t>untuk</w:t>
      </w:r>
      <w:r>
        <w:rPr>
          <w:spacing w:val="-17"/>
          <w:sz w:val="22"/>
        </w:rPr>
        <w:t> </w:t>
      </w:r>
      <w:r>
        <w:rPr>
          <w:sz w:val="22"/>
        </w:rPr>
        <w:t>diunggah di</w:t>
      </w:r>
      <w:r>
        <w:rPr>
          <w:spacing w:val="-3"/>
          <w:sz w:val="22"/>
        </w:rPr>
        <w:t> </w:t>
      </w:r>
      <w:hyperlink r:id="rId8">
        <w:r>
          <w:rPr>
            <w:color w:val="0000FF"/>
            <w:sz w:val="22"/>
            <w:u w:val="single" w:color="0000FF"/>
          </w:rPr>
          <w:t>s.id/RegistrasiSFT2026</w:t>
        </w:r>
      </w:hyperlink>
      <w:r>
        <w:rPr>
          <w:color w:val="0000FF"/>
          <w:sz w:val="22"/>
        </w:rPr>
        <w:t> </w:t>
      </w:r>
      <w:r>
        <w:rPr>
          <w:sz w:val="22"/>
        </w:rPr>
        <w:t>melalui laman</w:t>
      </w:r>
      <w:r>
        <w:rPr>
          <w:spacing w:val="-2"/>
          <w:sz w:val="22"/>
        </w:rPr>
        <w:t> </w:t>
      </w:r>
      <w:r>
        <w:rPr>
          <w:sz w:val="22"/>
        </w:rPr>
        <w:t>pendaftaran</w:t>
      </w:r>
      <w:r>
        <w:rPr>
          <w:spacing w:val="-3"/>
          <w:sz w:val="22"/>
        </w:rPr>
        <w:t> </w:t>
      </w:r>
      <w:r>
        <w:rPr>
          <w:sz w:val="22"/>
        </w:rPr>
        <w:t>yang tersedia.</w:t>
      </w:r>
    </w:p>
    <w:p>
      <w:pPr>
        <w:spacing w:after="0" w:line="283" w:lineRule="auto"/>
        <w:jc w:val="both"/>
        <w:rPr>
          <w:sz w:val="22"/>
        </w:rPr>
        <w:sectPr>
          <w:pgSz w:w="11910" w:h="16840"/>
          <w:pgMar w:top="1400" w:bottom="280" w:left="1417" w:right="1417"/>
        </w:sectPr>
      </w:pPr>
    </w:p>
    <w:p>
      <w:pPr>
        <w:pStyle w:val="Heading2"/>
        <w:spacing w:before="84"/>
      </w:pPr>
      <w:r>
        <w:rPr>
          <w:color w:val="FF0000"/>
          <w:spacing w:val="-7"/>
        </w:rPr>
        <w:t>Contoh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Pengisian:</w:t>
      </w:r>
    </w:p>
    <w:p>
      <w:pPr>
        <w:pStyle w:val="BodyText"/>
        <w:spacing w:before="93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620" w:hRule="atLeast"/>
        </w:trPr>
        <w:tc>
          <w:tcPr>
            <w:tcW w:w="8942" w:type="dxa"/>
            <w:shd w:val="clear" w:color="auto" w:fill="0077C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Ide/Solusi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Pemecahan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Masalah</w:t>
            </w:r>
          </w:p>
        </w:tc>
      </w:tr>
      <w:tr>
        <w:trPr>
          <w:trHeight w:val="918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1.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Judul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Projek/Ide</w:t>
            </w:r>
          </w:p>
          <w:p>
            <w:pPr>
              <w:pStyle w:val="TableParagraph"/>
              <w:spacing w:line="247" w:lineRule="auto" w:before="7"/>
              <w:ind w:right="5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4512">
                      <wp:simplePos x="0" y="0"/>
                      <wp:positionH relativeFrom="column">
                        <wp:posOffset>-3225</wp:posOffset>
                      </wp:positionH>
                      <wp:positionV relativeFrom="paragraph">
                        <wp:posOffset>165857</wp:posOffset>
                      </wp:positionV>
                      <wp:extent cx="5726430" cy="6525259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726430" cy="6525259"/>
                                <a:chExt cx="5726430" cy="6525259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430" cy="652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4pt;margin-top:13.059644pt;width:450.9pt;height:513.8pt;mso-position-horizontal-relative:column;mso-position-vertical-relative:paragraph;z-index:-15891968" id="docshapegroup1" coordorigin="-5,261" coordsize="9018,10276">
                      <v:shape style="position:absolute;left:-6;top:261;width:9018;height:10276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pacing w:val="-2"/>
                <w:sz w:val="20"/>
              </w:rPr>
              <w:t>TriadLearn: Platform Gamifikasi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Pendidikan Berbasis Self-Determination Theory untuk </w:t>
            </w:r>
            <w:r>
              <w:rPr>
                <w:color w:val="FF0000"/>
                <w:sz w:val="20"/>
              </w:rPr>
              <w:t>Meningkatkan Efikasi Diri dan Motivasi Intrinsik Siswa.</w:t>
            </w:r>
          </w:p>
        </w:tc>
      </w:tr>
      <w:tr>
        <w:trPr>
          <w:trHeight w:val="680" w:hRule="atLeast"/>
        </w:trPr>
        <w:tc>
          <w:tcPr>
            <w:tcW w:w="8942" w:type="dxa"/>
          </w:tcPr>
          <w:p>
            <w:pPr>
              <w:pStyle w:val="TableParagraph"/>
              <w:spacing w:line="247" w:lineRule="auto"/>
              <w:ind w:right="5558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2.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Tema/Bidang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yang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dipilih </w:t>
            </w:r>
            <w:r>
              <w:rPr>
                <w:color w:val="FF0000"/>
                <w:spacing w:val="-2"/>
                <w:sz w:val="20"/>
              </w:rPr>
              <w:t>Education</w:t>
            </w:r>
          </w:p>
        </w:tc>
      </w:tr>
      <w:tr>
        <w:trPr>
          <w:trHeight w:val="3799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3.</w:t>
            </w:r>
            <w:r>
              <w:rPr>
                <w:b/>
                <w:spacing w:val="-9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Latar</w:t>
            </w:r>
            <w:r>
              <w:rPr>
                <w:b/>
                <w:spacing w:val="-6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Belakang</w:t>
            </w:r>
          </w:p>
          <w:p>
            <w:pPr>
              <w:pStyle w:val="TableParagraph"/>
              <w:spacing w:line="247" w:lineRule="auto" w:before="8"/>
              <w:ind w:right="55"/>
              <w:rPr>
                <w:sz w:val="20"/>
              </w:rPr>
            </w:pPr>
            <w:r>
              <w:rPr>
                <w:color w:val="FF0000"/>
                <w:sz w:val="20"/>
              </w:rPr>
              <w:t>Rendahnya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minat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belajar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sering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kali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berakar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dari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lingkungan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kelas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statis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kurangnya rasa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otonomi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atau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kendali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proses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pembelajaran.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Data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menunjukkan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bahwa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aktivitas dominan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saat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jam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pelajaran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kosong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tidur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(30%)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bermain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game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(23%),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sementara hanya 9% yang memilih untuk belajar.</w:t>
            </w:r>
          </w:p>
          <w:p>
            <w:pPr>
              <w:pStyle w:val="TableParagraph"/>
              <w:spacing w:before="1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7" w:lineRule="auto" w:before="0"/>
              <w:rPr>
                <w:sz w:val="20"/>
              </w:rPr>
            </w:pPr>
            <w:r>
              <w:rPr>
                <w:color w:val="FF0000"/>
                <w:sz w:val="20"/>
              </w:rPr>
              <w:t>Temuan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utama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dari</w:t>
            </w:r>
            <w:r>
              <w:rPr>
                <w:color w:val="FF0000"/>
                <w:spacing w:val="40"/>
                <w:sz w:val="20"/>
              </w:rPr>
              <w:t> </w:t>
            </w:r>
            <w:r>
              <w:rPr>
                <w:color w:val="FF0000"/>
                <w:sz w:val="20"/>
              </w:rPr>
              <w:t>riset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menunjukkan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bahwa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merasa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malas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mengerjakan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tugas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karena formatnya yang membosankan serta kurangnya insentif yang jelas untuk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berpartisipasi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secara aktif.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Masalah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intinya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ketiadaan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sistem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mampu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memenuhi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kebutuhan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psikologis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dasar siswa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yaitu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otonomi,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kompetensi,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keterhubungan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kegiatan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akademik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sehari-hari.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Oleh karena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itu,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tantangan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ingin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dipecahkan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bagaimana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menciptakan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jembatan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teknologi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mengubah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proses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menjadi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pengalaman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tidak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hanya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edukatif,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tetapi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juga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menarik </w:t>
            </w:r>
            <w:r>
              <w:rPr>
                <w:color w:val="FF0000"/>
                <w:sz w:val="20"/>
              </w:rPr>
              <w:t>dan memberikan memuaskan kebutuhan-kebutuhan psikologis mereka, yaitu dapat membuat mereka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merasa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memiliki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kendali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atas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pembelajarannya,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rasa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pencapaian,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serta memastikan siswa terhubung dengan rekan-rekan sebayanya.</w:t>
            </w:r>
          </w:p>
        </w:tc>
      </w:tr>
      <w:tr>
        <w:trPr>
          <w:trHeight w:val="918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4.</w:t>
            </w:r>
            <w:r>
              <w:rPr>
                <w:b/>
                <w:spacing w:val="-5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Target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Pengguna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color w:val="FF0000"/>
                <w:sz w:val="20"/>
              </w:rPr>
              <w:t>Target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utama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sekolah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menengah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(usia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12-18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tahun)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mengalami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penurunan </w:t>
            </w:r>
            <w:r>
              <w:rPr>
                <w:color w:val="FF0000"/>
                <w:spacing w:val="-2"/>
                <w:sz w:val="20"/>
              </w:rPr>
              <w:t>motivasi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atau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merasa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tidak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terbantu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oleh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metode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pengajaran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konvensional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sekolah.</w:t>
            </w:r>
          </w:p>
        </w:tc>
      </w:tr>
      <w:tr>
        <w:trPr>
          <w:trHeight w:val="6209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0" w:val="left" w:leader="none"/>
              </w:tabs>
              <w:spacing w:line="240" w:lineRule="auto" w:before="100" w:after="0"/>
              <w:ind w:left="300" w:right="0" w:hanging="20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Deskripsi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Ide</w:t>
            </w:r>
          </w:p>
          <w:p>
            <w:pPr>
              <w:pStyle w:val="TableParagraph"/>
              <w:spacing w:line="285" w:lineRule="auto" w:before="7"/>
              <w:ind w:right="444"/>
              <w:rPr>
                <w:sz w:val="20"/>
              </w:rPr>
            </w:pPr>
            <w:r>
              <w:rPr>
                <w:color w:val="FF0000"/>
                <w:sz w:val="20"/>
              </w:rPr>
              <w:t>TriadLearn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adalah platform manajemen pembelajaran (LMS) yang mengintegrasikan prinsip gamifikasi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membangun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niat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belajar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memberi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perhatian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kepada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motivasi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intrinsik </w:t>
            </w:r>
            <w:r>
              <w:rPr>
                <w:color w:val="FF0000"/>
                <w:spacing w:val="-2"/>
                <w:sz w:val="20"/>
              </w:rPr>
              <w:t>siswa.</w:t>
            </w:r>
          </w:p>
          <w:p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Fitur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3" w:lineRule="auto" w:before="47" w:after="0"/>
              <w:ind w:left="820" w:right="400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Mandiri: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membuka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aplikasi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menyetel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"misi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belajar"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harian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sesuai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dengan minat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atau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target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pribadi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rasa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kendali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(Otonomi).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5" w:lineRule="auto" w:before="4" w:after="0"/>
              <w:ind w:left="820" w:right="62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Umpan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Balik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Instan: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Setelah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menyelesaikan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tugas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atau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kuis,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poin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dan badges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secara real-time sebagai validasi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atas usaha siswa (Kompetensi).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5" w:lineRule="auto" w:before="1" w:after="0"/>
              <w:ind w:left="820" w:right="154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Kolaborasi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Sosial: Siswa dapat bergabung dalam "Clan"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atau kelompok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belajar untuk menyelesaikan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tantangan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bersama,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mendorong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interaksi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positif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antar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teman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sejawat.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AI </w:t>
            </w:r>
            <w:r>
              <w:rPr>
                <w:color w:val="FF0000"/>
                <w:spacing w:val="-2"/>
                <w:sz w:val="20"/>
              </w:rPr>
              <w:t>akan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memberikan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informasi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terkait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materi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dikuasai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belum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terlalu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dikuasai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setiap </w:t>
            </w:r>
            <w:r>
              <w:rPr>
                <w:color w:val="FF0000"/>
                <w:sz w:val="20"/>
              </w:rPr>
              <w:t>siswa,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dapat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membantu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satu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sama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lain</w:t>
            </w:r>
            <w:r>
              <w:rPr>
                <w:color w:val="FF0000"/>
                <w:spacing w:val="40"/>
                <w:sz w:val="20"/>
              </w:rPr>
              <w:t> </w:t>
            </w:r>
            <w:r>
              <w:rPr>
                <w:color w:val="FF0000"/>
                <w:sz w:val="20"/>
              </w:rPr>
              <w:t>(Relasi).</w:t>
            </w:r>
          </w:p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FF0000"/>
                <w:sz w:val="20"/>
              </w:rPr>
              <w:t>Deskripsi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Wireframe:</w:t>
            </w: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  <w:r>
              <w:rPr>
                <w:b/>
                <w:color w:val="FF0000"/>
                <w:spacing w:val="-6"/>
                <w:sz w:val="20"/>
              </w:rPr>
              <w:t>A. Alur</w:t>
            </w:r>
            <w:r>
              <w:rPr>
                <w:b/>
                <w:color w:val="FF0000"/>
                <w:spacing w:val="-5"/>
                <w:sz w:val="20"/>
              </w:rPr>
              <w:t> </w:t>
            </w:r>
            <w:r>
              <w:rPr>
                <w:b/>
                <w:color w:val="FF0000"/>
                <w:spacing w:val="-6"/>
                <w:sz w:val="20"/>
              </w:rPr>
              <w:t>Pengguna</w:t>
            </w:r>
            <w:r>
              <w:rPr>
                <w:b/>
                <w:color w:val="FF0000"/>
                <w:spacing w:val="-8"/>
                <w:sz w:val="20"/>
              </w:rPr>
              <w:t> </w:t>
            </w:r>
            <w:r>
              <w:rPr>
                <w:b/>
                <w:color w:val="FF0000"/>
                <w:spacing w:val="-6"/>
                <w:sz w:val="20"/>
              </w:rPr>
              <w:t>(User</w:t>
            </w:r>
            <w:r>
              <w:rPr>
                <w:b/>
                <w:color w:val="FF0000"/>
                <w:spacing w:val="-9"/>
                <w:sz w:val="20"/>
              </w:rPr>
              <w:t> </w:t>
            </w:r>
            <w:r>
              <w:rPr>
                <w:b/>
                <w:color w:val="FF0000"/>
                <w:spacing w:val="-6"/>
                <w:sz w:val="20"/>
              </w:rPr>
              <w:t>Flow):</w:t>
            </w:r>
          </w:p>
          <w:p>
            <w:pPr>
              <w:pStyle w:val="TableParagraph"/>
              <w:spacing w:before="5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1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Pengguna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membuka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aplikasi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menekan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tombol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"Setel</w:t>
            </w:r>
            <w:r>
              <w:rPr>
                <w:b/>
                <w:color w:val="FF0000"/>
                <w:spacing w:val="-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Misi"</w:t>
            </w:r>
            <w:r>
              <w:rPr>
                <w:color w:val="FF0000"/>
                <w:spacing w:val="-2"/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46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Memilih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topik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durasi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(misal: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Matematika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-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30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Menit).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43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Mengerjakan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modul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interaktif.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37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Menyelesaikan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kuis;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sistem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secara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otomatis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memberikan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competency</w:t>
            </w:r>
            <w:r>
              <w:rPr>
                <w:i/>
                <w:color w:val="FF0000"/>
                <w:spacing w:val="-15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badge</w:t>
            </w:r>
            <w:r>
              <w:rPr>
                <w:color w:val="FF0000"/>
                <w:spacing w:val="-2"/>
                <w:sz w:val="20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78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18" w:val="left" w:leader="none"/>
              </w:tabs>
              <w:spacing w:line="240" w:lineRule="auto" w:before="102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Masuk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tab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"Clan"</w:t>
            </w:r>
            <w:r>
              <w:rPr>
                <w:b/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untuk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melihat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peta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keahlian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anggota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kelompok.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18" w:val="left" w:leader="none"/>
                <w:tab w:pos="820" w:val="left" w:leader="none"/>
              </w:tabs>
              <w:spacing w:line="283" w:lineRule="auto" w:before="46" w:after="0"/>
              <w:ind w:left="820" w:right="86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Menekan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tombol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"Bantu</w:t>
            </w:r>
            <w:r>
              <w:rPr>
                <w:b/>
                <w:color w:val="FF0000"/>
                <w:spacing w:val="-17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Teman"</w:t>
            </w:r>
            <w:r>
              <w:rPr>
                <w:b/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pada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profil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rekan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ditandai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belum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menguasai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suatu </w:t>
            </w:r>
            <w:r>
              <w:rPr>
                <w:color w:val="FF0000"/>
                <w:spacing w:val="-2"/>
                <w:sz w:val="20"/>
              </w:rPr>
              <w:t>materi.</w:t>
            </w:r>
          </w:p>
          <w:p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0000"/>
                <w:w w:val="90"/>
                <w:sz w:val="20"/>
              </w:rPr>
              <w:t>B.</w:t>
            </w:r>
            <w:r>
              <w:rPr>
                <w:b/>
                <w:color w:val="FF0000"/>
                <w:spacing w:val="11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Deskripsi</w:t>
            </w:r>
            <w:r>
              <w:rPr>
                <w:b/>
                <w:color w:val="FF0000"/>
                <w:spacing w:val="9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Wireframe</w:t>
            </w:r>
            <w:r>
              <w:rPr>
                <w:b/>
                <w:color w:val="FF0000"/>
                <w:spacing w:val="12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(Layar</w:t>
            </w:r>
            <w:r>
              <w:rPr>
                <w:b/>
                <w:color w:val="FF0000"/>
                <w:spacing w:val="11"/>
                <w:sz w:val="20"/>
              </w:rPr>
              <w:t> </w:t>
            </w:r>
            <w:r>
              <w:rPr>
                <w:b/>
                <w:color w:val="FF0000"/>
                <w:spacing w:val="-2"/>
                <w:w w:val="90"/>
                <w:sz w:val="20"/>
              </w:rPr>
              <w:t>Kunci):</w:t>
            </w:r>
          </w:p>
          <w:p>
            <w:pPr>
              <w:pStyle w:val="TableParagraph"/>
              <w:spacing w:before="5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0" w:val="left" w:leader="none"/>
              </w:tabs>
              <w:spacing w:line="285" w:lineRule="auto" w:before="0" w:after="0"/>
              <w:ind w:left="820" w:right="492" w:hanging="360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024">
                      <wp:simplePos x="0" y="0"/>
                      <wp:positionH relativeFrom="column">
                        <wp:posOffset>-3225</wp:posOffset>
                      </wp:positionH>
                      <wp:positionV relativeFrom="paragraph">
                        <wp:posOffset>79115</wp:posOffset>
                      </wp:positionV>
                      <wp:extent cx="5726430" cy="6525259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726430" cy="6525259"/>
                                <a:chExt cx="5726430" cy="6525259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430" cy="652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4pt;margin-top:6.229602pt;width:450.9pt;height:513.8pt;mso-position-horizontal-relative:column;mso-position-vertical-relative:paragraph;z-index:-15891456" id="docshapegroup3" coordorigin="-5,125" coordsize="9018,10276">
                      <v:shape style="position:absolute;left:-6;top:124;width:9018;height:10276" type="#_x0000_t75" id="docshape4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0000"/>
                <w:spacing w:val="-2"/>
                <w:sz w:val="20"/>
              </w:rPr>
              <w:t>Layar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Beranda: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Menampilkan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status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aktif,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grafik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progres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harian,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tombol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besar </w:t>
            </w:r>
            <w:r>
              <w:rPr>
                <w:b/>
                <w:color w:val="FF0000"/>
                <w:sz w:val="20"/>
              </w:rPr>
              <w:t>"Mulai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Belajar"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4786" cy="89611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786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0" w:val="left" w:leader="none"/>
              </w:tabs>
              <w:spacing w:line="273" w:lineRule="auto" w:before="42" w:after="7"/>
              <w:ind w:left="820" w:right="323" w:hanging="360"/>
              <w:jc w:val="left"/>
              <w:rPr>
                <w:sz w:val="20"/>
              </w:rPr>
            </w:pPr>
            <w:r>
              <w:rPr>
                <w:b/>
                <w:color w:val="FF0000"/>
                <w:sz w:val="20"/>
              </w:rPr>
              <w:t>Layar</w:t>
            </w:r>
            <w:r>
              <w:rPr>
                <w:b/>
                <w:color w:val="FF0000"/>
                <w:spacing w:val="-13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Modul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&amp;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Kuis: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Area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indikator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progres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bagian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atas.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Setelah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kuis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selesai, </w:t>
            </w:r>
            <w:r>
              <w:rPr>
                <w:color w:val="FF0000"/>
                <w:spacing w:val="-2"/>
                <w:sz w:val="20"/>
              </w:rPr>
              <w:t>muncul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pop-up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lencana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(misal: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"Logika</w:t>
            </w:r>
            <w:r>
              <w:rPr>
                <w:i/>
                <w:color w:val="FF0000"/>
                <w:spacing w:val="-17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Master!"</w:t>
            </w:r>
            <w:r>
              <w:rPr>
                <w:color w:val="FF0000"/>
                <w:spacing w:val="-2"/>
                <w:sz w:val="20"/>
              </w:rPr>
              <w:t>)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jumlah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poin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keahlian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didapat.</w:t>
            </w: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503" cy="89611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3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82" w:val="left" w:leader="none"/>
              </w:tabs>
              <w:spacing w:line="240" w:lineRule="auto" w:before="42" w:after="0"/>
              <w:ind w:left="582" w:right="0" w:hanging="360"/>
              <w:jc w:val="center"/>
              <w:rPr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Layar</w:t>
            </w:r>
            <w:r>
              <w:rPr>
                <w:b/>
                <w:color w:val="FF0000"/>
                <w:spacing w:val="-16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Peta</w:t>
            </w:r>
            <w:r>
              <w:rPr>
                <w:b/>
                <w:color w:val="FF0000"/>
                <w:spacing w:val="-1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Clan:</w:t>
            </w:r>
            <w:r>
              <w:rPr>
                <w:b/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Tampilan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daftar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anggota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kelompok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dengan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label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otomatis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dari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seperti</w:t>
            </w:r>
          </w:p>
          <w:p>
            <w:pPr>
              <w:pStyle w:val="TableParagraph"/>
              <w:spacing w:before="35"/>
              <w:ind w:left="136"/>
              <w:jc w:val="center"/>
              <w:rPr>
                <w:sz w:val="20"/>
              </w:rPr>
            </w:pPr>
            <w:r>
              <w:rPr>
                <w:i/>
                <w:color w:val="FF0000"/>
                <w:spacing w:val="-6"/>
                <w:sz w:val="21"/>
              </w:rPr>
              <w:t>"Ahli</w:t>
            </w:r>
            <w:r>
              <w:rPr>
                <w:i/>
                <w:color w:val="FF0000"/>
                <w:spacing w:val="-14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Aljabar"</w:t>
            </w:r>
            <w:r>
              <w:rPr>
                <w:i/>
                <w:color w:val="FF0000"/>
                <w:spacing w:val="-10"/>
                <w:sz w:val="21"/>
              </w:rPr>
              <w:t> </w:t>
            </w:r>
            <w:r>
              <w:rPr>
                <w:color w:val="FF0000"/>
                <w:spacing w:val="-6"/>
                <w:sz w:val="20"/>
              </w:rPr>
              <w:t>atau </w:t>
            </w:r>
            <w:r>
              <w:rPr>
                <w:i/>
                <w:color w:val="FF0000"/>
                <w:spacing w:val="-6"/>
                <w:sz w:val="21"/>
              </w:rPr>
              <w:t>"Butuh</w:t>
            </w:r>
            <w:r>
              <w:rPr>
                <w:i/>
                <w:color w:val="FF0000"/>
                <w:spacing w:val="-12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Bantuan: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Trigonometri"</w:t>
            </w:r>
            <w:r>
              <w:rPr>
                <w:i/>
                <w:color w:val="FF0000"/>
                <w:spacing w:val="-7"/>
                <w:sz w:val="21"/>
              </w:rPr>
              <w:t> </w:t>
            </w:r>
            <w:r>
              <w:rPr>
                <w:color w:val="FF0000"/>
                <w:spacing w:val="-6"/>
                <w:sz w:val="20"/>
              </w:rPr>
              <w:t>untuk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6"/>
                <w:sz w:val="20"/>
              </w:rPr>
              <w:t>memfasilitasi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peer</w:t>
            </w:r>
            <w:r>
              <w:rPr>
                <w:i/>
                <w:color w:val="FF0000"/>
                <w:spacing w:val="-12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support</w:t>
            </w:r>
            <w:r>
              <w:rPr>
                <w:color w:val="FF0000"/>
                <w:spacing w:val="-6"/>
                <w:sz w:val="20"/>
              </w:rPr>
              <w:t>.</w:t>
            </w:r>
          </w:p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503" cy="89611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3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86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2" w:val="left" w:leader="none"/>
              </w:tabs>
              <w:spacing w:line="240" w:lineRule="auto" w:before="100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Tujuan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7" w:lineRule="auto" w:before="10" w:after="0"/>
              <w:ind w:left="820" w:right="122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Meningkatkan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tingkat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keterlibatan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proses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pembelajaran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mandiri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sebesar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25% dalam satu semester pertama.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7" w:lineRule="auto" w:before="1" w:after="0"/>
              <w:ind w:left="820" w:right="22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Membangun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ekosistem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collaborative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learning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di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mana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dapat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saling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membantu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satu sama lain dalam memecahkan tantangan akademik.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9" w:lineRule="auto" w:before="4" w:after="0"/>
              <w:ind w:left="820" w:right="342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Membangun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efikasi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diri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memiliki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kepercayaan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diri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tinggi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menuntaskan tantangan akademik yang kompleks.</w:t>
            </w:r>
          </w:p>
        </w:tc>
      </w:tr>
      <w:tr>
        <w:trPr>
          <w:trHeight w:val="26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31" w:lineRule="exact" w:before="100" w:after="0"/>
              <w:ind w:left="287" w:right="0" w:hanging="18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Inovasi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7" w:lineRule="auto" w:before="0" w:after="0"/>
              <w:ind w:left="820" w:right="357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Penerapan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Psikologi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Motivasi: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Menggunakan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kerangka </w:t>
            </w:r>
            <w:r>
              <w:rPr>
                <w:i/>
                <w:color w:val="FF0000"/>
                <w:spacing w:val="-2"/>
                <w:sz w:val="21"/>
              </w:rPr>
              <w:t>Self-Determination</w:t>
            </w:r>
            <w:r>
              <w:rPr>
                <w:i/>
                <w:color w:val="FF0000"/>
                <w:spacing w:val="-14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Theory</w:t>
            </w:r>
            <w:r>
              <w:rPr>
                <w:i/>
                <w:color w:val="FF0000"/>
                <w:spacing w:val="-8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(SDT) </w:t>
            </w:r>
            <w:r>
              <w:rPr>
                <w:color w:val="FF0000"/>
                <w:sz w:val="20"/>
              </w:rPr>
              <w:t>secara langsung dalam fitur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aplikasi, bukan sekadar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memberikan poin tanpa landasan </w:t>
            </w:r>
            <w:r>
              <w:rPr>
                <w:color w:val="FF0000"/>
                <w:spacing w:val="-2"/>
                <w:sz w:val="20"/>
              </w:rPr>
              <w:t>perilaku.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4" w:lineRule="auto" w:before="0" w:after="0"/>
              <w:ind w:left="820" w:right="370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Sistem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Peer-Support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Terintegrasi: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Menyediakan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fitur </w:t>
            </w:r>
            <w:r>
              <w:rPr>
                <w:i/>
                <w:color w:val="FF0000"/>
                <w:spacing w:val="-2"/>
                <w:sz w:val="21"/>
              </w:rPr>
              <w:t>peer</w:t>
            </w:r>
            <w:r>
              <w:rPr>
                <w:i/>
                <w:color w:val="FF0000"/>
                <w:spacing w:val="-8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support</w:t>
            </w:r>
            <w:r>
              <w:rPr>
                <w:i/>
                <w:color w:val="FF0000"/>
                <w:spacing w:val="-5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memungkinkan </w:t>
            </w:r>
            <w:r>
              <w:rPr>
                <w:color w:val="FF0000"/>
                <w:sz w:val="20"/>
              </w:rPr>
              <w:t>siswa dengan penguasaan materi tinggi membimbing rekan sebayanya.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7" w:lineRule="auto" w:before="226" w:after="0"/>
              <w:ind w:left="820" w:right="206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Umpan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Balik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Adaptif: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Berbeda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dengan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LMS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biasa, </w:t>
            </w:r>
            <w:r>
              <w:rPr>
                <w:i/>
                <w:color w:val="FF0000"/>
                <w:spacing w:val="-2"/>
                <w:sz w:val="21"/>
              </w:rPr>
              <w:t>platform</w:t>
            </w:r>
            <w:r>
              <w:rPr>
                <w:i/>
                <w:color w:val="FF0000"/>
                <w:spacing w:val="-10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ini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memberikan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validasi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instan </w:t>
            </w:r>
            <w:r>
              <w:rPr>
                <w:color w:val="FF0000"/>
                <w:sz w:val="20"/>
              </w:rPr>
              <w:t>terhadap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usaha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siswa,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bukan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hanya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hasil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akhir,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merasa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dihargai bagaimanapun hasil akhirnya.</w:t>
            </w:r>
          </w:p>
        </w:tc>
      </w:tr>
      <w:tr>
        <w:trPr>
          <w:trHeight w:val="14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07" w:val="left" w:leader="none"/>
              </w:tabs>
              <w:spacing w:line="240" w:lineRule="auto" w:before="100" w:after="0"/>
              <w:ind w:left="307" w:right="0" w:hanging="20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Dampak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Ide/Proyek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0" w:val="left" w:leader="none"/>
              </w:tabs>
              <w:spacing w:line="247" w:lineRule="auto" w:before="8" w:after="0"/>
              <w:ind w:left="820" w:right="295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Dampak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Pendidikan: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Menciptakan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budaya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proaktif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mandiri,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mendukung </w:t>
            </w:r>
            <w:r>
              <w:rPr>
                <w:color w:val="FF0000"/>
                <w:sz w:val="20"/>
              </w:rPr>
              <w:t>pencapaian SDG 4 (Pendidikan Berkualitas).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0" w:val="left" w:leader="none"/>
              </w:tabs>
              <w:spacing w:line="247" w:lineRule="auto" w:before="4" w:after="0"/>
              <w:ind w:left="820" w:right="101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Dampak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Psikologis: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Mengurangi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kejenuhan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kegiatan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akademik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menciptakan suasana kelas yang lebih menyenangkan dan memuaskan.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425536">
            <wp:simplePos x="0" y="0"/>
            <wp:positionH relativeFrom="page">
              <wp:posOffset>917575</wp:posOffset>
            </wp:positionH>
            <wp:positionV relativeFrom="page">
              <wp:posOffset>2078481</wp:posOffset>
            </wp:positionV>
            <wp:extent cx="5726430" cy="652513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681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0" w:val="left" w:leader="none"/>
              </w:tabs>
              <w:spacing w:line="247" w:lineRule="auto" w:before="102" w:after="0"/>
              <w:ind w:left="820" w:right="984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Dampak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Sosial: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Memperkuat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kolaborasi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antar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melalui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fitur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kelompok,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yang meningkatkan keterampilan komunikasi dan kerja sama tim.</w:t>
            </w:r>
          </w:p>
        </w:tc>
      </w:tr>
      <w:tr>
        <w:trPr>
          <w:trHeight w:val="2365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2" w:val="left" w:leader="none"/>
              </w:tabs>
              <w:spacing w:line="240" w:lineRule="auto" w:before="100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Aspek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STEM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0" w:lineRule="auto" w:before="10" w:after="0"/>
              <w:ind w:left="820" w:right="30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Science: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Mengaplikasikan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ilmu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psikologi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kognitif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perilaku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mengenai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bagaimana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otak memberikan respons terhadap </w:t>
            </w:r>
            <w:r>
              <w:rPr>
                <w:i/>
                <w:color w:val="FF0000"/>
                <w:sz w:val="21"/>
              </w:rPr>
              <w:t>reward</w:t>
            </w:r>
            <w:r>
              <w:rPr>
                <w:i/>
                <w:color w:val="FF0000"/>
                <w:spacing w:val="-1"/>
                <w:sz w:val="21"/>
              </w:rPr>
              <w:t> </w:t>
            </w:r>
            <w:r>
              <w:rPr>
                <w:i/>
                <w:color w:val="FF0000"/>
                <w:sz w:val="21"/>
              </w:rPr>
              <w:t>system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35" w:lineRule="auto" w:before="0" w:after="0"/>
              <w:ind w:left="820" w:right="697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Technology: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Pengembangan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platform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berbasis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web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atau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mobile</w:t>
            </w:r>
            <w:r>
              <w:rPr>
                <w:i/>
                <w:color w:val="FF0000"/>
                <w:spacing w:val="-10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menggunakan </w:t>
            </w:r>
            <w:r>
              <w:rPr>
                <w:color w:val="FF0000"/>
                <w:sz w:val="20"/>
              </w:rPr>
              <w:t>arsitektur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i/>
                <w:color w:val="FF0000"/>
                <w:sz w:val="21"/>
              </w:rPr>
              <w:t>cloud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sinkronisasi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data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mandiri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secara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i/>
                <w:color w:val="FF0000"/>
                <w:sz w:val="21"/>
              </w:rPr>
              <w:t>real-time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7" w:lineRule="auto" w:before="8" w:after="0"/>
              <w:ind w:left="820" w:right="531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Engineering: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Perancangan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UI/UX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intuitif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prinsip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gamifikasi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menarik perhatian pengguna remaja.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7" w:lineRule="auto" w:before="2" w:after="0"/>
              <w:ind w:left="820" w:right="209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Mathematics: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Penggunaan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algoritma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perhitungan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tingkat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kesulitan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disesuaikan dengan progres setiap individu.</w:t>
            </w:r>
          </w:p>
        </w:tc>
      </w:tr>
      <w:tr>
        <w:trPr>
          <w:trHeight w:val="164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97" w:val="left" w:leader="none"/>
              </w:tabs>
              <w:spacing w:line="240" w:lineRule="auto" w:before="100" w:after="0"/>
              <w:ind w:left="397" w:right="0" w:hanging="297"/>
              <w:jc w:val="left"/>
              <w:rPr>
                <w:b/>
                <w:sz w:val="20"/>
              </w:rPr>
            </w:pPr>
            <w:r>
              <w:rPr>
                <w:b/>
                <w:spacing w:val="2"/>
                <w:w w:val="90"/>
                <w:sz w:val="20"/>
              </w:rPr>
              <w:t>Kontribusi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0" w:val="left" w:leader="none"/>
              </w:tabs>
              <w:spacing w:line="247" w:lineRule="auto" w:before="10" w:after="0"/>
              <w:ind w:left="820" w:right="109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Kecerdasan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Buatan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(AI)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berperan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sebagai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penggerak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utama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fitur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misi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mandiri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adaptif. </w:t>
            </w:r>
            <w:r>
              <w:rPr>
                <w:color w:val="FF0000"/>
                <w:sz w:val="20"/>
              </w:rPr>
              <w:t>Model AI akan menganalisis riwayat pengerjaan tugas siswa untuk merekomendasikan tingkat kesulitan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materi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sesuai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kapasitas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saat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itu.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0" w:val="left" w:leader="none"/>
              </w:tabs>
              <w:spacing w:line="247" w:lineRule="auto" w:before="3" w:after="0"/>
              <w:ind w:left="820" w:right="12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juga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bertugas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ringkasan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umpan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balik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terautomasi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dipersonalisasi sesuai kebutuhan belajar unik tiap siswa.</w:t>
            </w:r>
          </w:p>
        </w:tc>
      </w:tr>
      <w:tr>
        <w:trPr>
          <w:trHeight w:val="164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65" w:val="left" w:leader="none"/>
              </w:tabs>
              <w:spacing w:line="240" w:lineRule="auto" w:before="100" w:after="0"/>
              <w:ind w:left="365" w:right="0" w:hanging="26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Sustainability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359" w:val="left" w:leader="none"/>
              </w:tabs>
              <w:spacing w:line="231" w:lineRule="exact" w:before="7" w:after="0"/>
              <w:ind w:left="359" w:right="457" w:hanging="359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Kemitraan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Pendidikan: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Bekerja sama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dengan sekolah-sekolah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untuk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mengintegrasikan</w:t>
            </w:r>
          </w:p>
          <w:p>
            <w:pPr>
              <w:pStyle w:val="TableParagraph"/>
              <w:spacing w:line="243" w:lineRule="exact" w:before="0"/>
              <w:ind w:left="0" w:right="490"/>
              <w:jc w:val="right"/>
              <w:rPr>
                <w:sz w:val="20"/>
              </w:rPr>
            </w:pPr>
            <w:r>
              <w:rPr>
                <w:i/>
                <w:color w:val="FF0000"/>
                <w:spacing w:val="-2"/>
                <w:sz w:val="21"/>
              </w:rPr>
              <w:t>platform</w:t>
            </w:r>
            <w:r>
              <w:rPr>
                <w:i/>
                <w:color w:val="FF0000"/>
                <w:spacing w:val="-13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ke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dalam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kurikulum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sebagai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alat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bantu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pemantauan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progres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akademik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siswa.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0" w:val="left" w:leader="none"/>
              </w:tabs>
              <w:spacing w:line="242" w:lineRule="auto" w:before="8" w:after="0"/>
              <w:ind w:left="820" w:right="402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Pengembangan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Berkelanjutan: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Melakukan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pembaruan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fitur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secara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berkala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berdasarkan masukan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pengguna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tren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teknologi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pendidikan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terbaru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i/>
                <w:color w:val="FF0000"/>
                <w:sz w:val="21"/>
              </w:rPr>
              <w:t>platform</w:t>
            </w:r>
            <w:r>
              <w:rPr>
                <w:i/>
                <w:color w:val="FF0000"/>
                <w:spacing w:val="-16"/>
                <w:sz w:val="21"/>
              </w:rPr>
              <w:t> </w:t>
            </w:r>
            <w:r>
              <w:rPr>
                <w:color w:val="FF0000"/>
                <w:sz w:val="20"/>
              </w:rPr>
              <w:t>tetap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relevan dengan minat dan kebutuhan siswa.</w:t>
            </w:r>
          </w:p>
        </w:tc>
      </w:tr>
    </w:tbl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1"/>
      <w:numFmt w:val="decimal"/>
      <w:lvlText w:val="%1."/>
      <w:lvlJc w:val="left"/>
      <w:pPr>
        <w:ind w:left="366" w:hanging="2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10"/>
      <w:numFmt w:val="decimal"/>
      <w:lvlText w:val="%1."/>
      <w:lvlJc w:val="left"/>
      <w:pPr>
        <w:ind w:left="400" w:hanging="30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2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."/>
      <w:lvlJc w:val="left"/>
      <w:pPr>
        <w:ind w:left="303" w:hanging="2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."/>
      <w:lvlJc w:val="left"/>
      <w:pPr>
        <w:ind w:left="308" w:hanging="20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."/>
      <w:lvlJc w:val="left"/>
      <w:pPr>
        <w:ind w:left="289" w:hanging="18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"/>
      <w:lvlJc w:val="left"/>
      <w:pPr>
        <w:ind w:left="303" w:hanging="2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301" w:hanging="20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301" w:hanging="20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303" w:hanging="2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96" w:hanging="19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9"/>
        <w:sz w:val="20"/>
        <w:szCs w:val="20"/>
        <w:lang w:val="m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74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rebuchet MS" w:hAnsi="Trebuchet MS" w:eastAsia="Trebuchet MS" w:cs="Trebuchet MS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" w:right="3"/>
      <w:jc w:val="center"/>
      <w:outlineLvl w:val="1"/>
    </w:pPr>
    <w:rPr>
      <w:rFonts w:ascii="Trebuchet MS" w:hAnsi="Trebuchet MS" w:eastAsia="Trebuchet MS" w:cs="Trebuchet MS"/>
      <w:b/>
      <w:bCs/>
      <w:sz w:val="28"/>
      <w:szCs w:val="28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rebuchet MS" w:hAnsi="Trebuchet MS" w:eastAsia="Trebuchet MS" w:cs="Trebuchet MS"/>
      <w:b/>
      <w:bCs/>
      <w:sz w:val="22"/>
      <w:szCs w:val="22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00"/>
    </w:pPr>
    <w:rPr>
      <w:rFonts w:ascii="Trebuchet MS" w:hAnsi="Trebuchet MS" w:eastAsia="Trebuchet MS" w:cs="Trebuchet MS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ft26@dibimbing.id" TargetMode="External"/><Relationship Id="rId7" Type="http://schemas.openxmlformats.org/officeDocument/2006/relationships/hyperlink" Target="https://t.me/%2Bx1iCtr3VU91hOWRl" TargetMode="External"/><Relationship Id="rId8" Type="http://schemas.openxmlformats.org/officeDocument/2006/relationships/hyperlink" Target="s.id/RegistrasiSFT2026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Ennita Pramono/CSR SP /SEIN-S/Senior Professional/Samsung Electronics</dc:creator>
  <dcterms:created xsi:type="dcterms:W3CDTF">2026-05-23T07:14:47Z</dcterms:created>
  <dcterms:modified xsi:type="dcterms:W3CDTF">2026-05-23T07:14:47Z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for Microsoft 365</vt:lpwstr>
  </property>
</Properties>
</file>