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DJ Booking Pack (2-Page Pack + Outreach Email)</w:t>
      </w:r>
    </w:p>
    <w:p>
      <w:r>
        <w:rPr>
          <w:i/>
        </w:rPr>
        <w:t>Inherits from `00-master-creative-brief-template.md`. Open every booking session by pasting Section 1 + Section 4. Fill all 9 sections before producing.</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2 — What This Brief Is For (purpose)</w:t>
      </w:r>
    </w:p>
    <w:p>
      <w:r>
        <w:t>This brief produces two linked assets: (a) a 2-page DJ booking pack (PDF) that any DJ being considered for a Resonance set can read in three minutes and walk away knowing exactly what kind of room they'd be playing, and (b) an 80–150 word outreach email tuned to one of three booking tiers (warm / network / aspirational). Its job is to recruit guest DJs whose musical taste, room sensibility, and personal posture match Resonance's curatorial spine — and to filter, before the conversation starts, the DJs who would treat Resonance like a club gig with cleaner branding. It sits at the operations layer (no second DJ, no expansion of the room beyond Andrea-only sets), and the one thing it must do: communicate that the music is the lead instrument, not the background — so that the DJs who say yes already understand the assignment.</w:t>
      </w:r>
    </w:p>
    <w:p>
      <w:r>
        <w:br w:type="page"/>
      </w:r>
    </w:p>
    <w:p>
      <w:pPr>
        <w:pStyle w:val="Heading2"/>
      </w:pPr>
      <w:r>
        <w:t>Section 3 — ICP Target (the DJ is the customer here)</w:t>
      </w:r>
    </w:p>
    <w:p>
      <w:r>
        <w:t>The "ICP" for this brief is the DJ being recruited, not the eventual attendee. Three booking tiers, each with different fears, yes-conditions, and rate expectations.</w:t>
      </w:r>
    </w:p>
    <w:p>
      <w:pPr>
        <w:pStyle w:val="Heading3"/>
      </w:pPr>
      <w:r>
        <w:t>Tier 1 — Warm / Friend-of-Andrea (e.g., JR)</w:t>
      </w:r>
    </w:p>
    <w:p>
      <w:r>
        <w:t>A working Chicago DJ Andrea already knows personally. Has played her shows or sat at her bar. Plays for the love of the craft, not for booking volume. Reads serious about music. Trusts Andrea's curatorial gut.</w:t>
      </w:r>
    </w:p>
    <w:p>
      <w:pPr>
        <w:pStyle w:val="ListBullet"/>
      </w:pPr>
      <w:r>
        <w:rPr>
          <w:b/>
        </w:rPr>
        <w:t>What they care about</w:t>
      </w:r>
      <w:r>
        <w:t>: getting to play music they actually love for a room that will listen. A short, clean set without late-night attrition. Being part of something that respects the form.</w:t>
      </w:r>
    </w:p>
    <w:p>
      <w:pPr>
        <w:pStyle w:val="ListBullet"/>
      </w:pPr>
      <w:r>
        <w:rPr>
          <w:b/>
        </w:rPr>
        <w:t>What they fear</w:t>
      </w:r>
      <w:r>
        <w:t>: being asked to play "background music" while people network. Being booked as a favor and then sidelined. Showing up to find the room is actually a wedding.</w:t>
      </w:r>
    </w:p>
    <w:p>
      <w:pPr>
        <w:pStyle w:val="ListBullet"/>
      </w:pPr>
      <w:r>
        <w:rPr>
          <w:b/>
        </w:rPr>
        <w:t>What makes them say yes</w:t>
      </w:r>
      <w:r>
        <w:t>: Andrea asking personally + a specific creative ask ("can you build me a 60-minute opening arc that earns the room before the dance starts") + the rate ($300 + dinner) + a date that doesn't conflict.</w:t>
      </w:r>
    </w:p>
    <w:p>
      <w:pPr>
        <w:pStyle w:val="ListBullet"/>
      </w:pPr>
      <w:r>
        <w:rPr>
          <w:b/>
        </w:rPr>
        <w:t>Hell-yes signal</w:t>
      </w:r>
      <w:r>
        <w:t>: "What's the room going to be? Send me the format." Replies in under 24 hours, no rate negotiation.</w:t>
      </w:r>
    </w:p>
    <w:p>
      <w:pPr>
        <w:pStyle w:val="Heading3"/>
      </w:pPr>
      <w:r>
        <w:t>Tier 2 — DJ Homies Network (e.g., a Chicago-circuit DJ Andrea hasn't worked with directly but who's adjacent)</w:t>
      </w:r>
    </w:p>
    <w:p>
      <w:r>
        <w:t>A working DJ in Andrea's broader Chicago music scene. Plays house, soul, afrobeat, jazz, world music, or cross-genre crate-digger sets. Pulls $250–$800 for club bookings. Has a residency somewhere or plays semi-regular festival B-stages.</w:t>
      </w:r>
    </w:p>
    <w:p>
      <w:pPr>
        <w:pStyle w:val="ListBullet"/>
      </w:pPr>
      <w:r>
        <w:rPr>
          <w:b/>
        </w:rPr>
        <w:t>What they care about</w:t>
      </w:r>
      <w:r>
        <w:t>: rate that respects their time, a room that respects their craft, a clean booking process (deck specs, set time, payment terms in writing), proof Resonance is real.</w:t>
      </w:r>
    </w:p>
    <w:p>
      <w:pPr>
        <w:pStyle w:val="ListBullet"/>
      </w:pPr>
      <w:r>
        <w:rPr>
          <w:b/>
        </w:rPr>
        <w:t>What they fear</w:t>
      </w:r>
      <w:r>
        <w:t>: getting booked for a "branded experience" where the music gets compressed to a Spotify playlist on shuffle. A room of people who don't dance. A late-pay or no-pay situation.</w:t>
      </w:r>
    </w:p>
    <w:p>
      <w:pPr>
        <w:pStyle w:val="ListBullet"/>
      </w:pPr>
      <w:r>
        <w:rPr>
          <w:b/>
        </w:rPr>
        <w:t>What makes them say yes</w:t>
      </w:r>
      <w:r>
        <w:t>: $300–$600 fee, a specific creative direction ("you have the floor for 90 minutes, the room is here for the music"), proof Andrea ran an Event #1 successfully (post-Event-#1 only — pre-Event-#1, this tier is harder and the warm tier carries the room).</w:t>
      </w:r>
    </w:p>
    <w:p>
      <w:pPr>
        <w:pStyle w:val="ListBullet"/>
      </w:pPr>
      <w:r>
        <w:rPr>
          <w:b/>
        </w:rPr>
        <w:t>Hell-yes signal</w:t>
      </w:r>
      <w:r>
        <w:t>: "Send me the deck specs and the set length. I'm in." Asks craft questions, not promotional ones.</w:t>
      </w:r>
    </w:p>
    <w:p>
      <w:pPr>
        <w:pStyle w:val="Heading3"/>
      </w:pPr>
      <w:r>
        <w:t>Tier 3 — Aspirational Legend (e.g., a name DJ Andrea would book in Year 2+)</w:t>
      </w:r>
    </w:p>
    <w:p>
      <w:r>
        <w:t>A DJ with national or international recognition whose presence at Resonance would be a story in itself. Examples (illustrative, not committed): Theo Parrish, Honey Dijon, Folamour, Sango, Peggy Gou. Pulls $5K–$25K for club bookings; would cut rate substantially for a curated room they personally respected.</w:t>
      </w:r>
    </w:p>
    <w:p>
      <w:pPr>
        <w:pStyle w:val="ListBullet"/>
      </w:pPr>
      <w:r>
        <w:rPr>
          <w:b/>
        </w:rPr>
        <w:t>What they care about</w:t>
      </w:r>
      <w:r>
        <w:t>: artistic alignment. Being seen as a curator, not a touring product. A room that's worthy of their craft. A founder who's done the work.</w:t>
      </w:r>
    </w:p>
    <w:p>
      <w:pPr>
        <w:pStyle w:val="ListBullet"/>
      </w:pPr>
      <w:r>
        <w:rPr>
          <w:b/>
        </w:rPr>
        <w:t>What they fear</w:t>
      </w:r>
      <w:r>
        <w:t>: vanity bookings. Branded "experiences" that cheapen their name. Being one of fifteen names on a flyer. Being asked to play hits.</w:t>
      </w:r>
    </w:p>
    <w:p>
      <w:pPr>
        <w:pStyle w:val="ListBullet"/>
      </w:pPr>
      <w:r>
        <w:rPr>
          <w:b/>
        </w:rPr>
        <w:t>What makes them say yes</w:t>
      </w:r>
      <w:r>
        <w:t>: a personal letter from Andrea (not a booking agent's blast email), proof of a real room (post-Event-#3 minimum, ideally with documented stories of couples formed), a creative ask that respects their craft, a fee in the $1,500–$3,000 range that signals "we're serious but we're not a commercial booking" — and a date that fits their tour cycle.</w:t>
      </w:r>
    </w:p>
    <w:p>
      <w:pPr>
        <w:pStyle w:val="ListBullet"/>
      </w:pPr>
      <w:r>
        <w:rPr>
          <w:b/>
        </w:rPr>
        <w:t>Hell-yes signal</w:t>
      </w:r>
      <w:r>
        <w:t>: a personal yes from the artist, not a "have your manager call mine."</w:t>
      </w:r>
    </w:p>
    <w:p>
      <w:r>
        <w:rPr>
          <w:b/>
        </w:rPr>
        <w:t>Bridge message to all three tiers</w:t>
      </w:r>
      <w:r>
        <w:t xml:space="preserve">: </w:t>
      </w:r>
      <w:r>
        <w:rPr>
          <w:i/>
        </w:rPr>
        <w:t>Resonance is a daytime, sober, curated room in Chicago for people meeting a partner. The music is the lead instrument — the room is here to listen, not to network through it. We bring the room. You bring the set.</w:t>
      </w:r>
    </w:p>
    <w:p>
      <w:r>
        <w:br w:type="page"/>
      </w:r>
    </w:p>
    <w:p>
      <w:pPr>
        <w:pStyle w:val="Heading2"/>
      </w:pPr>
      <w:r>
        <w:t>Section 4 — Voice Rules (compressed)</w:t>
      </w:r>
    </w:p>
    <w:p>
      <w:pPr>
        <w:spacing w:before="40" w:after="40"/>
        <w:ind w:left="576"/>
      </w:pPr>
      <w:r>
        <w:rPr>
          <w:i/>
          <w:color w:val="555555"/>
        </w:rPr>
        <w:t xml:space="preserve">Warm, direct, confident, never preachy, never corporate. Show &gt; tell at sentence level. Heart-encounter language as headline, body-first only as explanation. Em-dashes ≤2 per piece. No "Here's what/why/how" openers. Name the enemy by name (DJ-as-background-music, club-gig-with-cleaner-branding) only when it clarifies — DJs already know the failure modes. Never preach sobriety — </w:t>
      </w:r>
      <w:r>
        <w:rPr>
          <w:i/>
          <w:color w:val="555555"/>
        </w:rPr>
        <w:t>"there's no bar service, the music carries the room"</w:t>
      </w:r>
      <w:r>
        <w:rPr>
          <w:i/>
          <w:color w:val="555555"/>
        </w:rPr>
        <w:t xml:space="preserve"> not </w:t>
      </w:r>
      <w:r>
        <w:rPr>
          <w:i/>
          <w:color w:val="555555"/>
        </w:rPr>
        <w:t>"sober is the path."</w:t>
      </w:r>
      <w:r>
        <w:rPr>
          <w:i/>
          <w:color w:val="555555"/>
        </w:rPr>
        <w:t xml:space="preserve"> Voice test: would Andrea say this to a DJ friend over a beer (without ordering one)?</w:t>
      </w:r>
    </w:p>
    <w:p>
      <w:r>
        <w:rPr>
          <w:b/>
        </w:rPr>
        <w:t>Patterns this asset leans on most</w:t>
      </w:r>
      <w:r>
        <w:t>:</w:t>
      </w:r>
    </w:p>
    <w:p>
      <w:pPr>
        <w:pStyle w:val="ListNumber"/>
      </w:pPr>
      <w:r>
        <w:rPr>
          <w:b/>
        </w:rPr>
        <w:t>Frame-then-sharpen</w:t>
      </w:r>
      <w:r>
        <w:t xml:space="preserve"> for the cold open (clean declarative + named enemies on what the room ISN'T).</w:t>
      </w:r>
    </w:p>
    <w:p>
      <w:pPr>
        <w:pStyle w:val="ListNumber"/>
      </w:pPr>
      <w:r>
        <w:rPr>
          <w:b/>
        </w:rPr>
        <w:t>Mechanic-as-sentence</w:t>
      </w:r>
      <w:r>
        <w:t xml:space="preserve"> (the daytime / sober / ~50 / 3-hour / phones-off facts as full sentences with stakes, not feature bullets).</w:t>
      </w:r>
    </w:p>
    <w:p>
      <w:pPr>
        <w:pStyle w:val="ListNumber"/>
      </w:pPr>
      <w:r>
        <w:rPr>
          <w:b/>
        </w:rPr>
        <w:t>Specific-music-direction-without-prescribing</w:t>
      </w:r>
      <w:r>
        <w:t xml:space="preserve"> — the rule isn't a genre. The rule is </w:t>
      </w:r>
      <w:r>
        <w:rPr>
          <w:i/>
        </w:rPr>
        <w:t>whether the song bends the room toward someone it would have ignored an hour ago.</w:t>
      </w:r>
    </w:p>
    <w:p>
      <w:r>
        <w:br w:type="page"/>
      </w:r>
    </w:p>
    <w:p>
      <w:pPr>
        <w:pStyle w:val="Heading2"/>
      </w:pPr>
      <w:r>
        <w:t>Section 5 — Format Spec</w:t>
      </w:r>
    </w:p>
    <w:p>
      <w:r>
        <w:rPr>
          <w:b/>
        </w:rPr>
        <w:t>The 2-Page Booking Pack (PDF)</w:t>
      </w:r>
    </w:p>
    <w:p>
      <w:pPr>
        <w:pStyle w:val="ListBullet"/>
      </w:pPr>
      <w:r>
        <w:t>Page 1: the room as photograph + headline + 5 mechanic facts + 3-paragraph "what it sounds like" body.</w:t>
      </w:r>
    </w:p>
    <w:p>
      <w:pPr>
        <w:pStyle w:val="ListBullet"/>
      </w:pPr>
      <w:r>
        <w:t>Page 2: the assignment + format spec (deck setup, set time, audience size, technical requirements) + the booking process + payment terms + the founder note.</w:t>
      </w:r>
    </w:p>
    <w:p>
      <w:pPr>
        <w:pStyle w:val="ListBullet"/>
      </w:pPr>
      <w:r>
        <w:t>Letter size, portrait, 0.5" margins. Body type 11pt Inter, headlines GT Sectra 28pt. Cream-100 background, midnight-900 type, terracotta-600 accent on the headline only.</w:t>
      </w:r>
    </w:p>
    <w:p>
      <w:pPr>
        <w:pStyle w:val="ListBullet"/>
      </w:pPr>
      <w:r>
        <w:t>Photography: one full-bleed daytime room photograph spanning the top half of Page 1 (post-Event-#1; for the pre-Event-#1 version, a black-and-white-restraint frame of Andrea at the decks during a private session — never stock).</w:t>
      </w:r>
    </w:p>
    <w:p>
      <w:pPr>
        <w:pStyle w:val="ListBullet"/>
      </w:pPr>
      <w:r>
        <w:t>Caveat font appears once: Andrea's signature on Page 2, in Caveat 24pt. Nowhere else.</w:t>
      </w:r>
    </w:p>
    <w:p>
      <w:r>
        <w:rPr>
          <w:b/>
        </w:rPr>
        <w:t>The Outreach Email</w:t>
      </w:r>
    </w:p>
    <w:p>
      <w:pPr>
        <w:pStyle w:val="ListBullet"/>
      </w:pPr>
      <w:r>
        <w:t>80–150 words, not longer</w:t>
      </w:r>
    </w:p>
    <w:p>
      <w:pPr>
        <w:pStyle w:val="ListBullet"/>
      </w:pPr>
      <w:r>
        <w:t>Subject line: ≤55 characters, no exclamation points</w:t>
      </w:r>
    </w:p>
    <w:p>
      <w:pPr>
        <w:pStyle w:val="ListBullet"/>
      </w:pPr>
      <w:r>
        <w:t xml:space="preserve">Subject pattern A (warm): a name-led personal subject — </w:t>
      </w:r>
      <w:r>
        <w:rPr>
          <w:i/>
        </w:rPr>
        <w:t>"From Andrea — quick ask"</w:t>
      </w:r>
    </w:p>
    <w:p>
      <w:pPr>
        <w:pStyle w:val="ListBullet"/>
      </w:pPr>
      <w:r>
        <w:t xml:space="preserve">Subject pattern B (network): a room-led subject — </w:t>
      </w:r>
      <w:r>
        <w:rPr>
          <w:i/>
        </w:rPr>
        <w:t>"A 90-minute set in a daytime room"</w:t>
      </w:r>
    </w:p>
    <w:p>
      <w:pPr>
        <w:pStyle w:val="ListBullet"/>
      </w:pPr>
      <w:r>
        <w:t xml:space="preserve">Subject pattern C (aspirational): an artistic subject — </w:t>
      </w:r>
      <w:r>
        <w:rPr>
          <w:i/>
        </w:rPr>
        <w:t>"A room I built thinking about your set at [specific gig]"</w:t>
      </w:r>
    </w:p>
    <w:p>
      <w:pPr>
        <w:pStyle w:val="ListBullet"/>
      </w:pPr>
      <w:r>
        <w:t>Body opens with a specific reason this DJ — never generic flattery, never "love your work"</w:t>
      </w:r>
    </w:p>
    <w:p>
      <w:pPr>
        <w:pStyle w:val="ListBullet"/>
      </w:pPr>
      <w:r>
        <w:t>Body names the room in one sentence, the assignment in one sentence, the rate in one sentence</w:t>
      </w:r>
    </w:p>
    <w:p>
      <w:pPr>
        <w:pStyle w:val="ListBullet"/>
      </w:pPr>
      <w:r>
        <w:t>Closes with the booking pack as the link + the next-step ask (15-min call, or yes-to-the-date)</w:t>
      </w:r>
    </w:p>
    <w:p>
      <w:pPr>
        <w:pStyle w:val="ListBullet"/>
      </w:pPr>
      <w:r>
        <w:t>Sign-off: Andrea's first name only</w:t>
      </w:r>
    </w:p>
    <w:p>
      <w:r>
        <w:rPr>
          <w:b/>
        </w:rPr>
        <w:t>No attachments to the cold email itself</w:t>
      </w:r>
      <w:r>
        <w:t xml:space="preserve"> — the booking pack lives at a Notion link or hosted PDF URL. Attachments trigger spam filters.</w:t>
      </w:r>
    </w:p>
    <w:p>
      <w:r>
        <w:br w:type="page"/>
      </w:r>
    </w:p>
    <w:p>
      <w:pPr>
        <w:pStyle w:val="Heading2"/>
      </w:pPr>
      <w:r>
        <w:t>Section 6 — Hook &amp; Structure Patterns</w:t>
      </w:r>
    </w:p>
    <w:p>
      <w:r>
        <w:rPr>
          <w:b/>
        </w:rPr>
        <w:t>Patterns the booking pack and email lean on</w:t>
      </w:r>
      <w:r>
        <w:t>:</w:t>
      </w:r>
    </w:p>
    <w:p>
      <w:pPr>
        <w:pStyle w:val="Heading3"/>
      </w:pPr>
      <w:r>
        <w:t>Pattern: Frame-Then-Sharpen On What The Room IS NOT (mandatory opener)</w:t>
      </w:r>
    </w:p>
    <w:p>
      <w:r>
        <w:t>The first paragraph of the booking pack and the first sentence of the email name what the room is by naming what it isn't.</w:t>
      </w:r>
    </w:p>
    <w:p>
      <w:pPr>
        <w:spacing w:before="40" w:after="40"/>
        <w:ind w:left="576"/>
      </w:pPr>
      <w:r>
        <w:rPr>
          <w:b/>
          <w:i/>
          <w:color w:val="555555"/>
        </w:rPr>
        <w:t>GOOD:</w:t>
      </w:r>
      <w:r>
        <w:rPr>
          <w:i/>
          <w:color w:val="555555"/>
        </w:rPr>
        <w:t xml:space="preserve"> </w:t>
      </w:r>
      <w:r>
        <w:rPr>
          <w:i/>
          <w:color w:val="555555"/>
        </w:rPr>
        <w:t>"This is not a club. It's not a wedding. It's not a corporate event with a 'wellness DJ.' It's a daytime room in Chicago, sober, ~50 people, three hours, where the music is the lead instrument."</w:t>
      </w:r>
    </w:p>
    <w:p>
      <w:pPr>
        <w:spacing w:before="40" w:after="40"/>
        <w:ind w:left="576"/>
      </w:pPr>
      <w:r>
        <w:rPr>
          <w:b/>
          <w:i/>
          <w:color w:val="555555"/>
        </w:rPr>
        <w:t>BAD:</w:t>
      </w:r>
      <w:r>
        <w:rPr>
          <w:i/>
          <w:color w:val="555555"/>
        </w:rPr>
        <w:t xml:space="preserve"> </w:t>
      </w:r>
      <w:r>
        <w:rPr>
          <w:i/>
          <w:color w:val="555555"/>
        </w:rPr>
        <w:t>"This is a unique, intentional event experience that brings together intentional people in an intentional way."</w:t>
      </w:r>
      <w:r>
        <w:rPr>
          <w:i/>
          <w:color w:val="555555"/>
        </w:rPr>
        <w:t xml:space="preserve"> (Names nothing. Three "intentionals" do the work of zero specifics.)</w:t>
      </w:r>
    </w:p>
    <w:p>
      <w:pPr>
        <w:pStyle w:val="Heading3"/>
      </w:pPr>
      <w:r>
        <w:t>Pattern: The Curatorial Rule, Not The Genre Prescription (the music ask)</w:t>
      </w:r>
    </w:p>
    <w:p>
      <w:r>
        <w:t>DJs hate genre prescriptions and they hate vague "vibes." The way to direct without prescribing is to give them the rule, not the playlist.</w:t>
      </w:r>
    </w:p>
    <w:p>
      <w:pPr>
        <w:spacing w:before="40" w:after="40"/>
        <w:ind w:left="576"/>
      </w:pPr>
      <w:r>
        <w:rPr>
          <w:b/>
          <w:i/>
          <w:color w:val="555555"/>
        </w:rPr>
        <w:t>GOOD:</w:t>
      </w:r>
      <w:r>
        <w:rPr>
          <w:i/>
          <w:color w:val="555555"/>
        </w:rPr>
        <w:t xml:space="preserve"> </w:t>
      </w:r>
      <w:r>
        <w:rPr>
          <w:i/>
          <w:color w:val="555555"/>
        </w:rPr>
        <w:t>"The rule isn't a genre — the rule is whether the song bends the room toward someone it would have ignored an hour ago. House, soul, afrobeat, vinyl deep cuts, the occasional ballad. If a song earns the room paying attention, it belongs."</w:t>
      </w:r>
    </w:p>
    <w:p>
      <w:pPr>
        <w:spacing w:before="40" w:after="40"/>
        <w:ind w:left="576"/>
      </w:pPr>
      <w:r>
        <w:rPr>
          <w:b/>
          <w:i/>
          <w:color w:val="555555"/>
        </w:rPr>
        <w:t>BAD:</w:t>
      </w:r>
      <w:r>
        <w:rPr>
          <w:i/>
          <w:color w:val="555555"/>
        </w:rPr>
        <w:t xml:space="preserve"> </w:t>
      </w:r>
      <w:r>
        <w:rPr>
          <w:i/>
          <w:color w:val="555555"/>
        </w:rPr>
        <w:t>"We're looking for upbeat, danceable house music with a positive vibe."</w:t>
      </w:r>
      <w:r>
        <w:rPr>
          <w:i/>
          <w:color w:val="555555"/>
        </w:rPr>
        <w:t xml:space="preserve"> (Genre + adjective slop. Tells the DJ nothing about the room.)</w:t>
      </w:r>
    </w:p>
    <w:p>
      <w:pPr>
        <w:pStyle w:val="Heading3"/>
      </w:pPr>
      <w:r>
        <w:t>Pattern: Mechanic-as-Sentence For The Format Spec</w:t>
      </w:r>
    </w:p>
    <w:p>
      <w:r>
        <w:t>The technical and operational facts get written as sentences with stakes, not as a feature list.</w:t>
      </w:r>
    </w:p>
    <w:p>
      <w:pPr>
        <w:spacing w:before="40" w:after="40"/>
        <w:ind w:left="576"/>
      </w:pPr>
      <w:r>
        <w:rPr>
          <w:b/>
          <w:i/>
          <w:color w:val="555555"/>
        </w:rPr>
        <w:t>GOOD:</w:t>
      </w:r>
      <w:r>
        <w:rPr>
          <w:i/>
          <w:color w:val="555555"/>
        </w:rPr>
        <w:t xml:space="preserve"> </w:t>
      </w:r>
      <w:r>
        <w:rPr>
          <w:i/>
          <w:color w:val="555555"/>
        </w:rPr>
        <w:t>"The set is 90 minutes, opening with a 20-minute warm-up before the room is fully on the floor. There's no bar — the music does the warming. Phones go in a basket at the door. You're playing for ~50 people who are listening, not networking."</w:t>
      </w:r>
    </w:p>
    <w:p>
      <w:pPr>
        <w:spacing w:before="40" w:after="40"/>
        <w:ind w:left="576"/>
      </w:pPr>
      <w:r>
        <w:rPr>
          <w:b/>
          <w:i/>
          <w:color w:val="555555"/>
        </w:rPr>
        <w:t>BAD:</w:t>
      </w:r>
      <w:r>
        <w:rPr>
          <w:i/>
          <w:color w:val="555555"/>
        </w:rPr>
        <w:t xml:space="preserve"> </w:t>
      </w:r>
      <w:r>
        <w:rPr>
          <w:i/>
          <w:color w:val="555555"/>
        </w:rPr>
        <w:t>"Format: 90 min set / no bar / phones off / 50 people."</w:t>
      </w:r>
      <w:r>
        <w:rPr>
          <w:i/>
          <w:color w:val="555555"/>
        </w:rPr>
        <w:t xml:space="preserve"> (Spec sheet. Loses every reason behind every choice.)</w:t>
      </w:r>
    </w:p>
    <w:p>
      <w:pPr>
        <w:pStyle w:val="Heading3"/>
      </w:pPr>
      <w:r>
        <w:t>Pattern: The Personal Reason (mandatory in the email)</w:t>
      </w:r>
    </w:p>
    <w:p>
      <w:r>
        <w:t>Every booking email opens with one specific sentence that proves Andrea has paid attention to this DJ specifically. Not flattery — observation.</w:t>
      </w:r>
    </w:p>
    <w:p>
      <w:pPr>
        <w:spacing w:before="40" w:after="40"/>
        <w:ind w:left="576"/>
      </w:pPr>
      <w:r>
        <w:rPr>
          <w:b/>
          <w:i/>
          <w:color w:val="555555"/>
        </w:rPr>
        <w:t>GOOD (Tier 1):</w:t>
      </w:r>
      <w:r>
        <w:rPr>
          <w:i/>
          <w:color w:val="555555"/>
        </w:rPr>
        <w:t xml:space="preserve"> </w:t>
      </w:r>
      <w:r>
        <w:rPr>
          <w:i/>
          <w:color w:val="555555"/>
        </w:rPr>
        <w:t>"JR — I want you on the deck for the second hour. Your warmup at [specific past gig] was the most disciplined opening set I've heard this year, and I want what you do at minute 35 in this room."</w:t>
      </w:r>
    </w:p>
    <w:p>
      <w:pPr>
        <w:spacing w:before="40" w:after="40"/>
        <w:ind w:left="576"/>
      </w:pPr>
      <w:r>
        <w:rPr>
          <w:b/>
          <w:i/>
          <w:color w:val="555555"/>
        </w:rPr>
        <w:t>GOOD (Tier 3):</w:t>
      </w:r>
      <w:r>
        <w:rPr>
          <w:i/>
          <w:color w:val="555555"/>
        </w:rPr>
        <w:t xml:space="preserve"> </w:t>
      </w:r>
      <w:r>
        <w:rPr>
          <w:i/>
          <w:color w:val="555555"/>
        </w:rPr>
        <w:t>"I built this room thinking about your set at [specific gig where the artist played a specific song]. The way you held the floor for two minutes on that breakdown — that's the posture this room is asking for."</w:t>
      </w:r>
    </w:p>
    <w:p>
      <w:pPr>
        <w:spacing w:before="40" w:after="40"/>
        <w:ind w:left="576"/>
      </w:pPr>
      <w:r>
        <w:rPr>
          <w:b/>
          <w:i/>
          <w:color w:val="555555"/>
        </w:rPr>
        <w:t>BAD:</w:t>
      </w:r>
      <w:r>
        <w:rPr>
          <w:i/>
          <w:color w:val="555555"/>
        </w:rPr>
        <w:t xml:space="preserve"> </w:t>
      </w:r>
      <w:r>
        <w:rPr>
          <w:i/>
          <w:color w:val="555555"/>
        </w:rPr>
        <w:t>"Hey [name], huge fan of your work, would love to have you DJ our event."</w:t>
      </w:r>
      <w:r>
        <w:rPr>
          <w:i/>
          <w:color w:val="555555"/>
        </w:rPr>
        <w:t xml:space="preserve"> (Could be sent to anyone. Will be deleted.)</w:t>
      </w:r>
    </w:p>
    <w:p>
      <w:r>
        <w:br w:type="page"/>
      </w:r>
    </w:p>
    <w:p>
      <w:pPr>
        <w:pStyle w:val="Heading2"/>
      </w:pPr>
      <w:r>
        <w:t>Section 7 — Visual Spec</w:t>
      </w:r>
    </w:p>
    <w:p>
      <w:r>
        <w:t xml:space="preserve">The booking pack obeys </w:t>
      </w:r>
      <w:r>
        <w:rPr>
          <w:rFonts w:ascii="Courier New" w:hAnsi="Courier New"/>
          <w:color w:val="884400"/>
          <w:sz w:val="20"/>
        </w:rPr>
        <w:t>01-visual/DESIGN.md</w:t>
      </w:r>
      <w:r>
        <w:t xml:space="preserve"> and </w:t>
      </w:r>
      <w:r>
        <w:rPr>
          <w:rFonts w:ascii="Courier New" w:hAnsi="Courier New"/>
          <w:color w:val="884400"/>
          <w:sz w:val="20"/>
        </w:rPr>
        <w:t>01-visual/photography-rules.md</w:t>
      </w:r>
      <w:r>
        <w:t xml:space="preserve"> in full. Specifics for this asset:</w:t>
      </w:r>
    </w:p>
    <w:p>
      <w:pPr>
        <w:pStyle w:val="ListBullet"/>
      </w:pPr>
      <w:r>
        <w:rPr>
          <w:b/>
        </w:rPr>
        <w:t>Page 1 photograph</w:t>
      </w:r>
      <w:r>
        <w:t xml:space="preserve">: a daytime room frame (post-Event-#1) or a Andrea-at-the-decks daytime frame (pre-Event-#1). Full bleed across the top half. Caption in Slate-500, label-caps 12pt: </w:t>
      </w:r>
      <w:r>
        <w:rPr>
          <w:i/>
        </w:rPr>
        <w:t>RESONANCE / EVENT #N / CHICAGO / [MONTH] [YEAR]</w:t>
      </w:r>
      <w:r>
        <w:t>.</w:t>
      </w:r>
    </w:p>
    <w:p>
      <w:pPr>
        <w:pStyle w:val="ListBullet"/>
      </w:pPr>
      <w:r>
        <w:rPr>
          <w:b/>
        </w:rPr>
        <w:t>Color palette</w:t>
      </w:r>
      <w:r>
        <w:t>: Cream-100 (#F5EFE3) background, Midnight-900 (#0F1A2E) type, Terracotta-600 (#B8492E) on the headline accent only.</w:t>
      </w:r>
    </w:p>
    <w:p>
      <w:pPr>
        <w:pStyle w:val="ListBullet"/>
      </w:pPr>
      <w:r>
        <w:rPr>
          <w:b/>
        </w:rPr>
        <w:t>Typography</w:t>
      </w:r>
      <w:r>
        <w:t>: GT Sectra 28pt headlines, Inter 11pt body, label-caps for captions. Caveat 24pt for Andrea's signature on Page 2 (single use only).</w:t>
      </w:r>
    </w:p>
    <w:p>
      <w:pPr>
        <w:pStyle w:val="ListBullet"/>
      </w:pPr>
      <w:r>
        <w:rPr>
          <w:b/>
        </w:rPr>
        <w:t>Layout grid</w:t>
      </w:r>
      <w:r>
        <w:t>: single column, 0.5" margins, body text holds at a 65–75-character measure.</w:t>
      </w:r>
    </w:p>
    <w:p>
      <w:pPr>
        <w:pStyle w:val="ListBullet"/>
      </w:pPr>
      <w:r>
        <w:rPr>
          <w:b/>
        </w:rPr>
        <w:t>No graphics</w:t>
      </w:r>
      <w:r>
        <w:t xml:space="preserve">: no decorative elements, no icons, no rules that aren't 1px hairlines in </w:t>
      </w:r>
      <w:r>
        <w:rPr>
          <w:rFonts w:ascii="Courier New" w:hAnsi="Courier New"/>
          <w:color w:val="884400"/>
          <w:sz w:val="20"/>
        </w:rPr>
        <w:t>border-hairline</w:t>
      </w:r>
      <w:r>
        <w:t>. The photograph and the type carry the document.</w:t>
      </w:r>
    </w:p>
    <w:p>
      <w:pPr>
        <w:pStyle w:val="ListBullet"/>
      </w:pPr>
      <w:r>
        <w:rPr>
          <w:b/>
        </w:rPr>
        <w:t>Anti-patterns</w:t>
      </w:r>
      <w:r>
        <w:t>: no DJ-flyer collage, no "now playing" graphics, no waveform decorations, no neon, no club lighting in any photograph, no AI-generated DJ portraits, no stock turntable photography.</w:t>
      </w:r>
    </w:p>
    <w:p>
      <w:r>
        <w:br w:type="page"/>
      </w:r>
    </w:p>
    <w:p>
      <w:pPr>
        <w:pStyle w:val="Heading2"/>
      </w:pPr>
      <w:r>
        <w:t>Section 8 — AI Prompt Formula (paste-in)</w:t>
      </w:r>
    </w:p>
    <w:p>
      <w:pPr>
        <w:spacing w:before="0" w:after="0"/>
        <w:ind w:left="432"/>
      </w:pPr>
      <w:r>
        <w:rPr>
          <w:rFonts w:ascii="Courier New" w:hAnsi="Courier New"/>
          <w:color w:val="555555"/>
          <w:sz w:val="18"/>
        </w:rPr>
        <w:t>[Spine reminder verbatim — see Section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PROFILE TARGET: [Tier 1 warm-friend / Tier 2 DJ Homies network / Tier 3 aspirational legend].</w:t>
      </w:r>
    </w:p>
    <w:p>
      <w:pPr>
        <w:spacing w:before="0" w:after="0"/>
        <w:ind w:left="432"/>
      </w:pPr>
      <w:r>
        <w:rPr>
          <w:rFonts w:ascii="Courier New" w:hAnsi="Courier New"/>
          <w:color w:val="555555"/>
          <w:sz w:val="18"/>
        </w:rPr>
        <w:t>AUDIENCE STATE: the DJ is being asked cold (Tier 2/3) or asked personally (Tier 1).</w:t>
      </w:r>
    </w:p>
    <w:p>
      <w:pPr>
        <w:spacing w:before="0" w:after="0"/>
        <w:ind w:left="432"/>
      </w:pPr>
      <w:r>
        <w:rPr>
          <w:rFonts w:ascii="Courier New" w:hAnsi="Courier New"/>
          <w:color w:val="555555"/>
          <w:sz w:val="18"/>
        </w:rPr>
        <w:t>BRIDGE MESSAGE: "Resonance is a daytime, sober, curated room in Chicago for people meeting a partner. The music is the lead instrument — the room is here to listen, not to network through it."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RULES (paragraph): Warm, direct, confident, never preachy, never corporate. Show &gt; tell. Heart-encounter language as headline, body-first as explanation. Em-dashes ≤2. No "Here's what/why/how" openers. No genre prescriptions. The music rule is the rule, not the playlist. Never preach sobriety. Voice test: would Andrea say this to a DJ friend over a beer she's not drinking?</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ASSET FORMAT:</w:t>
      </w:r>
    </w:p>
    <w:p>
      <w:pPr>
        <w:spacing w:before="0" w:after="0"/>
        <w:ind w:left="432"/>
      </w:pPr>
      <w:r>
        <w:rPr>
          <w:rFonts w:ascii="Courier New" w:hAnsi="Courier New"/>
          <w:color w:val="555555"/>
          <w:sz w:val="18"/>
        </w:rPr>
        <w:t>- Booking Pack: 2 pages, PDF, Letter portrait. Page 1 = photo (top half, full bleed) + headline + 5 mechanic facts + 3-paragraph room description. Page 2 = the assignment + format spec + booking process + Andrea's signature.</w:t>
      </w:r>
    </w:p>
    <w:p>
      <w:pPr>
        <w:spacing w:before="0" w:after="0"/>
        <w:ind w:left="432"/>
      </w:pPr>
      <w:r>
        <w:rPr>
          <w:rFonts w:ascii="Courier New" w:hAnsi="Courier New"/>
          <w:color w:val="555555"/>
          <w:sz w:val="18"/>
        </w:rPr>
        <w:t>- Outreach Email: 80–150 words. Subject ≤55 chars. Opens with a specific reason this DJ. Names room + assignment + rate. Closes with booking pack link + 15-min call ask.</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HOOK + STRUCTURE PATTERNS (use 2 of these per piece):</w:t>
      </w:r>
    </w:p>
    <w:p>
      <w:pPr>
        <w:spacing w:before="0" w:after="0"/>
        <w:ind w:left="432"/>
      </w:pPr>
      <w:r>
        <w:rPr>
          <w:rFonts w:ascii="Courier New" w:hAnsi="Courier New"/>
          <w:color w:val="555555"/>
          <w:sz w:val="18"/>
        </w:rPr>
        <w:t>1. Frame-then-sharpen on what the room is NOT (open with the named non-enemies).</w:t>
      </w:r>
    </w:p>
    <w:p>
      <w:pPr>
        <w:spacing w:before="0" w:after="0"/>
        <w:ind w:left="432"/>
      </w:pPr>
      <w:r>
        <w:rPr>
          <w:rFonts w:ascii="Courier New" w:hAnsi="Courier New"/>
          <w:color w:val="555555"/>
          <w:sz w:val="18"/>
        </w:rPr>
        <w:t>2. The curatorial rule, not the genre prescription.</w:t>
      </w:r>
    </w:p>
    <w:p>
      <w:pPr>
        <w:spacing w:before="0" w:after="0"/>
        <w:ind w:left="432"/>
      </w:pPr>
      <w:r>
        <w:rPr>
          <w:rFonts w:ascii="Courier New" w:hAnsi="Courier New"/>
          <w:color w:val="555555"/>
          <w:sz w:val="18"/>
        </w:rPr>
        <w:t>3. Mechanic-as-sentence for the format spec.</w:t>
      </w:r>
    </w:p>
    <w:p>
      <w:pPr>
        <w:spacing w:before="0" w:after="0"/>
        <w:ind w:left="432"/>
      </w:pPr>
      <w:r>
        <w:rPr>
          <w:rFonts w:ascii="Courier New" w:hAnsi="Courier New"/>
          <w:color w:val="555555"/>
          <w:sz w:val="18"/>
        </w:rPr>
        <w:t>4. The personal reason (mandatory in the email).</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VISUAL SPEC (for the booking pack only):</w:t>
      </w:r>
    </w:p>
    <w:p>
      <w:pPr>
        <w:spacing w:before="0" w:after="0"/>
        <w:ind w:left="432"/>
      </w:pPr>
      <w:r>
        <w:rPr>
          <w:rFonts w:ascii="Courier New" w:hAnsi="Courier New"/>
          <w:color w:val="555555"/>
          <w:sz w:val="18"/>
        </w:rPr>
        <w:t>Cream-100 background, Midnight-900 type, Terracotta-600 accent. GT Sectra headlines, Inter body, single Caveat use for Andrea's signature. One daytime full-bleed photo on Page 1. No graphics, no flyer collage, no neon, no AI portraits.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 [the specific request — e.g., "draft a Tier 1 outreach email to JR for an opening 90-minute set at Event #2, $300 + dinner, date June 14, 2026. Lead with the personal-reason pattern. Close with the 15-min call ask."]</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 Re-read the spine and voice rules.</w:t>
      </w:r>
    </w:p>
    <w:p>
      <w:pPr>
        <w:spacing w:before="0" w:after="0"/>
        <w:ind w:left="432"/>
      </w:pPr>
      <w:r>
        <w:rPr>
          <w:rFonts w:ascii="Courier New" w:hAnsi="Courier New"/>
          <w:color w:val="555555"/>
          <w:sz w:val="18"/>
        </w:rPr>
        <w:t>- Name which two patterns you're using.</w:t>
      </w:r>
    </w:p>
    <w:p>
      <w:pPr>
        <w:spacing w:before="0" w:after="0"/>
        <w:ind w:left="432"/>
      </w:pPr>
      <w:r>
        <w:rPr>
          <w:rFonts w:ascii="Courier New" w:hAnsi="Courier New"/>
          <w:color w:val="555555"/>
          <w:sz w:val="18"/>
        </w:rPr>
        <w:t>- Self-check the output: does the music ask use the curatorial rule, not a genre prescription?</w:t>
      </w:r>
    </w:p>
    <w:p>
      <w:pPr>
        <w:spacing w:before="0" w:after="0"/>
        <w:ind w:left="432"/>
      </w:pPr>
      <w:r>
        <w:rPr>
          <w:rFonts w:ascii="Courier New" w:hAnsi="Courier New"/>
          <w:color w:val="555555"/>
          <w:sz w:val="18"/>
        </w:rPr>
        <w:t>- Check the email opens with a specific reason this DJ — never generic flattery.</w:t>
      </w:r>
    </w:p>
    <w:p>
      <w:pPr>
        <w:spacing w:before="0" w:after="0"/>
        <w:ind w:left="432"/>
      </w:pPr>
      <w:r>
        <w:rPr>
          <w:rFonts w:ascii="Courier New" w:hAnsi="Courier New"/>
          <w:color w:val="555555"/>
          <w:sz w:val="18"/>
        </w:rPr>
        <w:t>- Confirm the asset honors the format spec.</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w:t>
      </w:r>
    </w:p>
    <w:p>
      <w:r>
        <w:br w:type="page"/>
      </w:r>
    </w:p>
    <w:p>
      <w:pPr>
        <w:pStyle w:val="Heading2"/>
      </w:pPr>
      <w:r>
        <w:t>Section 9 — Self-Check Questions</w:t>
      </w:r>
    </w:p>
    <w:p>
      <w:pPr>
        <w:pStyle w:val="ListNumber"/>
      </w:pPr>
      <w:r>
        <w:rPr>
          <w:b/>
        </w:rPr>
        <w:t>Spine fidelity</w:t>
      </w:r>
      <w:r>
        <w:t>: Does this honor heart-encounter, daytime, sober, curated? Is the music framed as the lead instrument?</w:t>
      </w:r>
    </w:p>
    <w:p>
      <w:pPr>
        <w:pStyle w:val="ListNumber"/>
      </w:pPr>
      <w:r>
        <w:rPr>
          <w:b/>
        </w:rPr>
        <w:t>Tier fit</w:t>
      </w:r>
      <w:r>
        <w:t>: Does the email register match the booking tier? (Tier 1 warm and personal; Tier 2 commercial and clean; Tier 3 artistic and respectful of the artist's craft.)</w:t>
      </w:r>
    </w:p>
    <w:p>
      <w:pPr>
        <w:pStyle w:val="ListNumber"/>
      </w:pPr>
      <w:r>
        <w:rPr>
          <w:b/>
        </w:rPr>
        <w:t>Music ask</w:t>
      </w:r>
      <w:r>
        <w:t>: Is the direction a curatorial rule, not a genre prescription?</w:t>
      </w:r>
    </w:p>
    <w:p>
      <w:pPr>
        <w:pStyle w:val="ListNumber"/>
      </w:pPr>
      <w:r>
        <w:rPr>
          <w:b/>
        </w:rPr>
        <w:t>Voice match</w:t>
      </w:r>
      <w:r>
        <w:t>: Could Andrea say this to a DJ friend over a beer? If no, rewrite.</w:t>
      </w:r>
    </w:p>
    <w:p>
      <w:pPr>
        <w:pStyle w:val="ListNumber"/>
      </w:pPr>
      <w:r>
        <w:rPr>
          <w:b/>
        </w:rPr>
        <w:t>AI tells</w:t>
      </w:r>
      <w:r>
        <w:t>: Any "Here's what/why/how" openings? Any "It's not X. It's Y." reveals? Em-dashes ≤2?</w:t>
      </w:r>
    </w:p>
    <w:p>
      <w:pPr>
        <w:pStyle w:val="ListNumber"/>
      </w:pPr>
      <w:r>
        <w:rPr>
          <w:b/>
        </w:rPr>
        <w:t>Banned phrases</w:t>
      </w:r>
      <w:r>
        <w:t>: Any wince-list words? (vibes, intentional, conscious, sacred, high-vibe.)</w:t>
      </w:r>
    </w:p>
    <w:p>
      <w:pPr>
        <w:pStyle w:val="ListNumber"/>
      </w:pPr>
      <w:r>
        <w:rPr>
          <w:b/>
        </w:rPr>
        <w:t>Specificity</w:t>
      </w:r>
      <w:r>
        <w:t>: Does the personal-reason sentence name a specific past set or moment? Or is it generic flattery?</w:t>
      </w:r>
    </w:p>
    <w:p>
      <w:pPr>
        <w:pStyle w:val="ListNumber"/>
      </w:pPr>
      <w:r>
        <w:rPr>
          <w:b/>
        </w:rPr>
        <w:t>Self-correction</w:t>
      </w:r>
      <w:r>
        <w:t>: Does the email pass the "delete-on-arrival" test — would a working DJ keep reading past the first sentence?</w:t>
      </w:r>
    </w:p>
    <w:p>
      <w:r>
        <w:br w:type="page"/>
      </w:r>
    </w:p>
    <w:p>
      <w:pPr>
        <w:pStyle w:val="Heading2"/>
      </w:pPr>
      <w:r>
        <w:t>Section 10 — Source Citations</w:t>
      </w:r>
    </w:p>
    <w:p>
      <w:pPr>
        <w:pStyle w:val="ListBullet"/>
      </w:pPr>
      <w:r>
        <w:rPr>
          <w:rFonts w:ascii="Courier New" w:hAnsi="Courier New"/>
          <w:color w:val="884400"/>
          <w:sz w:val="20"/>
        </w:rPr>
        <w:t>00-foundation/01-brand-bible.md</w:t>
      </w:r>
      <w:r>
        <w:t xml:space="preserve"> §3 (Curation), §6 (Music as protocol)</w:t>
      </w:r>
    </w:p>
    <w:p>
      <w:pPr>
        <w:pStyle w:val="ListBullet"/>
      </w:pPr>
      <w:r>
        <w:rPr>
          <w:rFonts w:ascii="Courier New" w:hAnsi="Courier New"/>
          <w:color w:val="884400"/>
          <w:sz w:val="20"/>
        </w:rPr>
        <w:t>00-foundation/03-voice-document.md</w:t>
      </w:r>
      <w:r>
        <w:t xml:space="preserve"> Patterns 2 (Frame-then-sharpen), 6 (Mechanic-as-sentence)</w:t>
      </w:r>
    </w:p>
    <w:p>
      <w:pPr>
        <w:pStyle w:val="ListBullet"/>
      </w:pPr>
      <w:r>
        <w:rPr>
          <w:rFonts w:ascii="Courier New" w:hAnsi="Courier New"/>
          <w:color w:val="884400"/>
          <w:sz w:val="20"/>
        </w:rPr>
        <w:t>00-foundation/05-non-negotiables.md</w:t>
      </w:r>
      <w:r>
        <w:t xml:space="preserve"> Lines 1 (Daytime), 2 (Sober), 3 (Curated), 6 (Founder-curated music)</w:t>
      </w:r>
    </w:p>
    <w:p>
      <w:pPr>
        <w:pStyle w:val="ListBullet"/>
      </w:pPr>
      <w:r>
        <w:rPr>
          <w:rFonts w:ascii="Courier New" w:hAnsi="Courier New"/>
          <w:color w:val="884400"/>
          <w:sz w:val="20"/>
        </w:rPr>
        <w:t>00-foundation/02-icp-master.md</w:t>
      </w:r>
      <w:r>
        <w:t xml:space="preserve"> — informs the room-description side; the DJ is not the attendee, but the attendee is what the DJ is playing for</w:t>
      </w:r>
    </w:p>
    <w:p>
      <w:pPr>
        <w:pStyle w:val="ListBullet"/>
      </w:pPr>
      <w:r>
        <w:rPr>
          <w:rFonts w:ascii="Courier New" w:hAnsi="Courier New"/>
          <w:color w:val="884400"/>
          <w:sz w:val="20"/>
        </w:rPr>
        <w:t>01-visual/DESIGN.md</w:t>
      </w:r>
      <w:r>
        <w:t xml:space="preserve"> — type, color, layout</w:t>
      </w:r>
    </w:p>
    <w:p>
      <w:pPr>
        <w:pStyle w:val="ListBullet"/>
      </w:pPr>
      <w:r>
        <w:rPr>
          <w:rFonts w:ascii="Courier New" w:hAnsi="Courier New"/>
          <w:color w:val="884400"/>
          <w:sz w:val="20"/>
        </w:rPr>
        <w:t>01-visual/photography-rules.md</w:t>
      </w:r>
      <w:r>
        <w:t xml:space="preserve"> — the daytime-truth rule for the Page 1 photograph</w:t>
      </w:r>
    </w:p>
    <w:p>
      <w:pPr>
        <w:pStyle w:val="ListBullet"/>
      </w:pPr>
      <w:r>
        <w:rPr>
          <w:rFonts w:ascii="Courier New" w:hAnsi="Courier New"/>
          <w:color w:val="884400"/>
          <w:sz w:val="20"/>
        </w:rPr>
        <w:t>01-visual/component-tokens.md</w:t>
      </w:r>
      <w:r>
        <w:t xml:space="preserve"> — pack layout components</w:t>
      </w:r>
    </w:p>
    <w:p>
      <w:pPr>
        <w:pStyle w:val="ListBullet"/>
      </w:pPr>
      <w:r>
        <w:rPr>
          <w:rFonts w:ascii="Courier New" w:hAnsi="Courier New"/>
          <w:color w:val="884400"/>
          <w:sz w:val="20"/>
        </w:rPr>
        <w:t>02-briefs/00-master-creative-brief-template.md</w:t>
      </w:r>
      <w:r>
        <w:t xml:space="preserve"> — the structural skeleton this brief inherits</w:t>
      </w:r>
    </w:p>
    <w:p>
      <w:pPr>
        <w:pStyle w:val="ListBullet"/>
      </w:pPr>
      <w:r>
        <w:t xml:space="preserve">Andrea's source docs: </w:t>
      </w:r>
      <w:r>
        <w:rPr>
          <w:rFonts w:ascii="Courier New" w:hAnsi="Courier New"/>
          <w:color w:val="884400"/>
          <w:sz w:val="20"/>
        </w:rPr>
        <w:t>andrea-internal-anchor.md</w:t>
      </w:r>
      <w:r>
        <w:t xml:space="preserve"> §3 (the music rule that bends the room), §6 (founder-curated)</w:t>
      </w:r>
    </w:p>
    <w:p>
      <w:pPr>
        <w:pStyle w:val="ListBullet"/>
      </w:pPr>
      <w:r>
        <w:t xml:space="preserve">Pattern reference: </w:t>
      </w:r>
      <w:r>
        <w:rPr>
          <w:rFonts w:ascii="Courier New" w:hAnsi="Courier New"/>
          <w:color w:val="884400"/>
          <w:sz w:val="20"/>
        </w:rPr>
        <w:t>02-briefs/venue-pitch.md</w:t>
      </w:r>
      <w:r>
        <w:t xml:space="preserve"> — the cold-outreach structural cousin to this brief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