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7B8D" w14:textId="77777777" w:rsidR="00596053" w:rsidRPr="005647AF" w:rsidRDefault="00596053" w:rsidP="00596053">
      <w:pPr>
        <w:jc w:val="center"/>
        <w:rPr>
          <w:rFonts w:ascii="Comic Sans MS" w:hAnsi="Comic Sans MS"/>
          <w:color w:val="4472C4" w:themeColor="accent1"/>
          <w:sz w:val="32"/>
          <w:szCs w:val="32"/>
        </w:rPr>
      </w:pPr>
      <w:r w:rsidRPr="005647AF">
        <w:rPr>
          <w:rFonts w:ascii="Comic Sans MS" w:hAnsi="Comic Sans MS"/>
          <w:color w:val="4472C4" w:themeColor="accent1"/>
          <w:sz w:val="32"/>
          <w:szCs w:val="32"/>
        </w:rPr>
        <w:t>FIESTAS PATRIAS DEL PERÚ</w:t>
      </w:r>
    </w:p>
    <w:p w14:paraId="6BA07506" w14:textId="7253506D" w:rsidR="005319DA" w:rsidRDefault="00596053" w:rsidP="00596053">
      <w:pPr>
        <w:jc w:val="both"/>
        <w:rPr>
          <w:rFonts w:ascii="Arial" w:hAnsi="Arial" w:cs="Arial"/>
          <w:sz w:val="24"/>
          <w:szCs w:val="24"/>
        </w:rPr>
      </w:pPr>
      <w:r w:rsidRPr="002F34D3">
        <w:rPr>
          <w:rFonts w:ascii="Arial" w:hAnsi="Arial" w:cs="Arial"/>
          <w:sz w:val="24"/>
          <w:szCs w:val="24"/>
        </w:rPr>
        <w:t>Las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90209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Fiestas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Patrias del Perú se celebran cada año los días 28 y 29 de Julio y se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celebra básicamente la declaración de la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90209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independencia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del país de la Corona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Española. Durante estos días todo el país se llena de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8A626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Patriotismo</w:t>
      </w:r>
      <w:r w:rsidRPr="002F34D3">
        <w:rPr>
          <w:rFonts w:ascii="Arial" w:hAnsi="Arial" w:cs="Arial"/>
          <w:sz w:val="24"/>
          <w:szCs w:val="24"/>
        </w:rPr>
        <w:t>,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estos dos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días son proclamados días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festivos y feriados nacionales.</w:t>
      </w:r>
    </w:p>
    <w:p w14:paraId="19566D26" w14:textId="4AA14214" w:rsidR="00E00899" w:rsidRPr="002F34D3" w:rsidRDefault="00596053" w:rsidP="00596053">
      <w:pPr>
        <w:jc w:val="both"/>
        <w:rPr>
          <w:rFonts w:ascii="Arial" w:hAnsi="Arial" w:cs="Arial"/>
          <w:sz w:val="24"/>
          <w:szCs w:val="24"/>
        </w:rPr>
      </w:pPr>
      <w:r w:rsidRPr="002F34D3">
        <w:rPr>
          <w:rFonts w:ascii="Arial" w:hAnsi="Arial" w:cs="Arial"/>
          <w:sz w:val="24"/>
          <w:szCs w:val="24"/>
        </w:rPr>
        <w:t>Por ello todo el país celebra, muchas personas viajan al interior del país y otras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más bien se quedan en la ciudad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07420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capital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disfrutando de las diversas actividades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 xml:space="preserve">como espectáculos musicales y todo el folklore peruano. Es bastante </w:t>
      </w:r>
      <w:r w:rsidR="005319DA">
        <w:rPr>
          <w:rFonts w:ascii="Arial" w:hAnsi="Arial" w:cs="Arial"/>
          <w:sz w:val="24"/>
          <w:szCs w:val="24"/>
        </w:rPr>
        <w:t xml:space="preserve">tradición </w:t>
      </w:r>
      <w:r w:rsidRPr="002F34D3">
        <w:rPr>
          <w:rFonts w:ascii="Arial" w:hAnsi="Arial" w:cs="Arial"/>
          <w:sz w:val="24"/>
          <w:szCs w:val="24"/>
        </w:rPr>
        <w:t>al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que se lleve a cabo “El desfile Cívico Militar” el cual se realiza en la Avenida Brasil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muy cerca del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07420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Campo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de Marte, es un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07420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desfile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donde participan diversos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organismos y entidades del estado, así como las Fuerzas Armadas y Policía</w:t>
      </w:r>
      <w:r w:rsidR="005319DA">
        <w:rPr>
          <w:rFonts w:ascii="Arial" w:hAnsi="Arial" w:cs="Arial"/>
          <w:sz w:val="24"/>
          <w:szCs w:val="24"/>
        </w:rPr>
        <w:t xml:space="preserve"> </w:t>
      </w:r>
      <w:r w:rsidRPr="002F34D3">
        <w:rPr>
          <w:rFonts w:ascii="Arial" w:hAnsi="Arial" w:cs="Arial"/>
          <w:sz w:val="24"/>
          <w:szCs w:val="24"/>
        </w:rPr>
        <w:t>Nacional, entre otros.</w:t>
      </w:r>
    </w:p>
    <w:sectPr w:rsidR="00E00899" w:rsidRPr="002F34D3" w:rsidSect="00AA3018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C7"/>
    <w:rsid w:val="00074200"/>
    <w:rsid w:val="0022663D"/>
    <w:rsid w:val="002F34D3"/>
    <w:rsid w:val="005319DA"/>
    <w:rsid w:val="005647AF"/>
    <w:rsid w:val="00596053"/>
    <w:rsid w:val="008A626B"/>
    <w:rsid w:val="00902096"/>
    <w:rsid w:val="00A830C7"/>
    <w:rsid w:val="00AA3018"/>
    <w:rsid w:val="00CF0823"/>
    <w:rsid w:val="00E0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3E14"/>
  <w15:chartTrackingRefBased/>
  <w15:docId w15:val="{3B237E3B-F0B3-4806-AB20-2948D9D4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EAC0A4CCE2446ACB80EB789127D2B" ma:contentTypeVersion="4" ma:contentTypeDescription="Create a new document." ma:contentTypeScope="" ma:versionID="595c61c98a4b5f6ab76220a37040a728">
  <xsd:schema xmlns:xsd="http://www.w3.org/2001/XMLSchema" xmlns:xs="http://www.w3.org/2001/XMLSchema" xmlns:p="http://schemas.microsoft.com/office/2006/metadata/properties" xmlns:ns3="b1d107c1-5124-4618-8c07-1dc2cc2daf43" targetNamespace="http://schemas.microsoft.com/office/2006/metadata/properties" ma:root="true" ma:fieldsID="e588515f4ad29b38971efd665ba2c61b" ns3:_="">
    <xsd:import namespace="b1d107c1-5124-4618-8c07-1dc2cc2daf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107c1-5124-4618-8c07-1dc2cc2da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C78C7-F127-4200-9BF0-ACC3FCB51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107c1-5124-4618-8c07-1dc2cc2da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583C68-0E80-4AB0-BC48-A2A93D24C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B5D95-7210-4375-A115-7BD53B0C3C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ARRIETA CUEVAS</dc:creator>
  <cp:keywords/>
  <dc:description/>
  <cp:lastModifiedBy>FERNANDA ARRIETA CUEVAS</cp:lastModifiedBy>
  <cp:revision>11</cp:revision>
  <dcterms:created xsi:type="dcterms:W3CDTF">2024-03-11T11:48:00Z</dcterms:created>
  <dcterms:modified xsi:type="dcterms:W3CDTF">2024-03-11T11:57:00Z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0x010100EA6EAC0A4CCE2446ACB80EB789127D2B</vt:lpwstr>
  </property>
</Properties>
</file>