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0E9DF" w14:textId="34DFFF1A" w:rsidR="00566C1E" w:rsidRDefault="004F0AAA" w:rsidP="00DD0DF8">
      <w:pPr>
        <w:rPr>
          <w:rFonts w:ascii="Century Gothic" w:hAnsi="Century Gothic"/>
          <w:sz w:val="44"/>
          <w:szCs w:val="44"/>
        </w:rPr>
      </w:pPr>
      <w:r>
        <w:rPr>
          <w:rFonts w:ascii="Century Gothic" w:hAnsi="Century Gothic"/>
          <w:noProof/>
          <w:sz w:val="44"/>
          <w:szCs w:val="44"/>
        </w:rPr>
        <mc:AlternateContent>
          <mc:Choice Requires="wps">
            <w:drawing>
              <wp:anchor distT="0" distB="0" distL="114300" distR="114300" simplePos="0" relativeHeight="251658240" behindDoc="0" locked="0" layoutInCell="1" allowOverlap="1" wp14:anchorId="08F0CC6A" wp14:editId="7398D437">
                <wp:simplePos x="0" y="0"/>
                <wp:positionH relativeFrom="margin">
                  <wp:align>left</wp:align>
                </wp:positionH>
                <wp:positionV relativeFrom="paragraph">
                  <wp:posOffset>-452120</wp:posOffset>
                </wp:positionV>
                <wp:extent cx="2428875" cy="702645"/>
                <wp:effectExtent l="0" t="0" r="0" b="2540"/>
                <wp:wrapNone/>
                <wp:docPr id="14" name="Cuadro de texto 14"/>
                <wp:cNvGraphicFramePr/>
                <a:graphic xmlns:a="http://schemas.openxmlformats.org/drawingml/2006/main">
                  <a:graphicData uri="http://schemas.microsoft.com/office/word/2010/wordprocessingShape">
                    <wps:wsp>
                      <wps:cNvSpPr txBox="1"/>
                      <wps:spPr>
                        <a:xfrm>
                          <a:off x="0" y="0"/>
                          <a:ext cx="2428875" cy="702645"/>
                        </a:xfrm>
                        <a:prstGeom prst="rect">
                          <a:avLst/>
                        </a:prstGeom>
                        <a:noFill/>
                        <a:ln w="6350">
                          <a:noFill/>
                        </a:ln>
                      </wps:spPr>
                      <wps:txbx>
                        <w:txbxContent>
                          <w:p w14:paraId="3B3A7472" w14:textId="4E25610E" w:rsidR="004F0AAA" w:rsidRPr="00806AD6"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sz w:val="16"/>
                                <w:szCs w:val="16"/>
                              </w:rPr>
                              <w:t>Grupoa.delamujer@gmail.cl</w:t>
                            </w:r>
                          </w:p>
                          <w:p w14:paraId="750F7134" w14:textId="0B09368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+56 23270 0571  </w:t>
                            </w:r>
                          </w:p>
                          <w:p w14:paraId="6800C38E" w14:textId="77777777" w:rsidR="00AF2F55" w:rsidRDefault="004F0AAA" w:rsidP="00AF2F55">
                            <w:pPr>
                              <w:spacing w:after="0" w:line="240" w:lineRule="auto"/>
                            </w:pPr>
                            <w:r w:rsidRPr="004F0AAA">
                              <w:rPr>
                                <w:rFonts w:ascii="Century Gothic" w:hAnsi="Century Gothic"/>
                                <w:sz w:val="16"/>
                                <w:szCs w:val="16"/>
                              </w:rPr>
                              <w:t>grupoanaliticodelamujer.cl</w:t>
                            </w:r>
                            <w:r w:rsidR="003D0AB2">
                              <w:t xml:space="preserve"> </w:t>
                            </w:r>
                            <w:r w:rsidR="00AF2F55">
                              <w:t xml:space="preserve">             </w:t>
                            </w:r>
                          </w:p>
                          <w:p w14:paraId="770FE762" w14:textId="22A301E6" w:rsidR="004F0AAA" w:rsidRDefault="00AF2F55" w:rsidP="003D0AB2">
                            <w:pPr>
                              <w:spacing w:after="0" w:line="240" w:lineRule="auto"/>
                              <w:rPr>
                                <w:rFonts w:ascii="Century Gothic" w:hAnsi="Century Gothic"/>
                                <w:sz w:val="16"/>
                                <w:szCs w:val="16"/>
                              </w:rPr>
                            </w:pPr>
                            <w:r>
                              <w:rPr>
                                <w:rFonts w:ascii="Century Gothic" w:hAnsi="Century Gothic"/>
                                <w:sz w:val="16"/>
                                <w:szCs w:val="16"/>
                              </w:rPr>
                              <w:t>@</w:t>
                            </w:r>
                            <w:r w:rsidR="004F0AAA" w:rsidRPr="00FF0AAC">
                              <w:rPr>
                                <w:rFonts w:ascii="Century Gothic" w:hAnsi="Century Gothic"/>
                                <w:sz w:val="16"/>
                                <w:szCs w:val="16"/>
                              </w:rPr>
                              <w:t>Grupo_analiticoDM</w:t>
                            </w:r>
                          </w:p>
                          <w:p w14:paraId="53D60D2E" w14:textId="628C9451" w:rsidR="00D764BD" w:rsidRPr="003D0AB2" w:rsidRDefault="00D764BD" w:rsidP="003D0AB2">
                            <w:pPr>
                              <w:spacing w:after="0" w:line="240" w:lineRule="auto"/>
                              <w:rPr>
                                <w:rFonts w:ascii="Century Gothic" w:hAnsi="Century Gothi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0CC6A" id="_x0000_t202" coordsize="21600,21600" o:spt="202" path="m,l,21600r21600,l21600,xe">
                <v:stroke joinstyle="miter"/>
                <v:path gradientshapeok="t" o:connecttype="rect"/>
              </v:shapetype>
              <v:shape id="Cuadro de texto 14" o:spid="_x0000_s1026" type="#_x0000_t202" style="position:absolute;margin-left:0;margin-top:-35.6pt;width:191.25pt;height:55.3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l1eGAIAACwEAAAOAAAAZHJzL2Uyb0RvYy54bWysU02P2jAQvVfqf7B8LwkpsDQ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" filled="f" stroked="f" strokeweight=".5pt">
                <v:textbox>
                  <w:txbxContent>
                    <w:p w14:paraId="3B3A7472" w14:textId="4E25610E" w:rsidR="004F0AAA" w:rsidRPr="00806AD6"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sz w:val="16"/>
                          <w:szCs w:val="16"/>
                        </w:rPr>
                        <w:t>Grupoa.delamujer@gmail.cl</w:t>
                      </w:r>
                    </w:p>
                    <w:p w14:paraId="750F7134" w14:textId="0B09368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+56 23270 0571  </w:t>
                      </w:r>
                    </w:p>
                    <w:p w14:paraId="6800C38E" w14:textId="77777777" w:rsidR="00AF2F55" w:rsidRDefault="004F0AAA" w:rsidP="00AF2F55">
                      <w:pPr>
                        <w:spacing w:after="0" w:line="240" w:lineRule="auto"/>
                      </w:pPr>
                      <w:r w:rsidRPr="004F0AAA">
                        <w:rPr>
                          <w:rFonts w:ascii="Century Gothic" w:hAnsi="Century Gothic"/>
                          <w:sz w:val="16"/>
                          <w:szCs w:val="16"/>
                        </w:rPr>
                        <w:t>grupoanaliticodelamujer.cl</w:t>
                      </w:r>
                      <w:r w:rsidR="003D0AB2">
                        <w:t xml:space="preserve"> </w:t>
                      </w:r>
                      <w:r w:rsidR="00AF2F55">
                        <w:t xml:space="preserve">             </w:t>
                      </w:r>
                    </w:p>
                    <w:p w14:paraId="770FE762" w14:textId="22A301E6" w:rsidR="004F0AAA" w:rsidRDefault="00AF2F55" w:rsidP="003D0AB2">
                      <w:pPr>
                        <w:spacing w:after="0" w:line="240" w:lineRule="auto"/>
                        <w:rPr>
                          <w:rFonts w:ascii="Century Gothic" w:hAnsi="Century Gothic"/>
                          <w:sz w:val="16"/>
                          <w:szCs w:val="16"/>
                        </w:rPr>
                      </w:pPr>
                      <w:r>
                        <w:rPr>
                          <w:rFonts w:ascii="Century Gothic" w:hAnsi="Century Gothic"/>
                          <w:sz w:val="16"/>
                          <w:szCs w:val="16"/>
                        </w:rPr>
                        <w:t>@</w:t>
                      </w:r>
                      <w:r w:rsidR="004F0AAA" w:rsidRPr="00FF0AAC">
                        <w:rPr>
                          <w:rFonts w:ascii="Century Gothic" w:hAnsi="Century Gothic"/>
                          <w:sz w:val="16"/>
                          <w:szCs w:val="16"/>
                        </w:rPr>
                        <w:t>Grupo_analiticoDM</w:t>
                      </w:r>
                    </w:p>
                    <w:p w14:paraId="53D60D2E" w14:textId="628C9451" w:rsidR="00D764BD" w:rsidRPr="003D0AB2" w:rsidRDefault="00D764BD" w:rsidP="003D0AB2">
                      <w:pPr>
                        <w:spacing w:after="0" w:line="240" w:lineRule="auto"/>
                        <w:rPr>
                          <w:rFonts w:ascii="Century Gothic" w:hAnsi="Century Gothic"/>
                          <w:sz w:val="16"/>
                          <w:szCs w:val="16"/>
                        </w:rPr>
                      </w:pPr>
                    </w:p>
                  </w:txbxContent>
                </v:textbox>
                <w10:wrap anchorx="margin"/>
              </v:shape>
            </w:pict>
          </mc:Fallback>
        </mc:AlternateContent>
      </w:r>
    </w:p>
    <w:p w14:paraId="48CED4E7" w14:textId="10E49F4A" w:rsidR="00D95058" w:rsidRDefault="00D95058" w:rsidP="00D95058">
      <w:pPr>
        <w:rPr>
          <w:rFonts w:ascii="Century Gothic" w:hAnsi="Century Gothic"/>
          <w:sz w:val="48"/>
          <w:szCs w:val="48"/>
        </w:rPr>
      </w:pPr>
      <w:r>
        <w:rPr>
          <w:rFonts w:ascii="Century Gothic" w:hAnsi="Century Gothic"/>
          <w:noProof/>
          <w:sz w:val="48"/>
          <w:szCs w:val="48"/>
        </w:rPr>
        <mc:AlternateContent>
          <mc:Choice Requires="wps">
            <w:drawing>
              <wp:anchor distT="0" distB="0" distL="114300" distR="114300" simplePos="0" relativeHeight="251658241" behindDoc="0" locked="0" layoutInCell="1" allowOverlap="1" wp14:anchorId="2DBF90F5" wp14:editId="6E92DD91">
                <wp:simplePos x="0" y="0"/>
                <wp:positionH relativeFrom="margin">
                  <wp:align>right</wp:align>
                </wp:positionH>
                <wp:positionV relativeFrom="paragraph">
                  <wp:posOffset>10160</wp:posOffset>
                </wp:positionV>
                <wp:extent cx="5591175" cy="19050"/>
                <wp:effectExtent l="0" t="0" r="28575" b="19050"/>
                <wp:wrapNone/>
                <wp:docPr id="15" name="Conector recto 15"/>
                <wp:cNvGraphicFramePr/>
                <a:graphic xmlns:a="http://schemas.openxmlformats.org/drawingml/2006/main">
                  <a:graphicData uri="http://schemas.microsoft.com/office/word/2010/wordprocessingShape">
                    <wps:wsp>
                      <wps:cNvCnPr/>
                      <wps:spPr>
                        <a:xfrm flipV="1">
                          <a:off x="0" y="0"/>
                          <a:ext cx="5591175" cy="19050"/>
                        </a:xfrm>
                        <a:prstGeom prst="line">
                          <a:avLst/>
                        </a:prstGeom>
                        <a:ln>
                          <a:solidFill>
                            <a:srgbClr val="78127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B895B" id="Conector recto 15" o:spid="_x0000_s1026" style="position:absolute;flip:y;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9.05pt,.8pt" to="829.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" strokecolor="#78127a" strokeweight=".5pt">
                <v:stroke joinstyle="miter"/>
                <w10:wrap anchorx="margin"/>
              </v:line>
            </w:pict>
          </mc:Fallback>
        </mc:AlternateContent>
      </w:r>
    </w:p>
    <w:p w14:paraId="21EF7FA2" w14:textId="5FE96F16" w:rsidR="00D95058" w:rsidRDefault="00D95058" w:rsidP="00D95058">
      <w:pPr>
        <w:rPr>
          <w:rFonts w:ascii="Century Gothic" w:hAnsi="Century Gothic"/>
          <w:sz w:val="48"/>
          <w:szCs w:val="48"/>
        </w:rPr>
      </w:pPr>
      <w:r>
        <w:rPr>
          <w:rFonts w:ascii="Century Gothic" w:hAnsi="Century Gothic"/>
          <w:sz w:val="48"/>
          <w:szCs w:val="48"/>
        </w:rPr>
        <w:t xml:space="preserve">   </w:t>
      </w:r>
    </w:p>
    <w:p w14:paraId="5A9111E1" w14:textId="067C68A2" w:rsidR="003B6570" w:rsidRPr="004F0AAA" w:rsidRDefault="007452BE" w:rsidP="00D95058">
      <w:pPr>
        <w:jc w:val="center"/>
        <w:rPr>
          <w:rFonts w:ascii="Century Gothic" w:hAnsi="Century Gothic"/>
          <w:b/>
          <w:bCs/>
          <w:i/>
          <w:iCs/>
          <w:sz w:val="52"/>
          <w:szCs w:val="52"/>
        </w:rPr>
      </w:pPr>
      <w:r w:rsidRPr="00B95E4F">
        <w:rPr>
          <w:rFonts w:ascii="Century Gothic" w:hAnsi="Century Gothic"/>
          <w:b/>
          <w:bCs/>
          <w:i/>
          <w:iCs/>
          <w:noProof/>
          <w:sz w:val="32"/>
          <w:szCs w:val="32"/>
        </w:rPr>
        <mc:AlternateContent>
          <mc:Choice Requires="wps">
            <w:drawing>
              <wp:anchor distT="45720" distB="45720" distL="114300" distR="114300" simplePos="0" relativeHeight="251658242" behindDoc="1" locked="0" layoutInCell="1" allowOverlap="1" wp14:anchorId="40D555BB" wp14:editId="78A6C07C">
                <wp:simplePos x="0" y="0"/>
                <wp:positionH relativeFrom="margin">
                  <wp:align>right</wp:align>
                </wp:positionH>
                <wp:positionV relativeFrom="paragraph">
                  <wp:posOffset>727710</wp:posOffset>
                </wp:positionV>
                <wp:extent cx="5643245" cy="2957830"/>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245" cy="2957885"/>
                        </a:xfrm>
                        <a:prstGeom prst="rect">
                          <a:avLst/>
                        </a:prstGeom>
                        <a:solidFill>
                          <a:srgbClr val="78127A">
                            <a:alpha val="49804"/>
                          </a:srgbClr>
                        </a:solidFill>
                        <a:ln w="9525">
                          <a:noFill/>
                          <a:miter lim="800000"/>
                          <a:headEnd/>
                          <a:tailEnd/>
                        </a:ln>
                      </wps:spPr>
                      <wps:txbx>
                        <w:txbxContent>
                          <w:p w14:paraId="0818F1AE" w14:textId="77777777" w:rsidR="009D37D9" w:rsidRPr="009D37D9" w:rsidRDefault="009D37D9" w:rsidP="009D37D9">
                            <w:pPr>
                              <w:rPr>
                                <w:b/>
                                <w:bCs/>
                                <w:i/>
                                <w:iCs/>
                                <w:sz w:val="32"/>
                                <w:szCs w:val="32"/>
                              </w:rPr>
                            </w:pPr>
                            <w:r w:rsidRPr="009D37D9">
                              <w:rPr>
                                <w:b/>
                                <w:bCs/>
                                <w:i/>
                                <w:iCs/>
                                <w:sz w:val="32"/>
                                <w:szCs w:val="32"/>
                              </w:rPr>
                              <w:t>1.</w:t>
                            </w:r>
                            <w:r w:rsidRPr="009D37D9">
                              <w:rPr>
                                <w:b/>
                                <w:bCs/>
                                <w:i/>
                                <w:iCs/>
                                <w:sz w:val="32"/>
                                <w:szCs w:val="32"/>
                              </w:rPr>
                              <w:tab/>
                              <w:t>Resumen ejecutivo</w:t>
                            </w:r>
                          </w:p>
                          <w:p w14:paraId="50E678CB" w14:textId="1E1CCC68" w:rsidR="009D37D9" w:rsidRPr="00FD755C" w:rsidRDefault="009D37D9" w:rsidP="009D37D9">
                            <w:pPr>
                              <w:rPr>
                                <w:rFonts w:ascii="Century Gothic" w:hAnsi="Century Gothic"/>
                              </w:rPr>
                            </w:pPr>
                            <w:r w:rsidRPr="009D37D9">
                              <w:rPr>
                                <w:rFonts w:ascii="Century Gothic" w:hAnsi="Century Gothic"/>
                              </w:rPr>
                              <w:t xml:space="preserve">En el presente informe se analiza el </w:t>
                            </w:r>
                            <w:r w:rsidRPr="00573714">
                              <w:rPr>
                                <w:rFonts w:ascii="Century Gothic" w:hAnsi="Century Gothic"/>
                                <w:b/>
                                <w:bCs/>
                              </w:rPr>
                              <w:t>contexto social, histórico e institucional</w:t>
                            </w:r>
                            <w:r w:rsidRPr="009D37D9">
                              <w:rPr>
                                <w:rFonts w:ascii="Century Gothic" w:hAnsi="Century Gothic"/>
                              </w:rPr>
                              <w:t xml:space="preserve"> de </w:t>
                            </w:r>
                            <w:r w:rsidR="0022556E">
                              <w:rPr>
                                <w:rFonts w:ascii="Century Gothic" w:hAnsi="Century Gothic"/>
                              </w:rPr>
                              <w:t>Rancagua,</w:t>
                            </w:r>
                            <w:r w:rsidRPr="009D37D9">
                              <w:rPr>
                                <w:rFonts w:ascii="Century Gothic" w:hAnsi="Century Gothic"/>
                              </w:rPr>
                              <w:t xml:space="preserve"> ciudad</w:t>
                            </w:r>
                            <w:r w:rsidR="0022556E">
                              <w:rPr>
                                <w:rFonts w:ascii="Century Gothic" w:hAnsi="Century Gothic"/>
                              </w:rPr>
                              <w:t xml:space="preserve"> ubicada en la VI región</w:t>
                            </w:r>
                            <w:r w:rsidR="00103231">
                              <w:rPr>
                                <w:rFonts w:ascii="Century Gothic" w:hAnsi="Century Gothic"/>
                              </w:rPr>
                              <w:t xml:space="preserve"> y</w:t>
                            </w:r>
                            <w:r w:rsidR="0022556E" w:rsidRPr="0022556E">
                              <w:t xml:space="preserve"> </w:t>
                            </w:r>
                            <w:r w:rsidR="0022556E" w:rsidRPr="0022556E">
                              <w:rPr>
                                <w:rFonts w:ascii="Century Gothic" w:hAnsi="Century Gothic"/>
                              </w:rPr>
                              <w:t>caracteriza</w:t>
                            </w:r>
                            <w:r w:rsidR="0022556E">
                              <w:rPr>
                                <w:rFonts w:ascii="Century Gothic" w:hAnsi="Century Gothic"/>
                              </w:rPr>
                              <w:t>da</w:t>
                            </w:r>
                            <w:r w:rsidR="0022556E" w:rsidRPr="0022556E">
                              <w:rPr>
                                <w:rFonts w:ascii="Century Gothic" w:hAnsi="Century Gothic"/>
                              </w:rPr>
                              <w:t xml:space="preserve"> por ser una comuna fiel a la tradición del campo chileno.</w:t>
                            </w:r>
                            <w:r w:rsidR="00FD755C">
                              <w:rPr>
                                <w:rFonts w:ascii="Century Gothic" w:hAnsi="Century Gothic"/>
                              </w:rPr>
                              <w:t xml:space="preserve"> Se registran</w:t>
                            </w:r>
                            <w:r w:rsidRPr="009D37D9">
                              <w:rPr>
                                <w:rFonts w:ascii="Century Gothic" w:hAnsi="Century Gothic"/>
                              </w:rPr>
                              <w:t xml:space="preserve"> </w:t>
                            </w:r>
                            <w:r w:rsidRPr="00573714">
                              <w:rPr>
                                <w:rFonts w:ascii="Century Gothic" w:hAnsi="Century Gothic"/>
                                <w:b/>
                                <w:bCs/>
                              </w:rPr>
                              <w:t>hechos relevantes</w:t>
                            </w:r>
                            <w:r w:rsidRPr="009D37D9">
                              <w:rPr>
                                <w:rFonts w:ascii="Century Gothic" w:hAnsi="Century Gothic"/>
                              </w:rPr>
                              <w:t xml:space="preserve"> </w:t>
                            </w:r>
                            <w:r w:rsidR="00FD755C">
                              <w:rPr>
                                <w:rFonts w:ascii="Century Gothic" w:hAnsi="Century Gothic"/>
                              </w:rPr>
                              <w:t>que influirán en</w:t>
                            </w:r>
                            <w:r w:rsidRPr="009D37D9">
                              <w:rPr>
                                <w:rFonts w:ascii="Century Gothic" w:hAnsi="Century Gothic"/>
                              </w:rPr>
                              <w:t xml:space="preserve"> las próximas elecciones municipales, </w:t>
                            </w:r>
                            <w:r w:rsidR="00B815B8">
                              <w:rPr>
                                <w:rFonts w:ascii="Century Gothic" w:hAnsi="Century Gothic"/>
                              </w:rPr>
                              <w:t xml:space="preserve">tal como la decepción con los dos últimos jefes comunales y demandas de los lugareños que no han sido resueltas. Veremos </w:t>
                            </w:r>
                            <w:r w:rsidRPr="00573714">
                              <w:rPr>
                                <w:rFonts w:ascii="Century Gothic" w:hAnsi="Century Gothic"/>
                                <w:b/>
                                <w:bCs/>
                              </w:rPr>
                              <w:t>cómo estos afectarán a los candidatos</w:t>
                            </w:r>
                            <w:r w:rsidR="002B79C2">
                              <w:rPr>
                                <w:rFonts w:ascii="Century Gothic" w:hAnsi="Century Gothic"/>
                              </w:rPr>
                              <w:t xml:space="preserve">, </w:t>
                            </w:r>
                            <w:r w:rsidR="002B79C2" w:rsidRPr="00541680">
                              <w:rPr>
                                <w:rFonts w:ascii="Century Gothic" w:hAnsi="Century Gothic"/>
                                <w:b/>
                                <w:bCs/>
                              </w:rPr>
                              <w:t>tendencias</w:t>
                            </w:r>
                            <w:r w:rsidR="002B79C2">
                              <w:rPr>
                                <w:rFonts w:ascii="Century Gothic" w:hAnsi="Century Gothic"/>
                              </w:rPr>
                              <w:t xml:space="preserve"> que </w:t>
                            </w:r>
                            <w:r w:rsidR="00541680">
                              <w:rPr>
                                <w:rFonts w:ascii="Century Gothic" w:hAnsi="Century Gothic"/>
                              </w:rPr>
                              <w:t xml:space="preserve">influirán en las elecciones, así como un análisis del </w:t>
                            </w:r>
                            <w:r w:rsidR="00541680" w:rsidRPr="00D12E47">
                              <w:rPr>
                                <w:rFonts w:ascii="Century Gothic" w:hAnsi="Century Gothic"/>
                                <w:b/>
                                <w:bCs/>
                              </w:rPr>
                              <w:t>sistema electoral</w:t>
                            </w:r>
                            <w:r w:rsidR="00541680">
                              <w:rPr>
                                <w:rFonts w:ascii="Century Gothic" w:hAnsi="Century Gothic"/>
                              </w:rPr>
                              <w:t xml:space="preserve"> y </w:t>
                            </w:r>
                            <w:r w:rsidR="00D12E47">
                              <w:rPr>
                                <w:rFonts w:ascii="Century Gothic" w:hAnsi="Century Gothic"/>
                              </w:rPr>
                              <w:t>su relación con los candidatos</w:t>
                            </w:r>
                            <w:r w:rsidR="007452BE">
                              <w:rPr>
                                <w:rFonts w:ascii="Century Gothic" w:hAnsi="Century Gothic"/>
                              </w:rPr>
                              <w:t xml:space="preserve">, una </w:t>
                            </w:r>
                            <w:r w:rsidR="007452BE" w:rsidRPr="007452BE">
                              <w:rPr>
                                <w:rFonts w:ascii="Century Gothic" w:hAnsi="Century Gothic"/>
                                <w:b/>
                                <w:bCs/>
                              </w:rPr>
                              <w:t>proyección</w:t>
                            </w:r>
                            <w:r w:rsidR="007452BE">
                              <w:rPr>
                                <w:rFonts w:ascii="Century Gothic" w:hAnsi="Century Gothic"/>
                              </w:rPr>
                              <w:t xml:space="preserve"> y por último</w:t>
                            </w:r>
                            <w:r w:rsidRPr="009D37D9">
                              <w:rPr>
                                <w:rFonts w:ascii="Century Gothic" w:hAnsi="Century Gothic"/>
                              </w:rPr>
                              <w:t xml:space="preserve"> una tabla de las </w:t>
                            </w:r>
                            <w:r w:rsidRPr="00573714">
                              <w:rPr>
                                <w:rFonts w:ascii="Century Gothic" w:hAnsi="Century Gothic"/>
                                <w:b/>
                                <w:bCs/>
                              </w:rPr>
                              <w:t>noticias relevantes de la zona</w:t>
                            </w:r>
                            <w:r w:rsidR="00B815B8">
                              <w:rPr>
                                <w:rFonts w:ascii="Century Gothic" w:hAnsi="Century Gothic"/>
                              </w:rPr>
                              <w:t>, la cual permitirá informarse rápidamente de</w:t>
                            </w:r>
                            <w:r w:rsidR="001752D2">
                              <w:rPr>
                                <w:rFonts w:ascii="Century Gothic" w:hAnsi="Century Gothic"/>
                              </w:rPr>
                              <w:t>l ambiente social y político de la zona</w:t>
                            </w:r>
                            <w:r>
                              <w:rPr>
                                <w:rFonts w:ascii="Century Gothic" w:hAnsi="Century Gothic"/>
                              </w:rPr>
                              <w:t>.</w:t>
                            </w:r>
                          </w:p>
                          <w:p w14:paraId="534F69D1" w14:textId="70817752" w:rsidR="00B95E4F" w:rsidRPr="009D37D9" w:rsidRDefault="009D37D9" w:rsidP="009D37D9">
                            <w:pPr>
                              <w:rPr>
                                <w:rFonts w:ascii="Century Gothic" w:hAnsi="Century Gothic"/>
                              </w:rPr>
                            </w:pPr>
                            <w:r w:rsidRPr="009D37D9">
                              <w:rPr>
                                <w:rFonts w:ascii="Century Gothic" w:hAnsi="Century Gothic"/>
                              </w:rPr>
                              <w:t xml:space="preserve">En base al análisis de dichos datos, podemos concluir que, si las elecciones se realizaran en una semana, </w:t>
                            </w:r>
                            <w:r w:rsidRPr="00A042D1">
                              <w:rPr>
                                <w:rFonts w:ascii="Century Gothic" w:hAnsi="Century Gothic"/>
                                <w:i/>
                              </w:rPr>
                              <w:t>la ganadora sería María Carmen Orueta</w:t>
                            </w:r>
                            <w:r w:rsidRPr="009D37D9">
                              <w:rPr>
                                <w:rFonts w:ascii="Century Gothic" w:hAnsi="Century Gothic"/>
                              </w:rPr>
                              <w:t xml:space="preserve">, actual concejal </w:t>
                            </w:r>
                            <w:r w:rsidR="00A042D1">
                              <w:rPr>
                                <w:rFonts w:ascii="Century Gothic" w:hAnsi="Century Gothic"/>
                              </w:rPr>
                              <w:t>de Rancagua</w:t>
                            </w:r>
                            <w:r w:rsidRPr="009D37D9">
                              <w:rPr>
                                <w:rFonts w:ascii="Century Gothic" w:hAnsi="Century Gothic"/>
                              </w:rPr>
                              <w:t xml:space="preserve"> y militante de Renovación Nacional</w:t>
                            </w:r>
                            <w:r w:rsidR="00573714">
                              <w:rPr>
                                <w:rFonts w:ascii="Century Gothic" w:hAnsi="Century Gothic"/>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555BB" id="Cuadro de texto 2" o:spid="_x0000_s1027" type="#_x0000_t202" style="position:absolute;left:0;text-align:left;margin-left:393.15pt;margin-top:57.3pt;width:444.35pt;height:232.9pt;z-index:-25165823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" fillcolor="#78127a" stroked="f">
                <v:fill opacity="32639f"/>
                <v:textbox>
                  <w:txbxContent>
                    <w:p w14:paraId="0818F1AE" w14:textId="77777777" w:rsidR="009D37D9" w:rsidRPr="009D37D9" w:rsidRDefault="009D37D9" w:rsidP="009D37D9">
                      <w:pPr>
                        <w:rPr>
                          <w:b/>
                          <w:bCs/>
                          <w:i/>
                          <w:iCs/>
                          <w:sz w:val="32"/>
                          <w:szCs w:val="32"/>
                        </w:rPr>
                      </w:pPr>
                      <w:r w:rsidRPr="009D37D9">
                        <w:rPr>
                          <w:b/>
                          <w:bCs/>
                          <w:i/>
                          <w:iCs/>
                          <w:sz w:val="32"/>
                          <w:szCs w:val="32"/>
                        </w:rPr>
                        <w:t>1.</w:t>
                      </w:r>
                      <w:r w:rsidRPr="009D37D9">
                        <w:rPr>
                          <w:b/>
                          <w:bCs/>
                          <w:i/>
                          <w:iCs/>
                          <w:sz w:val="32"/>
                          <w:szCs w:val="32"/>
                        </w:rPr>
                        <w:tab/>
                        <w:t>Resumen ejecutivo</w:t>
                      </w:r>
                    </w:p>
                    <w:p w14:paraId="50E678CB" w14:textId="1E1CCC68" w:rsidR="009D37D9" w:rsidRPr="00FD755C" w:rsidRDefault="009D37D9" w:rsidP="009D37D9">
                      <w:pPr>
                        <w:rPr>
                          <w:rFonts w:ascii="Century Gothic" w:hAnsi="Century Gothic"/>
                        </w:rPr>
                      </w:pPr>
                      <w:r w:rsidRPr="009D37D9">
                        <w:rPr>
                          <w:rFonts w:ascii="Century Gothic" w:hAnsi="Century Gothic"/>
                        </w:rPr>
                        <w:t xml:space="preserve">En el presente informe se analiza el </w:t>
                      </w:r>
                      <w:r w:rsidRPr="00573714">
                        <w:rPr>
                          <w:rFonts w:ascii="Century Gothic" w:hAnsi="Century Gothic"/>
                          <w:b/>
                          <w:bCs/>
                        </w:rPr>
                        <w:t>contexto social, histórico e institucional</w:t>
                      </w:r>
                      <w:r w:rsidRPr="009D37D9">
                        <w:rPr>
                          <w:rFonts w:ascii="Century Gothic" w:hAnsi="Century Gothic"/>
                        </w:rPr>
                        <w:t xml:space="preserve"> de </w:t>
                      </w:r>
                      <w:r w:rsidR="0022556E">
                        <w:rPr>
                          <w:rFonts w:ascii="Century Gothic" w:hAnsi="Century Gothic"/>
                        </w:rPr>
                        <w:t>Rancagua,</w:t>
                      </w:r>
                      <w:r w:rsidRPr="009D37D9">
                        <w:rPr>
                          <w:rFonts w:ascii="Century Gothic" w:hAnsi="Century Gothic"/>
                        </w:rPr>
                        <w:t xml:space="preserve"> ciudad</w:t>
                      </w:r>
                      <w:r w:rsidR="0022556E">
                        <w:rPr>
                          <w:rFonts w:ascii="Century Gothic" w:hAnsi="Century Gothic"/>
                        </w:rPr>
                        <w:t xml:space="preserve"> ubicada en la VI región</w:t>
                      </w:r>
                      <w:r w:rsidR="00103231">
                        <w:rPr>
                          <w:rFonts w:ascii="Century Gothic" w:hAnsi="Century Gothic"/>
                        </w:rPr>
                        <w:t xml:space="preserve"> y</w:t>
                      </w:r>
                      <w:r w:rsidR="0022556E" w:rsidRPr="0022556E">
                        <w:t xml:space="preserve"> </w:t>
                      </w:r>
                      <w:r w:rsidR="0022556E" w:rsidRPr="0022556E">
                        <w:rPr>
                          <w:rFonts w:ascii="Century Gothic" w:hAnsi="Century Gothic"/>
                        </w:rPr>
                        <w:t>caracteriza</w:t>
                      </w:r>
                      <w:r w:rsidR="0022556E">
                        <w:rPr>
                          <w:rFonts w:ascii="Century Gothic" w:hAnsi="Century Gothic"/>
                        </w:rPr>
                        <w:t>da</w:t>
                      </w:r>
                      <w:r w:rsidR="0022556E" w:rsidRPr="0022556E">
                        <w:rPr>
                          <w:rFonts w:ascii="Century Gothic" w:hAnsi="Century Gothic"/>
                        </w:rPr>
                        <w:t xml:space="preserve"> por ser una comuna fiel a la tradición del campo chileno.</w:t>
                      </w:r>
                      <w:r w:rsidR="00FD755C">
                        <w:rPr>
                          <w:rFonts w:ascii="Century Gothic" w:hAnsi="Century Gothic"/>
                        </w:rPr>
                        <w:t xml:space="preserve"> Se registran</w:t>
                      </w:r>
                      <w:r w:rsidRPr="009D37D9">
                        <w:rPr>
                          <w:rFonts w:ascii="Century Gothic" w:hAnsi="Century Gothic"/>
                        </w:rPr>
                        <w:t xml:space="preserve"> </w:t>
                      </w:r>
                      <w:r w:rsidRPr="00573714">
                        <w:rPr>
                          <w:rFonts w:ascii="Century Gothic" w:hAnsi="Century Gothic"/>
                          <w:b/>
                          <w:bCs/>
                        </w:rPr>
                        <w:t>hechos relevantes</w:t>
                      </w:r>
                      <w:r w:rsidRPr="009D37D9">
                        <w:rPr>
                          <w:rFonts w:ascii="Century Gothic" w:hAnsi="Century Gothic"/>
                        </w:rPr>
                        <w:t xml:space="preserve"> </w:t>
                      </w:r>
                      <w:r w:rsidR="00FD755C">
                        <w:rPr>
                          <w:rFonts w:ascii="Century Gothic" w:hAnsi="Century Gothic"/>
                        </w:rPr>
                        <w:t>que influirán en</w:t>
                      </w:r>
                      <w:r w:rsidRPr="009D37D9">
                        <w:rPr>
                          <w:rFonts w:ascii="Century Gothic" w:hAnsi="Century Gothic"/>
                        </w:rPr>
                        <w:t xml:space="preserve"> las próximas elecciones municipales, </w:t>
                      </w:r>
                      <w:r w:rsidR="00B815B8">
                        <w:rPr>
                          <w:rFonts w:ascii="Century Gothic" w:hAnsi="Century Gothic"/>
                        </w:rPr>
                        <w:t xml:space="preserve">tal como la decepción con los dos últimos jefes comunales y demandas de los lugareños que no han sido resueltas. Veremos </w:t>
                      </w:r>
                      <w:r w:rsidRPr="00573714">
                        <w:rPr>
                          <w:rFonts w:ascii="Century Gothic" w:hAnsi="Century Gothic"/>
                          <w:b/>
                          <w:bCs/>
                        </w:rPr>
                        <w:t>cómo estos afectarán a los candidatos</w:t>
                      </w:r>
                      <w:r w:rsidR="002B79C2">
                        <w:rPr>
                          <w:rFonts w:ascii="Century Gothic" w:hAnsi="Century Gothic"/>
                        </w:rPr>
                        <w:t xml:space="preserve">, </w:t>
                      </w:r>
                      <w:r w:rsidR="002B79C2" w:rsidRPr="00541680">
                        <w:rPr>
                          <w:rFonts w:ascii="Century Gothic" w:hAnsi="Century Gothic"/>
                          <w:b/>
                          <w:bCs/>
                        </w:rPr>
                        <w:t>tendencias</w:t>
                      </w:r>
                      <w:r w:rsidR="002B79C2">
                        <w:rPr>
                          <w:rFonts w:ascii="Century Gothic" w:hAnsi="Century Gothic"/>
                        </w:rPr>
                        <w:t xml:space="preserve"> que </w:t>
                      </w:r>
                      <w:r w:rsidR="00541680">
                        <w:rPr>
                          <w:rFonts w:ascii="Century Gothic" w:hAnsi="Century Gothic"/>
                        </w:rPr>
                        <w:t xml:space="preserve">influirán en las elecciones, así como un análisis del </w:t>
                      </w:r>
                      <w:r w:rsidR="00541680" w:rsidRPr="00D12E47">
                        <w:rPr>
                          <w:rFonts w:ascii="Century Gothic" w:hAnsi="Century Gothic"/>
                          <w:b/>
                          <w:bCs/>
                        </w:rPr>
                        <w:t>sistema electoral</w:t>
                      </w:r>
                      <w:r w:rsidR="00541680">
                        <w:rPr>
                          <w:rFonts w:ascii="Century Gothic" w:hAnsi="Century Gothic"/>
                        </w:rPr>
                        <w:t xml:space="preserve"> y </w:t>
                      </w:r>
                      <w:r w:rsidR="00D12E47">
                        <w:rPr>
                          <w:rFonts w:ascii="Century Gothic" w:hAnsi="Century Gothic"/>
                        </w:rPr>
                        <w:t>su relación con los candidatos</w:t>
                      </w:r>
                      <w:r w:rsidR="007452BE">
                        <w:rPr>
                          <w:rFonts w:ascii="Century Gothic" w:hAnsi="Century Gothic"/>
                        </w:rPr>
                        <w:t xml:space="preserve">, una </w:t>
                      </w:r>
                      <w:r w:rsidR="007452BE" w:rsidRPr="007452BE">
                        <w:rPr>
                          <w:rFonts w:ascii="Century Gothic" w:hAnsi="Century Gothic"/>
                          <w:b/>
                          <w:bCs/>
                        </w:rPr>
                        <w:t>proyección</w:t>
                      </w:r>
                      <w:r w:rsidR="007452BE">
                        <w:rPr>
                          <w:rFonts w:ascii="Century Gothic" w:hAnsi="Century Gothic"/>
                        </w:rPr>
                        <w:t xml:space="preserve"> y por último</w:t>
                      </w:r>
                      <w:r w:rsidRPr="009D37D9">
                        <w:rPr>
                          <w:rFonts w:ascii="Century Gothic" w:hAnsi="Century Gothic"/>
                        </w:rPr>
                        <w:t xml:space="preserve"> una tabla de las </w:t>
                      </w:r>
                      <w:r w:rsidRPr="00573714">
                        <w:rPr>
                          <w:rFonts w:ascii="Century Gothic" w:hAnsi="Century Gothic"/>
                          <w:b/>
                          <w:bCs/>
                        </w:rPr>
                        <w:t>noticias relevantes de la zona</w:t>
                      </w:r>
                      <w:r w:rsidR="00B815B8">
                        <w:rPr>
                          <w:rFonts w:ascii="Century Gothic" w:hAnsi="Century Gothic"/>
                        </w:rPr>
                        <w:t>, la cual permitirá informarse rápidamente de</w:t>
                      </w:r>
                      <w:r w:rsidR="001752D2">
                        <w:rPr>
                          <w:rFonts w:ascii="Century Gothic" w:hAnsi="Century Gothic"/>
                        </w:rPr>
                        <w:t>l ambiente social y político de la zona</w:t>
                      </w:r>
                      <w:r>
                        <w:rPr>
                          <w:rFonts w:ascii="Century Gothic" w:hAnsi="Century Gothic"/>
                        </w:rPr>
                        <w:t>.</w:t>
                      </w:r>
                    </w:p>
                    <w:p w14:paraId="534F69D1" w14:textId="70817752" w:rsidR="00B95E4F" w:rsidRPr="009D37D9" w:rsidRDefault="009D37D9" w:rsidP="009D37D9">
                      <w:pPr>
                        <w:rPr>
                          <w:rFonts w:ascii="Century Gothic" w:hAnsi="Century Gothic"/>
                        </w:rPr>
                      </w:pPr>
                      <w:r w:rsidRPr="009D37D9">
                        <w:rPr>
                          <w:rFonts w:ascii="Century Gothic" w:hAnsi="Century Gothic"/>
                        </w:rPr>
                        <w:t xml:space="preserve">En base al análisis de dichos datos, podemos concluir que, si las elecciones se realizaran en una semana, </w:t>
                      </w:r>
                      <w:r w:rsidRPr="00A042D1">
                        <w:rPr>
                          <w:rFonts w:ascii="Century Gothic" w:hAnsi="Century Gothic"/>
                          <w:i/>
                        </w:rPr>
                        <w:t>la ganadora sería María Carmen Orueta</w:t>
                      </w:r>
                      <w:r w:rsidRPr="009D37D9">
                        <w:rPr>
                          <w:rFonts w:ascii="Century Gothic" w:hAnsi="Century Gothic"/>
                        </w:rPr>
                        <w:t xml:space="preserve">, actual concejal </w:t>
                      </w:r>
                      <w:r w:rsidR="00A042D1">
                        <w:rPr>
                          <w:rFonts w:ascii="Century Gothic" w:hAnsi="Century Gothic"/>
                        </w:rPr>
                        <w:t>de Rancagua</w:t>
                      </w:r>
                      <w:r w:rsidRPr="009D37D9">
                        <w:rPr>
                          <w:rFonts w:ascii="Century Gothic" w:hAnsi="Century Gothic"/>
                        </w:rPr>
                        <w:t xml:space="preserve"> y militante de Renovación Nacional</w:t>
                      </w:r>
                      <w:r w:rsidR="00573714">
                        <w:rPr>
                          <w:rFonts w:ascii="Century Gothic" w:hAnsi="Century Gothic"/>
                        </w:rPr>
                        <w:t>.</w:t>
                      </w:r>
                    </w:p>
                  </w:txbxContent>
                </v:textbox>
                <w10:wrap type="topAndBottom" anchorx="margin"/>
              </v:shape>
            </w:pict>
          </mc:Fallback>
        </mc:AlternateContent>
      </w:r>
      <w:r w:rsidR="00566C1E" w:rsidRPr="004F0AAA">
        <w:rPr>
          <w:rFonts w:ascii="Century Gothic" w:hAnsi="Century Gothic"/>
          <w:b/>
          <w:bCs/>
          <w:i/>
          <w:iCs/>
          <w:sz w:val="52"/>
          <w:szCs w:val="52"/>
        </w:rPr>
        <w:t>GRUPO ANALÍTICO DE LA MUJER</w:t>
      </w:r>
    </w:p>
    <w:p w14:paraId="076FD97E" w14:textId="77777777" w:rsidR="00A81675" w:rsidRPr="00A81675" w:rsidRDefault="00A81675" w:rsidP="00A81675">
      <w:pPr>
        <w:jc w:val="both"/>
        <w:rPr>
          <w:rFonts w:ascii="Century Gothic" w:hAnsi="Century Gothic"/>
          <w:sz w:val="20"/>
          <w:szCs w:val="20"/>
        </w:rPr>
      </w:pPr>
    </w:p>
    <w:p w14:paraId="102E41B0" w14:textId="05B18CB6" w:rsidR="001642BE" w:rsidRPr="00C254CB" w:rsidRDefault="001642BE" w:rsidP="00A81675">
      <w:pPr>
        <w:jc w:val="both"/>
        <w:rPr>
          <w:rFonts w:ascii="Century Gothic" w:hAnsi="Century Gothic"/>
        </w:rPr>
      </w:pPr>
      <w:r>
        <w:rPr>
          <w:rFonts w:ascii="Century Gothic" w:hAnsi="Century Gothic"/>
          <w:b/>
          <w:bCs/>
          <w:i/>
          <w:iCs/>
          <w:sz w:val="32"/>
          <w:szCs w:val="32"/>
        </w:rPr>
        <w:t>2</w:t>
      </w:r>
      <w:r w:rsidRPr="001642BE">
        <w:rPr>
          <w:rFonts w:ascii="Century Gothic" w:hAnsi="Century Gothic"/>
          <w:b/>
          <w:bCs/>
          <w:i/>
          <w:iCs/>
          <w:sz w:val="32"/>
          <w:szCs w:val="32"/>
        </w:rPr>
        <w:t>.</w:t>
      </w:r>
      <w:r>
        <w:rPr>
          <w:rFonts w:ascii="Century Gothic" w:hAnsi="Century Gothic"/>
          <w:b/>
          <w:bCs/>
          <w:i/>
          <w:iCs/>
          <w:sz w:val="32"/>
          <w:szCs w:val="32"/>
        </w:rPr>
        <w:t xml:space="preserve"> </w:t>
      </w:r>
      <w:r w:rsidRPr="001642BE">
        <w:rPr>
          <w:rFonts w:ascii="Century Gothic" w:hAnsi="Century Gothic"/>
          <w:b/>
          <w:bCs/>
          <w:i/>
          <w:iCs/>
          <w:sz w:val="32"/>
          <w:szCs w:val="32"/>
        </w:rPr>
        <w:t>Contexto social, histórico e institucional</w:t>
      </w:r>
    </w:p>
    <w:p w14:paraId="2C84297C" w14:textId="77777777" w:rsidR="002B4104" w:rsidRPr="002B4104" w:rsidRDefault="002B4104" w:rsidP="001642BE">
      <w:pPr>
        <w:jc w:val="both"/>
        <w:rPr>
          <w:rFonts w:ascii="Century Gothic" w:hAnsi="Century Gothic"/>
          <w:b/>
          <w:bCs/>
          <w:i/>
          <w:iCs/>
          <w:sz w:val="10"/>
          <w:szCs w:val="10"/>
        </w:rPr>
      </w:pPr>
    </w:p>
    <w:p w14:paraId="7732B301" w14:textId="65384C64" w:rsidR="007A59D2" w:rsidRDefault="007A59D2" w:rsidP="00566C1E">
      <w:pPr>
        <w:jc w:val="both"/>
        <w:rPr>
          <w:rFonts w:ascii="Century Gothic" w:hAnsi="Century Gothic"/>
        </w:rPr>
      </w:pPr>
      <w:r>
        <w:rPr>
          <w:rFonts w:ascii="Century Gothic" w:hAnsi="Century Gothic"/>
        </w:rPr>
        <w:t xml:space="preserve">Rancagua es una comuna ubicada en la VI región de Libertador Bernardo O’Higgins. Según datos de la </w:t>
      </w:r>
      <w:r w:rsidRPr="002B4104">
        <w:rPr>
          <w:rFonts w:ascii="Century Gothic" w:hAnsi="Century Gothic"/>
          <w:i/>
          <w:iCs/>
        </w:rPr>
        <w:t>Biblioteca Nacional de Chile (BCN)</w:t>
      </w:r>
      <w:r>
        <w:rPr>
          <w:rFonts w:ascii="Century Gothic" w:hAnsi="Century Gothic"/>
        </w:rPr>
        <w:t>, la localidad tiene una superficie de 260,3 km2 y pertenece a la provincia de Cachapoal.</w:t>
      </w:r>
    </w:p>
    <w:p w14:paraId="31926F85" w14:textId="3337FB55" w:rsidR="00067464" w:rsidRDefault="00D920B2" w:rsidP="00566C1E">
      <w:pPr>
        <w:jc w:val="both"/>
        <w:rPr>
          <w:rFonts w:ascii="Century Gothic" w:hAnsi="Century Gothic"/>
        </w:rPr>
      </w:pPr>
      <w:r>
        <w:rPr>
          <w:rFonts w:ascii="Century Gothic" w:hAnsi="Century Gothic"/>
        </w:rPr>
        <w:t xml:space="preserve">Como breve contextualización </w:t>
      </w:r>
      <w:r w:rsidR="00880F19">
        <w:rPr>
          <w:rFonts w:ascii="Century Gothic" w:hAnsi="Century Gothic"/>
        </w:rPr>
        <w:t xml:space="preserve">de la historia </w:t>
      </w:r>
      <w:r w:rsidR="008A3D7F">
        <w:rPr>
          <w:rFonts w:ascii="Century Gothic" w:hAnsi="Century Gothic"/>
        </w:rPr>
        <w:t>de la comuna, f</w:t>
      </w:r>
      <w:r w:rsidR="00067464">
        <w:rPr>
          <w:rFonts w:ascii="Century Gothic" w:hAnsi="Century Gothic"/>
        </w:rPr>
        <w:t xml:space="preserve">ue fundada en el año </w:t>
      </w:r>
      <w:r w:rsidR="00A004DF">
        <w:rPr>
          <w:rFonts w:ascii="Century Gothic" w:hAnsi="Century Gothic"/>
        </w:rPr>
        <w:t>1743,</w:t>
      </w:r>
      <w:r w:rsidR="009D12EF">
        <w:rPr>
          <w:rFonts w:ascii="Century Gothic" w:hAnsi="Century Gothic"/>
        </w:rPr>
        <w:t xml:space="preserve"> </w:t>
      </w:r>
      <w:r w:rsidR="00316A0C">
        <w:rPr>
          <w:rFonts w:ascii="Century Gothic" w:hAnsi="Century Gothic"/>
        </w:rPr>
        <w:t xml:space="preserve">por el </w:t>
      </w:r>
      <w:r w:rsidR="00627ED7">
        <w:rPr>
          <w:rFonts w:ascii="Century Gothic" w:hAnsi="Century Gothic"/>
        </w:rPr>
        <w:t>exgobernador</w:t>
      </w:r>
      <w:r w:rsidR="00912940">
        <w:rPr>
          <w:rFonts w:ascii="Century Gothic" w:hAnsi="Century Gothic"/>
        </w:rPr>
        <w:t xml:space="preserve"> José Antonio Manso de Velasco</w:t>
      </w:r>
      <w:r w:rsidR="00627ED7">
        <w:rPr>
          <w:rFonts w:ascii="Century Gothic" w:hAnsi="Century Gothic"/>
        </w:rPr>
        <w:t xml:space="preserve">. </w:t>
      </w:r>
      <w:r w:rsidR="008A3D7F">
        <w:rPr>
          <w:rFonts w:ascii="Century Gothic" w:hAnsi="Century Gothic"/>
        </w:rPr>
        <w:t xml:space="preserve">Fue </w:t>
      </w:r>
      <w:r w:rsidR="00A52FE3">
        <w:rPr>
          <w:rFonts w:ascii="Century Gothic" w:hAnsi="Century Gothic"/>
        </w:rPr>
        <w:t xml:space="preserve">refugio de </w:t>
      </w:r>
      <w:r w:rsidR="00AF3C7C">
        <w:rPr>
          <w:rFonts w:ascii="Century Gothic" w:hAnsi="Century Gothic"/>
        </w:rPr>
        <w:t>Bernardo O’Higgins y escenario de la “batalla de Rancagua”</w:t>
      </w:r>
      <w:r w:rsidR="00F63AB3">
        <w:rPr>
          <w:rFonts w:ascii="Century Gothic" w:hAnsi="Century Gothic"/>
        </w:rPr>
        <w:t xml:space="preserve">, hechos históricos que </w:t>
      </w:r>
      <w:r w:rsidR="00535551">
        <w:rPr>
          <w:rFonts w:ascii="Century Gothic" w:hAnsi="Century Gothic"/>
        </w:rPr>
        <w:t xml:space="preserve">han </w:t>
      </w:r>
      <w:r w:rsidR="00F63AB3">
        <w:rPr>
          <w:rFonts w:ascii="Century Gothic" w:hAnsi="Century Gothic"/>
        </w:rPr>
        <w:t>marcado</w:t>
      </w:r>
      <w:r w:rsidR="00535551">
        <w:rPr>
          <w:rFonts w:ascii="Century Gothic" w:hAnsi="Century Gothic"/>
        </w:rPr>
        <w:t xml:space="preserve"> a</w:t>
      </w:r>
      <w:r w:rsidR="00F63AB3">
        <w:rPr>
          <w:rFonts w:ascii="Century Gothic" w:hAnsi="Century Gothic"/>
        </w:rPr>
        <w:t xml:space="preserve"> la comuna </w:t>
      </w:r>
      <w:r w:rsidR="00F95CF8">
        <w:rPr>
          <w:rFonts w:ascii="Century Gothic" w:hAnsi="Century Gothic"/>
        </w:rPr>
        <w:t xml:space="preserve">y de los cuales se conservan monumentos, tal como la Iglesia de la Merced y la Plaza de </w:t>
      </w:r>
      <w:r w:rsidR="00D152C8">
        <w:rPr>
          <w:rFonts w:ascii="Century Gothic" w:hAnsi="Century Gothic"/>
        </w:rPr>
        <w:t>L</w:t>
      </w:r>
      <w:r w:rsidR="00F95CF8">
        <w:rPr>
          <w:rFonts w:ascii="Century Gothic" w:hAnsi="Century Gothic"/>
        </w:rPr>
        <w:t>os Héroes</w:t>
      </w:r>
      <w:r w:rsidR="004274C0">
        <w:rPr>
          <w:rFonts w:ascii="Century Gothic" w:hAnsi="Century Gothic"/>
        </w:rPr>
        <w:t>, cabe destacar que estos elementos son de alta importancia para la población</w:t>
      </w:r>
      <w:r w:rsidR="00F95CF8">
        <w:rPr>
          <w:rFonts w:ascii="Century Gothic" w:hAnsi="Century Gothic"/>
        </w:rPr>
        <w:t>.</w:t>
      </w:r>
    </w:p>
    <w:p w14:paraId="3BD78A12" w14:textId="77777777" w:rsidR="002B4104" w:rsidRPr="002B4104" w:rsidRDefault="002B4104" w:rsidP="00566C1E">
      <w:pPr>
        <w:jc w:val="both"/>
        <w:rPr>
          <w:rFonts w:ascii="Century Gothic" w:hAnsi="Century Gothic"/>
          <w:sz w:val="10"/>
          <w:szCs w:val="10"/>
        </w:rPr>
      </w:pPr>
    </w:p>
    <w:p w14:paraId="4E79C2E0" w14:textId="5CE4EC0D" w:rsidR="00B50662" w:rsidRPr="005637C6" w:rsidRDefault="007A59D2" w:rsidP="00566C1E">
      <w:pPr>
        <w:jc w:val="both"/>
        <w:rPr>
          <w:rFonts w:ascii="Century Gothic" w:hAnsi="Century Gothic"/>
          <w:b/>
          <w:bCs/>
          <w:i/>
          <w:iCs/>
          <w:sz w:val="28"/>
          <w:szCs w:val="28"/>
        </w:rPr>
      </w:pPr>
      <w:r>
        <w:rPr>
          <w:rFonts w:ascii="Century Gothic" w:hAnsi="Century Gothic"/>
          <w:b/>
          <w:bCs/>
          <w:i/>
          <w:iCs/>
          <w:sz w:val="28"/>
          <w:szCs w:val="28"/>
        </w:rPr>
        <w:lastRenderedPageBreak/>
        <w:t>2.1 Social</w:t>
      </w:r>
    </w:p>
    <w:p w14:paraId="50D9499A" w14:textId="33CA19F6" w:rsidR="00C254CB" w:rsidRDefault="002B4104" w:rsidP="00566C1E">
      <w:pPr>
        <w:jc w:val="both"/>
        <w:rPr>
          <w:rFonts w:ascii="Century Gothic" w:hAnsi="Century Gothic"/>
        </w:rPr>
      </w:pPr>
      <w:r w:rsidRPr="002B4104">
        <w:rPr>
          <w:rFonts w:ascii="Century Gothic" w:hAnsi="Century Gothic"/>
        </w:rPr>
        <w:t xml:space="preserve">En información demográfica, </w:t>
      </w:r>
      <w:r>
        <w:rPr>
          <w:rFonts w:ascii="Century Gothic" w:hAnsi="Century Gothic"/>
        </w:rPr>
        <w:t xml:space="preserve">encontramos que, de acuerdo con una proyección del </w:t>
      </w:r>
      <w:r w:rsidRPr="002B4104">
        <w:rPr>
          <w:rFonts w:ascii="Century Gothic" w:hAnsi="Century Gothic"/>
          <w:i/>
          <w:iCs/>
        </w:rPr>
        <w:t>Instituto Nacional de Estadísticas (INE)</w:t>
      </w:r>
      <w:r>
        <w:rPr>
          <w:rFonts w:ascii="Century Gothic" w:hAnsi="Century Gothic"/>
        </w:rPr>
        <w:t>, desde 2023 la comuna debería contar con una población de 272,290 personas.</w:t>
      </w:r>
      <w:r w:rsidR="00B95E4F">
        <w:rPr>
          <w:rFonts w:ascii="Century Gothic" w:hAnsi="Century Gothic"/>
        </w:rPr>
        <w:t xml:space="preserve"> </w:t>
      </w:r>
      <w:r>
        <w:rPr>
          <w:rFonts w:ascii="Century Gothic" w:hAnsi="Century Gothic"/>
        </w:rPr>
        <w:t xml:space="preserve">De la población total, en las votaciones del </w:t>
      </w:r>
      <w:r w:rsidRPr="002B4104">
        <w:rPr>
          <w:rFonts w:ascii="Century Gothic" w:hAnsi="Century Gothic"/>
          <w:i/>
          <w:iCs/>
        </w:rPr>
        <w:t>Plebiscito constitucional</w:t>
      </w:r>
      <w:r w:rsidR="00B95E4F">
        <w:rPr>
          <w:rFonts w:ascii="Century Gothic" w:hAnsi="Century Gothic"/>
        </w:rPr>
        <w:t xml:space="preserve"> del mismo año</w:t>
      </w:r>
      <w:r>
        <w:rPr>
          <w:rFonts w:ascii="Century Gothic" w:hAnsi="Century Gothic"/>
        </w:rPr>
        <w:t>, se registraron 199.569 personas inscritas para sufragar, lo que corresponde</w:t>
      </w:r>
      <w:r w:rsidR="00B95E4F">
        <w:rPr>
          <w:rFonts w:ascii="Century Gothic" w:hAnsi="Century Gothic"/>
        </w:rPr>
        <w:t xml:space="preserve"> aproximadamente</w:t>
      </w:r>
      <w:r>
        <w:rPr>
          <w:rFonts w:ascii="Century Gothic" w:hAnsi="Century Gothic"/>
        </w:rPr>
        <w:t xml:space="preserve"> a un </w:t>
      </w:r>
      <w:r w:rsidR="00B95E4F">
        <w:rPr>
          <w:rFonts w:ascii="Century Gothic" w:hAnsi="Century Gothic"/>
        </w:rPr>
        <w:t>73% de los habitantes.</w:t>
      </w:r>
    </w:p>
    <w:p w14:paraId="4F811BA3" w14:textId="1DB4256F" w:rsidR="00B95E4F" w:rsidRDefault="00B95E4F" w:rsidP="00566C1E">
      <w:pPr>
        <w:jc w:val="both"/>
        <w:rPr>
          <w:rFonts w:ascii="Century Gothic" w:hAnsi="Century Gothic"/>
        </w:rPr>
      </w:pPr>
      <w:r>
        <w:rPr>
          <w:rFonts w:ascii="Century Gothic" w:hAnsi="Century Gothic"/>
        </w:rPr>
        <w:t xml:space="preserve">Desde la Ilustre Municipalidad de Rancagua, se definen como </w:t>
      </w:r>
      <w:r w:rsidR="00C254CB">
        <w:rPr>
          <w:rFonts w:ascii="Century Gothic" w:hAnsi="Century Gothic"/>
        </w:rPr>
        <w:t xml:space="preserve">una ciudad que representa fielmente la tradición del </w:t>
      </w:r>
      <w:r w:rsidR="00C254CB">
        <w:rPr>
          <w:rFonts w:ascii="Century Gothic" w:hAnsi="Century Gothic"/>
          <w:i/>
          <w:iCs/>
        </w:rPr>
        <w:t>huaso</w:t>
      </w:r>
      <w:r w:rsidR="00C254CB">
        <w:rPr>
          <w:rFonts w:ascii="Century Gothic" w:hAnsi="Century Gothic"/>
        </w:rPr>
        <w:t xml:space="preserve"> de campo chileno. </w:t>
      </w:r>
      <w:r w:rsidR="00BF17F5">
        <w:rPr>
          <w:rFonts w:ascii="Century Gothic" w:hAnsi="Century Gothic"/>
        </w:rPr>
        <w:t>Así lo demuestra</w:t>
      </w:r>
      <w:r w:rsidR="00DD408B">
        <w:rPr>
          <w:rFonts w:ascii="Century Gothic" w:hAnsi="Century Gothic"/>
        </w:rPr>
        <w:t>n con</w:t>
      </w:r>
      <w:r w:rsidR="00BF17F5">
        <w:rPr>
          <w:rFonts w:ascii="Century Gothic" w:hAnsi="Century Gothic"/>
        </w:rPr>
        <w:t xml:space="preserve"> un</w:t>
      </w:r>
      <w:r w:rsidR="00C254CB">
        <w:rPr>
          <w:rFonts w:ascii="Century Gothic" w:hAnsi="Century Gothic"/>
        </w:rPr>
        <w:t xml:space="preserve"> deporte que se mantiene desde la época de la </w:t>
      </w:r>
      <w:r w:rsidR="00BF17F5">
        <w:rPr>
          <w:rFonts w:ascii="Century Gothic" w:hAnsi="Century Gothic"/>
        </w:rPr>
        <w:t>independencia: el rodeo. Aquí se lleva a cabo</w:t>
      </w:r>
      <w:r w:rsidR="007A50CC">
        <w:rPr>
          <w:rFonts w:ascii="Century Gothic" w:hAnsi="Century Gothic"/>
        </w:rPr>
        <w:t>,</w:t>
      </w:r>
      <w:r w:rsidR="002D73B3">
        <w:rPr>
          <w:rFonts w:ascii="Century Gothic" w:hAnsi="Century Gothic"/>
        </w:rPr>
        <w:t xml:space="preserve"> anualmente en el mes de abril,</w:t>
      </w:r>
      <w:r w:rsidR="00BF17F5">
        <w:rPr>
          <w:rFonts w:ascii="Century Gothic" w:hAnsi="Century Gothic"/>
        </w:rPr>
        <w:t xml:space="preserve"> el </w:t>
      </w:r>
      <w:r w:rsidR="00BF17F5" w:rsidRPr="00BF17F5">
        <w:rPr>
          <w:rFonts w:ascii="Century Gothic" w:hAnsi="Century Gothic"/>
          <w:i/>
          <w:iCs/>
        </w:rPr>
        <w:t>Campeonato Nacional de Rodeo</w:t>
      </w:r>
      <w:r w:rsidR="00BF17F5">
        <w:rPr>
          <w:rFonts w:ascii="Century Gothic" w:hAnsi="Century Gothic"/>
        </w:rPr>
        <w:t xml:space="preserve">, específicamente en la </w:t>
      </w:r>
      <w:r w:rsidR="00BF17F5" w:rsidRPr="00BF17F5">
        <w:rPr>
          <w:rFonts w:ascii="Century Gothic" w:hAnsi="Century Gothic"/>
          <w:i/>
          <w:iCs/>
        </w:rPr>
        <w:t>Medialuna Monumental de Rancagua</w:t>
      </w:r>
      <w:r w:rsidR="00BF17F5">
        <w:rPr>
          <w:rFonts w:ascii="Century Gothic" w:hAnsi="Century Gothic"/>
        </w:rPr>
        <w:t xml:space="preserve">. </w:t>
      </w:r>
    </w:p>
    <w:p w14:paraId="24E09358" w14:textId="58870700" w:rsidR="00BF17F5" w:rsidRDefault="00DD408B" w:rsidP="00566C1E">
      <w:pPr>
        <w:jc w:val="both"/>
        <w:rPr>
          <w:rFonts w:ascii="Century Gothic" w:hAnsi="Century Gothic"/>
        </w:rPr>
      </w:pPr>
      <w:r>
        <w:rPr>
          <w:rFonts w:ascii="Century Gothic" w:hAnsi="Century Gothic"/>
        </w:rPr>
        <w:t xml:space="preserve">Adicionalmente, se caracterizan por </w:t>
      </w:r>
      <w:r w:rsidR="00BA7DBA">
        <w:rPr>
          <w:rFonts w:ascii="Century Gothic" w:hAnsi="Century Gothic"/>
        </w:rPr>
        <w:t xml:space="preserve">la producción agrícola, </w:t>
      </w:r>
      <w:r w:rsidR="00DA14BD">
        <w:rPr>
          <w:rFonts w:ascii="Century Gothic" w:hAnsi="Century Gothic"/>
        </w:rPr>
        <w:t xml:space="preserve">sus viñedos </w:t>
      </w:r>
      <w:r w:rsidR="009808CE">
        <w:rPr>
          <w:rFonts w:ascii="Century Gothic" w:hAnsi="Century Gothic"/>
        </w:rPr>
        <w:t xml:space="preserve">y la explotación de cobre. </w:t>
      </w:r>
      <w:r w:rsidR="00362A5F">
        <w:rPr>
          <w:rFonts w:ascii="Century Gothic" w:hAnsi="Century Gothic"/>
        </w:rPr>
        <w:t xml:space="preserve">La “Batalla de Rancagua” y el haber sido el refugio de Bernardo O’Higgins </w:t>
      </w:r>
      <w:r w:rsidR="00E437CA">
        <w:rPr>
          <w:rFonts w:ascii="Century Gothic" w:hAnsi="Century Gothic"/>
        </w:rPr>
        <w:t xml:space="preserve">son hechos de gran importancia cultural para los habitantes de la comuna, siendo la Plaza de los Héroes y la Iglesia de la Merced los mayores puntos turísticos de la ciudad, </w:t>
      </w:r>
      <w:r w:rsidR="00742BC6">
        <w:rPr>
          <w:rFonts w:ascii="Century Gothic" w:hAnsi="Century Gothic"/>
        </w:rPr>
        <w:t xml:space="preserve">lo que </w:t>
      </w:r>
      <w:r w:rsidR="00CC0740">
        <w:rPr>
          <w:rFonts w:ascii="Century Gothic" w:hAnsi="Century Gothic"/>
        </w:rPr>
        <w:t xml:space="preserve">demuestra que no solo son fieles a tradiciones típicas tal como el rodeo, sino que también </w:t>
      </w:r>
      <w:r w:rsidR="00742BC6">
        <w:rPr>
          <w:rFonts w:ascii="Century Gothic" w:hAnsi="Century Gothic"/>
        </w:rPr>
        <w:t xml:space="preserve">les importa tener </w:t>
      </w:r>
      <w:r w:rsidR="00715E77">
        <w:rPr>
          <w:rFonts w:ascii="Century Gothic" w:hAnsi="Century Gothic"/>
        </w:rPr>
        <w:t xml:space="preserve">presente su historia. </w:t>
      </w:r>
      <w:r w:rsidR="00C609A6">
        <w:rPr>
          <w:rFonts w:ascii="Century Gothic" w:hAnsi="Century Gothic"/>
        </w:rPr>
        <w:t xml:space="preserve">Si bien desde la página web de la Municipalidad de Rancagua se describen como una ciudad en la que reina la tranquilidad, este hecho </w:t>
      </w:r>
      <w:r w:rsidR="00E336FA">
        <w:rPr>
          <w:rFonts w:ascii="Century Gothic" w:hAnsi="Century Gothic"/>
        </w:rPr>
        <w:t xml:space="preserve">no </w:t>
      </w:r>
      <w:r w:rsidR="00C609A6">
        <w:rPr>
          <w:rFonts w:ascii="Century Gothic" w:hAnsi="Century Gothic"/>
        </w:rPr>
        <w:t xml:space="preserve">se condice </w:t>
      </w:r>
      <w:r w:rsidR="000C4109">
        <w:rPr>
          <w:rFonts w:ascii="Century Gothic" w:hAnsi="Century Gothic"/>
          <w:color w:val="ED7D31" w:themeColor="accent2"/>
        </w:rPr>
        <w:t xml:space="preserve">(no se explica la relación entre </w:t>
      </w:r>
      <w:r w:rsidR="009A4BCC">
        <w:rPr>
          <w:rFonts w:ascii="Century Gothic" w:hAnsi="Century Gothic"/>
          <w:color w:val="ED7D31" w:themeColor="accent2"/>
        </w:rPr>
        <w:t xml:space="preserve">los elementos) </w:t>
      </w:r>
      <w:r w:rsidR="000E6291">
        <w:rPr>
          <w:rFonts w:ascii="Century Gothic" w:hAnsi="Century Gothic"/>
        </w:rPr>
        <w:t>el</w:t>
      </w:r>
      <w:r w:rsidR="00FE6C61">
        <w:rPr>
          <w:rFonts w:ascii="Century Gothic" w:hAnsi="Century Gothic"/>
        </w:rPr>
        <w:t xml:space="preserve"> desmedido</w:t>
      </w:r>
      <w:r w:rsidR="000E6291">
        <w:rPr>
          <w:rFonts w:ascii="Century Gothic" w:hAnsi="Century Gothic"/>
        </w:rPr>
        <w:t xml:space="preserve"> aumento en la sensación de inseguridad.</w:t>
      </w:r>
    </w:p>
    <w:p w14:paraId="379E2D21" w14:textId="5321BC49" w:rsidR="00B00B1E" w:rsidRDefault="00397C08" w:rsidP="00566C1E">
      <w:pPr>
        <w:jc w:val="both"/>
        <w:rPr>
          <w:rFonts w:ascii="Century Gothic" w:hAnsi="Century Gothic"/>
          <w:b/>
          <w:bCs/>
          <w:i/>
          <w:iCs/>
          <w:sz w:val="28"/>
          <w:szCs w:val="28"/>
        </w:rPr>
      </w:pPr>
      <w:r>
        <w:rPr>
          <w:rFonts w:ascii="Century Gothic" w:hAnsi="Century Gothic"/>
          <w:b/>
          <w:bCs/>
          <w:i/>
          <w:iCs/>
          <w:sz w:val="28"/>
          <w:szCs w:val="28"/>
        </w:rPr>
        <w:t>2.2 Histórico</w:t>
      </w:r>
    </w:p>
    <w:p w14:paraId="6C56F557" w14:textId="15B19E5C" w:rsidR="00397C08" w:rsidRDefault="008A0BA4" w:rsidP="00566C1E">
      <w:pPr>
        <w:jc w:val="both"/>
        <w:rPr>
          <w:rFonts w:ascii="Century Gothic" w:hAnsi="Century Gothic"/>
        </w:rPr>
      </w:pPr>
      <w:r>
        <w:rPr>
          <w:rFonts w:ascii="Century Gothic" w:hAnsi="Century Gothic"/>
        </w:rPr>
        <w:t xml:space="preserve">En cuanto a política, </w:t>
      </w:r>
      <w:r w:rsidR="00543367">
        <w:rPr>
          <w:rFonts w:ascii="Century Gothic" w:hAnsi="Century Gothic"/>
        </w:rPr>
        <w:t xml:space="preserve">en los primeros años postdictadura como comuna tuvieron una inclinación </w:t>
      </w:r>
      <w:r w:rsidR="00E82299">
        <w:rPr>
          <w:rFonts w:ascii="Century Gothic" w:hAnsi="Century Gothic"/>
        </w:rPr>
        <w:t xml:space="preserve">por partidos de izquierda, con la </w:t>
      </w:r>
      <w:r w:rsidR="00927E42">
        <w:rPr>
          <w:rFonts w:ascii="Century Gothic" w:hAnsi="Century Gothic"/>
        </w:rPr>
        <w:t xml:space="preserve">primera elección </w:t>
      </w:r>
      <w:r w:rsidR="009D1967">
        <w:rPr>
          <w:rFonts w:ascii="Century Gothic" w:hAnsi="Century Gothic"/>
        </w:rPr>
        <w:t xml:space="preserve">comunal </w:t>
      </w:r>
      <w:r w:rsidR="00927E42">
        <w:rPr>
          <w:rFonts w:ascii="Century Gothic" w:hAnsi="Century Gothic"/>
        </w:rPr>
        <w:t xml:space="preserve">democrática </w:t>
      </w:r>
      <w:r w:rsidR="00635CFE">
        <w:rPr>
          <w:rFonts w:ascii="Century Gothic" w:hAnsi="Century Gothic"/>
        </w:rPr>
        <w:t xml:space="preserve">en 1992, donde resultó electo </w:t>
      </w:r>
      <w:r w:rsidR="009D1967">
        <w:rPr>
          <w:rFonts w:ascii="Century Gothic" w:hAnsi="Century Gothic"/>
        </w:rPr>
        <w:t xml:space="preserve">alcalde </w:t>
      </w:r>
      <w:r w:rsidR="00635CFE">
        <w:rPr>
          <w:rFonts w:ascii="Century Gothic" w:hAnsi="Century Gothic"/>
        </w:rPr>
        <w:t xml:space="preserve">Esteban Valenzuela Van </w:t>
      </w:r>
      <w:r w:rsidR="00CB7D1B">
        <w:rPr>
          <w:rFonts w:ascii="Century Gothic" w:hAnsi="Century Gothic"/>
        </w:rPr>
        <w:t>Treek</w:t>
      </w:r>
      <w:r w:rsidR="00FE7CE7">
        <w:rPr>
          <w:rFonts w:ascii="Century Gothic" w:hAnsi="Century Gothic"/>
        </w:rPr>
        <w:t xml:space="preserve"> </w:t>
      </w:r>
      <w:r w:rsidR="00FE7CE7" w:rsidRPr="00FE7CE7">
        <w:rPr>
          <w:rFonts w:ascii="Century Gothic" w:hAnsi="Century Gothic"/>
          <w:color w:val="4472C4" w:themeColor="accent1"/>
        </w:rPr>
        <w:t>(actual ministro de agricultura)</w:t>
      </w:r>
      <w:r w:rsidR="00635CFE">
        <w:rPr>
          <w:rFonts w:ascii="Century Gothic" w:hAnsi="Century Gothic"/>
        </w:rPr>
        <w:t>,</w:t>
      </w:r>
      <w:r w:rsidR="00CB7D1B">
        <w:rPr>
          <w:rFonts w:ascii="Century Gothic" w:hAnsi="Century Gothic"/>
        </w:rPr>
        <w:t xml:space="preserve"> perteneciente al Partido por la Democracia</w:t>
      </w:r>
      <w:r w:rsidR="009D1967">
        <w:rPr>
          <w:rFonts w:ascii="Century Gothic" w:hAnsi="Century Gothic"/>
        </w:rPr>
        <w:t xml:space="preserve"> y más tarde, en 1996, </w:t>
      </w:r>
      <w:r w:rsidR="00A87B4B">
        <w:rPr>
          <w:rFonts w:ascii="Century Gothic" w:hAnsi="Century Gothic"/>
        </w:rPr>
        <w:t xml:space="preserve">Darío Valenzuela Van Treek, del mismo partido. </w:t>
      </w:r>
    </w:p>
    <w:p w14:paraId="399DA25C" w14:textId="172481DC" w:rsidR="00A87B4B" w:rsidRDefault="00525435" w:rsidP="00566C1E">
      <w:pPr>
        <w:jc w:val="both"/>
        <w:rPr>
          <w:rFonts w:ascii="Century Gothic" w:hAnsi="Century Gothic"/>
        </w:rPr>
      </w:pPr>
      <w:r>
        <w:rPr>
          <w:rFonts w:ascii="Century Gothic" w:hAnsi="Century Gothic"/>
        </w:rPr>
        <w:t xml:space="preserve">Sin embargo, esto cambia </w:t>
      </w:r>
      <w:r w:rsidR="005774A5">
        <w:rPr>
          <w:rFonts w:ascii="Century Gothic" w:hAnsi="Century Gothic"/>
        </w:rPr>
        <w:t xml:space="preserve">con las elecciones municipales del año 2000, </w:t>
      </w:r>
      <w:r w:rsidR="00DB47F9">
        <w:rPr>
          <w:rFonts w:ascii="Century Gothic" w:hAnsi="Century Gothic"/>
        </w:rPr>
        <w:t xml:space="preserve">donde sale electo como alcalde Pedro Hernández Garrido, </w:t>
      </w:r>
      <w:r w:rsidR="00937FA6">
        <w:rPr>
          <w:rFonts w:ascii="Century Gothic" w:hAnsi="Century Gothic"/>
        </w:rPr>
        <w:t xml:space="preserve">perteneciente a Renovación nacional. Desde aquí en adelante </w:t>
      </w:r>
      <w:r w:rsidR="000E4056">
        <w:rPr>
          <w:rFonts w:ascii="Century Gothic" w:hAnsi="Century Gothic"/>
        </w:rPr>
        <w:t xml:space="preserve">se marcó una fuerte preferencia por mandatarios de </w:t>
      </w:r>
      <w:r w:rsidR="004004C7">
        <w:rPr>
          <w:rFonts w:ascii="Century Gothic" w:hAnsi="Century Gothic"/>
        </w:rPr>
        <w:t xml:space="preserve">derecha, caracterizados por </w:t>
      </w:r>
      <w:r w:rsidR="00CA0C04">
        <w:rPr>
          <w:rFonts w:ascii="Century Gothic" w:hAnsi="Century Gothic"/>
        </w:rPr>
        <w:t xml:space="preserve">tener una ideología </w:t>
      </w:r>
      <w:r w:rsidR="007B5115" w:rsidRPr="00E20148">
        <w:rPr>
          <w:rFonts w:ascii="Century Gothic" w:hAnsi="Century Gothic"/>
          <w:i/>
          <w:iCs/>
          <w:color w:val="ED7D31" w:themeColor="accent2"/>
        </w:rPr>
        <w:t>(</w:t>
      </w:r>
      <w:r w:rsidR="00CE1355" w:rsidRPr="00E20148">
        <w:rPr>
          <w:rFonts w:ascii="Century Gothic" w:hAnsi="Century Gothic"/>
          <w:i/>
          <w:iCs/>
          <w:color w:val="ED7D31" w:themeColor="accent2"/>
        </w:rPr>
        <w:t xml:space="preserve">conjunto de </w:t>
      </w:r>
      <w:r w:rsidR="007B5115" w:rsidRPr="00E20148">
        <w:rPr>
          <w:rFonts w:ascii="Century Gothic" w:hAnsi="Century Gothic"/>
          <w:i/>
          <w:iCs/>
          <w:color w:val="ED7D31" w:themeColor="accent2"/>
        </w:rPr>
        <w:t>ideas, creencias</w:t>
      </w:r>
      <w:r w:rsidR="00CE1355" w:rsidRPr="00E20148">
        <w:rPr>
          <w:rFonts w:ascii="Century Gothic" w:hAnsi="Century Gothic"/>
          <w:i/>
          <w:iCs/>
          <w:color w:val="ED7D31" w:themeColor="accent2"/>
        </w:rPr>
        <w:t>)</w:t>
      </w:r>
      <w:r w:rsidR="00DD12EF">
        <w:rPr>
          <w:rFonts w:ascii="Century Gothic" w:hAnsi="Century Gothic"/>
        </w:rPr>
        <w:t xml:space="preserve"> mucho más tradicionales</w:t>
      </w:r>
      <w:r w:rsidR="00066D46">
        <w:rPr>
          <w:rFonts w:ascii="Century Gothic" w:hAnsi="Century Gothic"/>
        </w:rPr>
        <w:t xml:space="preserve">. Todos los jefes comunales, hasta el año </w:t>
      </w:r>
      <w:r w:rsidR="00F364A5">
        <w:rPr>
          <w:rFonts w:ascii="Century Gothic" w:hAnsi="Century Gothic"/>
        </w:rPr>
        <w:t>2021, pertenecían a este sector</w:t>
      </w:r>
      <w:r w:rsidR="002318E0">
        <w:rPr>
          <w:rFonts w:ascii="Century Gothic" w:hAnsi="Century Gothic"/>
        </w:rPr>
        <w:t xml:space="preserve"> </w:t>
      </w:r>
      <w:r w:rsidR="002318E0" w:rsidRPr="002318E0">
        <w:rPr>
          <w:rFonts w:ascii="Century Gothic" w:hAnsi="Century Gothic"/>
        </w:rPr>
        <w:t>[a excepción del alcalde Carlos Arrellano Baeza (PDC), quien gobernó entre 2004 y 2008]</w:t>
      </w:r>
      <w:r w:rsidR="00F364A5">
        <w:rPr>
          <w:rFonts w:ascii="Century Gothic" w:hAnsi="Century Gothic"/>
        </w:rPr>
        <w:t xml:space="preserve">, donde cabe destacar que el último alcalde, </w:t>
      </w:r>
      <w:r w:rsidR="007A5943">
        <w:rPr>
          <w:rFonts w:ascii="Century Gothic" w:hAnsi="Century Gothic"/>
        </w:rPr>
        <w:t>Eduardo Soto Romero, estuvo 1</w:t>
      </w:r>
      <w:r w:rsidR="00AB7B3B">
        <w:rPr>
          <w:rFonts w:ascii="Century Gothic" w:hAnsi="Century Gothic"/>
        </w:rPr>
        <w:t>3</w:t>
      </w:r>
      <w:r w:rsidR="007A5943">
        <w:rPr>
          <w:rFonts w:ascii="Century Gothic" w:hAnsi="Century Gothic"/>
        </w:rPr>
        <w:t xml:space="preserve"> años en el mando, siendo reelecto en 2 oportunidades.</w:t>
      </w:r>
      <w:r w:rsidR="00653E76">
        <w:rPr>
          <w:rFonts w:ascii="Century Gothic" w:hAnsi="Century Gothic"/>
        </w:rPr>
        <w:t xml:space="preserve">  </w:t>
      </w:r>
    </w:p>
    <w:p w14:paraId="188C2617" w14:textId="4425AA06" w:rsidR="000D3C72" w:rsidRPr="008A0BA4" w:rsidRDefault="00E431AD" w:rsidP="00566C1E">
      <w:pPr>
        <w:jc w:val="both"/>
        <w:rPr>
          <w:rFonts w:ascii="Century Gothic" w:hAnsi="Century Gothic"/>
        </w:rPr>
      </w:pPr>
      <w:r>
        <w:rPr>
          <w:rFonts w:ascii="Century Gothic" w:hAnsi="Century Gothic"/>
        </w:rPr>
        <w:t>Actualmente</w:t>
      </w:r>
      <w:r w:rsidR="002B314A">
        <w:rPr>
          <w:rFonts w:ascii="Century Gothic" w:hAnsi="Century Gothic"/>
        </w:rPr>
        <w:t xml:space="preserve"> el alcalde es Juan Ramón Godoy, </w:t>
      </w:r>
      <w:r w:rsidR="00863F34">
        <w:rPr>
          <w:rFonts w:ascii="Century Gothic" w:hAnsi="Century Gothic"/>
        </w:rPr>
        <w:t>hasta el 2023 perteneció al Partido Socialista (</w:t>
      </w:r>
      <w:r w:rsidR="00675291">
        <w:rPr>
          <w:rFonts w:ascii="Century Gothic" w:hAnsi="Century Gothic"/>
        </w:rPr>
        <w:t>Izquierda)</w:t>
      </w:r>
      <w:r w:rsidR="00065B35">
        <w:rPr>
          <w:rFonts w:ascii="Century Gothic" w:hAnsi="Century Gothic"/>
        </w:rPr>
        <w:t>. S</w:t>
      </w:r>
      <w:r w:rsidR="00D1261D">
        <w:rPr>
          <w:rFonts w:ascii="Century Gothic" w:hAnsi="Century Gothic"/>
        </w:rPr>
        <w:t>u militancia fue suspendida el mismo año debido a la investigación en la que se encuentra</w:t>
      </w:r>
      <w:r w:rsidR="000E5D89">
        <w:rPr>
          <w:rFonts w:ascii="Century Gothic" w:hAnsi="Century Gothic"/>
        </w:rPr>
        <w:t xml:space="preserve"> envuelto</w:t>
      </w:r>
      <w:r w:rsidR="00D1261D">
        <w:rPr>
          <w:rFonts w:ascii="Century Gothic" w:hAnsi="Century Gothic"/>
        </w:rPr>
        <w:t xml:space="preserve"> el mandatario por diversos delitos</w:t>
      </w:r>
      <w:r w:rsidR="00065B35">
        <w:rPr>
          <w:rFonts w:ascii="Century Gothic" w:hAnsi="Century Gothic"/>
        </w:rPr>
        <w:t xml:space="preserve">, </w:t>
      </w:r>
      <w:r w:rsidR="00065B35">
        <w:rPr>
          <w:rFonts w:ascii="Century Gothic" w:hAnsi="Century Gothic"/>
        </w:rPr>
        <w:lastRenderedPageBreak/>
        <w:t>poco más tarde</w:t>
      </w:r>
      <w:r w:rsidR="000E5D89">
        <w:rPr>
          <w:rFonts w:ascii="Century Gothic" w:hAnsi="Century Gothic"/>
        </w:rPr>
        <w:t xml:space="preserve"> él mismo renunció al partido </w:t>
      </w:r>
      <w:r w:rsidR="00AB7A38">
        <w:rPr>
          <w:rFonts w:ascii="Century Gothic" w:hAnsi="Century Gothic"/>
        </w:rPr>
        <w:t xml:space="preserve">y anunció que </w:t>
      </w:r>
      <w:r w:rsidR="00EF3E67">
        <w:rPr>
          <w:rFonts w:ascii="Century Gothic" w:hAnsi="Century Gothic"/>
        </w:rPr>
        <w:t>tenía intenciones de ir por la reelección como independiente</w:t>
      </w:r>
      <w:r w:rsidR="00582957">
        <w:rPr>
          <w:rFonts w:ascii="Century Gothic" w:hAnsi="Century Gothic"/>
        </w:rPr>
        <w:t xml:space="preserve">. </w:t>
      </w:r>
    </w:p>
    <w:p w14:paraId="5C8E509E" w14:textId="7D6FFECF" w:rsidR="00147E3F" w:rsidRDefault="003357D3" w:rsidP="00D67638">
      <w:pPr>
        <w:jc w:val="both"/>
        <w:rPr>
          <w:rFonts w:ascii="Century Gothic" w:hAnsi="Century Gothic"/>
        </w:rPr>
      </w:pPr>
      <w:r>
        <w:rPr>
          <w:rFonts w:ascii="Century Gothic" w:hAnsi="Century Gothic"/>
        </w:rPr>
        <w:t xml:space="preserve">Por otro lado, </w:t>
      </w:r>
      <w:r w:rsidR="00993A07">
        <w:rPr>
          <w:rFonts w:ascii="Century Gothic" w:hAnsi="Century Gothic"/>
        </w:rPr>
        <w:t xml:space="preserve">están las exigencias </w:t>
      </w:r>
      <w:r w:rsidR="0032661C">
        <w:rPr>
          <w:rFonts w:ascii="Century Gothic" w:hAnsi="Century Gothic"/>
        </w:rPr>
        <w:t>y críticas del pueblo.</w:t>
      </w:r>
      <w:r w:rsidR="00EA7ED2">
        <w:rPr>
          <w:rFonts w:ascii="Century Gothic" w:hAnsi="Century Gothic"/>
        </w:rPr>
        <w:t xml:space="preserve"> Hay diversas exigencias, pero hemos podido detectar que en su mayoría se refieren a: </w:t>
      </w:r>
      <w:r w:rsidR="00D67638">
        <w:rPr>
          <w:rFonts w:ascii="Century Gothic" w:hAnsi="Century Gothic"/>
        </w:rPr>
        <w:t xml:space="preserve"> </w:t>
      </w:r>
    </w:p>
    <w:p w14:paraId="76ABDC03" w14:textId="7F705F09" w:rsidR="00D67638" w:rsidRDefault="00D67638" w:rsidP="00D67638">
      <w:pPr>
        <w:pStyle w:val="Prrafodelista"/>
        <w:numPr>
          <w:ilvl w:val="0"/>
          <w:numId w:val="6"/>
        </w:numPr>
        <w:jc w:val="both"/>
        <w:rPr>
          <w:rFonts w:ascii="Century Gothic" w:hAnsi="Century Gothic"/>
        </w:rPr>
      </w:pPr>
      <w:r>
        <w:rPr>
          <w:rFonts w:ascii="Century Gothic" w:hAnsi="Century Gothic"/>
        </w:rPr>
        <w:t>Limpieza de</w:t>
      </w:r>
      <w:r w:rsidR="00DC03B7">
        <w:rPr>
          <w:rFonts w:ascii="Century Gothic" w:hAnsi="Century Gothic"/>
        </w:rPr>
        <w:t xml:space="preserve"> alcantarillados</w:t>
      </w:r>
      <w:r w:rsidR="00383261">
        <w:rPr>
          <w:rFonts w:ascii="Century Gothic" w:hAnsi="Century Gothic"/>
        </w:rPr>
        <w:t xml:space="preserve"> y </w:t>
      </w:r>
      <w:r>
        <w:rPr>
          <w:rFonts w:ascii="Century Gothic" w:hAnsi="Century Gothic"/>
        </w:rPr>
        <w:t>microbasurales, presentes en gran parte de la ciudad</w:t>
      </w:r>
      <w:r w:rsidR="00DC03B7">
        <w:rPr>
          <w:rFonts w:ascii="Century Gothic" w:hAnsi="Century Gothic"/>
        </w:rPr>
        <w:t>,</w:t>
      </w:r>
      <w:r w:rsidR="00383261">
        <w:rPr>
          <w:rFonts w:ascii="Century Gothic" w:hAnsi="Century Gothic"/>
        </w:rPr>
        <w:t xml:space="preserve"> generando </w:t>
      </w:r>
      <w:r w:rsidR="00DC03B7">
        <w:rPr>
          <w:rFonts w:ascii="Century Gothic" w:hAnsi="Century Gothic"/>
        </w:rPr>
        <w:t>mal olor e incomodando a trabajadores y residentes</w:t>
      </w:r>
      <w:r>
        <w:rPr>
          <w:rFonts w:ascii="Century Gothic" w:hAnsi="Century Gothic"/>
        </w:rPr>
        <w:t>.</w:t>
      </w:r>
    </w:p>
    <w:p w14:paraId="0E43BDB6" w14:textId="351D5FAF" w:rsidR="00DD6B50" w:rsidRDefault="00DD6B50" w:rsidP="00D67638">
      <w:pPr>
        <w:pStyle w:val="Prrafodelista"/>
        <w:numPr>
          <w:ilvl w:val="0"/>
          <w:numId w:val="6"/>
        </w:numPr>
        <w:jc w:val="both"/>
        <w:rPr>
          <w:rFonts w:ascii="Century Gothic" w:hAnsi="Century Gothic"/>
        </w:rPr>
      </w:pPr>
      <w:r>
        <w:rPr>
          <w:rFonts w:ascii="Century Gothic" w:hAnsi="Century Gothic"/>
        </w:rPr>
        <w:t>Arreglo de calles y veredas</w:t>
      </w:r>
      <w:r w:rsidR="00AD081E">
        <w:rPr>
          <w:rFonts w:ascii="Century Gothic" w:hAnsi="Century Gothic"/>
        </w:rPr>
        <w:t>.</w:t>
      </w:r>
    </w:p>
    <w:p w14:paraId="040F73CC" w14:textId="71484311" w:rsidR="00367B31" w:rsidRPr="00367B31" w:rsidRDefault="00215627" w:rsidP="00367B31">
      <w:pPr>
        <w:pStyle w:val="Prrafodelista"/>
        <w:numPr>
          <w:ilvl w:val="0"/>
          <w:numId w:val="6"/>
        </w:numPr>
        <w:jc w:val="both"/>
        <w:rPr>
          <w:rFonts w:ascii="Century Gothic" w:hAnsi="Century Gothic"/>
        </w:rPr>
      </w:pPr>
      <w:r>
        <w:rPr>
          <w:rFonts w:ascii="Century Gothic" w:hAnsi="Century Gothic"/>
        </w:rPr>
        <w:t xml:space="preserve">Mayor efectividad de </w:t>
      </w:r>
      <w:r w:rsidR="00147E3F">
        <w:rPr>
          <w:rFonts w:ascii="Century Gothic" w:hAnsi="Century Gothic"/>
        </w:rPr>
        <w:t>fuerzas de seguridad de la municipalidad</w:t>
      </w:r>
      <w:r w:rsidR="00AD081E">
        <w:rPr>
          <w:rFonts w:ascii="Century Gothic" w:hAnsi="Century Gothic"/>
        </w:rPr>
        <w:t>.</w:t>
      </w:r>
    </w:p>
    <w:p w14:paraId="565FCE71" w14:textId="612902A6" w:rsidR="003E7F98" w:rsidRDefault="00C70A61" w:rsidP="00D67638">
      <w:pPr>
        <w:pStyle w:val="Prrafodelista"/>
        <w:numPr>
          <w:ilvl w:val="0"/>
          <w:numId w:val="6"/>
        </w:numPr>
        <w:jc w:val="both"/>
        <w:rPr>
          <w:rFonts w:ascii="Century Gothic" w:hAnsi="Century Gothic"/>
        </w:rPr>
      </w:pPr>
      <w:r>
        <w:rPr>
          <w:rFonts w:ascii="Century Gothic" w:hAnsi="Century Gothic"/>
        </w:rPr>
        <w:t>Referente al punto anterior, s</w:t>
      </w:r>
      <w:r w:rsidR="006E0DF7">
        <w:rPr>
          <w:rFonts w:ascii="Century Gothic" w:hAnsi="Century Gothic"/>
        </w:rPr>
        <w:t xml:space="preserve">e pide mayor seguridad, pues solo con las cámaras de seguridad instaladas en el último tiempo </w:t>
      </w:r>
      <w:r w:rsidR="00383261">
        <w:rPr>
          <w:rFonts w:ascii="Century Gothic" w:hAnsi="Century Gothic"/>
        </w:rPr>
        <w:t>no se hace un cambio.</w:t>
      </w:r>
    </w:p>
    <w:p w14:paraId="03951668" w14:textId="217EA8CB" w:rsidR="00367B31" w:rsidRDefault="008C65B7" w:rsidP="00D67638">
      <w:pPr>
        <w:pStyle w:val="Prrafodelista"/>
        <w:numPr>
          <w:ilvl w:val="0"/>
          <w:numId w:val="6"/>
        </w:numPr>
        <w:jc w:val="both"/>
        <w:rPr>
          <w:rFonts w:ascii="Century Gothic" w:hAnsi="Century Gothic"/>
        </w:rPr>
      </w:pPr>
      <w:r>
        <w:rPr>
          <w:rFonts w:ascii="Century Gothic" w:hAnsi="Century Gothic"/>
        </w:rPr>
        <w:t>Control ante el aumento de comercio ambulante.</w:t>
      </w:r>
    </w:p>
    <w:p w14:paraId="2FFC1FAA" w14:textId="084B3260" w:rsidR="007811A7" w:rsidRDefault="007811A7" w:rsidP="00D67638">
      <w:pPr>
        <w:pStyle w:val="Prrafodelista"/>
        <w:numPr>
          <w:ilvl w:val="0"/>
          <w:numId w:val="6"/>
        </w:numPr>
        <w:jc w:val="both"/>
        <w:rPr>
          <w:rFonts w:ascii="Century Gothic" w:hAnsi="Century Gothic"/>
        </w:rPr>
      </w:pPr>
      <w:r>
        <w:rPr>
          <w:rFonts w:ascii="Century Gothic" w:hAnsi="Century Gothic"/>
        </w:rPr>
        <w:t>Instalación de semáforos en puntos estratégicos, pues se producen grandes embotellamientos producto de la falta de estos.</w:t>
      </w:r>
    </w:p>
    <w:p w14:paraId="6FED4919" w14:textId="6CBE63DD" w:rsidR="005D38CF" w:rsidRDefault="005D38CF" w:rsidP="00D67638">
      <w:pPr>
        <w:pStyle w:val="Prrafodelista"/>
        <w:numPr>
          <w:ilvl w:val="0"/>
          <w:numId w:val="6"/>
        </w:numPr>
        <w:jc w:val="both"/>
        <w:rPr>
          <w:rFonts w:ascii="Century Gothic" w:hAnsi="Century Gothic"/>
        </w:rPr>
      </w:pPr>
      <w:r>
        <w:rPr>
          <w:rFonts w:ascii="Century Gothic" w:hAnsi="Century Gothic"/>
        </w:rPr>
        <w:t>Aumento en la frecuencia del transporte público</w:t>
      </w:r>
      <w:r w:rsidR="00BB4532">
        <w:rPr>
          <w:rFonts w:ascii="Century Gothic" w:hAnsi="Century Gothic"/>
        </w:rPr>
        <w:t>, ya que los buses y colectivos pasan, aproximadamente, cada 30 minutos o una hora,</w:t>
      </w:r>
      <w:r w:rsidR="00CD1428">
        <w:rPr>
          <w:rFonts w:ascii="Century Gothic" w:hAnsi="Century Gothic"/>
        </w:rPr>
        <w:t xml:space="preserve"> </w:t>
      </w:r>
      <w:r w:rsidR="00BB4532">
        <w:rPr>
          <w:rFonts w:ascii="Century Gothic" w:hAnsi="Century Gothic"/>
        </w:rPr>
        <w:t xml:space="preserve">obligando a las personas a </w:t>
      </w:r>
      <w:r w:rsidR="00306856">
        <w:rPr>
          <w:rFonts w:ascii="Century Gothic" w:hAnsi="Century Gothic"/>
        </w:rPr>
        <w:t xml:space="preserve">utilizar vehículos propios, lo que aumenta en demasía la cantidad de automóviles que </w:t>
      </w:r>
      <w:r w:rsidR="00B8240F">
        <w:rPr>
          <w:rFonts w:ascii="Century Gothic" w:hAnsi="Century Gothic"/>
        </w:rPr>
        <w:t>transitan por las calles, otro factor que influye en los atochamientos</w:t>
      </w:r>
      <w:r w:rsidR="00CD1428">
        <w:rPr>
          <w:rFonts w:ascii="Century Gothic" w:hAnsi="Century Gothic"/>
        </w:rPr>
        <w:t xml:space="preserve"> de las calles.</w:t>
      </w:r>
    </w:p>
    <w:p w14:paraId="6DAE7C05" w14:textId="6B620AEB" w:rsidR="00575063" w:rsidRPr="00575063" w:rsidRDefault="00524DE4" w:rsidP="007B4817">
      <w:pPr>
        <w:jc w:val="both"/>
        <w:rPr>
          <w:rFonts w:ascii="Century Gothic" w:hAnsi="Century Gothic"/>
        </w:rPr>
      </w:pPr>
      <w:r>
        <w:rPr>
          <w:rFonts w:ascii="Century Gothic" w:hAnsi="Century Gothic"/>
        </w:rPr>
        <w:t xml:space="preserve">Las críticas, en parte, están ligadas a las exigencias, </w:t>
      </w:r>
      <w:r w:rsidR="0080583B">
        <w:rPr>
          <w:rFonts w:ascii="Century Gothic" w:hAnsi="Century Gothic"/>
        </w:rPr>
        <w:t>estas vendrían siendo:</w:t>
      </w:r>
    </w:p>
    <w:p w14:paraId="16B05D89" w14:textId="53E873D0" w:rsidR="002B4104" w:rsidRDefault="00954C5C" w:rsidP="008537E5">
      <w:pPr>
        <w:pStyle w:val="Prrafodelista"/>
        <w:numPr>
          <w:ilvl w:val="0"/>
          <w:numId w:val="7"/>
        </w:numPr>
        <w:jc w:val="both"/>
        <w:rPr>
          <w:rFonts w:ascii="Century Gothic" w:hAnsi="Century Gothic"/>
        </w:rPr>
      </w:pPr>
      <w:r>
        <w:rPr>
          <w:rFonts w:ascii="Century Gothic" w:hAnsi="Century Gothic"/>
        </w:rPr>
        <w:t xml:space="preserve">Respecto al arreglo de calles, si bien la municipalidad actualmente está trabajando en </w:t>
      </w:r>
      <w:r w:rsidR="003F54A6">
        <w:rPr>
          <w:rFonts w:ascii="Century Gothic" w:hAnsi="Century Gothic"/>
        </w:rPr>
        <w:t xml:space="preserve">el problema, hay muchas quejas sobre que esto sería solo una fachada, pues se han enfocado en realizar arreglos en un par de avenidas y poblaciones, </w:t>
      </w:r>
      <w:r w:rsidR="009D2EE9">
        <w:rPr>
          <w:rFonts w:ascii="Century Gothic" w:hAnsi="Century Gothic"/>
        </w:rPr>
        <w:t xml:space="preserve">pero hay </w:t>
      </w:r>
      <w:r w:rsidR="00A738A3">
        <w:rPr>
          <w:rFonts w:ascii="Century Gothic" w:hAnsi="Century Gothic"/>
        </w:rPr>
        <w:t xml:space="preserve">innumerables </w:t>
      </w:r>
      <w:r w:rsidR="009D2EE9">
        <w:rPr>
          <w:rFonts w:ascii="Century Gothic" w:hAnsi="Century Gothic"/>
        </w:rPr>
        <w:t>sectores donde las calles están destruidas desde hace años y no se ha hecho nada.</w:t>
      </w:r>
    </w:p>
    <w:p w14:paraId="01393C16" w14:textId="3DB3C4B7" w:rsidR="00FA5DD7" w:rsidRDefault="00FA5DD7" w:rsidP="00FA5DD7">
      <w:pPr>
        <w:pStyle w:val="Prrafodelista"/>
        <w:numPr>
          <w:ilvl w:val="0"/>
          <w:numId w:val="7"/>
        </w:numPr>
        <w:jc w:val="both"/>
        <w:rPr>
          <w:rFonts w:ascii="Century Gothic" w:hAnsi="Century Gothic"/>
        </w:rPr>
      </w:pPr>
      <w:r>
        <w:rPr>
          <w:rFonts w:ascii="Century Gothic" w:hAnsi="Century Gothic"/>
        </w:rPr>
        <w:t>Sobre la seguridad, se critica que</w:t>
      </w:r>
      <w:r w:rsidR="00804623">
        <w:rPr>
          <w:rFonts w:ascii="Century Gothic" w:hAnsi="Century Gothic"/>
        </w:rPr>
        <w:t>, en primer lugar, hay cámaras de seguridad que no funcionan por falta de mantenimiento del municipio</w:t>
      </w:r>
      <w:r w:rsidR="00401C19">
        <w:rPr>
          <w:rFonts w:ascii="Century Gothic" w:hAnsi="Century Gothic"/>
        </w:rPr>
        <w:t>. E</w:t>
      </w:r>
      <w:r w:rsidR="00804623">
        <w:rPr>
          <w:rFonts w:ascii="Century Gothic" w:hAnsi="Century Gothic"/>
        </w:rPr>
        <w:t xml:space="preserve">n </w:t>
      </w:r>
      <w:r w:rsidR="00DA2B99">
        <w:rPr>
          <w:rFonts w:ascii="Century Gothic" w:hAnsi="Century Gothic"/>
        </w:rPr>
        <w:t>segundo</w:t>
      </w:r>
      <w:r w:rsidR="00804623">
        <w:rPr>
          <w:rFonts w:ascii="Century Gothic" w:hAnsi="Century Gothic"/>
        </w:rPr>
        <w:t xml:space="preserve"> lugar, </w:t>
      </w:r>
      <w:r w:rsidR="00401C19">
        <w:rPr>
          <w:rFonts w:ascii="Century Gothic" w:hAnsi="Century Gothic"/>
        </w:rPr>
        <w:t xml:space="preserve">muchas veces </w:t>
      </w:r>
      <w:r w:rsidR="0035630A">
        <w:rPr>
          <w:rFonts w:ascii="Century Gothic" w:hAnsi="Century Gothic"/>
        </w:rPr>
        <w:t xml:space="preserve">seguridad municipal no responde al número de emergencia 800 100 100 y, además de </w:t>
      </w:r>
      <w:r w:rsidR="00D00DED">
        <w:rPr>
          <w:rFonts w:ascii="Century Gothic" w:hAnsi="Century Gothic"/>
        </w:rPr>
        <w:t>patrullar, no se hacen fiscalizaciones</w:t>
      </w:r>
      <w:r w:rsidR="00CB27C2">
        <w:rPr>
          <w:rFonts w:ascii="Century Gothic" w:hAnsi="Century Gothic"/>
        </w:rPr>
        <w:t xml:space="preserve"> específicamente a personas consumiendo sustancias ilícitas en plena calle.</w:t>
      </w:r>
      <w:r w:rsidR="00B13DBD">
        <w:rPr>
          <w:rFonts w:ascii="Century Gothic" w:hAnsi="Century Gothic"/>
        </w:rPr>
        <w:t xml:space="preserve"> En tercer lugar, </w:t>
      </w:r>
      <w:r w:rsidR="00441A61">
        <w:rPr>
          <w:rFonts w:ascii="Century Gothic" w:hAnsi="Century Gothic"/>
        </w:rPr>
        <w:t>ciudadanos indican que, pese a haber una comisaría cercana al centro de la ciudad, hay muy poca presencia de carabineros.</w:t>
      </w:r>
    </w:p>
    <w:p w14:paraId="63AC2D7B" w14:textId="40661028" w:rsidR="00441A61" w:rsidRDefault="0004029D" w:rsidP="00FA5DD7">
      <w:pPr>
        <w:pStyle w:val="Prrafodelista"/>
        <w:numPr>
          <w:ilvl w:val="0"/>
          <w:numId w:val="7"/>
        </w:numPr>
        <w:jc w:val="both"/>
        <w:rPr>
          <w:rFonts w:ascii="Century Gothic" w:hAnsi="Century Gothic"/>
        </w:rPr>
      </w:pPr>
      <w:r>
        <w:rPr>
          <w:rFonts w:ascii="Century Gothic" w:hAnsi="Century Gothic"/>
        </w:rPr>
        <w:t xml:space="preserve">Se </w:t>
      </w:r>
      <w:r w:rsidR="00C01702">
        <w:rPr>
          <w:rFonts w:ascii="Century Gothic" w:hAnsi="Century Gothic"/>
        </w:rPr>
        <w:t xml:space="preserve">reprocha que </w:t>
      </w:r>
      <w:r w:rsidR="00DF0092">
        <w:rPr>
          <w:rFonts w:ascii="Century Gothic" w:hAnsi="Century Gothic"/>
        </w:rPr>
        <w:t xml:space="preserve">el alcalde ha iniciado </w:t>
      </w:r>
      <w:r w:rsidR="00BC1B22">
        <w:rPr>
          <w:rFonts w:ascii="Century Gothic" w:hAnsi="Century Gothic"/>
        </w:rPr>
        <w:t xml:space="preserve">proyectos de mejoras públicas a pocos meses de las elecciones municipales, sin embargo, antes de esto su trabajo como jefe comunal habría sido escaso y no se atendían las demandas de la ciudadanía. Así mismo, </w:t>
      </w:r>
      <w:r w:rsidR="00675371">
        <w:rPr>
          <w:rFonts w:ascii="Century Gothic" w:hAnsi="Century Gothic"/>
        </w:rPr>
        <w:t>se habla de una “desconexión” entre la municipalidad y la realidad comunal, pues</w:t>
      </w:r>
      <w:r w:rsidR="00E171DA">
        <w:rPr>
          <w:rFonts w:ascii="Century Gothic" w:hAnsi="Century Gothic"/>
        </w:rPr>
        <w:t xml:space="preserve"> </w:t>
      </w:r>
      <w:r w:rsidR="00F5708A">
        <w:rPr>
          <w:rFonts w:ascii="Century Gothic" w:hAnsi="Century Gothic"/>
        </w:rPr>
        <w:t xml:space="preserve">el municipio </w:t>
      </w:r>
      <w:r w:rsidR="007C1D60">
        <w:rPr>
          <w:rFonts w:ascii="Century Gothic" w:hAnsi="Century Gothic"/>
        </w:rPr>
        <w:t xml:space="preserve">publicó en sus redes sociales, en marzo de este año, que se encontraba en una “importante” reunión para que Rancagua sea sede del </w:t>
      </w:r>
      <w:r w:rsidR="00566B39">
        <w:rPr>
          <w:rFonts w:ascii="Century Gothic" w:hAnsi="Century Gothic"/>
        </w:rPr>
        <w:t>M</w:t>
      </w:r>
      <w:r w:rsidR="007C1D60">
        <w:rPr>
          <w:rFonts w:ascii="Century Gothic" w:hAnsi="Century Gothic"/>
        </w:rPr>
        <w:t xml:space="preserve">undial </w:t>
      </w:r>
      <w:r w:rsidR="006A09A1">
        <w:rPr>
          <w:rFonts w:ascii="Century Gothic" w:hAnsi="Century Gothic"/>
        </w:rPr>
        <w:t>de f</w:t>
      </w:r>
      <w:r w:rsidR="00566B39">
        <w:rPr>
          <w:rFonts w:ascii="Century Gothic" w:hAnsi="Century Gothic"/>
        </w:rPr>
        <w:t>út</w:t>
      </w:r>
      <w:r w:rsidR="006A09A1">
        <w:rPr>
          <w:rFonts w:ascii="Century Gothic" w:hAnsi="Century Gothic"/>
        </w:rPr>
        <w:t xml:space="preserve">bol sub20, mientras que la ciudad está en </w:t>
      </w:r>
      <w:r w:rsidR="00B92B0A">
        <w:rPr>
          <w:rFonts w:ascii="Century Gothic" w:hAnsi="Century Gothic"/>
        </w:rPr>
        <w:t>pobres condiciones debido a los puntos anteriormente mencionados.</w:t>
      </w:r>
    </w:p>
    <w:p w14:paraId="27F7F05E" w14:textId="2FAFF7C6" w:rsidR="00CD1428" w:rsidRPr="005F2D89" w:rsidRDefault="006B1669" w:rsidP="006B1669">
      <w:pPr>
        <w:jc w:val="both"/>
        <w:rPr>
          <w:rFonts w:ascii="Century Gothic" w:hAnsi="Century Gothic"/>
        </w:rPr>
      </w:pPr>
      <w:r>
        <w:rPr>
          <w:rFonts w:ascii="Century Gothic" w:hAnsi="Century Gothic"/>
        </w:rPr>
        <w:lastRenderedPageBreak/>
        <w:t>Todos esto</w:t>
      </w:r>
      <w:r w:rsidR="009973ED">
        <w:rPr>
          <w:rFonts w:ascii="Century Gothic" w:hAnsi="Century Gothic"/>
        </w:rPr>
        <w:t xml:space="preserve">s elementos le restan puntos a favor al actual mandatario si decide </w:t>
      </w:r>
      <w:r w:rsidR="003D6F53">
        <w:rPr>
          <w:rFonts w:ascii="Century Gothic" w:hAnsi="Century Gothic"/>
        </w:rPr>
        <w:t xml:space="preserve">ir por la reelección, así como podrían sumarle a un candidato que </w:t>
      </w:r>
      <w:r w:rsidR="00A30A7C">
        <w:rPr>
          <w:rFonts w:ascii="Century Gothic" w:hAnsi="Century Gothic"/>
        </w:rPr>
        <w:t>se comprometa con las mayores demandas.</w:t>
      </w:r>
    </w:p>
    <w:p w14:paraId="7AE40A4A" w14:textId="7B2FE83F" w:rsidR="00676542" w:rsidRPr="00CD1428" w:rsidRDefault="00A30A7C" w:rsidP="006B1669">
      <w:pPr>
        <w:jc w:val="both"/>
        <w:rPr>
          <w:rFonts w:ascii="Century Gothic" w:hAnsi="Century Gothic"/>
          <w:b/>
          <w:bCs/>
          <w:i/>
          <w:iCs/>
          <w:sz w:val="28"/>
          <w:szCs w:val="28"/>
        </w:rPr>
      </w:pPr>
      <w:r>
        <w:rPr>
          <w:rFonts w:ascii="Century Gothic" w:hAnsi="Century Gothic"/>
          <w:b/>
          <w:bCs/>
          <w:i/>
          <w:iCs/>
          <w:sz w:val="28"/>
          <w:szCs w:val="28"/>
        </w:rPr>
        <w:t>2.3 Institucional</w:t>
      </w:r>
    </w:p>
    <w:p w14:paraId="344F7FF2" w14:textId="15134A32" w:rsidR="00C80CAD" w:rsidRDefault="00C95304" w:rsidP="006B1669">
      <w:pPr>
        <w:jc w:val="both"/>
        <w:rPr>
          <w:rFonts w:ascii="Century Gothic" w:hAnsi="Century Gothic"/>
        </w:rPr>
      </w:pPr>
      <w:r>
        <w:rPr>
          <w:rFonts w:ascii="Century Gothic" w:hAnsi="Century Gothic"/>
        </w:rPr>
        <w:t xml:space="preserve">El alcalde es escogido en las elecciones municipales. </w:t>
      </w:r>
      <w:r w:rsidR="00A94872">
        <w:rPr>
          <w:rFonts w:ascii="Century Gothic" w:hAnsi="Century Gothic"/>
        </w:rPr>
        <w:t xml:space="preserve">Es </w:t>
      </w:r>
      <w:r w:rsidR="00094603">
        <w:rPr>
          <w:rFonts w:ascii="Century Gothic" w:hAnsi="Century Gothic"/>
        </w:rPr>
        <w:t>electo quien consiga la mayor cantidad de votos</w:t>
      </w:r>
      <w:r w:rsidR="001A373D">
        <w:rPr>
          <w:rFonts w:ascii="Century Gothic" w:hAnsi="Century Gothic"/>
        </w:rPr>
        <w:t xml:space="preserve"> válidamente emitidos. Junto con el alcalde, se </w:t>
      </w:r>
      <w:r w:rsidR="007E5D29">
        <w:rPr>
          <w:rFonts w:ascii="Century Gothic" w:hAnsi="Century Gothic"/>
        </w:rPr>
        <w:t>e</w:t>
      </w:r>
      <w:r w:rsidR="003527E0">
        <w:rPr>
          <w:rFonts w:ascii="Century Gothic" w:hAnsi="Century Gothic"/>
        </w:rPr>
        <w:t>scogen</w:t>
      </w:r>
      <w:r w:rsidR="007E5D29">
        <w:rPr>
          <w:rFonts w:ascii="Century Gothic" w:hAnsi="Century Gothic"/>
        </w:rPr>
        <w:t xml:space="preserve"> 10 </w:t>
      </w:r>
      <w:r w:rsidR="003527E0">
        <w:rPr>
          <w:rFonts w:ascii="Century Gothic" w:hAnsi="Century Gothic"/>
        </w:rPr>
        <w:t>concejales</w:t>
      </w:r>
      <w:r w:rsidR="00C80CAD">
        <w:rPr>
          <w:rFonts w:ascii="Century Gothic" w:hAnsi="Century Gothic"/>
        </w:rPr>
        <w:t>.</w:t>
      </w:r>
    </w:p>
    <w:p w14:paraId="51CDB58B" w14:textId="77777777" w:rsidR="00744A1D" w:rsidRDefault="00BF68B3" w:rsidP="006B1669">
      <w:pPr>
        <w:jc w:val="both"/>
        <w:rPr>
          <w:rFonts w:ascii="Century Gothic" w:hAnsi="Century Gothic"/>
          <w:b/>
          <w:bCs/>
          <w:i/>
          <w:iCs/>
          <w:sz w:val="32"/>
          <w:szCs w:val="32"/>
        </w:rPr>
      </w:pPr>
      <w:r>
        <w:rPr>
          <w:rFonts w:ascii="Century Gothic" w:hAnsi="Century Gothic"/>
          <w:b/>
          <w:bCs/>
          <w:i/>
          <w:iCs/>
          <w:sz w:val="32"/>
          <w:szCs w:val="32"/>
        </w:rPr>
        <w:t>3. Elementos importantes</w:t>
      </w:r>
    </w:p>
    <w:p w14:paraId="4B066D36" w14:textId="45EDE573" w:rsidR="00A30A7C" w:rsidRDefault="005E6621" w:rsidP="006B1669">
      <w:pPr>
        <w:jc w:val="both"/>
        <w:rPr>
          <w:rFonts w:ascii="Century Gothic" w:hAnsi="Century Gothic"/>
        </w:rPr>
      </w:pPr>
      <w:r>
        <w:rPr>
          <w:rFonts w:ascii="Century Gothic" w:hAnsi="Century Gothic"/>
        </w:rPr>
        <w:t xml:space="preserve">En estas elecciones </w:t>
      </w:r>
      <w:r w:rsidR="00690A72">
        <w:rPr>
          <w:rFonts w:ascii="Century Gothic" w:hAnsi="Century Gothic"/>
        </w:rPr>
        <w:t>habrá</w:t>
      </w:r>
      <w:r>
        <w:rPr>
          <w:rFonts w:ascii="Century Gothic" w:hAnsi="Century Gothic"/>
        </w:rPr>
        <w:t xml:space="preserve"> diversos factores </w:t>
      </w:r>
      <w:r w:rsidR="00382F43">
        <w:rPr>
          <w:rFonts w:ascii="Century Gothic" w:hAnsi="Century Gothic"/>
        </w:rPr>
        <w:t xml:space="preserve">relevantes para determinar </w:t>
      </w:r>
      <w:r w:rsidR="00B56D4D">
        <w:rPr>
          <w:rFonts w:ascii="Century Gothic" w:hAnsi="Century Gothic"/>
        </w:rPr>
        <w:t xml:space="preserve">quién será el posible ganador, uno </w:t>
      </w:r>
      <w:r w:rsidR="007B00DF">
        <w:rPr>
          <w:rFonts w:ascii="Century Gothic" w:hAnsi="Century Gothic"/>
        </w:rPr>
        <w:t xml:space="preserve">de los elementos que más </w:t>
      </w:r>
      <w:r w:rsidR="00574AD0">
        <w:rPr>
          <w:rFonts w:ascii="Century Gothic" w:hAnsi="Century Gothic"/>
        </w:rPr>
        <w:t xml:space="preserve">ha influido en el panorama </w:t>
      </w:r>
      <w:r w:rsidR="00DC1C52">
        <w:rPr>
          <w:rFonts w:ascii="Century Gothic" w:hAnsi="Century Gothic"/>
        </w:rPr>
        <w:t xml:space="preserve">político </w:t>
      </w:r>
      <w:r w:rsidR="00574AD0">
        <w:rPr>
          <w:rFonts w:ascii="Century Gothic" w:hAnsi="Century Gothic"/>
        </w:rPr>
        <w:t>es la situación legal de Juan Ramón Godoy, actual alcalde</w:t>
      </w:r>
      <w:r w:rsidR="00C1149C">
        <w:rPr>
          <w:rFonts w:ascii="Century Gothic" w:hAnsi="Century Gothic"/>
        </w:rPr>
        <w:t xml:space="preserve">. </w:t>
      </w:r>
    </w:p>
    <w:p w14:paraId="2B98EB39" w14:textId="3E7ABE6F" w:rsidR="006D3CF0" w:rsidRPr="006D3CF0" w:rsidRDefault="006D3CF0" w:rsidP="006B1669">
      <w:pPr>
        <w:jc w:val="both"/>
        <w:rPr>
          <w:rFonts w:ascii="Century Gothic" w:hAnsi="Century Gothic"/>
          <w:b/>
          <w:bCs/>
          <w:i/>
          <w:iCs/>
          <w:sz w:val="28"/>
          <w:szCs w:val="28"/>
        </w:rPr>
      </w:pPr>
      <w:r>
        <w:rPr>
          <w:rFonts w:ascii="Century Gothic" w:hAnsi="Century Gothic"/>
          <w:b/>
          <w:bCs/>
          <w:i/>
          <w:iCs/>
          <w:sz w:val="28"/>
          <w:szCs w:val="28"/>
        </w:rPr>
        <w:t xml:space="preserve">3.1 </w:t>
      </w:r>
      <w:r w:rsidR="005B2B79">
        <w:rPr>
          <w:rFonts w:ascii="Century Gothic" w:hAnsi="Century Gothic"/>
          <w:b/>
          <w:bCs/>
          <w:i/>
          <w:iCs/>
          <w:sz w:val="28"/>
          <w:szCs w:val="28"/>
        </w:rPr>
        <w:t xml:space="preserve">Formalización </w:t>
      </w:r>
      <w:r w:rsidR="00521CAB">
        <w:rPr>
          <w:rFonts w:ascii="Century Gothic" w:hAnsi="Century Gothic"/>
          <w:b/>
          <w:bCs/>
          <w:i/>
          <w:iCs/>
          <w:sz w:val="28"/>
          <w:szCs w:val="28"/>
        </w:rPr>
        <w:t>de</w:t>
      </w:r>
      <w:r w:rsidR="0068071C">
        <w:rPr>
          <w:rFonts w:ascii="Century Gothic" w:hAnsi="Century Gothic"/>
          <w:b/>
          <w:bCs/>
          <w:i/>
          <w:iCs/>
          <w:sz w:val="28"/>
          <w:szCs w:val="28"/>
        </w:rPr>
        <w:t xml:space="preserve"> Juan Ramón Godoy</w:t>
      </w:r>
    </w:p>
    <w:p w14:paraId="5A4E14BD" w14:textId="658B2642" w:rsidR="006F3020" w:rsidRDefault="006F3020" w:rsidP="006B1669">
      <w:pPr>
        <w:jc w:val="both"/>
        <w:rPr>
          <w:rFonts w:ascii="Century Gothic" w:hAnsi="Century Gothic"/>
        </w:rPr>
      </w:pPr>
      <w:r>
        <w:rPr>
          <w:rFonts w:ascii="Century Gothic" w:hAnsi="Century Gothic"/>
        </w:rPr>
        <w:t>Todo se remonta al año 202</w:t>
      </w:r>
      <w:r w:rsidR="00297EFA">
        <w:rPr>
          <w:rFonts w:ascii="Century Gothic" w:hAnsi="Century Gothic"/>
        </w:rPr>
        <w:t xml:space="preserve">2, cuando Godoy llevaba unos meses como jefe comunal. </w:t>
      </w:r>
      <w:r w:rsidR="006C6678">
        <w:rPr>
          <w:rFonts w:ascii="Century Gothic" w:hAnsi="Century Gothic"/>
        </w:rPr>
        <w:t>En enero</w:t>
      </w:r>
      <w:r w:rsidR="00A03724">
        <w:rPr>
          <w:rFonts w:ascii="Century Gothic" w:hAnsi="Century Gothic"/>
        </w:rPr>
        <w:t xml:space="preserve"> </w:t>
      </w:r>
      <w:r w:rsidR="00EE6F48">
        <w:rPr>
          <w:rFonts w:ascii="Century Gothic" w:hAnsi="Century Gothic"/>
        </w:rPr>
        <w:t xml:space="preserve">de dicho año </w:t>
      </w:r>
      <w:r w:rsidR="00A03724">
        <w:rPr>
          <w:rFonts w:ascii="Century Gothic" w:hAnsi="Century Gothic"/>
        </w:rPr>
        <w:t xml:space="preserve">sale a la luz información publicada por el medio </w:t>
      </w:r>
      <w:r w:rsidR="00A03724" w:rsidRPr="00A03724">
        <w:rPr>
          <w:rFonts w:ascii="Century Gothic" w:hAnsi="Century Gothic"/>
          <w:i/>
          <w:iCs/>
        </w:rPr>
        <w:t>C</w:t>
      </w:r>
      <w:r w:rsidR="00011F8C">
        <w:rPr>
          <w:rFonts w:ascii="Century Gothic" w:hAnsi="Century Gothic"/>
          <w:i/>
          <w:iCs/>
        </w:rPr>
        <w:t>IPER</w:t>
      </w:r>
      <w:r w:rsidR="00A03724">
        <w:rPr>
          <w:rFonts w:ascii="Century Gothic" w:hAnsi="Century Gothic"/>
          <w:i/>
          <w:iCs/>
        </w:rPr>
        <w:t xml:space="preserve">, </w:t>
      </w:r>
      <w:r w:rsidR="00A03724">
        <w:rPr>
          <w:rFonts w:ascii="Century Gothic" w:hAnsi="Century Gothic"/>
        </w:rPr>
        <w:t xml:space="preserve">donde indican que </w:t>
      </w:r>
      <w:r w:rsidR="00D75B39">
        <w:rPr>
          <w:rFonts w:ascii="Century Gothic" w:hAnsi="Century Gothic"/>
        </w:rPr>
        <w:t>Javier Cornejo, un empresario y “amigo de la infancia”</w:t>
      </w:r>
      <w:r w:rsidR="00D928BE">
        <w:rPr>
          <w:rFonts w:ascii="Century Gothic" w:hAnsi="Century Gothic"/>
        </w:rPr>
        <w:t xml:space="preserve"> del mandatario se habría adjudicado $207 millones como proveedor de la municipalidad, esto como persona natural </w:t>
      </w:r>
      <w:r w:rsidR="00074EE5">
        <w:rPr>
          <w:rFonts w:ascii="Century Gothic" w:hAnsi="Century Gothic"/>
        </w:rPr>
        <w:t>y a cargo de tres empresas diferentes</w:t>
      </w:r>
      <w:r w:rsidR="00F4217E">
        <w:rPr>
          <w:rFonts w:ascii="Century Gothic" w:hAnsi="Century Gothic"/>
        </w:rPr>
        <w:t>,</w:t>
      </w:r>
      <w:r w:rsidR="00EE6F48">
        <w:rPr>
          <w:rFonts w:ascii="Century Gothic" w:hAnsi="Century Gothic"/>
        </w:rPr>
        <w:t xml:space="preserve"> con un trato directo, es decir, sin </w:t>
      </w:r>
      <w:r w:rsidR="00F3089B">
        <w:rPr>
          <w:rFonts w:ascii="Century Gothic" w:hAnsi="Century Gothic"/>
        </w:rPr>
        <w:t xml:space="preserve">haber ganado una licitación, </w:t>
      </w:r>
      <w:r w:rsidR="00CF0D12">
        <w:rPr>
          <w:rFonts w:ascii="Century Gothic" w:hAnsi="Century Gothic"/>
        </w:rPr>
        <w:t xml:space="preserve">como es usual para </w:t>
      </w:r>
      <w:r w:rsidR="0033048E">
        <w:rPr>
          <w:rFonts w:ascii="Century Gothic" w:hAnsi="Century Gothic"/>
        </w:rPr>
        <w:t xml:space="preserve">hacer contratos a favor de empresas privadas. Si bien en esa ocasión Godoy negó ser amigo del empresario, </w:t>
      </w:r>
      <w:r w:rsidR="00AD65EB">
        <w:rPr>
          <w:rFonts w:ascii="Century Gothic" w:hAnsi="Century Gothic"/>
        </w:rPr>
        <w:t xml:space="preserve">las controversias no pararon. </w:t>
      </w:r>
    </w:p>
    <w:p w14:paraId="3DD3544A" w14:textId="7A0406BF" w:rsidR="00D13AF7" w:rsidRDefault="00AD65EB" w:rsidP="00566C1E">
      <w:pPr>
        <w:jc w:val="both"/>
        <w:rPr>
          <w:rFonts w:ascii="Century Gothic" w:hAnsi="Century Gothic"/>
        </w:rPr>
      </w:pPr>
      <w:r>
        <w:rPr>
          <w:rFonts w:ascii="Century Gothic" w:hAnsi="Century Gothic"/>
        </w:rPr>
        <w:t xml:space="preserve">En septiembre del mismo año, cuatro </w:t>
      </w:r>
      <w:r w:rsidR="004E7413">
        <w:rPr>
          <w:rFonts w:ascii="Century Gothic" w:hAnsi="Century Gothic"/>
        </w:rPr>
        <w:t xml:space="preserve">concejales solicitaron la destitución del alcalde </w:t>
      </w:r>
      <w:r w:rsidR="00BA5543">
        <w:rPr>
          <w:rFonts w:ascii="Century Gothic" w:hAnsi="Century Gothic"/>
        </w:rPr>
        <w:t>“</w:t>
      </w:r>
      <w:r w:rsidR="004E7413">
        <w:rPr>
          <w:rFonts w:ascii="Century Gothic" w:hAnsi="Century Gothic"/>
        </w:rPr>
        <w:t xml:space="preserve">por notable abandono de deberes </w:t>
      </w:r>
      <w:r w:rsidR="00415CE6">
        <w:rPr>
          <w:rFonts w:ascii="Century Gothic" w:hAnsi="Century Gothic"/>
        </w:rPr>
        <w:t>e infracción grave de al principio de probidad administrativa</w:t>
      </w:r>
      <w:r w:rsidR="0068071C">
        <w:rPr>
          <w:rFonts w:ascii="Century Gothic" w:hAnsi="Century Gothic"/>
        </w:rPr>
        <w:t>”</w:t>
      </w:r>
      <w:r w:rsidR="00082EDD">
        <w:rPr>
          <w:rFonts w:ascii="Century Gothic" w:hAnsi="Century Gothic"/>
        </w:rPr>
        <w:t xml:space="preserve">, esto debido a la falta de </w:t>
      </w:r>
      <w:r w:rsidR="001566D9">
        <w:rPr>
          <w:rFonts w:ascii="Century Gothic" w:hAnsi="Century Gothic"/>
        </w:rPr>
        <w:t xml:space="preserve">certificados en la adquisición de </w:t>
      </w:r>
      <w:r w:rsidR="00143D7F">
        <w:rPr>
          <w:rFonts w:ascii="Century Gothic" w:hAnsi="Century Gothic"/>
        </w:rPr>
        <w:t xml:space="preserve">un terreno en Viña Los Laureles, </w:t>
      </w:r>
      <w:r w:rsidR="00167C3A">
        <w:rPr>
          <w:rFonts w:ascii="Century Gothic" w:hAnsi="Century Gothic"/>
        </w:rPr>
        <w:t xml:space="preserve">donde </w:t>
      </w:r>
      <w:r w:rsidR="0056368B">
        <w:rPr>
          <w:rFonts w:ascii="Century Gothic" w:hAnsi="Century Gothic"/>
        </w:rPr>
        <w:t xml:space="preserve">además se habría pagado el terreno sin primero inscribirlo en el Conservador de Bienes </w:t>
      </w:r>
      <w:r w:rsidR="00A16C1F">
        <w:rPr>
          <w:rFonts w:ascii="Century Gothic" w:hAnsi="Century Gothic"/>
        </w:rPr>
        <w:t>Raíces y sin el acuerdo del Consejo.</w:t>
      </w:r>
      <w:r w:rsidR="006A3485">
        <w:rPr>
          <w:rFonts w:ascii="Century Gothic" w:hAnsi="Century Gothic"/>
        </w:rPr>
        <w:t xml:space="preserve"> </w:t>
      </w:r>
      <w:r w:rsidR="00480373">
        <w:rPr>
          <w:rFonts w:ascii="Century Gothic" w:hAnsi="Century Gothic"/>
        </w:rPr>
        <w:t>Se denunciaron irregularidades en diversas licitaciones,</w:t>
      </w:r>
      <w:r w:rsidR="00735FD3">
        <w:rPr>
          <w:rFonts w:ascii="Century Gothic" w:hAnsi="Century Gothic"/>
        </w:rPr>
        <w:t xml:space="preserve"> una de ellas </w:t>
      </w:r>
      <w:r w:rsidR="00895AB1">
        <w:rPr>
          <w:rFonts w:ascii="Century Gothic" w:hAnsi="Century Gothic"/>
        </w:rPr>
        <w:t xml:space="preserve">la de la basura, </w:t>
      </w:r>
      <w:r w:rsidR="00FF4DB3">
        <w:rPr>
          <w:rFonts w:ascii="Century Gothic" w:hAnsi="Century Gothic"/>
        </w:rPr>
        <w:t xml:space="preserve">donde se extendió el contrato </w:t>
      </w:r>
      <w:r w:rsidR="000E759C">
        <w:rPr>
          <w:rFonts w:ascii="Century Gothic" w:hAnsi="Century Gothic"/>
        </w:rPr>
        <w:t xml:space="preserve">por un año </w:t>
      </w:r>
      <w:r w:rsidR="00FF4DB3">
        <w:rPr>
          <w:rFonts w:ascii="Century Gothic" w:hAnsi="Century Gothic"/>
        </w:rPr>
        <w:t>que se tenía con la empresa correspondiente</w:t>
      </w:r>
      <w:r w:rsidR="00084CC6">
        <w:rPr>
          <w:rFonts w:ascii="Century Gothic" w:hAnsi="Century Gothic"/>
        </w:rPr>
        <w:t xml:space="preserve"> (cabe destacar que esta licitación</w:t>
      </w:r>
      <w:r w:rsidR="00895AB1">
        <w:rPr>
          <w:rFonts w:ascii="Century Gothic" w:hAnsi="Century Gothic"/>
        </w:rPr>
        <w:t xml:space="preserve"> es la más costosa del municipio, ascendiendo a un total de $500 millones</w:t>
      </w:r>
      <w:r w:rsidR="00C0085E">
        <w:rPr>
          <w:rFonts w:ascii="Century Gothic" w:hAnsi="Century Gothic"/>
        </w:rPr>
        <w:t xml:space="preserve"> mensuales</w:t>
      </w:r>
      <w:r w:rsidR="00084CC6">
        <w:rPr>
          <w:rFonts w:ascii="Century Gothic" w:hAnsi="Century Gothic"/>
        </w:rPr>
        <w:t>)</w:t>
      </w:r>
      <w:r w:rsidR="00FA16A7">
        <w:rPr>
          <w:rFonts w:ascii="Century Gothic" w:hAnsi="Century Gothic"/>
        </w:rPr>
        <w:t>. Adicionalmente, omisión de información</w:t>
      </w:r>
      <w:r w:rsidR="001633F4">
        <w:rPr>
          <w:rFonts w:ascii="Century Gothic" w:hAnsi="Century Gothic"/>
        </w:rPr>
        <w:t>,</w:t>
      </w:r>
      <w:r w:rsidR="00FA16A7">
        <w:rPr>
          <w:rFonts w:ascii="Century Gothic" w:hAnsi="Century Gothic"/>
        </w:rPr>
        <w:t xml:space="preserve"> falta de transparencia</w:t>
      </w:r>
      <w:r w:rsidR="001633F4">
        <w:rPr>
          <w:rFonts w:ascii="Century Gothic" w:hAnsi="Century Gothic"/>
        </w:rPr>
        <w:t xml:space="preserve"> y el cuestionamiento de la legalidad </w:t>
      </w:r>
      <w:r w:rsidR="00AC74F9">
        <w:rPr>
          <w:rFonts w:ascii="Century Gothic" w:hAnsi="Century Gothic"/>
        </w:rPr>
        <w:t xml:space="preserve">de tratos directos realizados a nombre de la municipalidad con la empresa </w:t>
      </w:r>
      <w:r w:rsidR="00AC74F9" w:rsidRPr="00AC74F9">
        <w:rPr>
          <w:rFonts w:ascii="Century Gothic" w:hAnsi="Century Gothic"/>
          <w:i/>
          <w:iCs/>
        </w:rPr>
        <w:t>Inversiones ESG</w:t>
      </w:r>
      <w:r w:rsidR="00437CBD">
        <w:rPr>
          <w:rFonts w:ascii="Century Gothic" w:hAnsi="Century Gothic"/>
        </w:rPr>
        <w:t>.</w:t>
      </w:r>
    </w:p>
    <w:p w14:paraId="7BFBE045" w14:textId="77777777" w:rsidR="00437CBD" w:rsidRDefault="00437CBD" w:rsidP="00566C1E">
      <w:pPr>
        <w:jc w:val="both"/>
        <w:rPr>
          <w:rFonts w:ascii="Century Gothic" w:hAnsi="Century Gothic"/>
        </w:rPr>
      </w:pPr>
      <w:r>
        <w:rPr>
          <w:rFonts w:ascii="Century Gothic" w:hAnsi="Century Gothic"/>
        </w:rPr>
        <w:t xml:space="preserve">Finalmente, </w:t>
      </w:r>
      <w:r w:rsidR="00D13AF7">
        <w:rPr>
          <w:rFonts w:ascii="Century Gothic" w:hAnsi="Century Gothic"/>
        </w:rPr>
        <w:t>la solicitud fue rechazada</w:t>
      </w:r>
      <w:r w:rsidR="00F757AE">
        <w:rPr>
          <w:rFonts w:ascii="Century Gothic" w:hAnsi="Century Gothic"/>
        </w:rPr>
        <w:t>, pero esto dio pie al inicio de una investigación</w:t>
      </w:r>
      <w:r w:rsidR="00922A14">
        <w:rPr>
          <w:rFonts w:ascii="Century Gothic" w:hAnsi="Century Gothic"/>
        </w:rPr>
        <w:t>. E</w:t>
      </w:r>
      <w:r w:rsidR="00D13AF7">
        <w:rPr>
          <w:rFonts w:ascii="Century Gothic" w:hAnsi="Century Gothic"/>
        </w:rPr>
        <w:t>l alcalde aseguró que se trataba de un ataque político en su contra</w:t>
      </w:r>
      <w:r w:rsidR="00922A14">
        <w:rPr>
          <w:rFonts w:ascii="Century Gothic" w:hAnsi="Century Gothic"/>
        </w:rPr>
        <w:t xml:space="preserve">, pero </w:t>
      </w:r>
      <w:r w:rsidR="00F42B39">
        <w:rPr>
          <w:rFonts w:ascii="Century Gothic" w:hAnsi="Century Gothic"/>
        </w:rPr>
        <w:t xml:space="preserve">el Partido Socialista </w:t>
      </w:r>
      <w:r w:rsidR="00607F33">
        <w:rPr>
          <w:rFonts w:ascii="Century Gothic" w:hAnsi="Century Gothic"/>
        </w:rPr>
        <w:t>suspendió su militancia.</w:t>
      </w:r>
    </w:p>
    <w:p w14:paraId="1435D5DF" w14:textId="466DCEBF" w:rsidR="001B7C80" w:rsidRDefault="00D13AF7" w:rsidP="00566C1E">
      <w:pPr>
        <w:jc w:val="both"/>
        <w:rPr>
          <w:rFonts w:ascii="Century Gothic" w:hAnsi="Century Gothic"/>
        </w:rPr>
      </w:pPr>
      <w:r>
        <w:rPr>
          <w:rFonts w:ascii="Century Gothic" w:hAnsi="Century Gothic"/>
        </w:rPr>
        <w:t xml:space="preserve">La paz no le duraría </w:t>
      </w:r>
      <w:r w:rsidR="00186522">
        <w:rPr>
          <w:rFonts w:ascii="Century Gothic" w:hAnsi="Century Gothic"/>
        </w:rPr>
        <w:t xml:space="preserve">mucho al mandatario, pues </w:t>
      </w:r>
      <w:r w:rsidR="002B69F4">
        <w:rPr>
          <w:rFonts w:ascii="Century Gothic" w:hAnsi="Century Gothic"/>
        </w:rPr>
        <w:t>a inicios del año 2023 comenzaría</w:t>
      </w:r>
      <w:r w:rsidR="00322F39">
        <w:rPr>
          <w:rFonts w:ascii="Century Gothic" w:hAnsi="Century Gothic"/>
        </w:rPr>
        <w:t xml:space="preserve"> la</w:t>
      </w:r>
      <w:r w:rsidR="002B69F4">
        <w:rPr>
          <w:rFonts w:ascii="Century Gothic" w:hAnsi="Century Gothic"/>
        </w:rPr>
        <w:t xml:space="preserve"> investigación formal en su contra</w:t>
      </w:r>
      <w:r w:rsidR="00285C00">
        <w:rPr>
          <w:rFonts w:ascii="Century Gothic" w:hAnsi="Century Gothic"/>
        </w:rPr>
        <w:t>.</w:t>
      </w:r>
      <w:r w:rsidR="00976453">
        <w:rPr>
          <w:rFonts w:ascii="Century Gothic" w:hAnsi="Century Gothic"/>
        </w:rPr>
        <w:t xml:space="preserve"> El dos de marzo la PDI allanó su casa </w:t>
      </w:r>
      <w:r w:rsidR="006B5C61">
        <w:rPr>
          <w:rFonts w:ascii="Century Gothic" w:hAnsi="Century Gothic"/>
        </w:rPr>
        <w:t>por “presunto caso de corrupción”</w:t>
      </w:r>
      <w:r w:rsidR="00773B2D">
        <w:rPr>
          <w:rFonts w:ascii="Century Gothic" w:hAnsi="Century Gothic"/>
        </w:rPr>
        <w:t xml:space="preserve">, encontrando $6 millones de pesos en su </w:t>
      </w:r>
      <w:r w:rsidR="00736400">
        <w:rPr>
          <w:rFonts w:ascii="Century Gothic" w:hAnsi="Century Gothic"/>
        </w:rPr>
        <w:t>residencia</w:t>
      </w:r>
      <w:r w:rsidR="00465AB0">
        <w:rPr>
          <w:rFonts w:ascii="Century Gothic" w:hAnsi="Century Gothic"/>
        </w:rPr>
        <w:t xml:space="preserve">, </w:t>
      </w:r>
      <w:r w:rsidR="00465AB0">
        <w:rPr>
          <w:rFonts w:ascii="Century Gothic" w:hAnsi="Century Gothic"/>
        </w:rPr>
        <w:lastRenderedPageBreak/>
        <w:t xml:space="preserve">a lo que Godoy se defendió </w:t>
      </w:r>
      <w:r w:rsidR="00CC0598">
        <w:rPr>
          <w:rFonts w:ascii="Century Gothic" w:hAnsi="Century Gothic"/>
        </w:rPr>
        <w:t>diciendo tener una hija con graves problemas de salud, por lo que el dinero correspondía a ahorros personales para pagar sus medicamentos</w:t>
      </w:r>
      <w:r w:rsidR="001B7C80">
        <w:rPr>
          <w:rFonts w:ascii="Century Gothic" w:hAnsi="Century Gothic"/>
        </w:rPr>
        <w:t>.</w:t>
      </w:r>
    </w:p>
    <w:p w14:paraId="4D2CAD09" w14:textId="0B782177" w:rsidR="00D04A3F" w:rsidRDefault="00F067D3" w:rsidP="00566C1E">
      <w:pPr>
        <w:jc w:val="both"/>
        <w:rPr>
          <w:rFonts w:ascii="Century Gothic" w:hAnsi="Century Gothic"/>
        </w:rPr>
      </w:pPr>
      <w:r>
        <w:rPr>
          <w:rFonts w:ascii="Century Gothic" w:hAnsi="Century Gothic"/>
        </w:rPr>
        <w:t xml:space="preserve">Se siguieron revelando más irregularidades </w:t>
      </w:r>
      <w:r w:rsidR="00044C96">
        <w:rPr>
          <w:rFonts w:ascii="Century Gothic" w:hAnsi="Century Gothic"/>
        </w:rPr>
        <w:t>a lo largo del año, hasta</w:t>
      </w:r>
      <w:r w:rsidR="00564A85">
        <w:rPr>
          <w:rFonts w:ascii="Century Gothic" w:hAnsi="Century Gothic"/>
        </w:rPr>
        <w:t xml:space="preserve"> llegar al presente año, donde actualmente se le acusa de:</w:t>
      </w:r>
    </w:p>
    <w:p w14:paraId="1C9EB118" w14:textId="4EF3E7FF" w:rsidR="00564A85" w:rsidRDefault="00564A85" w:rsidP="00564A85">
      <w:pPr>
        <w:pStyle w:val="Prrafodelista"/>
        <w:numPr>
          <w:ilvl w:val="0"/>
          <w:numId w:val="8"/>
        </w:numPr>
        <w:jc w:val="both"/>
        <w:rPr>
          <w:rFonts w:ascii="Century Gothic" w:hAnsi="Century Gothic"/>
        </w:rPr>
      </w:pPr>
      <w:r>
        <w:rPr>
          <w:rFonts w:ascii="Century Gothic" w:hAnsi="Century Gothic"/>
        </w:rPr>
        <w:t>Lavado de activos.</w:t>
      </w:r>
    </w:p>
    <w:p w14:paraId="77795B9D" w14:textId="606C606E" w:rsidR="00564A85" w:rsidRDefault="00564A85" w:rsidP="00564A85">
      <w:pPr>
        <w:pStyle w:val="Prrafodelista"/>
        <w:numPr>
          <w:ilvl w:val="0"/>
          <w:numId w:val="8"/>
        </w:numPr>
        <w:jc w:val="both"/>
        <w:rPr>
          <w:rFonts w:ascii="Century Gothic" w:hAnsi="Century Gothic"/>
        </w:rPr>
      </w:pPr>
      <w:r>
        <w:rPr>
          <w:rFonts w:ascii="Century Gothic" w:hAnsi="Century Gothic"/>
        </w:rPr>
        <w:t>Cohecho en licitación con empresas privadas.</w:t>
      </w:r>
    </w:p>
    <w:p w14:paraId="27B94786" w14:textId="783EAF2C" w:rsidR="00564A85" w:rsidRDefault="00564A85" w:rsidP="00564A85">
      <w:pPr>
        <w:pStyle w:val="Prrafodelista"/>
        <w:numPr>
          <w:ilvl w:val="0"/>
          <w:numId w:val="8"/>
        </w:numPr>
        <w:jc w:val="both"/>
        <w:rPr>
          <w:rFonts w:ascii="Century Gothic" w:hAnsi="Century Gothic"/>
        </w:rPr>
      </w:pPr>
      <w:r>
        <w:rPr>
          <w:rFonts w:ascii="Century Gothic" w:hAnsi="Century Gothic"/>
        </w:rPr>
        <w:t>Fraude al Fisco.</w:t>
      </w:r>
    </w:p>
    <w:p w14:paraId="17894C17" w14:textId="4083FC39" w:rsidR="00564A85" w:rsidRDefault="00AE055E" w:rsidP="00564A85">
      <w:pPr>
        <w:pStyle w:val="Prrafodelista"/>
        <w:numPr>
          <w:ilvl w:val="0"/>
          <w:numId w:val="8"/>
        </w:numPr>
        <w:jc w:val="both"/>
        <w:rPr>
          <w:rFonts w:ascii="Century Gothic" w:hAnsi="Century Gothic"/>
        </w:rPr>
      </w:pPr>
      <w:r>
        <w:rPr>
          <w:rFonts w:ascii="Century Gothic" w:hAnsi="Century Gothic"/>
        </w:rPr>
        <w:t>Malversación de fondos públicos</w:t>
      </w:r>
      <w:r w:rsidR="007E5D37">
        <w:rPr>
          <w:rFonts w:ascii="Century Gothic" w:hAnsi="Century Gothic"/>
        </w:rPr>
        <w:t>.</w:t>
      </w:r>
    </w:p>
    <w:p w14:paraId="0EF89076" w14:textId="63A7DE3E" w:rsidR="00091EE8" w:rsidRPr="000C3AC3" w:rsidRDefault="0085537F" w:rsidP="00CC0B42">
      <w:pPr>
        <w:jc w:val="both"/>
        <w:rPr>
          <w:rFonts w:ascii="Century Gothic" w:hAnsi="Century Gothic"/>
        </w:rPr>
      </w:pPr>
      <w:r>
        <w:rPr>
          <w:rFonts w:ascii="Century Gothic" w:hAnsi="Century Gothic"/>
        </w:rPr>
        <w:t>La formaliz</w:t>
      </w:r>
      <w:r w:rsidR="00F91E77">
        <w:rPr>
          <w:rFonts w:ascii="Century Gothic" w:hAnsi="Century Gothic"/>
        </w:rPr>
        <w:t xml:space="preserve">ación se llevó a cabo el 09 y 10 de abril, junto con el edil, fueron </w:t>
      </w:r>
      <w:r w:rsidR="00331B8A">
        <w:rPr>
          <w:rFonts w:ascii="Century Gothic" w:hAnsi="Century Gothic"/>
        </w:rPr>
        <w:t xml:space="preserve">formalizados los empresarios </w:t>
      </w:r>
      <w:r w:rsidR="001F5ADB">
        <w:rPr>
          <w:rFonts w:ascii="Century Gothic" w:hAnsi="Century Gothic"/>
        </w:rPr>
        <w:t>Diego Barba Oliva</w:t>
      </w:r>
      <w:r w:rsidR="007C16E3">
        <w:rPr>
          <w:rFonts w:ascii="Century Gothic" w:hAnsi="Century Gothic"/>
        </w:rPr>
        <w:t xml:space="preserve"> por </w:t>
      </w:r>
      <w:r w:rsidR="006848A6">
        <w:rPr>
          <w:rFonts w:ascii="Century Gothic" w:hAnsi="Century Gothic"/>
        </w:rPr>
        <w:t>delito de soborno</w:t>
      </w:r>
      <w:r w:rsidR="00842689">
        <w:rPr>
          <w:rFonts w:ascii="Century Gothic" w:hAnsi="Century Gothic"/>
        </w:rPr>
        <w:t xml:space="preserve">, Carlos Rodríguez </w:t>
      </w:r>
      <w:r w:rsidR="003557F3">
        <w:rPr>
          <w:rFonts w:ascii="Century Gothic" w:hAnsi="Century Gothic"/>
        </w:rPr>
        <w:t>Cajas</w:t>
      </w:r>
      <w:r w:rsidR="006848A6">
        <w:rPr>
          <w:rFonts w:ascii="Century Gothic" w:hAnsi="Century Gothic"/>
        </w:rPr>
        <w:t xml:space="preserve"> por delito de soborno y fraude al fisco</w:t>
      </w:r>
      <w:r w:rsidR="003557F3">
        <w:rPr>
          <w:rFonts w:ascii="Century Gothic" w:hAnsi="Century Gothic"/>
        </w:rPr>
        <w:t xml:space="preserve"> </w:t>
      </w:r>
      <w:r w:rsidR="00842689" w:rsidRPr="00325D2A">
        <w:rPr>
          <w:rFonts w:ascii="Century Gothic" w:hAnsi="Century Gothic"/>
          <w:color w:val="009999"/>
        </w:rPr>
        <w:t>(</w:t>
      </w:r>
      <w:r w:rsidR="00687FE7" w:rsidRPr="00325D2A">
        <w:rPr>
          <w:rFonts w:ascii="Century Gothic" w:hAnsi="Century Gothic"/>
          <w:color w:val="009999"/>
        </w:rPr>
        <w:t xml:space="preserve">ambos </w:t>
      </w:r>
      <w:r w:rsidR="00842689" w:rsidRPr="00325D2A">
        <w:rPr>
          <w:rFonts w:ascii="Century Gothic" w:hAnsi="Century Gothic"/>
          <w:color w:val="009999"/>
        </w:rPr>
        <w:t xml:space="preserve">actualmente se encuentran en prisión preventiva, </w:t>
      </w:r>
      <w:r w:rsidR="00EF7B1C" w:rsidRPr="00325D2A">
        <w:rPr>
          <w:rFonts w:ascii="Century Gothic" w:hAnsi="Century Gothic"/>
          <w:color w:val="009999"/>
        </w:rPr>
        <w:t xml:space="preserve">Rodríguez </w:t>
      </w:r>
      <w:r w:rsidR="00E60865" w:rsidRPr="00325D2A">
        <w:rPr>
          <w:rFonts w:ascii="Century Gothic" w:hAnsi="Century Gothic"/>
          <w:color w:val="009999"/>
        </w:rPr>
        <w:t xml:space="preserve">por peligro de fuga y </w:t>
      </w:r>
      <w:r w:rsidR="00FE40DD" w:rsidRPr="00325D2A">
        <w:rPr>
          <w:rFonts w:ascii="Century Gothic" w:hAnsi="Century Gothic"/>
          <w:color w:val="009999"/>
        </w:rPr>
        <w:t xml:space="preserve">con </w:t>
      </w:r>
      <w:r w:rsidR="00EF7B1C" w:rsidRPr="00325D2A">
        <w:rPr>
          <w:rFonts w:ascii="Century Gothic" w:hAnsi="Century Gothic"/>
          <w:color w:val="009999"/>
        </w:rPr>
        <w:t>una fianza de 100 millones</w:t>
      </w:r>
      <w:r w:rsidR="00FE40DD" w:rsidRPr="00325D2A">
        <w:rPr>
          <w:rFonts w:ascii="Century Gothic" w:hAnsi="Century Gothic"/>
          <w:color w:val="009999"/>
        </w:rPr>
        <w:t xml:space="preserve"> de pesos chilenos</w:t>
      </w:r>
      <w:r w:rsidR="00EF7B1C" w:rsidRPr="00325D2A">
        <w:rPr>
          <w:rFonts w:ascii="Century Gothic" w:hAnsi="Century Gothic"/>
          <w:color w:val="009999"/>
        </w:rPr>
        <w:t>)</w:t>
      </w:r>
      <w:r w:rsidR="002E62B3">
        <w:rPr>
          <w:rFonts w:ascii="Century Gothic" w:hAnsi="Century Gothic"/>
        </w:rPr>
        <w:t>,</w:t>
      </w:r>
      <w:r w:rsidR="009470B2">
        <w:rPr>
          <w:rFonts w:ascii="Century Gothic" w:hAnsi="Century Gothic"/>
        </w:rPr>
        <w:t xml:space="preserve"> </w:t>
      </w:r>
      <w:r w:rsidR="006F0681">
        <w:rPr>
          <w:rFonts w:ascii="Century Gothic" w:hAnsi="Century Gothic"/>
        </w:rPr>
        <w:t>Javier Cornejo</w:t>
      </w:r>
      <w:r w:rsidR="00812F4D">
        <w:rPr>
          <w:rFonts w:ascii="Century Gothic" w:hAnsi="Century Gothic"/>
        </w:rPr>
        <w:t xml:space="preserve"> </w:t>
      </w:r>
      <w:r w:rsidR="005050E5">
        <w:rPr>
          <w:rFonts w:ascii="Century Gothic" w:hAnsi="Century Gothic"/>
        </w:rPr>
        <w:t>Di</w:t>
      </w:r>
      <w:r w:rsidR="00AB786C">
        <w:rPr>
          <w:rFonts w:ascii="Century Gothic" w:hAnsi="Century Gothic"/>
        </w:rPr>
        <w:t xml:space="preserve">ez de Medina </w:t>
      </w:r>
      <w:r w:rsidR="00812F4D">
        <w:rPr>
          <w:rFonts w:ascii="Century Gothic" w:hAnsi="Century Gothic"/>
        </w:rPr>
        <w:t xml:space="preserve">por delito de </w:t>
      </w:r>
      <w:r w:rsidR="005050E5" w:rsidRPr="005050E5">
        <w:rPr>
          <w:rFonts w:ascii="Century Gothic" w:hAnsi="Century Gothic"/>
        </w:rPr>
        <w:t>malversación de caudales públicos, fraude al Fisco, lavado de activos, soborno y uso de instrumento privado falso</w:t>
      </w:r>
      <w:r w:rsidR="005050E5">
        <w:rPr>
          <w:rFonts w:ascii="Century Gothic" w:hAnsi="Century Gothic"/>
        </w:rPr>
        <w:t xml:space="preserve"> </w:t>
      </w:r>
      <w:r w:rsidR="00947887" w:rsidRPr="00325D2A">
        <w:rPr>
          <w:rFonts w:ascii="Century Gothic" w:hAnsi="Century Gothic"/>
          <w:i/>
          <w:iCs/>
          <w:color w:val="009999"/>
        </w:rPr>
        <w:t>(en arresto domiciliario total</w:t>
      </w:r>
      <w:r w:rsidR="0060650F" w:rsidRPr="00325D2A">
        <w:rPr>
          <w:rFonts w:ascii="Century Gothic" w:hAnsi="Century Gothic"/>
          <w:i/>
          <w:iCs/>
          <w:color w:val="009999"/>
        </w:rPr>
        <w:t xml:space="preserve"> y con arraigo nacional</w:t>
      </w:r>
      <w:r w:rsidR="00947887" w:rsidRPr="00325D2A">
        <w:rPr>
          <w:rFonts w:ascii="Century Gothic" w:hAnsi="Century Gothic"/>
          <w:i/>
          <w:iCs/>
          <w:color w:val="009999"/>
        </w:rPr>
        <w:t>)</w:t>
      </w:r>
      <w:r w:rsidR="00947887">
        <w:rPr>
          <w:rFonts w:ascii="Century Gothic" w:hAnsi="Century Gothic"/>
        </w:rPr>
        <w:t xml:space="preserve"> y Daniel Salazar </w:t>
      </w:r>
      <w:r w:rsidR="00DB6F0E">
        <w:rPr>
          <w:rFonts w:ascii="Century Gothic" w:hAnsi="Century Gothic"/>
        </w:rPr>
        <w:t xml:space="preserve">Gonzáles </w:t>
      </w:r>
      <w:r w:rsidR="00BA4720">
        <w:rPr>
          <w:rFonts w:ascii="Century Gothic" w:hAnsi="Century Gothic"/>
        </w:rPr>
        <w:t xml:space="preserve">por cohecho reiterado y </w:t>
      </w:r>
      <w:r w:rsidR="00DB6F0E">
        <w:rPr>
          <w:rFonts w:ascii="Century Gothic" w:hAnsi="Century Gothic"/>
        </w:rPr>
        <w:t xml:space="preserve">lavado de activos </w:t>
      </w:r>
      <w:r w:rsidR="00947887" w:rsidRPr="00325D2A">
        <w:rPr>
          <w:rFonts w:ascii="Century Gothic" w:hAnsi="Century Gothic"/>
          <w:color w:val="009999"/>
        </w:rPr>
        <w:t>(en arresto domiciliario nocturno</w:t>
      </w:r>
      <w:r w:rsidR="00DB6F0E" w:rsidRPr="00325D2A">
        <w:rPr>
          <w:rFonts w:ascii="Century Gothic" w:hAnsi="Century Gothic"/>
          <w:color w:val="009999"/>
        </w:rPr>
        <w:t xml:space="preserve"> y con arraigo nacional</w:t>
      </w:r>
      <w:r w:rsidR="00947887" w:rsidRPr="00325D2A">
        <w:rPr>
          <w:rFonts w:ascii="Century Gothic" w:hAnsi="Century Gothic"/>
          <w:color w:val="009999"/>
        </w:rPr>
        <w:t>)</w:t>
      </w:r>
      <w:r w:rsidR="002E62B3">
        <w:rPr>
          <w:rFonts w:ascii="Century Gothic" w:hAnsi="Century Gothic"/>
        </w:rPr>
        <w:t>.</w:t>
      </w:r>
      <w:r w:rsidR="00274679">
        <w:rPr>
          <w:rFonts w:ascii="Century Gothic" w:hAnsi="Century Gothic"/>
        </w:rPr>
        <w:t xml:space="preserve"> </w:t>
      </w:r>
      <w:r w:rsidR="000C3AC3">
        <w:rPr>
          <w:rFonts w:ascii="Century Gothic" w:hAnsi="Century Gothic"/>
        </w:rPr>
        <w:t xml:space="preserve">Estos cuatro imputados </w:t>
      </w:r>
      <w:r w:rsidR="00FE282F">
        <w:rPr>
          <w:rFonts w:ascii="Century Gothic" w:hAnsi="Century Gothic"/>
        </w:rPr>
        <w:t>guardaban relación con el alcalde.</w:t>
      </w:r>
    </w:p>
    <w:p w14:paraId="2F7EE2CD" w14:textId="28BE3C34" w:rsidR="00091B2E" w:rsidRPr="00AB04C4" w:rsidRDefault="00091B2E" w:rsidP="00CC0B42">
      <w:pPr>
        <w:jc w:val="both"/>
        <w:rPr>
          <w:rFonts w:ascii="Century Gothic" w:hAnsi="Century Gothic"/>
        </w:rPr>
      </w:pPr>
      <w:r>
        <w:rPr>
          <w:rFonts w:ascii="Century Gothic" w:hAnsi="Century Gothic"/>
        </w:rPr>
        <w:t xml:space="preserve">Godoy fue puesto en prisión preventiva por considerarse su libertad un peligro para la </w:t>
      </w:r>
      <w:r w:rsidR="00CE0327">
        <w:rPr>
          <w:rFonts w:ascii="Century Gothic" w:hAnsi="Century Gothic"/>
        </w:rPr>
        <w:t xml:space="preserve">seguridad de la </w:t>
      </w:r>
      <w:r>
        <w:rPr>
          <w:rFonts w:ascii="Century Gothic" w:hAnsi="Century Gothic"/>
        </w:rPr>
        <w:t>sociedad y por ser este de vital importancia para la investigación</w:t>
      </w:r>
      <w:r w:rsidR="00854180">
        <w:rPr>
          <w:rFonts w:ascii="Century Gothic" w:hAnsi="Century Gothic"/>
        </w:rPr>
        <w:t xml:space="preserve">. Fue fijado un plazo de 90 días para realizar la investigación, periodo en el cual deberá </w:t>
      </w:r>
      <w:r w:rsidR="003E1D74">
        <w:rPr>
          <w:rFonts w:ascii="Century Gothic" w:hAnsi="Century Gothic"/>
        </w:rPr>
        <w:t xml:space="preserve">permanecer </w:t>
      </w:r>
      <w:r w:rsidR="00BC59D8">
        <w:rPr>
          <w:rFonts w:ascii="Century Gothic" w:hAnsi="Century Gothic"/>
        </w:rPr>
        <w:t>recluido.</w:t>
      </w:r>
    </w:p>
    <w:p w14:paraId="6BE2FFEB" w14:textId="34E65657" w:rsidR="00CB487E" w:rsidRDefault="00DA1B01" w:rsidP="00CC0B42">
      <w:pPr>
        <w:jc w:val="both"/>
        <w:rPr>
          <w:rFonts w:ascii="Century Gothic" w:hAnsi="Century Gothic"/>
          <w:b/>
          <w:bCs/>
          <w:i/>
          <w:iCs/>
          <w:sz w:val="28"/>
          <w:szCs w:val="28"/>
        </w:rPr>
      </w:pPr>
      <w:r>
        <w:rPr>
          <w:rFonts w:ascii="Century Gothic" w:hAnsi="Century Gothic"/>
          <w:b/>
          <w:bCs/>
          <w:i/>
          <w:iCs/>
          <w:sz w:val="28"/>
          <w:szCs w:val="28"/>
        </w:rPr>
        <w:t>3.2 Clima político</w:t>
      </w:r>
    </w:p>
    <w:p w14:paraId="6182FA39" w14:textId="3547929D" w:rsidR="00612AE4" w:rsidRDefault="00612AE4" w:rsidP="00CC0B42">
      <w:pPr>
        <w:jc w:val="both"/>
        <w:rPr>
          <w:rFonts w:ascii="Century Gothic" w:hAnsi="Century Gothic"/>
        </w:rPr>
      </w:pPr>
      <w:r>
        <w:rPr>
          <w:rFonts w:ascii="Century Gothic" w:hAnsi="Century Gothic"/>
        </w:rPr>
        <w:t xml:space="preserve">Lo anteriormente mencionado, sumado a </w:t>
      </w:r>
      <w:r w:rsidR="00BD6D53">
        <w:rPr>
          <w:rFonts w:ascii="Century Gothic" w:hAnsi="Century Gothic"/>
        </w:rPr>
        <w:t xml:space="preserve">cargos de los que se le acusó al exalcalde Eduardo Soto Romero </w:t>
      </w:r>
      <w:r w:rsidR="007324A5">
        <w:rPr>
          <w:rFonts w:ascii="Century Gothic" w:hAnsi="Century Gothic"/>
        </w:rPr>
        <w:t>durante su mandato (2008 – 2021)</w:t>
      </w:r>
      <w:r w:rsidR="00DA2CC9">
        <w:rPr>
          <w:rFonts w:ascii="Century Gothic" w:hAnsi="Century Gothic"/>
        </w:rPr>
        <w:t xml:space="preserve">, incluyendo acusaciones </w:t>
      </w:r>
      <w:r w:rsidR="00222CC5">
        <w:rPr>
          <w:rFonts w:ascii="Century Gothic" w:hAnsi="Century Gothic"/>
        </w:rPr>
        <w:t xml:space="preserve">por acoso sexual, han sumido a Rancagua en una profunda decepción política. </w:t>
      </w:r>
    </w:p>
    <w:p w14:paraId="69CC43CC" w14:textId="50D242E9" w:rsidR="00DA1566" w:rsidRDefault="00DA1566" w:rsidP="00CC0B42">
      <w:pPr>
        <w:jc w:val="both"/>
        <w:rPr>
          <w:rFonts w:ascii="Century Gothic" w:hAnsi="Century Gothic"/>
        </w:rPr>
      </w:pPr>
      <w:r>
        <w:rPr>
          <w:rFonts w:ascii="Century Gothic" w:hAnsi="Century Gothic"/>
        </w:rPr>
        <w:t>Han sido una serie de d</w:t>
      </w:r>
      <w:r w:rsidR="009C1195">
        <w:rPr>
          <w:rFonts w:ascii="Century Gothic" w:hAnsi="Century Gothic"/>
        </w:rPr>
        <w:t>esilusiones</w:t>
      </w:r>
      <w:r>
        <w:rPr>
          <w:rFonts w:ascii="Century Gothic" w:hAnsi="Century Gothic"/>
        </w:rPr>
        <w:t xml:space="preserve"> seguidas, don</w:t>
      </w:r>
      <w:r w:rsidR="0000101E">
        <w:rPr>
          <w:rFonts w:ascii="Century Gothic" w:hAnsi="Century Gothic"/>
        </w:rPr>
        <w:t xml:space="preserve">de los dos últimos alcaldes han defraudado al pueblo y </w:t>
      </w:r>
      <w:r w:rsidR="00CD57C9">
        <w:rPr>
          <w:rFonts w:ascii="Century Gothic" w:hAnsi="Century Gothic"/>
        </w:rPr>
        <w:t xml:space="preserve">han dejado la comuna en abandono total. </w:t>
      </w:r>
      <w:r w:rsidR="00917B87">
        <w:rPr>
          <w:rFonts w:ascii="Century Gothic" w:hAnsi="Century Gothic"/>
        </w:rPr>
        <w:t>Lo más importante, más allá del partido político de</w:t>
      </w:r>
      <w:r w:rsidR="003C0295">
        <w:rPr>
          <w:rFonts w:ascii="Century Gothic" w:hAnsi="Century Gothic"/>
        </w:rPr>
        <w:t xml:space="preserve"> los futuros candidatos formalmente inscritos, es que </w:t>
      </w:r>
      <w:r w:rsidR="00F109BB">
        <w:rPr>
          <w:rFonts w:ascii="Century Gothic" w:hAnsi="Century Gothic"/>
        </w:rPr>
        <w:t>les</w:t>
      </w:r>
      <w:r w:rsidR="00274C95">
        <w:rPr>
          <w:rFonts w:ascii="Century Gothic" w:hAnsi="Century Gothic"/>
        </w:rPr>
        <w:t xml:space="preserve"> den esperanza a las personas, debe ser alguien en quien se pueda confiar para </w:t>
      </w:r>
      <w:r w:rsidR="00F109BB">
        <w:rPr>
          <w:rFonts w:ascii="Century Gothic" w:hAnsi="Century Gothic"/>
        </w:rPr>
        <w:t>solucionar todos los problemas que han dejado las autoridades incompetentes.</w:t>
      </w:r>
    </w:p>
    <w:p w14:paraId="1DF8DD6D" w14:textId="7847EB22" w:rsidR="00F109BB" w:rsidRDefault="00F109BB" w:rsidP="00CC0B42">
      <w:pPr>
        <w:jc w:val="both"/>
        <w:rPr>
          <w:rFonts w:ascii="Century Gothic" w:hAnsi="Century Gothic"/>
        </w:rPr>
      </w:pPr>
      <w:r>
        <w:rPr>
          <w:rFonts w:ascii="Century Gothic" w:hAnsi="Century Gothic"/>
        </w:rPr>
        <w:t xml:space="preserve">Si bien un partidario de derecha tiene más probabilidades de ganar por ser </w:t>
      </w:r>
      <w:r w:rsidR="005D38CF">
        <w:rPr>
          <w:rFonts w:ascii="Century Gothic" w:hAnsi="Century Gothic"/>
        </w:rPr>
        <w:t xml:space="preserve">tradicional en una comuna que se define a sí misma como </w:t>
      </w:r>
      <w:r w:rsidR="00DF6C7F">
        <w:rPr>
          <w:rFonts w:ascii="Century Gothic" w:hAnsi="Century Gothic"/>
        </w:rPr>
        <w:t xml:space="preserve">fiel a la tradición del campo, </w:t>
      </w:r>
      <w:r w:rsidR="00E805B6">
        <w:rPr>
          <w:rFonts w:ascii="Century Gothic" w:hAnsi="Century Gothic"/>
        </w:rPr>
        <w:t xml:space="preserve">no se tienen altas expectativas de ningún sector a raíz </w:t>
      </w:r>
      <w:r w:rsidR="00D9251B">
        <w:rPr>
          <w:rFonts w:ascii="Century Gothic" w:hAnsi="Century Gothic"/>
        </w:rPr>
        <w:t xml:space="preserve">de los dos últimos alcaldes, donde uno es de derecha y el otro de centroizquierda. </w:t>
      </w:r>
    </w:p>
    <w:p w14:paraId="06C3920F" w14:textId="3024CD72" w:rsidR="003617B2" w:rsidRDefault="001054CE" w:rsidP="00CC0B42">
      <w:pPr>
        <w:jc w:val="both"/>
        <w:rPr>
          <w:rFonts w:ascii="Century Gothic" w:hAnsi="Century Gothic"/>
        </w:rPr>
      </w:pPr>
      <w:r>
        <w:rPr>
          <w:rFonts w:ascii="Century Gothic" w:hAnsi="Century Gothic"/>
        </w:rPr>
        <w:t xml:space="preserve">Lo </w:t>
      </w:r>
      <w:r w:rsidR="00CD2223">
        <w:rPr>
          <w:rFonts w:ascii="Century Gothic" w:hAnsi="Century Gothic"/>
        </w:rPr>
        <w:t xml:space="preserve">que puede inclinar la balanza y darle favor a un candidato </w:t>
      </w:r>
      <w:r w:rsidR="00C301E1">
        <w:rPr>
          <w:rFonts w:ascii="Century Gothic" w:hAnsi="Century Gothic"/>
        </w:rPr>
        <w:t>será:</w:t>
      </w:r>
    </w:p>
    <w:p w14:paraId="4D6448B0" w14:textId="6559BFA0" w:rsidR="00C301E1" w:rsidRDefault="00C301E1" w:rsidP="00C301E1">
      <w:pPr>
        <w:pStyle w:val="Prrafodelista"/>
        <w:numPr>
          <w:ilvl w:val="0"/>
          <w:numId w:val="9"/>
        </w:numPr>
        <w:jc w:val="both"/>
        <w:rPr>
          <w:rFonts w:ascii="Century Gothic" w:hAnsi="Century Gothic"/>
        </w:rPr>
      </w:pPr>
      <w:r>
        <w:rPr>
          <w:rFonts w:ascii="Century Gothic" w:hAnsi="Century Gothic"/>
        </w:rPr>
        <w:lastRenderedPageBreak/>
        <w:t>Tener un historial limpio.</w:t>
      </w:r>
    </w:p>
    <w:p w14:paraId="627405E7" w14:textId="0B586E88" w:rsidR="00DA145A" w:rsidRPr="00DA145A" w:rsidRDefault="000D773D" w:rsidP="001B7C80">
      <w:pPr>
        <w:pStyle w:val="Prrafodelista"/>
        <w:numPr>
          <w:ilvl w:val="0"/>
          <w:numId w:val="9"/>
        </w:numPr>
        <w:jc w:val="both"/>
        <w:rPr>
          <w:rFonts w:ascii="Century Gothic" w:hAnsi="Century Gothic"/>
        </w:rPr>
      </w:pPr>
      <w:r>
        <w:rPr>
          <w:rFonts w:ascii="Century Gothic" w:hAnsi="Century Gothic"/>
        </w:rPr>
        <w:t xml:space="preserve">Proponer </w:t>
      </w:r>
      <w:r w:rsidR="000A3683">
        <w:rPr>
          <w:rFonts w:ascii="Century Gothic" w:hAnsi="Century Gothic"/>
        </w:rPr>
        <w:t xml:space="preserve">reformas </w:t>
      </w:r>
      <w:r w:rsidR="00167095">
        <w:rPr>
          <w:rFonts w:ascii="Century Gothic" w:hAnsi="Century Gothic"/>
        </w:rPr>
        <w:t xml:space="preserve">referentes a </w:t>
      </w:r>
      <w:r w:rsidR="00E336FA">
        <w:rPr>
          <w:rFonts w:ascii="Century Gothic" w:hAnsi="Century Gothic"/>
        </w:rPr>
        <w:t>las</w:t>
      </w:r>
      <w:r w:rsidR="00167095">
        <w:rPr>
          <w:rFonts w:ascii="Century Gothic" w:hAnsi="Century Gothic"/>
        </w:rPr>
        <w:t xml:space="preserve"> mayores exigencias del pueblo, es decir, limpieza, seguridad, </w:t>
      </w:r>
      <w:r w:rsidR="007B38B4">
        <w:rPr>
          <w:rFonts w:ascii="Century Gothic" w:hAnsi="Century Gothic"/>
        </w:rPr>
        <w:t>arreglo de calles en su totalidad, control de comercio ambulante,</w:t>
      </w:r>
      <w:r w:rsidR="0010268D">
        <w:rPr>
          <w:rFonts w:ascii="Century Gothic" w:hAnsi="Century Gothic"/>
        </w:rPr>
        <w:t xml:space="preserve"> aumento del flujo de transporte público e implementación de </w:t>
      </w:r>
      <w:r w:rsidR="00260D0C">
        <w:rPr>
          <w:rFonts w:ascii="Century Gothic" w:hAnsi="Century Gothic"/>
        </w:rPr>
        <w:t>señalética en las calles.</w:t>
      </w:r>
    </w:p>
    <w:p w14:paraId="6FA076AE" w14:textId="22630CAA" w:rsidR="009D2839" w:rsidRPr="00DA145A" w:rsidRDefault="00C17E5E" w:rsidP="009D2839">
      <w:pPr>
        <w:pStyle w:val="Prrafodelista"/>
        <w:numPr>
          <w:ilvl w:val="0"/>
          <w:numId w:val="9"/>
        </w:numPr>
        <w:jc w:val="both"/>
        <w:rPr>
          <w:rFonts w:ascii="Century Gothic" w:hAnsi="Century Gothic"/>
        </w:rPr>
      </w:pPr>
      <w:r>
        <w:rPr>
          <w:rFonts w:ascii="Century Gothic" w:hAnsi="Century Gothic"/>
        </w:rPr>
        <w:t>No atentar contra las costumbres que caracterizan al pueblo, tal como el rodeo.</w:t>
      </w:r>
    </w:p>
    <w:p w14:paraId="7F58E2FC" w14:textId="7963A856" w:rsidR="009D2839" w:rsidRDefault="009D2839" w:rsidP="009D2839">
      <w:pPr>
        <w:pStyle w:val="Prrafodelista"/>
        <w:numPr>
          <w:ilvl w:val="0"/>
          <w:numId w:val="9"/>
        </w:numPr>
        <w:jc w:val="both"/>
        <w:rPr>
          <w:rFonts w:ascii="Century Gothic" w:hAnsi="Century Gothic"/>
        </w:rPr>
      </w:pPr>
      <w:r>
        <w:rPr>
          <w:rFonts w:ascii="Century Gothic" w:hAnsi="Century Gothic"/>
        </w:rPr>
        <w:t>Ser completamente transparente, desde los trabajos que ha tenido</w:t>
      </w:r>
      <w:r w:rsidR="00EB10E5">
        <w:rPr>
          <w:rFonts w:ascii="Century Gothic" w:hAnsi="Century Gothic"/>
        </w:rPr>
        <w:t xml:space="preserve"> hasta</w:t>
      </w:r>
      <w:r>
        <w:rPr>
          <w:rFonts w:ascii="Century Gothic" w:hAnsi="Century Gothic"/>
        </w:rPr>
        <w:t xml:space="preserve"> las personas con las que se codea</w:t>
      </w:r>
      <w:r w:rsidR="00EB10E5">
        <w:rPr>
          <w:rFonts w:ascii="Century Gothic" w:hAnsi="Century Gothic"/>
        </w:rPr>
        <w:t>.</w:t>
      </w:r>
    </w:p>
    <w:p w14:paraId="5EA0BC2F" w14:textId="22736B9A" w:rsidR="00C25AE1" w:rsidRDefault="00C25AE1" w:rsidP="009D2839">
      <w:pPr>
        <w:pStyle w:val="Prrafodelista"/>
        <w:numPr>
          <w:ilvl w:val="0"/>
          <w:numId w:val="9"/>
        </w:numPr>
        <w:jc w:val="both"/>
        <w:rPr>
          <w:rFonts w:ascii="Century Gothic" w:hAnsi="Century Gothic"/>
        </w:rPr>
      </w:pPr>
      <w:r>
        <w:rPr>
          <w:rFonts w:ascii="Century Gothic" w:hAnsi="Century Gothic"/>
        </w:rPr>
        <w:t>Escuchar a las personas.</w:t>
      </w:r>
    </w:p>
    <w:p w14:paraId="1337857F" w14:textId="1473E78D" w:rsidR="0077240F" w:rsidRDefault="0077240F" w:rsidP="0077240F">
      <w:pPr>
        <w:jc w:val="both"/>
        <w:rPr>
          <w:rFonts w:ascii="Century Gothic" w:hAnsi="Century Gothic"/>
        </w:rPr>
      </w:pPr>
      <w:r>
        <w:rPr>
          <w:rFonts w:ascii="Century Gothic" w:hAnsi="Century Gothic"/>
        </w:rPr>
        <w:t>Todo dependerá de qué tanto las personas puedan confiar y depender del candidato.</w:t>
      </w:r>
    </w:p>
    <w:p w14:paraId="353E212C" w14:textId="27A34E7C" w:rsidR="00B23A38" w:rsidRPr="001B7C80" w:rsidRDefault="00D836F0" w:rsidP="0077240F">
      <w:pPr>
        <w:jc w:val="both"/>
        <w:rPr>
          <w:rFonts w:ascii="Century Gothic" w:hAnsi="Century Gothic"/>
        </w:rPr>
      </w:pPr>
      <w:r>
        <w:rPr>
          <w:rFonts w:ascii="Century Gothic" w:hAnsi="Century Gothic"/>
        </w:rPr>
        <w:t>Actualmente, por encontrar</w:t>
      </w:r>
      <w:r w:rsidR="00F61518">
        <w:rPr>
          <w:rFonts w:ascii="Century Gothic" w:hAnsi="Century Gothic"/>
        </w:rPr>
        <w:t>se</w:t>
      </w:r>
      <w:r>
        <w:rPr>
          <w:rFonts w:ascii="Century Gothic" w:hAnsi="Century Gothic"/>
        </w:rPr>
        <w:t xml:space="preserve"> Godoy en prisión preventiva</w:t>
      </w:r>
      <w:r w:rsidR="00430999">
        <w:rPr>
          <w:rFonts w:ascii="Century Gothic" w:hAnsi="Century Gothic"/>
        </w:rPr>
        <w:t xml:space="preserve"> por un periodo superior a </w:t>
      </w:r>
      <w:r w:rsidR="003158ED">
        <w:rPr>
          <w:rFonts w:ascii="Century Gothic" w:hAnsi="Century Gothic"/>
        </w:rPr>
        <w:t>45 días</w:t>
      </w:r>
      <w:r>
        <w:rPr>
          <w:rFonts w:ascii="Century Gothic" w:hAnsi="Century Gothic"/>
        </w:rPr>
        <w:t xml:space="preserve">, </w:t>
      </w:r>
      <w:r w:rsidR="00641085">
        <w:rPr>
          <w:rFonts w:ascii="Century Gothic" w:hAnsi="Century Gothic"/>
        </w:rPr>
        <w:t>el concejo</w:t>
      </w:r>
      <w:r w:rsidR="00F61518">
        <w:rPr>
          <w:rFonts w:ascii="Century Gothic" w:hAnsi="Century Gothic"/>
        </w:rPr>
        <w:t xml:space="preserve"> </w:t>
      </w:r>
      <w:r w:rsidR="00F61518" w:rsidRPr="006B0BFC">
        <w:rPr>
          <w:rFonts w:ascii="Century Gothic" w:hAnsi="Century Gothic"/>
          <w:color w:val="002060"/>
        </w:rPr>
        <w:t>(</w:t>
      </w:r>
      <w:r w:rsidR="00FC7EDD" w:rsidRPr="006B0BFC">
        <w:rPr>
          <w:rFonts w:ascii="Century Gothic" w:hAnsi="Century Gothic"/>
          <w:color w:val="002060"/>
        </w:rPr>
        <w:t xml:space="preserve">por </w:t>
      </w:r>
      <w:r w:rsidR="00F61518" w:rsidRPr="006B0BFC">
        <w:rPr>
          <w:rFonts w:ascii="Century Gothic" w:hAnsi="Century Gothic"/>
          <w:color w:val="002060"/>
        </w:rPr>
        <w:t xml:space="preserve">la ley </w:t>
      </w:r>
      <w:r w:rsidR="00AF4542" w:rsidRPr="006B0BFC">
        <w:rPr>
          <w:rFonts w:ascii="Century Gothic" w:hAnsi="Century Gothic"/>
          <w:color w:val="002060"/>
        </w:rPr>
        <w:t xml:space="preserve">18.695, artículo 52) </w:t>
      </w:r>
      <w:r w:rsidR="00AB0E77">
        <w:rPr>
          <w:rFonts w:ascii="Century Gothic" w:hAnsi="Century Gothic"/>
        </w:rPr>
        <w:t>eligió</w:t>
      </w:r>
      <w:r w:rsidR="00B12B03">
        <w:rPr>
          <w:rFonts w:ascii="Century Gothic" w:hAnsi="Century Gothic"/>
        </w:rPr>
        <w:t xml:space="preserve"> </w:t>
      </w:r>
      <w:r w:rsidR="00430999">
        <w:rPr>
          <w:rFonts w:ascii="Century Gothic" w:hAnsi="Century Gothic"/>
        </w:rPr>
        <w:t xml:space="preserve">como </w:t>
      </w:r>
      <w:r w:rsidR="003843A8">
        <w:rPr>
          <w:rFonts w:ascii="Century Gothic" w:hAnsi="Century Gothic"/>
        </w:rPr>
        <w:t>alcalde</w:t>
      </w:r>
      <w:r w:rsidR="00B12B03">
        <w:rPr>
          <w:rFonts w:ascii="Century Gothic" w:hAnsi="Century Gothic"/>
        </w:rPr>
        <w:t xml:space="preserve"> </w:t>
      </w:r>
      <w:r w:rsidR="003843A8">
        <w:rPr>
          <w:rFonts w:ascii="Century Gothic" w:hAnsi="Century Gothic"/>
        </w:rPr>
        <w:t>s</w:t>
      </w:r>
      <w:r w:rsidR="00B12B03">
        <w:rPr>
          <w:rFonts w:ascii="Century Gothic" w:hAnsi="Century Gothic"/>
        </w:rPr>
        <w:t xml:space="preserve">uplente al </w:t>
      </w:r>
      <w:r w:rsidR="003843A8">
        <w:rPr>
          <w:rFonts w:ascii="Century Gothic" w:hAnsi="Century Gothic"/>
        </w:rPr>
        <w:t>concejal</w:t>
      </w:r>
      <w:r w:rsidR="00B12B03">
        <w:rPr>
          <w:rFonts w:ascii="Century Gothic" w:hAnsi="Century Gothic"/>
        </w:rPr>
        <w:t xml:space="preserve"> </w:t>
      </w:r>
      <w:r w:rsidR="00A83E3D">
        <w:rPr>
          <w:rFonts w:ascii="Century Gothic" w:hAnsi="Century Gothic"/>
        </w:rPr>
        <w:t xml:space="preserve">Emerson </w:t>
      </w:r>
      <w:r w:rsidR="001B215A">
        <w:rPr>
          <w:rFonts w:ascii="Century Gothic" w:hAnsi="Century Gothic"/>
        </w:rPr>
        <w:t>Avendaño</w:t>
      </w:r>
      <w:r w:rsidR="00A83E3D">
        <w:rPr>
          <w:rFonts w:ascii="Century Gothic" w:hAnsi="Century Gothic"/>
        </w:rPr>
        <w:t xml:space="preserve"> </w:t>
      </w:r>
      <w:r w:rsidR="001B215A">
        <w:rPr>
          <w:rFonts w:ascii="Century Gothic" w:hAnsi="Century Gothic"/>
        </w:rPr>
        <w:t>Llanca por mayoría absoluta.</w:t>
      </w:r>
    </w:p>
    <w:p w14:paraId="1FE865E6" w14:textId="068ABB13" w:rsidR="0077240F" w:rsidRDefault="0077240F" w:rsidP="0077240F">
      <w:pPr>
        <w:jc w:val="both"/>
        <w:rPr>
          <w:rFonts w:ascii="Century Gothic" w:hAnsi="Century Gothic"/>
          <w:b/>
          <w:bCs/>
          <w:i/>
          <w:iCs/>
          <w:sz w:val="32"/>
          <w:szCs w:val="32"/>
        </w:rPr>
      </w:pPr>
      <w:r>
        <w:rPr>
          <w:rFonts w:ascii="Century Gothic" w:hAnsi="Century Gothic"/>
          <w:b/>
          <w:bCs/>
          <w:i/>
          <w:iCs/>
          <w:sz w:val="32"/>
          <w:szCs w:val="32"/>
        </w:rPr>
        <w:t xml:space="preserve">4. </w:t>
      </w:r>
      <w:r w:rsidR="00571215">
        <w:rPr>
          <w:rFonts w:ascii="Century Gothic" w:hAnsi="Century Gothic"/>
          <w:b/>
          <w:bCs/>
          <w:i/>
          <w:iCs/>
          <w:sz w:val="32"/>
          <w:szCs w:val="32"/>
        </w:rPr>
        <w:t>Liderazgo local y cualidades políticas</w:t>
      </w:r>
    </w:p>
    <w:p w14:paraId="1B175365" w14:textId="1D7C15A6" w:rsidR="0050582C" w:rsidRDefault="00066583" w:rsidP="0050582C">
      <w:pPr>
        <w:jc w:val="both"/>
        <w:rPr>
          <w:rFonts w:ascii="Century Gothic" w:hAnsi="Century Gothic"/>
          <w:color w:val="C45911" w:themeColor="accent2" w:themeShade="BF"/>
        </w:rPr>
      </w:pPr>
      <w:r>
        <w:rPr>
          <w:rFonts w:ascii="Century Gothic" w:hAnsi="Century Gothic"/>
        </w:rPr>
        <w:t xml:space="preserve">Los </w:t>
      </w:r>
      <w:r w:rsidR="0050582C">
        <w:rPr>
          <w:rFonts w:ascii="Century Gothic" w:hAnsi="Century Gothic"/>
        </w:rPr>
        <w:t xml:space="preserve">candidatos que han confirmado personalmente que irán a las elecciones </w:t>
      </w:r>
      <w:r w:rsidR="00F276CA">
        <w:rPr>
          <w:rFonts w:ascii="Century Gothic" w:hAnsi="Century Gothic"/>
        </w:rPr>
        <w:t>municipales son:</w:t>
      </w:r>
    </w:p>
    <w:p w14:paraId="209452FD" w14:textId="654ECCE5" w:rsidR="00622362" w:rsidRDefault="00622362" w:rsidP="0050582C">
      <w:pPr>
        <w:pStyle w:val="Prrafodelista"/>
        <w:numPr>
          <w:ilvl w:val="0"/>
          <w:numId w:val="16"/>
        </w:numPr>
        <w:jc w:val="both"/>
        <w:rPr>
          <w:rFonts w:ascii="Century Gothic" w:hAnsi="Century Gothic"/>
        </w:rPr>
      </w:pPr>
      <w:r>
        <w:rPr>
          <w:rFonts w:ascii="Century Gothic" w:hAnsi="Century Gothic"/>
        </w:rPr>
        <w:t xml:space="preserve">Juan Ramón Godoy </w:t>
      </w:r>
      <w:r w:rsidRPr="003B125C">
        <w:rPr>
          <w:rFonts w:ascii="Century Gothic" w:hAnsi="Century Gothic"/>
          <w:color w:val="4472C4" w:themeColor="accent1"/>
        </w:rPr>
        <w:t>(Ex Partido Socialista,</w:t>
      </w:r>
      <w:r w:rsidR="00B45A5E" w:rsidRPr="003B125C">
        <w:rPr>
          <w:rFonts w:ascii="Century Gothic" w:hAnsi="Century Gothic"/>
          <w:color w:val="4472C4" w:themeColor="accent1"/>
        </w:rPr>
        <w:t xml:space="preserve"> postula como</w:t>
      </w:r>
      <w:r w:rsidRPr="003B125C">
        <w:rPr>
          <w:rFonts w:ascii="Century Gothic" w:hAnsi="Century Gothic"/>
          <w:color w:val="4472C4" w:themeColor="accent1"/>
        </w:rPr>
        <w:t xml:space="preserve"> independiente </w:t>
      </w:r>
      <w:r w:rsidR="00B45A5E" w:rsidRPr="003B125C">
        <w:rPr>
          <w:rFonts w:ascii="Century Gothic" w:hAnsi="Century Gothic"/>
          <w:color w:val="4472C4" w:themeColor="accent1"/>
        </w:rPr>
        <w:t>–</w:t>
      </w:r>
      <w:r w:rsidRPr="003B125C">
        <w:rPr>
          <w:rFonts w:ascii="Century Gothic" w:hAnsi="Century Gothic"/>
          <w:color w:val="4472C4" w:themeColor="accent1"/>
        </w:rPr>
        <w:t xml:space="preserve"> </w:t>
      </w:r>
      <w:r w:rsidR="00B45A5E" w:rsidRPr="003B125C">
        <w:rPr>
          <w:rFonts w:ascii="Century Gothic" w:hAnsi="Century Gothic"/>
          <w:color w:val="4472C4" w:themeColor="accent1"/>
        </w:rPr>
        <w:t>actual alcalde de Rancagua)</w:t>
      </w:r>
      <w:r w:rsidR="00165785">
        <w:rPr>
          <w:rFonts w:ascii="Century Gothic" w:hAnsi="Century Gothic"/>
        </w:rPr>
        <w:t>.</w:t>
      </w:r>
    </w:p>
    <w:p w14:paraId="22E8B1E1" w14:textId="437E37E5" w:rsidR="00A62657" w:rsidRPr="00A62657" w:rsidRDefault="00A62657" w:rsidP="00A62657">
      <w:pPr>
        <w:pStyle w:val="Prrafodelista"/>
        <w:numPr>
          <w:ilvl w:val="0"/>
          <w:numId w:val="16"/>
        </w:numPr>
        <w:rPr>
          <w:rFonts w:ascii="Century Gothic" w:hAnsi="Century Gothic"/>
        </w:rPr>
      </w:pPr>
      <w:r w:rsidRPr="00A62657">
        <w:rPr>
          <w:rFonts w:ascii="Century Gothic" w:hAnsi="Century Gothic"/>
        </w:rPr>
        <w:t xml:space="preserve">María Carmen Orueta </w:t>
      </w:r>
      <w:r w:rsidRPr="00A62657">
        <w:rPr>
          <w:rFonts w:ascii="Century Gothic" w:hAnsi="Century Gothic"/>
          <w:color w:val="4472C4" w:themeColor="accent1"/>
        </w:rPr>
        <w:t>(Renovación nacional – Actual concejal de Rancagua)</w:t>
      </w:r>
      <w:r>
        <w:rPr>
          <w:rFonts w:ascii="Century Gothic" w:hAnsi="Century Gothic"/>
        </w:rPr>
        <w:t>.</w:t>
      </w:r>
    </w:p>
    <w:p w14:paraId="017BF78E" w14:textId="698287C3" w:rsidR="006930A6" w:rsidRDefault="004A6607" w:rsidP="006930A6">
      <w:pPr>
        <w:jc w:val="both"/>
        <w:rPr>
          <w:rFonts w:ascii="Century Gothic" w:hAnsi="Century Gothic"/>
        </w:rPr>
      </w:pPr>
      <w:r>
        <w:rPr>
          <w:rFonts w:ascii="Century Gothic" w:hAnsi="Century Gothic"/>
        </w:rPr>
        <w:t>Recientemente, se ha confirmado que irán a primarias</w:t>
      </w:r>
      <w:r w:rsidR="007749A8">
        <w:rPr>
          <w:rFonts w:ascii="Century Gothic" w:hAnsi="Century Gothic"/>
        </w:rPr>
        <w:t xml:space="preserve"> con el pacto “Contigo Chile Mejor”</w:t>
      </w:r>
      <w:r>
        <w:rPr>
          <w:rFonts w:ascii="Century Gothic" w:hAnsi="Century Gothic"/>
        </w:rPr>
        <w:t xml:space="preserve">: </w:t>
      </w:r>
    </w:p>
    <w:p w14:paraId="05A58834" w14:textId="633885E3" w:rsidR="004A6607" w:rsidRDefault="003A67B2" w:rsidP="004A6607">
      <w:pPr>
        <w:pStyle w:val="Prrafodelista"/>
        <w:numPr>
          <w:ilvl w:val="0"/>
          <w:numId w:val="15"/>
        </w:numPr>
        <w:jc w:val="both"/>
        <w:rPr>
          <w:rFonts w:ascii="Century Gothic" w:hAnsi="Century Gothic"/>
        </w:rPr>
      </w:pPr>
      <w:r>
        <w:rPr>
          <w:rFonts w:ascii="Century Gothic" w:hAnsi="Century Gothic"/>
        </w:rPr>
        <w:t xml:space="preserve">Carlos </w:t>
      </w:r>
      <w:r w:rsidR="00536DBF">
        <w:rPr>
          <w:rFonts w:ascii="Century Gothic" w:hAnsi="Century Gothic"/>
        </w:rPr>
        <w:t xml:space="preserve">Arellano Baeza </w:t>
      </w:r>
      <w:r w:rsidR="002C301E">
        <w:rPr>
          <w:rFonts w:ascii="Century Gothic" w:hAnsi="Century Gothic"/>
          <w:color w:val="4472C4" w:themeColor="accent1"/>
        </w:rPr>
        <w:t>(</w:t>
      </w:r>
      <w:r w:rsidR="0011310F">
        <w:rPr>
          <w:rFonts w:ascii="Century Gothic" w:hAnsi="Century Gothic"/>
          <w:color w:val="4472C4" w:themeColor="accent1"/>
        </w:rPr>
        <w:t xml:space="preserve">Partido </w:t>
      </w:r>
      <w:r w:rsidR="0062032B">
        <w:rPr>
          <w:rFonts w:ascii="Century Gothic" w:hAnsi="Century Gothic"/>
          <w:color w:val="4472C4" w:themeColor="accent1"/>
        </w:rPr>
        <w:t>Demócrata</w:t>
      </w:r>
      <w:r w:rsidR="0011310F">
        <w:rPr>
          <w:rFonts w:ascii="Century Gothic" w:hAnsi="Century Gothic"/>
          <w:color w:val="4472C4" w:themeColor="accent1"/>
        </w:rPr>
        <w:t xml:space="preserve"> </w:t>
      </w:r>
      <w:r w:rsidR="0062032B">
        <w:rPr>
          <w:rFonts w:ascii="Century Gothic" w:hAnsi="Century Gothic"/>
          <w:color w:val="4472C4" w:themeColor="accent1"/>
        </w:rPr>
        <w:t>Cristiano -</w:t>
      </w:r>
      <w:r w:rsidR="00C20668">
        <w:rPr>
          <w:rFonts w:ascii="Century Gothic" w:hAnsi="Century Gothic"/>
          <w:color w:val="4472C4" w:themeColor="accent1"/>
        </w:rPr>
        <w:t xml:space="preserve"> Actual concejal de Rancagua</w:t>
      </w:r>
      <w:r w:rsidR="00EB7616">
        <w:rPr>
          <w:rFonts w:ascii="Century Gothic" w:hAnsi="Century Gothic"/>
          <w:color w:val="4472C4" w:themeColor="accent1"/>
        </w:rPr>
        <w:t xml:space="preserve"> – Ex alcalde de Rancagua periodo 2004 – 2008</w:t>
      </w:r>
      <w:r w:rsidR="002C301E">
        <w:rPr>
          <w:rFonts w:ascii="Century Gothic" w:hAnsi="Century Gothic"/>
          <w:color w:val="4472C4" w:themeColor="accent1"/>
        </w:rPr>
        <w:t>)</w:t>
      </w:r>
      <w:r w:rsidR="006E286C">
        <w:rPr>
          <w:rFonts w:ascii="Century Gothic" w:hAnsi="Century Gothic"/>
        </w:rPr>
        <w:t>.</w:t>
      </w:r>
    </w:p>
    <w:p w14:paraId="7598424E" w14:textId="5F6031EC" w:rsidR="002E1408" w:rsidRDefault="002E1408" w:rsidP="004A6607">
      <w:pPr>
        <w:pStyle w:val="Prrafodelista"/>
        <w:numPr>
          <w:ilvl w:val="0"/>
          <w:numId w:val="15"/>
        </w:numPr>
        <w:jc w:val="both"/>
        <w:rPr>
          <w:rFonts w:ascii="Century Gothic" w:hAnsi="Century Gothic"/>
        </w:rPr>
      </w:pPr>
      <w:r>
        <w:rPr>
          <w:rFonts w:ascii="Century Gothic" w:hAnsi="Century Gothic"/>
        </w:rPr>
        <w:t>Hugo Alfredo Boza</w:t>
      </w:r>
      <w:r w:rsidR="00C20668">
        <w:rPr>
          <w:rFonts w:ascii="Century Gothic" w:hAnsi="Century Gothic"/>
        </w:rPr>
        <w:t xml:space="preserve"> </w:t>
      </w:r>
      <w:r w:rsidR="00067D96">
        <w:rPr>
          <w:rFonts w:ascii="Century Gothic" w:hAnsi="Century Gothic"/>
          <w:color w:val="4472C4" w:themeColor="accent1"/>
        </w:rPr>
        <w:t>(Partido Federación Regionalista Verde Oficial – Médico traumatólogo</w:t>
      </w:r>
      <w:r w:rsidR="00462CDD">
        <w:rPr>
          <w:rFonts w:ascii="Century Gothic" w:hAnsi="Century Gothic"/>
          <w:color w:val="4472C4" w:themeColor="accent1"/>
        </w:rPr>
        <w:t xml:space="preserve"> – Creador Fundación Boza</w:t>
      </w:r>
      <w:r w:rsidR="00067D96">
        <w:rPr>
          <w:rFonts w:ascii="Century Gothic" w:hAnsi="Century Gothic"/>
          <w:color w:val="4472C4" w:themeColor="accent1"/>
        </w:rPr>
        <w:t>)</w:t>
      </w:r>
      <w:r w:rsidR="006E286C">
        <w:rPr>
          <w:rFonts w:ascii="Century Gothic" w:hAnsi="Century Gothic"/>
        </w:rPr>
        <w:t>.</w:t>
      </w:r>
    </w:p>
    <w:p w14:paraId="7D86BCFB" w14:textId="0AEF8EBF" w:rsidR="002E1408" w:rsidRDefault="002E1408" w:rsidP="005744C9">
      <w:pPr>
        <w:pStyle w:val="Prrafodelista"/>
        <w:numPr>
          <w:ilvl w:val="0"/>
          <w:numId w:val="15"/>
        </w:numPr>
        <w:jc w:val="both"/>
        <w:rPr>
          <w:rFonts w:ascii="Century Gothic" w:hAnsi="Century Gothic"/>
        </w:rPr>
      </w:pPr>
      <w:r>
        <w:rPr>
          <w:rFonts w:ascii="Century Gothic" w:hAnsi="Century Gothic"/>
        </w:rPr>
        <w:t>Patricio Humberto Henríquez</w:t>
      </w:r>
      <w:r w:rsidR="00252790">
        <w:rPr>
          <w:rFonts w:ascii="Century Gothic" w:hAnsi="Century Gothic"/>
        </w:rPr>
        <w:t xml:space="preserve"> </w:t>
      </w:r>
      <w:r w:rsidR="00252790">
        <w:rPr>
          <w:rFonts w:ascii="Century Gothic" w:hAnsi="Century Gothic"/>
          <w:color w:val="4472C4" w:themeColor="accent1"/>
        </w:rPr>
        <w:t>(Partido Socialista – Actual concejal de Rancagua)</w:t>
      </w:r>
      <w:r w:rsidR="006E286C">
        <w:rPr>
          <w:rFonts w:ascii="Century Gothic" w:hAnsi="Century Gothic"/>
        </w:rPr>
        <w:t>.</w:t>
      </w:r>
    </w:p>
    <w:p w14:paraId="2F002027" w14:textId="517BFEC7" w:rsidR="003F429E" w:rsidRDefault="005744C9" w:rsidP="005744C9">
      <w:pPr>
        <w:pStyle w:val="Prrafodelista"/>
        <w:numPr>
          <w:ilvl w:val="0"/>
          <w:numId w:val="15"/>
        </w:numPr>
        <w:jc w:val="both"/>
        <w:rPr>
          <w:rFonts w:ascii="Century Gothic" w:hAnsi="Century Gothic"/>
        </w:rPr>
      </w:pPr>
      <w:r w:rsidRPr="003F429E">
        <w:rPr>
          <w:rFonts w:ascii="Century Gothic" w:hAnsi="Century Gothic"/>
        </w:rPr>
        <w:t>Valentina Belén Cáceres</w:t>
      </w:r>
      <w:r w:rsidR="003F429E" w:rsidRPr="003F429E">
        <w:rPr>
          <w:rFonts w:ascii="Century Gothic" w:hAnsi="Century Gothic"/>
        </w:rPr>
        <w:t xml:space="preserve"> </w:t>
      </w:r>
      <w:r w:rsidR="003F429E">
        <w:rPr>
          <w:rFonts w:ascii="Century Gothic" w:hAnsi="Century Gothic"/>
          <w:color w:val="4472C4" w:themeColor="accent1"/>
        </w:rPr>
        <w:t>(Independiente</w:t>
      </w:r>
      <w:r w:rsidR="00B60E75">
        <w:rPr>
          <w:rFonts w:ascii="Century Gothic" w:hAnsi="Century Gothic"/>
          <w:color w:val="4472C4" w:themeColor="accent1"/>
        </w:rPr>
        <w:t>, cercana al Partido Ecologista Verde</w:t>
      </w:r>
      <w:r w:rsidR="003F429E">
        <w:rPr>
          <w:rFonts w:ascii="Century Gothic" w:hAnsi="Century Gothic"/>
          <w:color w:val="4472C4" w:themeColor="accent1"/>
        </w:rPr>
        <w:t xml:space="preserve"> – Actual concejal de Rancagua</w:t>
      </w:r>
      <w:r w:rsidR="006E286C">
        <w:rPr>
          <w:rFonts w:ascii="Century Gothic" w:hAnsi="Century Gothic"/>
          <w:color w:val="4472C4" w:themeColor="accent1"/>
        </w:rPr>
        <w:t>)</w:t>
      </w:r>
      <w:r w:rsidR="006E286C">
        <w:rPr>
          <w:rFonts w:ascii="Century Gothic" w:hAnsi="Century Gothic"/>
        </w:rPr>
        <w:t>.</w:t>
      </w:r>
    </w:p>
    <w:p w14:paraId="3A3BBB22" w14:textId="13321FD9" w:rsidR="000821A9" w:rsidRDefault="000821A9" w:rsidP="00A62657">
      <w:pPr>
        <w:pStyle w:val="Prrafodelista"/>
        <w:numPr>
          <w:ilvl w:val="0"/>
          <w:numId w:val="15"/>
        </w:numPr>
        <w:rPr>
          <w:rFonts w:ascii="Century Gothic" w:hAnsi="Century Gothic"/>
        </w:rPr>
      </w:pPr>
      <w:r>
        <w:rPr>
          <w:rFonts w:ascii="Century Gothic" w:hAnsi="Century Gothic"/>
        </w:rPr>
        <w:t>Roberto Villagra</w:t>
      </w:r>
      <w:r w:rsidR="00395C83">
        <w:rPr>
          <w:rFonts w:ascii="Century Gothic" w:hAnsi="Century Gothic"/>
        </w:rPr>
        <w:t xml:space="preserve"> Reyes</w:t>
      </w:r>
      <w:r>
        <w:rPr>
          <w:rFonts w:ascii="Century Gothic" w:hAnsi="Century Gothic"/>
        </w:rPr>
        <w:t xml:space="preserve"> </w:t>
      </w:r>
      <w:r w:rsidRPr="003B125C">
        <w:rPr>
          <w:rFonts w:ascii="Century Gothic" w:hAnsi="Century Gothic"/>
          <w:color w:val="4472C4" w:themeColor="accent1"/>
        </w:rPr>
        <w:t>(Independiente – Pese a no ser militante de ningún partido, ha declarado ser de izquierda</w:t>
      </w:r>
      <w:r w:rsidR="00D957FC" w:rsidRPr="003B125C">
        <w:rPr>
          <w:rFonts w:ascii="Century Gothic" w:hAnsi="Century Gothic"/>
          <w:color w:val="4472C4" w:themeColor="accent1"/>
        </w:rPr>
        <w:t xml:space="preserve"> – Es apoyado por el Frente Amplio)</w:t>
      </w:r>
      <w:r w:rsidR="003B125C">
        <w:rPr>
          <w:rFonts w:ascii="Century Gothic" w:hAnsi="Century Gothic"/>
        </w:rPr>
        <w:t>.</w:t>
      </w:r>
    </w:p>
    <w:p w14:paraId="412406DF" w14:textId="62E46220" w:rsidR="00426317" w:rsidRDefault="00243763" w:rsidP="00426317">
      <w:pPr>
        <w:jc w:val="both"/>
        <w:rPr>
          <w:rFonts w:ascii="Century Gothic" w:hAnsi="Century Gothic"/>
          <w:b/>
          <w:bCs/>
          <w:i/>
          <w:iCs/>
          <w:sz w:val="28"/>
          <w:szCs w:val="28"/>
        </w:rPr>
      </w:pPr>
      <w:r>
        <w:rPr>
          <w:rFonts w:ascii="Century Gothic" w:hAnsi="Century Gothic"/>
          <w:b/>
          <w:bCs/>
          <w:i/>
          <w:iCs/>
          <w:sz w:val="28"/>
          <w:szCs w:val="28"/>
        </w:rPr>
        <w:t>4.1 Fortalezas y debilidades</w:t>
      </w:r>
    </w:p>
    <w:p w14:paraId="7433D9D1" w14:textId="7A71B65D" w:rsidR="00A9013E" w:rsidRDefault="00090FF3" w:rsidP="00426317">
      <w:pPr>
        <w:jc w:val="both"/>
        <w:rPr>
          <w:rFonts w:ascii="Century Gothic" w:hAnsi="Century Gothic"/>
        </w:rPr>
      </w:pPr>
      <w:r>
        <w:rPr>
          <w:rFonts w:ascii="Century Gothic" w:hAnsi="Century Gothic"/>
        </w:rPr>
        <w:t>A continuación</w:t>
      </w:r>
      <w:r w:rsidR="00E336FA">
        <w:rPr>
          <w:rFonts w:ascii="Century Gothic" w:hAnsi="Century Gothic"/>
        </w:rPr>
        <w:t>,</w:t>
      </w:r>
      <w:r>
        <w:rPr>
          <w:rFonts w:ascii="Century Gothic" w:hAnsi="Century Gothic"/>
        </w:rPr>
        <w:t xml:space="preserve"> se mencionará</w:t>
      </w:r>
      <w:r w:rsidR="00DD0C5E">
        <w:rPr>
          <w:rFonts w:ascii="Century Gothic" w:hAnsi="Century Gothic"/>
        </w:rPr>
        <w:t xml:space="preserve"> la información que </w:t>
      </w:r>
      <w:r>
        <w:rPr>
          <w:rFonts w:ascii="Century Gothic" w:hAnsi="Century Gothic"/>
        </w:rPr>
        <w:t xml:space="preserve">fue posible encontrar, pues no todos </w:t>
      </w:r>
      <w:r w:rsidR="00773088">
        <w:rPr>
          <w:rFonts w:ascii="Century Gothic" w:hAnsi="Century Gothic"/>
        </w:rPr>
        <w:t>llevan una vida tan “pública</w:t>
      </w:r>
      <w:r w:rsidR="001B13CD">
        <w:rPr>
          <w:rFonts w:ascii="Century Gothic" w:hAnsi="Century Gothic"/>
        </w:rPr>
        <w:t>”.</w:t>
      </w:r>
      <w:r w:rsidR="00937EB5">
        <w:rPr>
          <w:rFonts w:ascii="Century Gothic" w:hAnsi="Century Gothic"/>
        </w:rPr>
        <w:t xml:space="preserve"> </w:t>
      </w:r>
    </w:p>
    <w:p w14:paraId="6244C716" w14:textId="77777777" w:rsidR="001B13CD" w:rsidRDefault="001B13CD" w:rsidP="00426317">
      <w:pPr>
        <w:jc w:val="both"/>
        <w:rPr>
          <w:rFonts w:ascii="Century Gothic" w:hAnsi="Century Gothic"/>
        </w:rPr>
      </w:pPr>
    </w:p>
    <w:p w14:paraId="7303FEB7" w14:textId="676B941F" w:rsidR="00B85020" w:rsidRDefault="00B85020" w:rsidP="00426317">
      <w:pPr>
        <w:jc w:val="both"/>
        <w:rPr>
          <w:rFonts w:ascii="Century Gothic" w:hAnsi="Century Gothic"/>
          <w:b/>
          <w:bCs/>
          <w:i/>
          <w:iCs/>
          <w:sz w:val="28"/>
          <w:szCs w:val="28"/>
        </w:rPr>
      </w:pPr>
      <w:r>
        <w:rPr>
          <w:rFonts w:ascii="Century Gothic" w:hAnsi="Century Gothic"/>
          <w:b/>
          <w:bCs/>
          <w:i/>
          <w:iCs/>
          <w:sz w:val="28"/>
          <w:szCs w:val="28"/>
        </w:rPr>
        <w:lastRenderedPageBreak/>
        <w:t>4.1.1 Juan Ramón Godoy</w:t>
      </w:r>
    </w:p>
    <w:p w14:paraId="7222FF93" w14:textId="24A0E76D" w:rsidR="00C71BE0" w:rsidRDefault="002208DB" w:rsidP="00C71BE0">
      <w:pPr>
        <w:pStyle w:val="Prrafodelista"/>
        <w:numPr>
          <w:ilvl w:val="0"/>
          <w:numId w:val="10"/>
        </w:numPr>
        <w:jc w:val="both"/>
        <w:rPr>
          <w:rFonts w:ascii="Century Gothic" w:hAnsi="Century Gothic"/>
        </w:rPr>
      </w:pPr>
      <w:r w:rsidRPr="005C555B">
        <w:rPr>
          <w:rFonts w:ascii="Century Gothic" w:hAnsi="Century Gothic"/>
          <w:i/>
          <w:iCs/>
          <w:u w:val="single"/>
        </w:rPr>
        <w:t>Fortalezas:</w:t>
      </w:r>
      <w:r>
        <w:rPr>
          <w:rFonts w:ascii="Century Gothic" w:hAnsi="Century Gothic"/>
        </w:rPr>
        <w:t xml:space="preserve"> Los proyectos que ha impulsado en los últimos meses de su mandato le han </w:t>
      </w:r>
      <w:r w:rsidR="002464E6">
        <w:rPr>
          <w:rFonts w:ascii="Century Gothic" w:hAnsi="Century Gothic"/>
        </w:rPr>
        <w:t>sumado puntos a favor con un pequeño porcentaje de la población, específicamente con los adultos mayores, para quienes ha realizado varias actividades gratuitas.</w:t>
      </w:r>
      <w:r w:rsidR="00FC073B">
        <w:rPr>
          <w:rFonts w:ascii="Century Gothic" w:hAnsi="Century Gothic"/>
        </w:rPr>
        <w:t xml:space="preserve"> Hasta el momento no se encuentra inhabilitado legalmente </w:t>
      </w:r>
      <w:r w:rsidR="00EB2D98">
        <w:rPr>
          <w:rFonts w:ascii="Century Gothic" w:hAnsi="Century Gothic"/>
        </w:rPr>
        <w:t>para ir por la reelección.</w:t>
      </w:r>
    </w:p>
    <w:p w14:paraId="60973C11" w14:textId="7DA15F42" w:rsidR="003A0DC0" w:rsidRPr="003A0DC0" w:rsidRDefault="003A0DC0" w:rsidP="001B7C80">
      <w:pPr>
        <w:jc w:val="both"/>
        <w:rPr>
          <w:rFonts w:ascii="Century Gothic" w:hAnsi="Century Gothic"/>
        </w:rPr>
      </w:pPr>
    </w:p>
    <w:p w14:paraId="343370B3" w14:textId="1F728F83" w:rsidR="005C555B" w:rsidRPr="00A9013E" w:rsidRDefault="005C555B" w:rsidP="00A85624">
      <w:pPr>
        <w:pStyle w:val="Prrafodelista"/>
        <w:numPr>
          <w:ilvl w:val="0"/>
          <w:numId w:val="12"/>
        </w:numPr>
        <w:jc w:val="both"/>
        <w:rPr>
          <w:rFonts w:ascii="Century Gothic" w:hAnsi="Century Gothic"/>
          <w:i/>
          <w:iCs/>
          <w:u w:val="single"/>
        </w:rPr>
      </w:pPr>
      <w:r w:rsidRPr="005C555B">
        <w:rPr>
          <w:rFonts w:ascii="Century Gothic" w:hAnsi="Century Gothic"/>
          <w:i/>
          <w:iCs/>
          <w:u w:val="single"/>
        </w:rPr>
        <w:t>Debilidades:</w:t>
      </w:r>
      <w:r w:rsidR="00C77F50">
        <w:rPr>
          <w:rFonts w:ascii="Century Gothic" w:hAnsi="Century Gothic"/>
        </w:rPr>
        <w:t xml:space="preserve"> Según el resultado de </w:t>
      </w:r>
      <w:r w:rsidR="00EB2D98">
        <w:rPr>
          <w:rFonts w:ascii="Century Gothic" w:hAnsi="Century Gothic"/>
        </w:rPr>
        <w:t>la investigación</w:t>
      </w:r>
      <w:r w:rsidR="00C77F50">
        <w:rPr>
          <w:rFonts w:ascii="Century Gothic" w:hAnsi="Century Gothic"/>
        </w:rPr>
        <w:t xml:space="preserve">, podría quedar inhabilitado para </w:t>
      </w:r>
      <w:r w:rsidR="00C71BE0">
        <w:rPr>
          <w:rFonts w:ascii="Century Gothic" w:hAnsi="Century Gothic"/>
        </w:rPr>
        <w:t xml:space="preserve">postular como candidato. </w:t>
      </w:r>
      <w:r w:rsidR="004B07E7">
        <w:rPr>
          <w:rFonts w:ascii="Century Gothic" w:hAnsi="Century Gothic"/>
        </w:rPr>
        <w:t xml:space="preserve">Por la mayoría de la </w:t>
      </w:r>
      <w:r w:rsidR="004B07E7" w:rsidRPr="00A9013E">
        <w:rPr>
          <w:rFonts w:ascii="Century Gothic" w:hAnsi="Century Gothic"/>
        </w:rPr>
        <w:t>población, sus actuales proyectos son un intento a último momento por limpiar su imagen</w:t>
      </w:r>
      <w:r w:rsidR="00A9013E" w:rsidRPr="00A9013E">
        <w:rPr>
          <w:rFonts w:ascii="Century Gothic" w:hAnsi="Century Gothic"/>
        </w:rPr>
        <w:t xml:space="preserve"> antes de las elecciones.</w:t>
      </w:r>
      <w:r w:rsidR="007138CD">
        <w:rPr>
          <w:rFonts w:ascii="Century Gothic" w:hAnsi="Century Gothic"/>
        </w:rPr>
        <w:t xml:space="preserve"> Tras toda la evidencia que fue presentada en su contra en la formalización, perdió toda credibilidad.</w:t>
      </w:r>
      <w:r w:rsidR="00AF01C5">
        <w:rPr>
          <w:rFonts w:ascii="Century Gothic" w:hAnsi="Century Gothic"/>
        </w:rPr>
        <w:t xml:space="preserve"> Nada indica que </w:t>
      </w:r>
      <w:r w:rsidR="00CD5992">
        <w:rPr>
          <w:rFonts w:ascii="Century Gothic" w:hAnsi="Century Gothic"/>
        </w:rPr>
        <w:t>vaya a tener éxito si va por la reelección.</w:t>
      </w:r>
    </w:p>
    <w:p w14:paraId="654D1166" w14:textId="77777777" w:rsidR="00A510A9" w:rsidRDefault="00A510A9" w:rsidP="00A510A9">
      <w:pPr>
        <w:pStyle w:val="Prrafodelista"/>
        <w:jc w:val="both"/>
        <w:rPr>
          <w:rFonts w:ascii="Century Gothic" w:hAnsi="Century Gothic"/>
        </w:rPr>
      </w:pPr>
    </w:p>
    <w:p w14:paraId="72A5784A" w14:textId="515CA54F" w:rsidR="00A510A9" w:rsidRPr="00B95C00" w:rsidRDefault="00A510A9" w:rsidP="00B95C00">
      <w:pPr>
        <w:jc w:val="both"/>
        <w:rPr>
          <w:rFonts w:ascii="Century Gothic" w:hAnsi="Century Gothic"/>
          <w:b/>
          <w:bCs/>
          <w:i/>
          <w:iCs/>
          <w:sz w:val="28"/>
          <w:szCs w:val="28"/>
        </w:rPr>
      </w:pPr>
      <w:r w:rsidRPr="00B95C00">
        <w:rPr>
          <w:rFonts w:ascii="Century Gothic" w:hAnsi="Century Gothic"/>
          <w:b/>
          <w:bCs/>
          <w:i/>
          <w:iCs/>
          <w:sz w:val="28"/>
          <w:szCs w:val="28"/>
        </w:rPr>
        <w:t>4.1.</w:t>
      </w:r>
      <w:r w:rsidR="00083D90">
        <w:rPr>
          <w:rFonts w:ascii="Century Gothic" w:hAnsi="Century Gothic"/>
          <w:b/>
          <w:bCs/>
          <w:i/>
          <w:iCs/>
          <w:sz w:val="28"/>
          <w:szCs w:val="28"/>
        </w:rPr>
        <w:t>2</w:t>
      </w:r>
      <w:r w:rsidRPr="00B95C00">
        <w:rPr>
          <w:rFonts w:ascii="Century Gothic" w:hAnsi="Century Gothic"/>
          <w:b/>
          <w:bCs/>
          <w:i/>
          <w:iCs/>
          <w:sz w:val="28"/>
          <w:szCs w:val="28"/>
        </w:rPr>
        <w:t xml:space="preserve"> </w:t>
      </w:r>
      <w:r w:rsidR="00B95C00" w:rsidRPr="00B95C00">
        <w:rPr>
          <w:rFonts w:ascii="Century Gothic" w:hAnsi="Century Gothic"/>
          <w:b/>
          <w:bCs/>
          <w:i/>
          <w:iCs/>
          <w:sz w:val="28"/>
          <w:szCs w:val="28"/>
        </w:rPr>
        <w:t>María Carmen Orueta</w:t>
      </w:r>
    </w:p>
    <w:p w14:paraId="6A2BCDFE" w14:textId="77777777" w:rsidR="00B95C00" w:rsidRDefault="00B95C00" w:rsidP="00A510A9">
      <w:pPr>
        <w:pStyle w:val="Prrafodelista"/>
        <w:jc w:val="both"/>
        <w:rPr>
          <w:rFonts w:ascii="Century Gothic" w:hAnsi="Century Gothic"/>
          <w:b/>
          <w:bCs/>
          <w:i/>
          <w:iCs/>
          <w:sz w:val="28"/>
          <w:szCs w:val="28"/>
        </w:rPr>
      </w:pPr>
    </w:p>
    <w:p w14:paraId="368C81B5" w14:textId="1CCDFA1B" w:rsidR="00B95C00" w:rsidRPr="00CC0F12" w:rsidRDefault="0081750C" w:rsidP="00B95C00">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Pr>
          <w:rFonts w:ascii="Century Gothic" w:hAnsi="Century Gothic"/>
        </w:rPr>
        <w:t xml:space="preserve"> </w:t>
      </w:r>
      <w:r w:rsidR="00D55052">
        <w:rPr>
          <w:rFonts w:ascii="Century Gothic" w:hAnsi="Century Gothic"/>
        </w:rPr>
        <w:t xml:space="preserve">Como concejal es muy activa, </w:t>
      </w:r>
      <w:r w:rsidR="005F3EFC">
        <w:rPr>
          <w:rFonts w:ascii="Century Gothic" w:hAnsi="Century Gothic"/>
        </w:rPr>
        <w:t xml:space="preserve">es fácil conseguir información sobre ella y se ha mostrado comprometida con la transparencia. Fue </w:t>
      </w:r>
      <w:r w:rsidR="00B73526">
        <w:rPr>
          <w:rFonts w:ascii="Century Gothic" w:hAnsi="Century Gothic"/>
        </w:rPr>
        <w:t>uno</w:t>
      </w:r>
      <w:r w:rsidR="005F3EFC">
        <w:rPr>
          <w:rFonts w:ascii="Century Gothic" w:hAnsi="Century Gothic"/>
        </w:rPr>
        <w:t xml:space="preserve"> de los concejales que solicitó la destitución de Juan Ramón Godoy en 2022 y desde entonces </w:t>
      </w:r>
      <w:r w:rsidR="00B73526">
        <w:rPr>
          <w:rFonts w:ascii="Century Gothic" w:hAnsi="Century Gothic"/>
        </w:rPr>
        <w:t xml:space="preserve">sube constantemente actualizaciones sobre el estado legal del jefe comunal en sus redes sociales. </w:t>
      </w:r>
      <w:r w:rsidR="00937EB5">
        <w:rPr>
          <w:rFonts w:ascii="Century Gothic" w:hAnsi="Century Gothic"/>
        </w:rPr>
        <w:t>Ha recibido</w:t>
      </w:r>
      <w:r w:rsidR="00F06DE4">
        <w:rPr>
          <w:rFonts w:ascii="Century Gothic" w:hAnsi="Century Gothic"/>
        </w:rPr>
        <w:t xml:space="preserve"> bastante apoyo</w:t>
      </w:r>
      <w:r w:rsidR="00CC0F12">
        <w:rPr>
          <w:rFonts w:ascii="Century Gothic" w:hAnsi="Century Gothic"/>
        </w:rPr>
        <w:t xml:space="preserve"> </w:t>
      </w:r>
      <w:r w:rsidR="00937EB5">
        <w:rPr>
          <w:rFonts w:ascii="Century Gothic" w:hAnsi="Century Gothic"/>
        </w:rPr>
        <w:t xml:space="preserve">en su candidatura, </w:t>
      </w:r>
      <w:r w:rsidR="00194D82">
        <w:rPr>
          <w:rFonts w:ascii="Century Gothic" w:hAnsi="Century Gothic"/>
        </w:rPr>
        <w:t xml:space="preserve">debido a </w:t>
      </w:r>
      <w:r w:rsidR="000A1709">
        <w:rPr>
          <w:rFonts w:ascii="Century Gothic" w:hAnsi="Century Gothic"/>
        </w:rPr>
        <w:t xml:space="preserve">decepción con exalcaldes de izquierda, su ideología y partido le dan gran ventaja. </w:t>
      </w:r>
      <w:r w:rsidR="000A1709" w:rsidRPr="000A1709">
        <w:rPr>
          <w:rFonts w:ascii="Century Gothic" w:hAnsi="Century Gothic"/>
          <w:color w:val="7030A0"/>
          <w:u w:val="single"/>
        </w:rPr>
        <w:t>E</w:t>
      </w:r>
      <w:r w:rsidR="00CC0F12" w:rsidRPr="000A1709">
        <w:rPr>
          <w:rFonts w:ascii="Century Gothic" w:hAnsi="Century Gothic"/>
          <w:color w:val="7030A0"/>
          <w:u w:val="single"/>
        </w:rPr>
        <w:t>s</w:t>
      </w:r>
      <w:r w:rsidR="00CC0F12" w:rsidRPr="00A26910">
        <w:rPr>
          <w:rFonts w:ascii="Century Gothic" w:hAnsi="Century Gothic"/>
          <w:color w:val="7030A0"/>
          <w:u w:val="single"/>
        </w:rPr>
        <w:t xml:space="preserve"> quien tiene más probabilidades de ganar las elecciones</w:t>
      </w:r>
      <w:r w:rsidR="00A26910">
        <w:rPr>
          <w:rFonts w:ascii="Century Gothic" w:hAnsi="Century Gothic"/>
        </w:rPr>
        <w:t>.</w:t>
      </w:r>
    </w:p>
    <w:p w14:paraId="01E06F0A" w14:textId="77777777" w:rsidR="00A54329" w:rsidRDefault="00A54329" w:rsidP="00A54329">
      <w:pPr>
        <w:jc w:val="both"/>
        <w:rPr>
          <w:rFonts w:ascii="Century Gothic" w:hAnsi="Century Gothic"/>
          <w:i/>
          <w:iCs/>
          <w:u w:val="single"/>
        </w:rPr>
      </w:pPr>
    </w:p>
    <w:p w14:paraId="2E9F9496" w14:textId="11C17EA0" w:rsidR="00A54329" w:rsidRDefault="00A54329" w:rsidP="00A54329">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Pr>
          <w:rFonts w:ascii="Century Gothic" w:hAnsi="Century Gothic"/>
        </w:rPr>
        <w:t xml:space="preserve"> </w:t>
      </w:r>
      <w:r w:rsidR="008D2520">
        <w:rPr>
          <w:rFonts w:ascii="Century Gothic" w:hAnsi="Century Gothic"/>
        </w:rPr>
        <w:t>En febrero</w:t>
      </w:r>
      <w:r w:rsidR="00DE0057">
        <w:rPr>
          <w:rFonts w:ascii="Century Gothic" w:hAnsi="Century Gothic"/>
        </w:rPr>
        <w:t xml:space="preserve"> ella y otros tres concejales tuvieron que declarar </w:t>
      </w:r>
      <w:r w:rsidR="009E00F0">
        <w:rPr>
          <w:rFonts w:ascii="Century Gothic" w:hAnsi="Century Gothic"/>
        </w:rPr>
        <w:t>ante</w:t>
      </w:r>
      <w:r w:rsidR="00DE0057">
        <w:rPr>
          <w:rFonts w:ascii="Century Gothic" w:hAnsi="Century Gothic"/>
        </w:rPr>
        <w:t xml:space="preserve"> la PDI por una denuncia por presunto cohecho. </w:t>
      </w:r>
      <w:r w:rsidR="00FA717D">
        <w:rPr>
          <w:rFonts w:ascii="Century Gothic" w:hAnsi="Century Gothic"/>
        </w:rPr>
        <w:t>En abril del 2023 un</w:t>
      </w:r>
      <w:r w:rsidR="00DE0057">
        <w:rPr>
          <w:rFonts w:ascii="Century Gothic" w:hAnsi="Century Gothic"/>
        </w:rPr>
        <w:t xml:space="preserve"> empresario declaró que cuatro concejales </w:t>
      </w:r>
      <w:r w:rsidR="00EE59C0">
        <w:rPr>
          <w:rFonts w:ascii="Century Gothic" w:hAnsi="Century Gothic"/>
        </w:rPr>
        <w:t>solicitaron habla</w:t>
      </w:r>
      <w:r w:rsidR="00614AD9">
        <w:rPr>
          <w:rFonts w:ascii="Century Gothic" w:hAnsi="Century Gothic"/>
        </w:rPr>
        <w:t xml:space="preserve">r </w:t>
      </w:r>
      <w:r w:rsidR="000966CA">
        <w:rPr>
          <w:rFonts w:ascii="Century Gothic" w:hAnsi="Century Gothic"/>
        </w:rPr>
        <w:t xml:space="preserve">con su jefe para que la empresa ganara una licitación de la municipalidad a cambio de favores personales. </w:t>
      </w:r>
      <w:r w:rsidR="00CB1388">
        <w:rPr>
          <w:rFonts w:ascii="Century Gothic" w:hAnsi="Century Gothic"/>
        </w:rPr>
        <w:t xml:space="preserve">El conflicto fue resuelto sin culpables, pero este hecho podría ser una “mancha” en </w:t>
      </w:r>
      <w:r w:rsidR="00EA7B8A">
        <w:rPr>
          <w:rFonts w:ascii="Century Gothic" w:hAnsi="Century Gothic"/>
        </w:rPr>
        <w:t>su historial.</w:t>
      </w:r>
    </w:p>
    <w:p w14:paraId="7A3D9EAF" w14:textId="77777777" w:rsidR="001E53E2" w:rsidRDefault="001E53E2" w:rsidP="001E53E2">
      <w:pPr>
        <w:ind w:left="360"/>
        <w:jc w:val="both"/>
        <w:rPr>
          <w:rFonts w:ascii="Century Gothic" w:hAnsi="Century Gothic"/>
          <w:i/>
          <w:iCs/>
          <w:u w:val="single"/>
        </w:rPr>
      </w:pPr>
    </w:p>
    <w:p w14:paraId="0F9A7BF1" w14:textId="3C7A5987" w:rsidR="001E53E2" w:rsidRDefault="001E53E2" w:rsidP="001E53E2">
      <w:pPr>
        <w:ind w:left="360"/>
        <w:jc w:val="both"/>
        <w:rPr>
          <w:rFonts w:ascii="Century Gothic" w:hAnsi="Century Gothic"/>
          <w:b/>
          <w:bCs/>
          <w:i/>
          <w:iCs/>
          <w:sz w:val="28"/>
          <w:szCs w:val="28"/>
        </w:rPr>
      </w:pPr>
      <w:r>
        <w:rPr>
          <w:rFonts w:ascii="Century Gothic" w:hAnsi="Century Gothic"/>
          <w:b/>
          <w:bCs/>
          <w:i/>
          <w:iCs/>
          <w:sz w:val="28"/>
          <w:szCs w:val="28"/>
        </w:rPr>
        <w:t>4.1.</w:t>
      </w:r>
      <w:r w:rsidR="00083D90">
        <w:rPr>
          <w:rFonts w:ascii="Century Gothic" w:hAnsi="Century Gothic"/>
          <w:b/>
          <w:bCs/>
          <w:i/>
          <w:iCs/>
          <w:sz w:val="28"/>
          <w:szCs w:val="28"/>
        </w:rPr>
        <w:t>3</w:t>
      </w:r>
      <w:r>
        <w:rPr>
          <w:rFonts w:ascii="Century Gothic" w:hAnsi="Century Gothic"/>
          <w:b/>
          <w:bCs/>
          <w:i/>
          <w:iCs/>
          <w:sz w:val="28"/>
          <w:szCs w:val="28"/>
        </w:rPr>
        <w:t xml:space="preserve"> Carlos Arrellano Baeza</w:t>
      </w:r>
    </w:p>
    <w:p w14:paraId="5E0BB85B" w14:textId="77777777" w:rsidR="001E53E2" w:rsidRDefault="001E53E2" w:rsidP="001E53E2">
      <w:pPr>
        <w:ind w:left="360"/>
        <w:jc w:val="both"/>
        <w:rPr>
          <w:rFonts w:ascii="Century Gothic" w:hAnsi="Century Gothic"/>
          <w:b/>
          <w:bCs/>
          <w:i/>
          <w:iCs/>
          <w:sz w:val="28"/>
          <w:szCs w:val="28"/>
        </w:rPr>
      </w:pPr>
    </w:p>
    <w:p w14:paraId="0195D5B7" w14:textId="6E0CEAAA" w:rsidR="00F12723" w:rsidRDefault="00F12723" w:rsidP="00F12723">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547469">
        <w:rPr>
          <w:rFonts w:ascii="Century Gothic" w:hAnsi="Century Gothic"/>
        </w:rPr>
        <w:t xml:space="preserve"> </w:t>
      </w:r>
      <w:r w:rsidR="00AD311F">
        <w:rPr>
          <w:rFonts w:ascii="Century Gothic" w:hAnsi="Century Gothic"/>
        </w:rPr>
        <w:t xml:space="preserve">Al ser un </w:t>
      </w:r>
      <w:r w:rsidR="008E0A78">
        <w:rPr>
          <w:rFonts w:ascii="Century Gothic" w:hAnsi="Century Gothic"/>
        </w:rPr>
        <w:t>exalcalde</w:t>
      </w:r>
      <w:r w:rsidR="00AD311F">
        <w:rPr>
          <w:rFonts w:ascii="Century Gothic" w:hAnsi="Century Gothic"/>
        </w:rPr>
        <w:t xml:space="preserve"> tiene conocimiento del campo y puede ser visto como un candidato con una experiencia, adicionalmente, ha sido el segundo alcalde en ser electo con un</w:t>
      </w:r>
      <w:r w:rsidR="003A3B30">
        <w:rPr>
          <w:rFonts w:ascii="Century Gothic" w:hAnsi="Century Gothic"/>
        </w:rPr>
        <w:t xml:space="preserve"> mayor número y porcentaje de votos</w:t>
      </w:r>
      <w:r w:rsidR="008E0A78">
        <w:rPr>
          <w:rFonts w:ascii="Century Gothic" w:hAnsi="Century Gothic"/>
        </w:rPr>
        <w:t xml:space="preserve">. </w:t>
      </w:r>
      <w:r w:rsidR="008E0A78">
        <w:rPr>
          <w:rFonts w:ascii="Century Gothic" w:hAnsi="Century Gothic"/>
        </w:rPr>
        <w:lastRenderedPageBreak/>
        <w:t>Ha sido electo dos periodos consecutivos como concejal</w:t>
      </w:r>
      <w:r w:rsidR="00E00B7A">
        <w:rPr>
          <w:rFonts w:ascii="Century Gothic" w:hAnsi="Century Gothic"/>
        </w:rPr>
        <w:t xml:space="preserve"> desde el 201</w:t>
      </w:r>
      <w:r w:rsidR="00F519B5">
        <w:rPr>
          <w:rFonts w:ascii="Century Gothic" w:hAnsi="Century Gothic"/>
        </w:rPr>
        <w:t>6</w:t>
      </w:r>
      <w:r w:rsidR="008E0A78">
        <w:rPr>
          <w:rFonts w:ascii="Century Gothic" w:hAnsi="Century Gothic"/>
        </w:rPr>
        <w:t xml:space="preserve">, </w:t>
      </w:r>
      <w:r w:rsidR="008E7F90">
        <w:rPr>
          <w:rFonts w:ascii="Century Gothic" w:hAnsi="Century Gothic"/>
        </w:rPr>
        <w:t xml:space="preserve">por lo que </w:t>
      </w:r>
      <w:r w:rsidR="00C97376">
        <w:rPr>
          <w:rFonts w:ascii="Century Gothic" w:hAnsi="Century Gothic"/>
        </w:rPr>
        <w:t xml:space="preserve">se puede inferir que </w:t>
      </w:r>
      <w:r w:rsidR="00606328">
        <w:rPr>
          <w:rFonts w:ascii="Century Gothic" w:hAnsi="Century Gothic"/>
        </w:rPr>
        <w:t xml:space="preserve">los votantes lo ven como un político </w:t>
      </w:r>
      <w:r w:rsidR="002A30A7">
        <w:rPr>
          <w:rFonts w:ascii="Century Gothic" w:hAnsi="Century Gothic"/>
        </w:rPr>
        <w:t xml:space="preserve">de confianza. </w:t>
      </w:r>
    </w:p>
    <w:p w14:paraId="72F714A3" w14:textId="77777777" w:rsidR="00F12723" w:rsidRDefault="00F12723" w:rsidP="00F12723">
      <w:pPr>
        <w:jc w:val="both"/>
        <w:rPr>
          <w:rFonts w:ascii="Century Gothic" w:hAnsi="Century Gothic"/>
          <w:i/>
          <w:iCs/>
          <w:u w:val="single"/>
        </w:rPr>
      </w:pPr>
    </w:p>
    <w:p w14:paraId="4D5DB78A" w14:textId="71C3E1A2" w:rsidR="00F12723" w:rsidRDefault="00F12723" w:rsidP="00F12723">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sidR="002A30A7">
        <w:rPr>
          <w:rFonts w:ascii="Century Gothic" w:hAnsi="Century Gothic"/>
          <w:i/>
          <w:iCs/>
          <w:u w:val="single"/>
        </w:rPr>
        <w:t>:</w:t>
      </w:r>
      <w:r w:rsidR="002A30A7">
        <w:rPr>
          <w:rFonts w:ascii="Century Gothic" w:hAnsi="Century Gothic"/>
        </w:rPr>
        <w:t xml:space="preserve"> </w:t>
      </w:r>
      <w:r w:rsidR="000611D5">
        <w:rPr>
          <w:rFonts w:ascii="Century Gothic" w:hAnsi="Century Gothic"/>
        </w:rPr>
        <w:t xml:space="preserve">Se ha </w:t>
      </w:r>
      <w:r w:rsidR="000C0BFC">
        <w:rPr>
          <w:rFonts w:ascii="Century Gothic" w:hAnsi="Century Gothic"/>
        </w:rPr>
        <w:t xml:space="preserve">vuelto a presentar dos veces como candidato por la alcaldía, por primera vez en </w:t>
      </w:r>
      <w:r w:rsidR="001E65AF">
        <w:rPr>
          <w:rFonts w:ascii="Century Gothic" w:hAnsi="Century Gothic"/>
        </w:rPr>
        <w:t>2008 y luego en 2012, en ambas ocasiones siendo derrotado por Eduardo Soto Romero</w:t>
      </w:r>
      <w:r w:rsidR="009A261F">
        <w:rPr>
          <w:rFonts w:ascii="Century Gothic" w:hAnsi="Century Gothic"/>
        </w:rPr>
        <w:t>, donde, en 2012, perdió por una diferencia de más de 30 mil votos.</w:t>
      </w:r>
      <w:r w:rsidR="00896615">
        <w:rPr>
          <w:rFonts w:ascii="Century Gothic" w:hAnsi="Century Gothic"/>
        </w:rPr>
        <w:t xml:space="preserve"> No ha dado declaraciones sobre su candidatura</w:t>
      </w:r>
      <w:r w:rsidR="00AF01C5">
        <w:rPr>
          <w:rFonts w:ascii="Century Gothic" w:hAnsi="Century Gothic"/>
        </w:rPr>
        <w:t xml:space="preserve">, su partido político le resta puntos </w:t>
      </w:r>
      <w:r w:rsidR="00896615">
        <w:rPr>
          <w:rFonts w:ascii="Century Gothic" w:hAnsi="Century Gothic"/>
        </w:rPr>
        <w:t>y no hay nada que indique que pueda ser electo como alcalde.</w:t>
      </w:r>
    </w:p>
    <w:p w14:paraId="7AE663FE" w14:textId="77777777" w:rsidR="00F12723" w:rsidRPr="00F12723" w:rsidRDefault="00F12723" w:rsidP="00F12723">
      <w:pPr>
        <w:pStyle w:val="Prrafodelista"/>
        <w:jc w:val="both"/>
        <w:rPr>
          <w:rFonts w:ascii="Century Gothic" w:hAnsi="Century Gothic"/>
          <w:i/>
          <w:iCs/>
          <w:u w:val="single"/>
        </w:rPr>
      </w:pPr>
    </w:p>
    <w:p w14:paraId="28F9C4F4" w14:textId="27EF648F" w:rsidR="001E53E2" w:rsidRDefault="00F12723" w:rsidP="001E53E2">
      <w:pPr>
        <w:ind w:left="360"/>
        <w:jc w:val="both"/>
        <w:rPr>
          <w:rFonts w:ascii="Century Gothic" w:hAnsi="Century Gothic"/>
          <w:b/>
          <w:bCs/>
          <w:i/>
          <w:iCs/>
          <w:sz w:val="28"/>
          <w:szCs w:val="28"/>
        </w:rPr>
      </w:pPr>
      <w:r>
        <w:rPr>
          <w:rFonts w:ascii="Century Gothic" w:hAnsi="Century Gothic"/>
          <w:b/>
          <w:bCs/>
          <w:i/>
          <w:iCs/>
          <w:sz w:val="28"/>
          <w:szCs w:val="28"/>
        </w:rPr>
        <w:t>4.1.</w:t>
      </w:r>
      <w:r w:rsidR="00083D90">
        <w:rPr>
          <w:rFonts w:ascii="Century Gothic" w:hAnsi="Century Gothic"/>
          <w:b/>
          <w:bCs/>
          <w:i/>
          <w:iCs/>
          <w:sz w:val="28"/>
          <w:szCs w:val="28"/>
        </w:rPr>
        <w:t>4</w:t>
      </w:r>
      <w:r>
        <w:rPr>
          <w:rFonts w:ascii="Century Gothic" w:hAnsi="Century Gothic"/>
          <w:b/>
          <w:bCs/>
          <w:i/>
          <w:iCs/>
          <w:sz w:val="28"/>
          <w:szCs w:val="28"/>
        </w:rPr>
        <w:t xml:space="preserve"> Hugo Alfredo Boza</w:t>
      </w:r>
    </w:p>
    <w:p w14:paraId="60CFB7DD" w14:textId="77777777" w:rsidR="00F12723" w:rsidRDefault="00F12723" w:rsidP="001E53E2">
      <w:pPr>
        <w:ind w:left="360"/>
        <w:jc w:val="both"/>
        <w:rPr>
          <w:rFonts w:ascii="Century Gothic" w:hAnsi="Century Gothic"/>
          <w:b/>
          <w:bCs/>
          <w:i/>
          <w:iCs/>
          <w:sz w:val="28"/>
          <w:szCs w:val="28"/>
        </w:rPr>
      </w:pPr>
    </w:p>
    <w:p w14:paraId="47AED2EB" w14:textId="0093621D" w:rsidR="001540A0" w:rsidRPr="001540A0" w:rsidRDefault="00F12723" w:rsidP="001540A0">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633D90">
        <w:rPr>
          <w:rFonts w:ascii="Century Gothic" w:hAnsi="Century Gothic"/>
        </w:rPr>
        <w:t xml:space="preserve"> </w:t>
      </w:r>
      <w:r w:rsidR="004A6D2B">
        <w:rPr>
          <w:rFonts w:ascii="Century Gothic" w:hAnsi="Century Gothic"/>
        </w:rPr>
        <w:t xml:space="preserve">Se ha dedicado a mostrarse cercano al pueblo </w:t>
      </w:r>
      <w:r w:rsidR="00787847">
        <w:rPr>
          <w:rFonts w:ascii="Century Gothic" w:hAnsi="Century Gothic"/>
        </w:rPr>
        <w:t xml:space="preserve">rancagüino en sus redes sociales, lo que ha significado que </w:t>
      </w:r>
      <w:r w:rsidR="00DA4227">
        <w:rPr>
          <w:rFonts w:ascii="Century Gothic" w:hAnsi="Century Gothic"/>
        </w:rPr>
        <w:t>consiga apoyo</w:t>
      </w:r>
      <w:r w:rsidR="008C22B1">
        <w:rPr>
          <w:rFonts w:ascii="Century Gothic" w:hAnsi="Century Gothic"/>
        </w:rPr>
        <w:t xml:space="preserve"> progresivamente.</w:t>
      </w:r>
    </w:p>
    <w:p w14:paraId="06E9BD15" w14:textId="77777777" w:rsidR="00F12723" w:rsidRDefault="00F12723" w:rsidP="00F12723">
      <w:pPr>
        <w:jc w:val="both"/>
        <w:rPr>
          <w:rFonts w:ascii="Century Gothic" w:hAnsi="Century Gothic"/>
          <w:i/>
          <w:iCs/>
          <w:u w:val="single"/>
        </w:rPr>
      </w:pPr>
    </w:p>
    <w:p w14:paraId="16482AE1" w14:textId="6CE9C67B" w:rsidR="00F12723" w:rsidRPr="004948A9" w:rsidRDefault="00F12723" w:rsidP="00F12723">
      <w:pPr>
        <w:pStyle w:val="Prrafodelista"/>
        <w:numPr>
          <w:ilvl w:val="0"/>
          <w:numId w:val="12"/>
        </w:numPr>
        <w:jc w:val="both"/>
        <w:rPr>
          <w:rFonts w:ascii="Century Gothic" w:hAnsi="Century Gothic"/>
          <w:i/>
          <w:iCs/>
          <w:u w:val="single"/>
        </w:rPr>
      </w:pPr>
      <w:r w:rsidRPr="004948A9">
        <w:rPr>
          <w:rFonts w:ascii="Century Gothic" w:hAnsi="Century Gothic"/>
          <w:i/>
          <w:iCs/>
          <w:u w:val="single"/>
        </w:rPr>
        <w:t>Debilidades:</w:t>
      </w:r>
      <w:r w:rsidR="00CE0FC5" w:rsidRPr="004948A9">
        <w:rPr>
          <w:rFonts w:ascii="Century Gothic" w:hAnsi="Century Gothic"/>
        </w:rPr>
        <w:t xml:space="preserve"> Fuera de su participación en su partido político (conformado por cuatro partidos de izquierda) no tiene experiencia en el campo </w:t>
      </w:r>
      <w:r w:rsidR="00206E94" w:rsidRPr="004948A9">
        <w:rPr>
          <w:rFonts w:ascii="Century Gothic" w:hAnsi="Century Gothic"/>
        </w:rPr>
        <w:t>como para ser considerado un buen candidato.</w:t>
      </w:r>
      <w:r w:rsidR="00717F3E" w:rsidRPr="004948A9">
        <w:rPr>
          <w:rFonts w:ascii="Century Gothic" w:hAnsi="Century Gothic"/>
        </w:rPr>
        <w:t xml:space="preserve"> </w:t>
      </w:r>
      <w:r w:rsidR="002A2D1E" w:rsidRPr="004948A9">
        <w:rPr>
          <w:rFonts w:ascii="Century Gothic" w:hAnsi="Century Gothic"/>
        </w:rPr>
        <w:t>Su forma de acercarse a las personas</w:t>
      </w:r>
      <w:r w:rsidR="00A07B23" w:rsidRPr="004948A9">
        <w:rPr>
          <w:rFonts w:ascii="Century Gothic" w:hAnsi="Century Gothic"/>
        </w:rPr>
        <w:t xml:space="preserve"> </w:t>
      </w:r>
      <w:r w:rsidR="00506B3A" w:rsidRPr="004948A9">
        <w:rPr>
          <w:rFonts w:ascii="Century Gothic" w:hAnsi="Century Gothic"/>
        </w:rPr>
        <w:t xml:space="preserve">y de mostrar su apoyo en redes sociales es similar al clientelismo (técnica menos obvia en candidatos que son concejales, pues es parte de su trabajo </w:t>
      </w:r>
      <w:r w:rsidR="0064608D" w:rsidRPr="004948A9">
        <w:rPr>
          <w:rFonts w:ascii="Century Gothic" w:hAnsi="Century Gothic"/>
        </w:rPr>
        <w:t>responder a las necesidades de los habitantes y comprometerse con mejoras continuas)</w:t>
      </w:r>
      <w:r w:rsidR="002C38DA" w:rsidRPr="004948A9">
        <w:rPr>
          <w:rFonts w:ascii="Century Gothic" w:hAnsi="Century Gothic"/>
        </w:rPr>
        <w:t xml:space="preserve">, lo que </w:t>
      </w:r>
      <w:r w:rsidR="00DB7F5B" w:rsidRPr="004948A9">
        <w:rPr>
          <w:rFonts w:ascii="Century Gothic" w:hAnsi="Century Gothic"/>
        </w:rPr>
        <w:t xml:space="preserve">podría generar desconfianza al </w:t>
      </w:r>
      <w:r w:rsidR="004948A9">
        <w:rPr>
          <w:rFonts w:ascii="Century Gothic" w:hAnsi="Century Gothic"/>
        </w:rPr>
        <w:t xml:space="preserve">ser tan evidente. </w:t>
      </w:r>
      <w:r w:rsidR="00AF01C5">
        <w:rPr>
          <w:rFonts w:ascii="Century Gothic" w:hAnsi="Century Gothic"/>
        </w:rPr>
        <w:t>Su partido político le resta puntos.</w:t>
      </w:r>
      <w:r w:rsidR="0098343E">
        <w:rPr>
          <w:rFonts w:ascii="Century Gothic" w:hAnsi="Century Gothic"/>
        </w:rPr>
        <w:t xml:space="preserve"> </w:t>
      </w:r>
    </w:p>
    <w:p w14:paraId="3627C8E1" w14:textId="57CBFE7B" w:rsidR="00F12723" w:rsidRDefault="00F12723" w:rsidP="001E53E2">
      <w:pPr>
        <w:ind w:left="360"/>
        <w:jc w:val="both"/>
        <w:rPr>
          <w:rFonts w:ascii="Century Gothic" w:hAnsi="Century Gothic"/>
          <w:b/>
          <w:bCs/>
          <w:i/>
          <w:iCs/>
          <w:sz w:val="28"/>
          <w:szCs w:val="28"/>
        </w:rPr>
      </w:pPr>
      <w:r>
        <w:rPr>
          <w:rFonts w:ascii="Century Gothic" w:hAnsi="Century Gothic"/>
          <w:b/>
          <w:bCs/>
          <w:i/>
          <w:iCs/>
          <w:sz w:val="28"/>
          <w:szCs w:val="28"/>
        </w:rPr>
        <w:t>4.1.</w:t>
      </w:r>
      <w:r w:rsidR="00083D90">
        <w:rPr>
          <w:rFonts w:ascii="Century Gothic" w:hAnsi="Century Gothic"/>
          <w:b/>
          <w:bCs/>
          <w:i/>
          <w:iCs/>
          <w:sz w:val="28"/>
          <w:szCs w:val="28"/>
        </w:rPr>
        <w:t>5</w:t>
      </w:r>
      <w:r>
        <w:rPr>
          <w:rFonts w:ascii="Century Gothic" w:hAnsi="Century Gothic"/>
          <w:b/>
          <w:bCs/>
          <w:i/>
          <w:iCs/>
          <w:sz w:val="28"/>
          <w:szCs w:val="28"/>
        </w:rPr>
        <w:t xml:space="preserve"> Patricio Humberto Henríquez</w:t>
      </w:r>
    </w:p>
    <w:p w14:paraId="04B8DD0E" w14:textId="77777777" w:rsidR="00F12723" w:rsidRDefault="00F12723" w:rsidP="001E53E2">
      <w:pPr>
        <w:ind w:left="360"/>
        <w:jc w:val="both"/>
        <w:rPr>
          <w:rFonts w:ascii="Century Gothic" w:hAnsi="Century Gothic"/>
          <w:b/>
          <w:bCs/>
          <w:i/>
          <w:iCs/>
          <w:sz w:val="28"/>
          <w:szCs w:val="28"/>
        </w:rPr>
      </w:pPr>
    </w:p>
    <w:p w14:paraId="324A6751" w14:textId="08B02684" w:rsidR="00F12723" w:rsidRDefault="00F12723" w:rsidP="00F12723">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DB7F5B">
        <w:rPr>
          <w:rFonts w:ascii="Century Gothic" w:hAnsi="Century Gothic"/>
        </w:rPr>
        <w:t xml:space="preserve"> </w:t>
      </w:r>
      <w:r w:rsidR="00262FC3">
        <w:rPr>
          <w:rFonts w:ascii="Century Gothic" w:hAnsi="Century Gothic"/>
        </w:rPr>
        <w:t>Se muestra cercano a la población más vulnerable en sus redes sociales.</w:t>
      </w:r>
      <w:r w:rsidR="009B2680">
        <w:rPr>
          <w:rFonts w:ascii="Century Gothic" w:hAnsi="Century Gothic"/>
        </w:rPr>
        <w:t xml:space="preserve"> </w:t>
      </w:r>
      <w:r w:rsidR="001944E7">
        <w:rPr>
          <w:rFonts w:ascii="Century Gothic" w:hAnsi="Century Gothic"/>
        </w:rPr>
        <w:t>Ha sido concejal desde el 2016</w:t>
      </w:r>
      <w:r w:rsidR="00B43C73">
        <w:rPr>
          <w:rFonts w:ascii="Century Gothic" w:hAnsi="Century Gothic"/>
        </w:rPr>
        <w:t>, por lo que es conocido por los habitantes.</w:t>
      </w:r>
    </w:p>
    <w:p w14:paraId="50CBBAC1" w14:textId="77777777" w:rsidR="00F12723" w:rsidRDefault="00F12723" w:rsidP="00F12723">
      <w:pPr>
        <w:ind w:left="360"/>
        <w:jc w:val="both"/>
        <w:rPr>
          <w:rFonts w:ascii="Century Gothic" w:hAnsi="Century Gothic"/>
          <w:i/>
          <w:iCs/>
          <w:u w:val="single"/>
        </w:rPr>
      </w:pPr>
    </w:p>
    <w:p w14:paraId="1480CE15" w14:textId="6FFEF979" w:rsidR="005472E9" w:rsidRPr="005472E9" w:rsidRDefault="005472E9" w:rsidP="005472E9">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sidR="00262FC3">
        <w:rPr>
          <w:rFonts w:ascii="Century Gothic" w:hAnsi="Century Gothic"/>
        </w:rPr>
        <w:t xml:space="preserve"> </w:t>
      </w:r>
      <w:r w:rsidR="007A6AEC">
        <w:rPr>
          <w:rFonts w:ascii="Century Gothic" w:hAnsi="Century Gothic"/>
        </w:rPr>
        <w:t xml:space="preserve">No se mostraba </w:t>
      </w:r>
      <w:r w:rsidR="004776D6">
        <w:rPr>
          <w:rFonts w:ascii="Century Gothic" w:hAnsi="Century Gothic"/>
        </w:rPr>
        <w:t xml:space="preserve">mucho públicamente hasta </w:t>
      </w:r>
      <w:r w:rsidR="00231D1E">
        <w:rPr>
          <w:rFonts w:ascii="Century Gothic" w:hAnsi="Century Gothic"/>
        </w:rPr>
        <w:t>que anunció su candidatura</w:t>
      </w:r>
      <w:r w:rsidR="00AB1940">
        <w:rPr>
          <w:rFonts w:ascii="Century Gothic" w:hAnsi="Century Gothic"/>
        </w:rPr>
        <w:t xml:space="preserve">. </w:t>
      </w:r>
      <w:r w:rsidR="004B00CF">
        <w:rPr>
          <w:rFonts w:ascii="Century Gothic" w:hAnsi="Century Gothic"/>
        </w:rPr>
        <w:t xml:space="preserve">Al ser del mismo partido que Godoy, </w:t>
      </w:r>
      <w:r w:rsidR="00A859E5">
        <w:rPr>
          <w:rFonts w:ascii="Century Gothic" w:hAnsi="Century Gothic"/>
        </w:rPr>
        <w:t>existe cierta desconfianza.</w:t>
      </w:r>
      <w:r w:rsidR="00CA1C80">
        <w:rPr>
          <w:rFonts w:ascii="Century Gothic" w:hAnsi="Century Gothic"/>
        </w:rPr>
        <w:t xml:space="preserve"> No </w:t>
      </w:r>
      <w:r w:rsidR="00D35AE4">
        <w:rPr>
          <w:rFonts w:ascii="Century Gothic" w:hAnsi="Century Gothic"/>
        </w:rPr>
        <w:t xml:space="preserve">es posible encontrar más </w:t>
      </w:r>
      <w:r w:rsidR="00CA1C80">
        <w:rPr>
          <w:rFonts w:ascii="Century Gothic" w:hAnsi="Century Gothic"/>
        </w:rPr>
        <w:t xml:space="preserve">información </w:t>
      </w:r>
      <w:r w:rsidR="00555AA9">
        <w:rPr>
          <w:rFonts w:ascii="Century Gothic" w:hAnsi="Century Gothic"/>
        </w:rPr>
        <w:t xml:space="preserve">referente a su labor como concejal más allá de que ha denunciado dos irregularidades en concejales </w:t>
      </w:r>
      <w:r w:rsidR="00913358">
        <w:rPr>
          <w:rFonts w:ascii="Century Gothic" w:hAnsi="Century Gothic"/>
        </w:rPr>
        <w:t>y Godoy.</w:t>
      </w:r>
    </w:p>
    <w:p w14:paraId="7279A29A" w14:textId="77777777" w:rsidR="00F12723" w:rsidRDefault="00F12723" w:rsidP="001E53E2">
      <w:pPr>
        <w:ind w:left="360"/>
        <w:jc w:val="both"/>
        <w:rPr>
          <w:rFonts w:ascii="Century Gothic" w:hAnsi="Century Gothic"/>
          <w:b/>
          <w:bCs/>
          <w:i/>
          <w:iCs/>
          <w:sz w:val="28"/>
          <w:szCs w:val="28"/>
        </w:rPr>
      </w:pPr>
    </w:p>
    <w:p w14:paraId="5E6DF77B" w14:textId="2C7ACEE9" w:rsidR="00F12723" w:rsidRDefault="00F12723" w:rsidP="001E53E2">
      <w:pPr>
        <w:ind w:left="360"/>
        <w:jc w:val="both"/>
        <w:rPr>
          <w:rFonts w:ascii="Century Gothic" w:hAnsi="Century Gothic"/>
          <w:b/>
          <w:bCs/>
          <w:i/>
          <w:iCs/>
          <w:sz w:val="28"/>
          <w:szCs w:val="28"/>
        </w:rPr>
      </w:pPr>
      <w:r>
        <w:rPr>
          <w:rFonts w:ascii="Century Gothic" w:hAnsi="Century Gothic"/>
          <w:b/>
          <w:bCs/>
          <w:i/>
          <w:iCs/>
          <w:sz w:val="28"/>
          <w:szCs w:val="28"/>
        </w:rPr>
        <w:lastRenderedPageBreak/>
        <w:t>4.1.</w:t>
      </w:r>
      <w:r w:rsidR="00083D90">
        <w:rPr>
          <w:rFonts w:ascii="Century Gothic" w:hAnsi="Century Gothic"/>
          <w:b/>
          <w:bCs/>
          <w:i/>
          <w:iCs/>
          <w:sz w:val="28"/>
          <w:szCs w:val="28"/>
        </w:rPr>
        <w:t>6</w:t>
      </w:r>
      <w:r>
        <w:rPr>
          <w:rFonts w:ascii="Century Gothic" w:hAnsi="Century Gothic"/>
          <w:b/>
          <w:bCs/>
          <w:i/>
          <w:iCs/>
          <w:sz w:val="28"/>
          <w:szCs w:val="28"/>
        </w:rPr>
        <w:t xml:space="preserve"> Valentina Belén Cáceres </w:t>
      </w:r>
    </w:p>
    <w:p w14:paraId="0BE70493" w14:textId="77777777" w:rsidR="00F12723" w:rsidRDefault="00F12723" w:rsidP="001E53E2">
      <w:pPr>
        <w:ind w:left="360"/>
        <w:jc w:val="both"/>
        <w:rPr>
          <w:rFonts w:ascii="Century Gothic" w:hAnsi="Century Gothic"/>
          <w:b/>
          <w:bCs/>
          <w:i/>
          <w:iCs/>
          <w:sz w:val="28"/>
          <w:szCs w:val="28"/>
        </w:rPr>
      </w:pPr>
    </w:p>
    <w:p w14:paraId="7B55F888" w14:textId="65C7D481" w:rsidR="005472E9" w:rsidRDefault="005472E9" w:rsidP="005472E9">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4506AA">
        <w:rPr>
          <w:rFonts w:ascii="Century Gothic" w:hAnsi="Century Gothic"/>
        </w:rPr>
        <w:t xml:space="preserve"> </w:t>
      </w:r>
      <w:r w:rsidR="001E55FE">
        <w:rPr>
          <w:rFonts w:ascii="Century Gothic" w:hAnsi="Century Gothic"/>
        </w:rPr>
        <w:t>Fue la concejal electa con mayor número de votos. Es muy activa en redes sociales</w:t>
      </w:r>
      <w:r w:rsidR="00451DEB">
        <w:rPr>
          <w:rFonts w:ascii="Century Gothic" w:hAnsi="Century Gothic"/>
        </w:rPr>
        <w:t>, donde recibe bastante apoyo.</w:t>
      </w:r>
      <w:r w:rsidR="00117F2A">
        <w:rPr>
          <w:rFonts w:ascii="Century Gothic" w:hAnsi="Century Gothic"/>
        </w:rPr>
        <w:t xml:space="preserve"> Fue </w:t>
      </w:r>
      <w:r w:rsidR="006520C1">
        <w:rPr>
          <w:rFonts w:ascii="Century Gothic" w:hAnsi="Century Gothic"/>
        </w:rPr>
        <w:t>uno</w:t>
      </w:r>
      <w:r w:rsidR="00117F2A">
        <w:rPr>
          <w:rFonts w:ascii="Century Gothic" w:hAnsi="Century Gothic"/>
        </w:rPr>
        <w:t xml:space="preserve"> de los concejales que denunciaron las irregularidades de Godoy desde el 2022. </w:t>
      </w:r>
      <w:r w:rsidR="00EE5C7F">
        <w:rPr>
          <w:rFonts w:ascii="Century Gothic" w:hAnsi="Century Gothic"/>
        </w:rPr>
        <w:t>Si los habitantes se inclinan por la idea de “ver caras nuevas</w:t>
      </w:r>
      <w:r w:rsidR="00A81ADC">
        <w:rPr>
          <w:rFonts w:ascii="Century Gothic" w:hAnsi="Century Gothic"/>
        </w:rPr>
        <w:t xml:space="preserve"> y jóvenes” su edad podría jugarle a favor. </w:t>
      </w:r>
      <w:r w:rsidR="006520C1">
        <w:rPr>
          <w:rFonts w:ascii="Century Gothic" w:hAnsi="Century Gothic"/>
        </w:rPr>
        <w:t xml:space="preserve">Es probable que gane las elecciones primarias y le haga competencia a </w:t>
      </w:r>
      <w:r w:rsidR="00A0616F">
        <w:rPr>
          <w:rFonts w:ascii="Century Gothic" w:hAnsi="Century Gothic"/>
        </w:rPr>
        <w:t>Orueta.</w:t>
      </w:r>
    </w:p>
    <w:p w14:paraId="722DF36D" w14:textId="77777777" w:rsidR="005472E9" w:rsidRDefault="005472E9" w:rsidP="005472E9">
      <w:pPr>
        <w:ind w:left="360"/>
        <w:jc w:val="both"/>
        <w:rPr>
          <w:rFonts w:ascii="Century Gothic" w:hAnsi="Century Gothic"/>
          <w:i/>
          <w:iCs/>
          <w:u w:val="single"/>
        </w:rPr>
      </w:pPr>
    </w:p>
    <w:p w14:paraId="0C4A7875" w14:textId="2E8784E2" w:rsidR="005472E9" w:rsidRDefault="005472E9" w:rsidP="005472E9">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sidR="00A0616F">
        <w:rPr>
          <w:rFonts w:ascii="Century Gothic" w:hAnsi="Century Gothic"/>
        </w:rPr>
        <w:t xml:space="preserve"> </w:t>
      </w:r>
      <w:r w:rsidR="00AC7CBA">
        <w:rPr>
          <w:rFonts w:ascii="Century Gothic" w:hAnsi="Century Gothic"/>
        </w:rPr>
        <w:t xml:space="preserve">Es cercana a un partido político de izquierda, lo que le resta puntos en esta comuna. </w:t>
      </w:r>
      <w:r w:rsidR="00791680">
        <w:rPr>
          <w:rFonts w:ascii="Century Gothic" w:hAnsi="Century Gothic"/>
        </w:rPr>
        <w:t xml:space="preserve">Toda su carrera política se ha basado únicamente en ser ecológica, </w:t>
      </w:r>
      <w:r w:rsidR="00F0471B">
        <w:rPr>
          <w:rFonts w:ascii="Century Gothic" w:hAnsi="Century Gothic"/>
        </w:rPr>
        <w:t xml:space="preserve">hasta que “estalló” el caso </w:t>
      </w:r>
      <w:r w:rsidR="00857B24">
        <w:rPr>
          <w:rFonts w:ascii="Century Gothic" w:hAnsi="Century Gothic"/>
        </w:rPr>
        <w:t xml:space="preserve">de corrupción del actual alcalde, desde entonces se construyó una </w:t>
      </w:r>
      <w:r w:rsidR="00616150">
        <w:rPr>
          <w:rFonts w:ascii="Century Gothic" w:hAnsi="Century Gothic"/>
        </w:rPr>
        <w:t xml:space="preserve">nueva </w:t>
      </w:r>
      <w:r w:rsidR="00857B24">
        <w:rPr>
          <w:rFonts w:ascii="Century Gothic" w:hAnsi="Century Gothic"/>
        </w:rPr>
        <w:t xml:space="preserve">imagen centrada únicamente en mostrarse </w:t>
      </w:r>
      <w:r w:rsidR="00D23430">
        <w:rPr>
          <w:rFonts w:ascii="Century Gothic" w:hAnsi="Century Gothic"/>
        </w:rPr>
        <w:t>como una concejala que persigue l</w:t>
      </w:r>
      <w:r w:rsidR="00870085">
        <w:rPr>
          <w:rFonts w:ascii="Century Gothic" w:hAnsi="Century Gothic"/>
        </w:rPr>
        <w:t>a corrupción, dejando de lado las razones y parte de las promesas con las que fue electa como concejala. Est</w:t>
      </w:r>
      <w:r w:rsidR="008F7A40">
        <w:rPr>
          <w:rFonts w:ascii="Century Gothic" w:hAnsi="Century Gothic"/>
        </w:rPr>
        <w:t>e cambio tan drástico</w:t>
      </w:r>
      <w:r w:rsidR="00046A35">
        <w:rPr>
          <w:rFonts w:ascii="Century Gothic" w:hAnsi="Century Gothic"/>
        </w:rPr>
        <w:t xml:space="preserve"> realizado en menos de un mes </w:t>
      </w:r>
      <w:r w:rsidR="0090550E">
        <w:rPr>
          <w:rFonts w:ascii="Century Gothic" w:hAnsi="Century Gothic"/>
        </w:rPr>
        <w:t xml:space="preserve">puede generar desconfianza, pues no se muestra comprometida con la imagen que había estado alimentando desde </w:t>
      </w:r>
      <w:r w:rsidR="000A766A">
        <w:rPr>
          <w:rFonts w:ascii="Century Gothic" w:hAnsi="Century Gothic"/>
        </w:rPr>
        <w:t xml:space="preserve">el 2019. Fue </w:t>
      </w:r>
      <w:r w:rsidR="00FF7ADE">
        <w:rPr>
          <w:rFonts w:ascii="Century Gothic" w:hAnsi="Century Gothic"/>
        </w:rPr>
        <w:t>uno</w:t>
      </w:r>
      <w:r w:rsidR="000A766A">
        <w:rPr>
          <w:rFonts w:ascii="Century Gothic" w:hAnsi="Century Gothic"/>
        </w:rPr>
        <w:t xml:space="preserve"> de los concejales acusados de cohecho en febrero de este año.</w:t>
      </w:r>
    </w:p>
    <w:p w14:paraId="1763D427" w14:textId="77777777" w:rsidR="00083D90" w:rsidRDefault="00083D90" w:rsidP="00083D90">
      <w:pPr>
        <w:ind w:left="360"/>
        <w:jc w:val="both"/>
        <w:rPr>
          <w:rFonts w:ascii="Century Gothic" w:hAnsi="Century Gothic"/>
        </w:rPr>
      </w:pPr>
    </w:p>
    <w:p w14:paraId="73794A45" w14:textId="6018CDFA" w:rsidR="00083D90" w:rsidRDefault="00083D90" w:rsidP="00083D90">
      <w:pPr>
        <w:ind w:left="360"/>
        <w:jc w:val="both"/>
        <w:rPr>
          <w:rFonts w:ascii="Century Gothic" w:hAnsi="Century Gothic"/>
          <w:b/>
          <w:bCs/>
          <w:i/>
          <w:iCs/>
          <w:sz w:val="28"/>
          <w:szCs w:val="28"/>
        </w:rPr>
      </w:pPr>
      <w:r w:rsidRPr="00083D90">
        <w:rPr>
          <w:rFonts w:ascii="Century Gothic" w:hAnsi="Century Gothic"/>
          <w:b/>
          <w:bCs/>
          <w:i/>
          <w:iCs/>
          <w:sz w:val="28"/>
          <w:szCs w:val="28"/>
        </w:rPr>
        <w:t>4.1.</w:t>
      </w:r>
      <w:r>
        <w:rPr>
          <w:rFonts w:ascii="Century Gothic" w:hAnsi="Century Gothic"/>
          <w:b/>
          <w:bCs/>
          <w:i/>
          <w:iCs/>
          <w:sz w:val="28"/>
          <w:szCs w:val="28"/>
        </w:rPr>
        <w:t>7</w:t>
      </w:r>
      <w:r w:rsidRPr="00083D90">
        <w:rPr>
          <w:rFonts w:ascii="Century Gothic" w:hAnsi="Century Gothic"/>
          <w:b/>
          <w:bCs/>
          <w:i/>
          <w:iCs/>
          <w:sz w:val="28"/>
          <w:szCs w:val="28"/>
        </w:rPr>
        <w:t xml:space="preserve"> Roberto Villagra Reyes</w:t>
      </w:r>
    </w:p>
    <w:p w14:paraId="703D66DD" w14:textId="77777777" w:rsidR="00536AEE" w:rsidRPr="00083D90" w:rsidRDefault="00536AEE" w:rsidP="00083D90">
      <w:pPr>
        <w:ind w:left="360"/>
        <w:jc w:val="both"/>
        <w:rPr>
          <w:rFonts w:ascii="Century Gothic" w:hAnsi="Century Gothic"/>
          <w:b/>
          <w:bCs/>
          <w:i/>
          <w:iCs/>
          <w:sz w:val="28"/>
          <w:szCs w:val="28"/>
        </w:rPr>
      </w:pPr>
    </w:p>
    <w:p w14:paraId="0F2324D1" w14:textId="008EEFDD" w:rsidR="00083D90" w:rsidRPr="00083D90" w:rsidRDefault="00083D90" w:rsidP="00083D90">
      <w:pPr>
        <w:pStyle w:val="Prrafodelista"/>
        <w:numPr>
          <w:ilvl w:val="0"/>
          <w:numId w:val="10"/>
        </w:numPr>
        <w:jc w:val="both"/>
        <w:rPr>
          <w:rFonts w:ascii="Century Gothic" w:hAnsi="Century Gothic"/>
        </w:rPr>
      </w:pPr>
      <w:r w:rsidRPr="00083D90">
        <w:rPr>
          <w:rFonts w:ascii="Century Gothic" w:hAnsi="Century Gothic"/>
          <w:i/>
          <w:iCs/>
          <w:u w:val="single"/>
        </w:rPr>
        <w:t>Fortalezas</w:t>
      </w:r>
      <w:r w:rsidRPr="00083D90">
        <w:rPr>
          <w:rFonts w:ascii="Century Gothic" w:hAnsi="Century Gothic"/>
        </w:rPr>
        <w:t>: Sus propuestas del 2021 eran 100% enfocadas en las personas, lo que podría favorecerlo en cuanto a escuchar las demandas actuales.</w:t>
      </w:r>
    </w:p>
    <w:p w14:paraId="52482131" w14:textId="77777777" w:rsidR="00083D90" w:rsidRPr="00083D90" w:rsidRDefault="00083D90" w:rsidP="00083D90">
      <w:pPr>
        <w:ind w:left="360"/>
        <w:jc w:val="both"/>
        <w:rPr>
          <w:rFonts w:ascii="Century Gothic" w:hAnsi="Century Gothic"/>
        </w:rPr>
      </w:pPr>
    </w:p>
    <w:p w14:paraId="4BEEA83B" w14:textId="130775C7" w:rsidR="00083D90" w:rsidRPr="00083D90" w:rsidRDefault="00083D90" w:rsidP="00083D90">
      <w:pPr>
        <w:pStyle w:val="Prrafodelista"/>
        <w:numPr>
          <w:ilvl w:val="0"/>
          <w:numId w:val="12"/>
        </w:numPr>
        <w:jc w:val="both"/>
        <w:rPr>
          <w:rFonts w:ascii="Century Gothic" w:hAnsi="Century Gothic"/>
        </w:rPr>
      </w:pPr>
      <w:r w:rsidRPr="00083D90">
        <w:rPr>
          <w:rFonts w:ascii="Century Gothic" w:hAnsi="Century Gothic"/>
          <w:i/>
          <w:iCs/>
          <w:u w:val="single"/>
        </w:rPr>
        <w:t>Debilidades</w:t>
      </w:r>
      <w:r w:rsidRPr="00083D90">
        <w:rPr>
          <w:rFonts w:ascii="Century Gothic" w:hAnsi="Century Gothic"/>
        </w:rPr>
        <w:t>: Al igual que los candidatos anteriores, no ha hecho nuevas declaraciones y más allá de su vida como Dirigente del Colegio de Profesores de Rancagua no se sabe mucho. Aunque no es militante de ningún partido, en sus propuestas denota un pensamiento extremadamente izquierdista, lo que puede restarle muchos puntos al tratarse de una comuna tradicional que ha tenido una mayor inclinación por candidatos de derecha, esto sumado a la imagen actual de Juan Ramón Godoy, quien también es de izquierda, lo dejan con muy pocas probabilidades de ganar las elecciones.</w:t>
      </w:r>
    </w:p>
    <w:p w14:paraId="1255F93B" w14:textId="7EE55058" w:rsidR="00E43B55" w:rsidRDefault="00C40325" w:rsidP="00C40325">
      <w:pPr>
        <w:jc w:val="both"/>
        <w:rPr>
          <w:rFonts w:ascii="Century Gothic" w:hAnsi="Century Gothic"/>
          <w:b/>
          <w:bCs/>
          <w:i/>
          <w:iCs/>
          <w:sz w:val="32"/>
          <w:szCs w:val="32"/>
        </w:rPr>
      </w:pPr>
      <w:r w:rsidRPr="00A83642">
        <w:rPr>
          <w:rFonts w:ascii="Century Gothic" w:hAnsi="Century Gothic"/>
          <w:b/>
          <w:bCs/>
          <w:i/>
          <w:iCs/>
          <w:sz w:val="32"/>
          <w:szCs w:val="32"/>
        </w:rPr>
        <w:t xml:space="preserve">5. </w:t>
      </w:r>
      <w:r w:rsidR="00EE3FBB" w:rsidRPr="00A83642">
        <w:rPr>
          <w:rFonts w:ascii="Century Gothic" w:hAnsi="Century Gothic"/>
          <w:b/>
          <w:bCs/>
          <w:i/>
          <w:iCs/>
          <w:sz w:val="32"/>
          <w:szCs w:val="32"/>
        </w:rPr>
        <w:t>Tendencias Políticas, sociales y económicas</w:t>
      </w:r>
    </w:p>
    <w:p w14:paraId="0BB959DB" w14:textId="4516617F" w:rsidR="00492397" w:rsidRDefault="00A63829" w:rsidP="00C40325">
      <w:pPr>
        <w:jc w:val="both"/>
        <w:rPr>
          <w:rFonts w:ascii="Century Gothic" w:hAnsi="Century Gothic"/>
        </w:rPr>
      </w:pPr>
      <w:r w:rsidRPr="00E9745C">
        <w:rPr>
          <w:rFonts w:ascii="Century Gothic" w:hAnsi="Century Gothic"/>
        </w:rPr>
        <w:lastRenderedPageBreak/>
        <w:t xml:space="preserve">Los factores más relevantes </w:t>
      </w:r>
      <w:r w:rsidR="00E9745C">
        <w:rPr>
          <w:rFonts w:ascii="Century Gothic" w:hAnsi="Century Gothic"/>
        </w:rPr>
        <w:t xml:space="preserve">que </w:t>
      </w:r>
      <w:r w:rsidR="00C540BA">
        <w:rPr>
          <w:rFonts w:ascii="Century Gothic" w:hAnsi="Century Gothic"/>
        </w:rPr>
        <w:t xml:space="preserve">influirán </w:t>
      </w:r>
      <w:r w:rsidR="00E9745C">
        <w:rPr>
          <w:rFonts w:ascii="Century Gothic" w:hAnsi="Century Gothic"/>
        </w:rPr>
        <w:t>en el resultado de las elecciones se presentarán a continuación por medio del análisis de dos gráficos y otros elementos que no fue posible ordenar con datos estadísticos.</w:t>
      </w:r>
    </w:p>
    <w:p w14:paraId="3995132F" w14:textId="2D63DBBC" w:rsidR="00E9745C" w:rsidRPr="00CB0F83" w:rsidRDefault="00E9745C" w:rsidP="00C40325">
      <w:pPr>
        <w:jc w:val="both"/>
        <w:rPr>
          <w:rFonts w:ascii="Century Gothic" w:hAnsi="Century Gothic"/>
          <w:b/>
          <w:bCs/>
          <w:i/>
          <w:iCs/>
          <w:sz w:val="28"/>
          <w:szCs w:val="28"/>
        </w:rPr>
      </w:pPr>
      <w:r w:rsidRPr="00CB0F83">
        <w:rPr>
          <w:rFonts w:ascii="Century Gothic" w:hAnsi="Century Gothic"/>
          <w:b/>
          <w:bCs/>
          <w:i/>
          <w:iCs/>
          <w:sz w:val="28"/>
          <w:szCs w:val="28"/>
        </w:rPr>
        <w:t>5.1 Análisis gráfico 1</w:t>
      </w:r>
    </w:p>
    <w:p w14:paraId="57CBE3E1" w14:textId="39E0BFD2" w:rsidR="003D5748" w:rsidRDefault="00B8674A" w:rsidP="00C40325">
      <w:pPr>
        <w:jc w:val="both"/>
        <w:rPr>
          <w:rFonts w:ascii="Century Gothic" w:hAnsi="Century Gothic"/>
          <w:b/>
          <w:bCs/>
          <w:sz w:val="28"/>
          <w:szCs w:val="28"/>
        </w:rPr>
      </w:pPr>
      <w:r w:rsidRPr="00B8674A">
        <w:rPr>
          <w:rFonts w:ascii="Century Gothic" w:hAnsi="Century Gothic"/>
          <w:b/>
          <w:bCs/>
          <w:i/>
          <w:iCs/>
          <w:noProof/>
          <w:sz w:val="28"/>
          <w:szCs w:val="28"/>
        </w:rPr>
        <mc:AlternateContent>
          <mc:Choice Requires="wps">
            <w:drawing>
              <wp:anchor distT="45720" distB="45720" distL="114300" distR="114300" simplePos="0" relativeHeight="251658251" behindDoc="1" locked="0" layoutInCell="1" allowOverlap="1" wp14:anchorId="5BD467DD" wp14:editId="6CA5921C">
                <wp:simplePos x="0" y="0"/>
                <wp:positionH relativeFrom="column">
                  <wp:posOffset>491361</wp:posOffset>
                </wp:positionH>
                <wp:positionV relativeFrom="paragraph">
                  <wp:posOffset>6350</wp:posOffset>
                </wp:positionV>
                <wp:extent cx="736169" cy="263471"/>
                <wp:effectExtent l="0" t="0" r="6985" b="3810"/>
                <wp:wrapNone/>
                <wp:docPr id="8188817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169" cy="263471"/>
                        </a:xfrm>
                        <a:prstGeom prst="rect">
                          <a:avLst/>
                        </a:prstGeom>
                        <a:solidFill>
                          <a:srgbClr val="FFFFFF"/>
                        </a:solidFill>
                        <a:ln w="9525">
                          <a:noFill/>
                          <a:miter lim="800000"/>
                          <a:headEnd/>
                          <a:tailEnd/>
                        </a:ln>
                      </wps:spPr>
                      <wps:txbx>
                        <w:txbxContent>
                          <w:p w14:paraId="62BC885F" w14:textId="5BE1FCE0" w:rsidR="00B8674A" w:rsidRPr="00B8674A" w:rsidRDefault="00B8674A">
                            <w:pPr>
                              <w:rPr>
                                <w:rFonts w:ascii="Century Gothic" w:hAnsi="Century Gothic"/>
                                <w:sz w:val="18"/>
                                <w:szCs w:val="18"/>
                              </w:rPr>
                            </w:pPr>
                            <w:r w:rsidRPr="00B8674A">
                              <w:rPr>
                                <w:rFonts w:ascii="Century Gothic" w:hAnsi="Century Gothic"/>
                                <w:sz w:val="18"/>
                                <w:szCs w:val="18"/>
                              </w:rP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467DD" id="_x0000_s1028" type="#_x0000_t202" style="position:absolute;left:0;text-align:left;margin-left:38.7pt;margin-top:.5pt;width:57.95pt;height:20.75pt;z-index:-25165822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" stroked="f">
                <v:textbox>
                  <w:txbxContent>
                    <w:p w14:paraId="62BC885F" w14:textId="5BE1FCE0" w:rsidR="00B8674A" w:rsidRPr="00B8674A" w:rsidRDefault="00B8674A">
                      <w:pPr>
                        <w:rPr>
                          <w:rFonts w:ascii="Century Gothic" w:hAnsi="Century Gothic"/>
                          <w:sz w:val="18"/>
                          <w:szCs w:val="18"/>
                        </w:rPr>
                      </w:pPr>
                      <w:r w:rsidRPr="00B8674A">
                        <w:rPr>
                          <w:rFonts w:ascii="Century Gothic" w:hAnsi="Century Gothic"/>
                          <w:sz w:val="18"/>
                          <w:szCs w:val="18"/>
                        </w:rPr>
                        <w:t>Figura 1</w:t>
                      </w:r>
                    </w:p>
                  </w:txbxContent>
                </v:textbox>
              </v:shape>
            </w:pict>
          </mc:Fallback>
        </mc:AlternateContent>
      </w:r>
      <w:r w:rsidR="009F18E1">
        <w:rPr>
          <w:noProof/>
        </w:rPr>
        <w:drawing>
          <wp:anchor distT="0" distB="0" distL="114300" distR="114300" simplePos="0" relativeHeight="251658250" behindDoc="0" locked="0" layoutInCell="1" allowOverlap="1" wp14:anchorId="07C5EFB6" wp14:editId="3B3CEB3A">
            <wp:simplePos x="0" y="0"/>
            <wp:positionH relativeFrom="margin">
              <wp:align>center</wp:align>
            </wp:positionH>
            <wp:positionV relativeFrom="paragraph">
              <wp:posOffset>294037</wp:posOffset>
            </wp:positionV>
            <wp:extent cx="4572000" cy="2743200"/>
            <wp:effectExtent l="0" t="0" r="0" b="0"/>
            <wp:wrapTopAndBottom/>
            <wp:docPr id="1812334750" name="Gráfico 1">
              <a:extLst xmlns:a="http://schemas.openxmlformats.org/drawingml/2006/main">
                <a:ext uri="{FF2B5EF4-FFF2-40B4-BE49-F238E27FC236}">
                  <a16:creationId xmlns:a16="http://schemas.microsoft.com/office/drawing/2014/main" id="{DAD1D371-0CA4-20DF-F785-3A0717D87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7767AF14" w14:textId="7E2BAD55" w:rsidR="00B8674A" w:rsidRDefault="002E0376" w:rsidP="00C40325">
      <w:pPr>
        <w:jc w:val="both"/>
        <w:rPr>
          <w:rFonts w:ascii="Century Gothic" w:hAnsi="Century Gothic"/>
        </w:rPr>
      </w:pPr>
      <w:r w:rsidRPr="00B8674A">
        <w:rPr>
          <w:rFonts w:ascii="Century Gothic" w:hAnsi="Century Gothic"/>
          <w:b/>
          <w:bCs/>
          <w:i/>
          <w:iCs/>
          <w:noProof/>
          <w:sz w:val="28"/>
          <w:szCs w:val="28"/>
        </w:rPr>
        <mc:AlternateContent>
          <mc:Choice Requires="wps">
            <w:drawing>
              <wp:anchor distT="45720" distB="45720" distL="114300" distR="114300" simplePos="0" relativeHeight="251658252" behindDoc="1" locked="0" layoutInCell="1" allowOverlap="1" wp14:anchorId="5FCE4BCD" wp14:editId="71C1B7F8">
                <wp:simplePos x="0" y="0"/>
                <wp:positionH relativeFrom="margin">
                  <wp:posOffset>453390</wp:posOffset>
                </wp:positionH>
                <wp:positionV relativeFrom="paragraph">
                  <wp:posOffset>2704465</wp:posOffset>
                </wp:positionV>
                <wp:extent cx="4810125" cy="219075"/>
                <wp:effectExtent l="0" t="0" r="9525" b="9525"/>
                <wp:wrapNone/>
                <wp:docPr id="1011639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219075"/>
                        </a:xfrm>
                        <a:prstGeom prst="rect">
                          <a:avLst/>
                        </a:prstGeom>
                        <a:solidFill>
                          <a:srgbClr val="FFFFFF"/>
                        </a:solidFill>
                        <a:ln w="9525">
                          <a:noFill/>
                          <a:miter lim="800000"/>
                          <a:headEnd/>
                          <a:tailEnd/>
                        </a:ln>
                      </wps:spPr>
                      <wps:txbx>
                        <w:txbxContent>
                          <w:p w14:paraId="33C7FC77" w14:textId="6A005627" w:rsidR="00B8674A" w:rsidRPr="00B8674A" w:rsidRDefault="00B8674A" w:rsidP="00B8674A">
                            <w:pPr>
                              <w:rPr>
                                <w:rFonts w:ascii="Century Gothic" w:hAnsi="Century Gothic"/>
                                <w:sz w:val="18"/>
                                <w:szCs w:val="18"/>
                              </w:rPr>
                            </w:pPr>
                            <w:r>
                              <w:rPr>
                                <w:rFonts w:ascii="Century Gothic" w:hAnsi="Century Gothic"/>
                                <w:sz w:val="18"/>
                                <w:szCs w:val="18"/>
                              </w:rPr>
                              <w:t xml:space="preserve">Fuente: </w:t>
                            </w:r>
                            <w:r w:rsidR="00440B80">
                              <w:rPr>
                                <w:rFonts w:ascii="Century Gothic" w:hAnsi="Century Gothic"/>
                                <w:sz w:val="18"/>
                                <w:szCs w:val="18"/>
                              </w:rPr>
                              <w:t>Elaborado con datos de</w:t>
                            </w:r>
                            <w:r w:rsidR="00C836B8">
                              <w:rPr>
                                <w:rFonts w:ascii="Century Gothic" w:hAnsi="Century Gothic"/>
                                <w:sz w:val="18"/>
                                <w:szCs w:val="18"/>
                              </w:rPr>
                              <w:t>l</w:t>
                            </w:r>
                            <w:r w:rsidR="00440B80">
                              <w:rPr>
                                <w:rFonts w:ascii="Century Gothic" w:hAnsi="Century Gothic"/>
                                <w:sz w:val="18"/>
                                <w:szCs w:val="18"/>
                              </w:rPr>
                              <w:t xml:space="preserve"> </w:t>
                            </w:r>
                            <w:r w:rsidR="002E0376">
                              <w:rPr>
                                <w:rFonts w:ascii="Century Gothic" w:hAnsi="Century Gothic"/>
                                <w:sz w:val="18"/>
                                <w:szCs w:val="18"/>
                              </w:rPr>
                              <w:t>Centro de Estudios y Análisis del Delito (CEAD)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E4BCD" id="_x0000_s1029" type="#_x0000_t202" style="position:absolute;left:0;text-align:left;margin-left:35.7pt;margin-top:212.95pt;width:378.75pt;height:17.25pt;z-index:-2516582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" stroked="f">
                <v:textbox>
                  <w:txbxContent>
                    <w:p w14:paraId="33C7FC77" w14:textId="6A005627" w:rsidR="00B8674A" w:rsidRPr="00B8674A" w:rsidRDefault="00B8674A" w:rsidP="00B8674A">
                      <w:pPr>
                        <w:rPr>
                          <w:rFonts w:ascii="Century Gothic" w:hAnsi="Century Gothic"/>
                          <w:sz w:val="18"/>
                          <w:szCs w:val="18"/>
                        </w:rPr>
                      </w:pPr>
                      <w:r>
                        <w:rPr>
                          <w:rFonts w:ascii="Century Gothic" w:hAnsi="Century Gothic"/>
                          <w:sz w:val="18"/>
                          <w:szCs w:val="18"/>
                        </w:rPr>
                        <w:t xml:space="preserve">Fuente: </w:t>
                      </w:r>
                      <w:r w:rsidR="00440B80">
                        <w:rPr>
                          <w:rFonts w:ascii="Century Gothic" w:hAnsi="Century Gothic"/>
                          <w:sz w:val="18"/>
                          <w:szCs w:val="18"/>
                        </w:rPr>
                        <w:t>Elaborado con datos de</w:t>
                      </w:r>
                      <w:r w:rsidR="00C836B8">
                        <w:rPr>
                          <w:rFonts w:ascii="Century Gothic" w:hAnsi="Century Gothic"/>
                          <w:sz w:val="18"/>
                          <w:szCs w:val="18"/>
                        </w:rPr>
                        <w:t>l</w:t>
                      </w:r>
                      <w:r w:rsidR="00440B80">
                        <w:rPr>
                          <w:rFonts w:ascii="Century Gothic" w:hAnsi="Century Gothic"/>
                          <w:sz w:val="18"/>
                          <w:szCs w:val="18"/>
                        </w:rPr>
                        <w:t xml:space="preserve"> </w:t>
                      </w:r>
                      <w:r w:rsidR="002E0376">
                        <w:rPr>
                          <w:rFonts w:ascii="Century Gothic" w:hAnsi="Century Gothic"/>
                          <w:sz w:val="18"/>
                          <w:szCs w:val="18"/>
                        </w:rPr>
                        <w:t>Centro de Estudios y Análisis del Delito (CEAD)</w:t>
                      </w:r>
                    </w:p>
                  </w:txbxContent>
                </v:textbox>
                <w10:wrap anchorx="margin"/>
              </v:shape>
            </w:pict>
          </mc:Fallback>
        </mc:AlternateContent>
      </w:r>
    </w:p>
    <w:p w14:paraId="4DD3B147" w14:textId="17C1AFE5" w:rsidR="00E43B55" w:rsidRDefault="007C6752" w:rsidP="00C40325">
      <w:pPr>
        <w:jc w:val="both"/>
        <w:rPr>
          <w:rFonts w:ascii="Century Gothic" w:hAnsi="Century Gothic"/>
        </w:rPr>
      </w:pPr>
      <w:r>
        <w:rPr>
          <w:rFonts w:ascii="Century Gothic" w:hAnsi="Century Gothic"/>
        </w:rPr>
        <w:t xml:space="preserve">El gráfico nos muestra la cantidad </w:t>
      </w:r>
      <w:r w:rsidR="00C05ED8">
        <w:rPr>
          <w:rFonts w:ascii="Century Gothic" w:hAnsi="Century Gothic"/>
        </w:rPr>
        <w:t xml:space="preserve">de delitos de mayor connotación social </w:t>
      </w:r>
      <w:r w:rsidR="003D5748">
        <w:rPr>
          <w:rFonts w:ascii="Century Gothic" w:hAnsi="Century Gothic"/>
        </w:rPr>
        <w:t xml:space="preserve">que se han registrado en la comuna </w:t>
      </w:r>
      <w:r w:rsidR="00D97C1F">
        <w:rPr>
          <w:rFonts w:ascii="Century Gothic" w:hAnsi="Century Gothic"/>
        </w:rPr>
        <w:t xml:space="preserve">desde el 2005 hasta el 2023. Se puede apreciar que </w:t>
      </w:r>
      <w:r w:rsidR="00EB5AA1">
        <w:rPr>
          <w:rFonts w:ascii="Century Gothic" w:hAnsi="Century Gothic"/>
        </w:rPr>
        <w:t xml:space="preserve">siempre hubo una alta cantidad de delitos en la comuna y que estos disminuyeron </w:t>
      </w:r>
      <w:r w:rsidR="00F8339F">
        <w:rPr>
          <w:rFonts w:ascii="Century Gothic" w:hAnsi="Century Gothic"/>
        </w:rPr>
        <w:t xml:space="preserve">considerablemente en el mandato de Godoy, sin embargo, atribuimos esto, </w:t>
      </w:r>
      <w:r w:rsidR="008E513E">
        <w:rPr>
          <w:rFonts w:ascii="Century Gothic" w:hAnsi="Century Gothic"/>
        </w:rPr>
        <w:t xml:space="preserve">en cierta medida, </w:t>
      </w:r>
      <w:r w:rsidR="00F87282">
        <w:rPr>
          <w:rFonts w:ascii="Century Gothic" w:hAnsi="Century Gothic"/>
        </w:rPr>
        <w:t xml:space="preserve">a </w:t>
      </w:r>
      <w:r w:rsidR="00F8339F">
        <w:rPr>
          <w:rFonts w:ascii="Century Gothic" w:hAnsi="Century Gothic"/>
        </w:rPr>
        <w:t>que la mitad de su mandato se desarrolló durante la pandemia de Covid-19</w:t>
      </w:r>
      <w:r w:rsidR="00B477B7">
        <w:rPr>
          <w:rFonts w:ascii="Century Gothic" w:hAnsi="Century Gothic"/>
        </w:rPr>
        <w:t xml:space="preserve">, contexto en el que, recordemos, </w:t>
      </w:r>
      <w:r w:rsidR="000530B7">
        <w:rPr>
          <w:rFonts w:ascii="Century Gothic" w:hAnsi="Century Gothic"/>
        </w:rPr>
        <w:t>se decretó cuarentena obligatoria</w:t>
      </w:r>
      <w:r w:rsidR="00FA2404">
        <w:rPr>
          <w:rFonts w:ascii="Century Gothic" w:hAnsi="Century Gothic"/>
        </w:rPr>
        <w:t xml:space="preserve">, lo que hace razonable que los delitos hayan disminuido. Por esta misma razón, </w:t>
      </w:r>
      <w:r w:rsidR="00442883">
        <w:rPr>
          <w:rFonts w:ascii="Century Gothic" w:hAnsi="Century Gothic"/>
        </w:rPr>
        <w:t>cuando la cuarentena dej</w:t>
      </w:r>
      <w:r w:rsidR="006B2187">
        <w:rPr>
          <w:rFonts w:ascii="Century Gothic" w:hAnsi="Century Gothic"/>
        </w:rPr>
        <w:t>a</w:t>
      </w:r>
      <w:r w:rsidR="00442883">
        <w:rPr>
          <w:rFonts w:ascii="Century Gothic" w:hAnsi="Century Gothic"/>
        </w:rPr>
        <w:t xml:space="preserve"> de ser obligatoria, ocurre un alza </w:t>
      </w:r>
      <w:r w:rsidR="009A5527">
        <w:rPr>
          <w:rFonts w:ascii="Century Gothic" w:hAnsi="Century Gothic"/>
        </w:rPr>
        <w:t xml:space="preserve">del </w:t>
      </w:r>
      <w:r w:rsidR="000D0584">
        <w:rPr>
          <w:rFonts w:ascii="Century Gothic" w:hAnsi="Century Gothic"/>
        </w:rPr>
        <w:t xml:space="preserve">30% </w:t>
      </w:r>
      <w:r w:rsidR="00BF0F2F">
        <w:rPr>
          <w:rFonts w:ascii="Century Gothic" w:hAnsi="Century Gothic"/>
        </w:rPr>
        <w:t xml:space="preserve">en las denuncias. </w:t>
      </w:r>
    </w:p>
    <w:p w14:paraId="26E1BD2E" w14:textId="19413B13" w:rsidR="00860CD6" w:rsidRDefault="002F46A3" w:rsidP="00C40325">
      <w:pPr>
        <w:jc w:val="both"/>
        <w:rPr>
          <w:rFonts w:ascii="Century Gothic" w:hAnsi="Century Gothic"/>
        </w:rPr>
      </w:pPr>
      <w:r>
        <w:rPr>
          <w:rFonts w:ascii="Century Gothic" w:hAnsi="Century Gothic"/>
        </w:rPr>
        <w:t>Est</w:t>
      </w:r>
      <w:r w:rsidR="002555AC">
        <w:rPr>
          <w:rFonts w:ascii="Century Gothic" w:hAnsi="Century Gothic"/>
        </w:rPr>
        <w:t xml:space="preserve">o podría poner en desventaja </w:t>
      </w:r>
      <w:r w:rsidR="00555CFC">
        <w:rPr>
          <w:rFonts w:ascii="Century Gothic" w:hAnsi="Century Gothic"/>
        </w:rPr>
        <w:t>a Orueta,</w:t>
      </w:r>
      <w:r w:rsidR="00E93ED7">
        <w:rPr>
          <w:rFonts w:ascii="Century Gothic" w:hAnsi="Century Gothic"/>
        </w:rPr>
        <w:t xml:space="preserve"> pues la cantidad de denuncias en el mandato de Godoy siguen siendo bajas </w:t>
      </w:r>
      <w:r w:rsidR="006E7875">
        <w:rPr>
          <w:rFonts w:ascii="Century Gothic" w:hAnsi="Century Gothic"/>
        </w:rPr>
        <w:t>aún después de la pandemia,</w:t>
      </w:r>
      <w:r w:rsidR="00555CFC">
        <w:rPr>
          <w:rFonts w:ascii="Century Gothic" w:hAnsi="Century Gothic"/>
        </w:rPr>
        <w:t xml:space="preserve"> pero consideramos pertinente</w:t>
      </w:r>
      <w:r w:rsidR="00B83E61">
        <w:rPr>
          <w:rFonts w:ascii="Century Gothic" w:hAnsi="Century Gothic"/>
        </w:rPr>
        <w:t xml:space="preserve"> primero</w:t>
      </w:r>
      <w:r w:rsidR="00555CFC">
        <w:rPr>
          <w:rFonts w:ascii="Century Gothic" w:hAnsi="Century Gothic"/>
        </w:rPr>
        <w:t xml:space="preserve"> </w:t>
      </w:r>
      <w:r w:rsidR="00AA28DD">
        <w:rPr>
          <w:rFonts w:ascii="Century Gothic" w:hAnsi="Century Gothic"/>
        </w:rPr>
        <w:t xml:space="preserve">analizar </w:t>
      </w:r>
      <w:r w:rsidR="00D23D75">
        <w:rPr>
          <w:rFonts w:ascii="Century Gothic" w:hAnsi="Century Gothic"/>
        </w:rPr>
        <w:t>la percepción de inseguridad</w:t>
      </w:r>
      <w:r w:rsidR="008974ED">
        <w:rPr>
          <w:rFonts w:ascii="Century Gothic" w:hAnsi="Century Gothic"/>
        </w:rPr>
        <w:t xml:space="preserve">. </w:t>
      </w:r>
      <w:r w:rsidR="00902D13">
        <w:rPr>
          <w:rFonts w:ascii="Century Gothic" w:hAnsi="Century Gothic"/>
        </w:rPr>
        <w:t>La Encuesta Nacional de Seguridad Ciudadana (202</w:t>
      </w:r>
      <w:r w:rsidR="00CE5ED4">
        <w:rPr>
          <w:rFonts w:ascii="Century Gothic" w:hAnsi="Century Gothic"/>
        </w:rPr>
        <w:t>3</w:t>
      </w:r>
      <w:r w:rsidR="00902D13">
        <w:rPr>
          <w:rFonts w:ascii="Century Gothic" w:hAnsi="Century Gothic"/>
        </w:rPr>
        <w:t xml:space="preserve">) </w:t>
      </w:r>
      <w:r w:rsidR="00467272">
        <w:rPr>
          <w:rFonts w:ascii="Century Gothic" w:hAnsi="Century Gothic"/>
        </w:rPr>
        <w:t xml:space="preserve">señaló </w:t>
      </w:r>
      <w:r w:rsidR="000A7CF1">
        <w:rPr>
          <w:rFonts w:ascii="Century Gothic" w:hAnsi="Century Gothic"/>
        </w:rPr>
        <w:t xml:space="preserve">que </w:t>
      </w:r>
      <w:r w:rsidR="00467272">
        <w:rPr>
          <w:rFonts w:ascii="Century Gothic" w:hAnsi="Century Gothic"/>
        </w:rPr>
        <w:t>en la encuesta del 2022 la percepción de inseguridad ha</w:t>
      </w:r>
      <w:r w:rsidR="00EC1420">
        <w:rPr>
          <w:rFonts w:ascii="Century Gothic" w:hAnsi="Century Gothic"/>
        </w:rPr>
        <w:t>bía</w:t>
      </w:r>
      <w:r w:rsidR="00467272">
        <w:rPr>
          <w:rFonts w:ascii="Century Gothic" w:hAnsi="Century Gothic"/>
        </w:rPr>
        <w:t xml:space="preserve"> llegado al 90</w:t>
      </w:r>
      <w:r w:rsidR="000A7CF1">
        <w:rPr>
          <w:rFonts w:ascii="Century Gothic" w:hAnsi="Century Gothic"/>
        </w:rPr>
        <w:t xml:space="preserve">% a nivel país, </w:t>
      </w:r>
      <w:r w:rsidR="005430B2">
        <w:rPr>
          <w:rFonts w:ascii="Century Gothic" w:hAnsi="Century Gothic"/>
        </w:rPr>
        <w:t>específicamente en la región de O’Higgins este porcentaje es del 9</w:t>
      </w:r>
      <w:r w:rsidR="00BF6B48">
        <w:rPr>
          <w:rFonts w:ascii="Century Gothic" w:hAnsi="Century Gothic"/>
        </w:rPr>
        <w:t>1</w:t>
      </w:r>
      <w:r w:rsidR="005430B2">
        <w:rPr>
          <w:rFonts w:ascii="Century Gothic" w:hAnsi="Century Gothic"/>
        </w:rPr>
        <w:t>,</w:t>
      </w:r>
      <w:r w:rsidR="00BF6B48">
        <w:rPr>
          <w:rFonts w:ascii="Century Gothic" w:hAnsi="Century Gothic"/>
        </w:rPr>
        <w:t xml:space="preserve">8%, hecho que no se condice con la cantidad real de denuncias </w:t>
      </w:r>
      <w:r w:rsidR="00EC1420">
        <w:rPr>
          <w:rFonts w:ascii="Century Gothic" w:hAnsi="Century Gothic"/>
        </w:rPr>
        <w:t xml:space="preserve">que hay por delitos de todo tipo. </w:t>
      </w:r>
    </w:p>
    <w:p w14:paraId="2076C413" w14:textId="492ECD5E" w:rsidR="00B44059" w:rsidRDefault="00EB57EA" w:rsidP="00C40325">
      <w:pPr>
        <w:jc w:val="both"/>
        <w:rPr>
          <w:rFonts w:ascii="Century Gothic" w:hAnsi="Century Gothic"/>
        </w:rPr>
      </w:pPr>
      <w:r>
        <w:rPr>
          <w:rFonts w:ascii="Century Gothic" w:hAnsi="Century Gothic"/>
        </w:rPr>
        <w:t xml:space="preserve">Por lo tanto, entendemos que cualquier candidato </w:t>
      </w:r>
      <w:r w:rsidR="00026051">
        <w:rPr>
          <w:rFonts w:ascii="Century Gothic" w:hAnsi="Century Gothic"/>
        </w:rPr>
        <w:t>que tenga la capacidad de brindarle una mayor percepción de seguridad al pueblo tendrá gran ventaja</w:t>
      </w:r>
      <w:r w:rsidR="004529A8">
        <w:rPr>
          <w:rFonts w:ascii="Century Gothic" w:hAnsi="Century Gothic"/>
        </w:rPr>
        <w:t>. E</w:t>
      </w:r>
      <w:r w:rsidR="00026051">
        <w:rPr>
          <w:rFonts w:ascii="Century Gothic" w:hAnsi="Century Gothic"/>
        </w:rPr>
        <w:t xml:space="preserve">n este caso, </w:t>
      </w:r>
      <w:r w:rsidR="00D90D83">
        <w:rPr>
          <w:rFonts w:ascii="Century Gothic" w:hAnsi="Century Gothic"/>
        </w:rPr>
        <w:t xml:space="preserve">Orueta </w:t>
      </w:r>
      <w:r w:rsidR="00DE2F8E">
        <w:rPr>
          <w:rFonts w:ascii="Century Gothic" w:hAnsi="Century Gothic"/>
        </w:rPr>
        <w:t>ha dedicado sus años como conce</w:t>
      </w:r>
      <w:r w:rsidR="001A3B85">
        <w:rPr>
          <w:rFonts w:ascii="Century Gothic" w:hAnsi="Century Gothic"/>
        </w:rPr>
        <w:t xml:space="preserve">jala </w:t>
      </w:r>
      <w:r w:rsidR="00EA43C7">
        <w:rPr>
          <w:rFonts w:ascii="Century Gothic" w:hAnsi="Century Gothic"/>
        </w:rPr>
        <w:t>a mostrarse</w:t>
      </w:r>
      <w:r w:rsidR="002E232B">
        <w:rPr>
          <w:rFonts w:ascii="Century Gothic" w:hAnsi="Century Gothic"/>
        </w:rPr>
        <w:t xml:space="preserve">, en </w:t>
      </w:r>
      <w:r w:rsidR="008E513E">
        <w:rPr>
          <w:rFonts w:ascii="Century Gothic" w:hAnsi="Century Gothic"/>
        </w:rPr>
        <w:t>parte, como</w:t>
      </w:r>
      <w:r w:rsidR="00EA43C7">
        <w:rPr>
          <w:rFonts w:ascii="Century Gothic" w:hAnsi="Century Gothic"/>
        </w:rPr>
        <w:t xml:space="preserve"> una figura política que </w:t>
      </w:r>
      <w:r w:rsidR="006A2D66">
        <w:rPr>
          <w:rFonts w:ascii="Century Gothic" w:hAnsi="Century Gothic"/>
        </w:rPr>
        <w:t xml:space="preserve">vela por la seguridad, promoviendo la instalación de </w:t>
      </w:r>
      <w:r w:rsidR="006A2D66">
        <w:rPr>
          <w:rFonts w:ascii="Century Gothic" w:hAnsi="Century Gothic"/>
        </w:rPr>
        <w:lastRenderedPageBreak/>
        <w:t>cámaras de seguridad</w:t>
      </w:r>
      <w:r w:rsidR="002E232B">
        <w:rPr>
          <w:rFonts w:ascii="Century Gothic" w:hAnsi="Century Gothic"/>
        </w:rPr>
        <w:t xml:space="preserve">, luminarias </w:t>
      </w:r>
      <w:r w:rsidR="00F26047">
        <w:rPr>
          <w:rFonts w:ascii="Century Gothic" w:hAnsi="Century Gothic"/>
        </w:rPr>
        <w:t>y mayor patrullaje preventivo.</w:t>
      </w:r>
      <w:r w:rsidR="003D264E">
        <w:rPr>
          <w:rFonts w:ascii="Century Gothic" w:hAnsi="Century Gothic"/>
        </w:rPr>
        <w:t xml:space="preserve"> Esto, a la vez, se vuelve un factor de desventaja para los otros candidatos, pues ningún otro ha puesto énfasis en la seguridad</w:t>
      </w:r>
      <w:r w:rsidR="00A33FCB">
        <w:rPr>
          <w:rFonts w:ascii="Century Gothic" w:hAnsi="Century Gothic"/>
        </w:rPr>
        <w:t xml:space="preserve"> a nivel comunal, ni siquiera aquellos que también son concejales</w:t>
      </w:r>
      <w:r w:rsidR="00ED5315">
        <w:rPr>
          <w:rFonts w:ascii="Century Gothic" w:hAnsi="Century Gothic"/>
        </w:rPr>
        <w:t xml:space="preserve">. </w:t>
      </w:r>
      <w:r w:rsidR="00A33FCB">
        <w:rPr>
          <w:rFonts w:ascii="Century Gothic" w:hAnsi="Century Gothic"/>
        </w:rPr>
        <w:t xml:space="preserve"> </w:t>
      </w:r>
    </w:p>
    <w:p w14:paraId="23AF875C" w14:textId="4B1311F0" w:rsidR="00CB0F83" w:rsidRPr="00860CD6" w:rsidRDefault="008702DD" w:rsidP="00C40325">
      <w:pPr>
        <w:jc w:val="both"/>
        <w:rPr>
          <w:rFonts w:ascii="Century Gothic" w:hAnsi="Century Gothic"/>
        </w:rPr>
      </w:pPr>
      <w:r w:rsidRPr="00B8674A">
        <w:rPr>
          <w:rFonts w:ascii="Century Gothic" w:hAnsi="Century Gothic"/>
          <w:b/>
          <w:bCs/>
          <w:i/>
          <w:iCs/>
          <w:noProof/>
          <w:sz w:val="28"/>
          <w:szCs w:val="28"/>
        </w:rPr>
        <mc:AlternateContent>
          <mc:Choice Requires="wps">
            <w:drawing>
              <wp:anchor distT="45720" distB="45720" distL="114300" distR="114300" simplePos="0" relativeHeight="251658253" behindDoc="1" locked="0" layoutInCell="1" allowOverlap="1" wp14:anchorId="6C3F4162" wp14:editId="5191E776">
                <wp:simplePos x="0" y="0"/>
                <wp:positionH relativeFrom="column">
                  <wp:posOffset>387458</wp:posOffset>
                </wp:positionH>
                <wp:positionV relativeFrom="paragraph">
                  <wp:posOffset>289862</wp:posOffset>
                </wp:positionV>
                <wp:extent cx="736169" cy="263471"/>
                <wp:effectExtent l="0" t="0" r="6985" b="3810"/>
                <wp:wrapNone/>
                <wp:docPr id="5955245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169" cy="263471"/>
                        </a:xfrm>
                        <a:prstGeom prst="rect">
                          <a:avLst/>
                        </a:prstGeom>
                        <a:solidFill>
                          <a:srgbClr val="FFFFFF"/>
                        </a:solidFill>
                        <a:ln w="9525">
                          <a:noFill/>
                          <a:miter lim="800000"/>
                          <a:headEnd/>
                          <a:tailEnd/>
                        </a:ln>
                      </wps:spPr>
                      <wps:txbx>
                        <w:txbxContent>
                          <w:p w14:paraId="217666C5" w14:textId="1C707441" w:rsidR="008702DD" w:rsidRPr="00B8674A" w:rsidRDefault="008702DD" w:rsidP="008702DD">
                            <w:pPr>
                              <w:rPr>
                                <w:rFonts w:ascii="Century Gothic" w:hAnsi="Century Gothic"/>
                                <w:sz w:val="18"/>
                                <w:szCs w:val="18"/>
                              </w:rPr>
                            </w:pPr>
                            <w:r w:rsidRPr="00B8674A">
                              <w:rPr>
                                <w:rFonts w:ascii="Century Gothic" w:hAnsi="Century Gothic"/>
                                <w:sz w:val="18"/>
                                <w:szCs w:val="18"/>
                              </w:rPr>
                              <w:t xml:space="preserve">Figura </w:t>
                            </w:r>
                            <w:r>
                              <w:rPr>
                                <w:rFonts w:ascii="Century Gothic" w:hAnsi="Century Gothic"/>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F4162" id="_x0000_s1030" type="#_x0000_t202" style="position:absolute;left:0;text-align:left;margin-left:30.5pt;margin-top:22.8pt;width:57.95pt;height:20.75pt;z-index:-2516582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" stroked="f">
                <v:textbox>
                  <w:txbxContent>
                    <w:p w14:paraId="217666C5" w14:textId="1C707441" w:rsidR="008702DD" w:rsidRPr="00B8674A" w:rsidRDefault="008702DD" w:rsidP="008702DD">
                      <w:pPr>
                        <w:rPr>
                          <w:rFonts w:ascii="Century Gothic" w:hAnsi="Century Gothic"/>
                          <w:sz w:val="18"/>
                          <w:szCs w:val="18"/>
                        </w:rPr>
                      </w:pPr>
                      <w:r w:rsidRPr="00B8674A">
                        <w:rPr>
                          <w:rFonts w:ascii="Century Gothic" w:hAnsi="Century Gothic"/>
                          <w:sz w:val="18"/>
                          <w:szCs w:val="18"/>
                        </w:rPr>
                        <w:t xml:space="preserve">Figura </w:t>
                      </w:r>
                      <w:r>
                        <w:rPr>
                          <w:rFonts w:ascii="Century Gothic" w:hAnsi="Century Gothic"/>
                          <w:sz w:val="18"/>
                          <w:szCs w:val="18"/>
                        </w:rPr>
                        <w:t>2</w:t>
                      </w:r>
                    </w:p>
                  </w:txbxContent>
                </v:textbox>
              </v:shape>
            </w:pict>
          </mc:Fallback>
        </mc:AlternateContent>
      </w:r>
      <w:r w:rsidR="00D03D34">
        <w:rPr>
          <w:noProof/>
        </w:rPr>
        <w:drawing>
          <wp:anchor distT="0" distB="0" distL="114300" distR="114300" simplePos="0" relativeHeight="251658249" behindDoc="0" locked="0" layoutInCell="1" allowOverlap="1" wp14:anchorId="708D5736" wp14:editId="7DDE9046">
            <wp:simplePos x="0" y="0"/>
            <wp:positionH relativeFrom="margin">
              <wp:posOffset>417066</wp:posOffset>
            </wp:positionH>
            <wp:positionV relativeFrom="paragraph">
              <wp:posOffset>553021</wp:posOffset>
            </wp:positionV>
            <wp:extent cx="4754880" cy="2636520"/>
            <wp:effectExtent l="0" t="0" r="7620" b="11430"/>
            <wp:wrapTopAndBottom/>
            <wp:docPr id="988302415" name="Gráfico 1">
              <a:extLst xmlns:a="http://schemas.openxmlformats.org/drawingml/2006/main">
                <a:ext uri="{FF2B5EF4-FFF2-40B4-BE49-F238E27FC236}">
                  <a16:creationId xmlns:a16="http://schemas.microsoft.com/office/drawing/2014/main" id="{5BB135C5-1B8B-467E-BE3D-BD4E2991F4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CB0F83">
        <w:rPr>
          <w:rFonts w:ascii="Century Gothic" w:hAnsi="Century Gothic"/>
          <w:b/>
          <w:bCs/>
          <w:i/>
          <w:iCs/>
          <w:sz w:val="28"/>
          <w:szCs w:val="28"/>
        </w:rPr>
        <w:t>5.2 Análisis gráfico 2</w:t>
      </w:r>
    </w:p>
    <w:p w14:paraId="303EE7DB" w14:textId="663B400B" w:rsidR="00CB0F83" w:rsidRDefault="008702DD" w:rsidP="00C40325">
      <w:pPr>
        <w:jc w:val="both"/>
        <w:rPr>
          <w:rFonts w:ascii="Century Gothic" w:hAnsi="Century Gothic"/>
          <w:sz w:val="28"/>
          <w:szCs w:val="28"/>
        </w:rPr>
      </w:pPr>
      <w:r w:rsidRPr="00B8674A">
        <w:rPr>
          <w:rFonts w:ascii="Century Gothic" w:hAnsi="Century Gothic"/>
          <w:b/>
          <w:bCs/>
          <w:i/>
          <w:iCs/>
          <w:noProof/>
          <w:sz w:val="28"/>
          <w:szCs w:val="28"/>
        </w:rPr>
        <mc:AlternateContent>
          <mc:Choice Requires="wps">
            <w:drawing>
              <wp:anchor distT="45720" distB="45720" distL="114300" distR="114300" simplePos="0" relativeHeight="251658254" behindDoc="1" locked="0" layoutInCell="1" allowOverlap="1" wp14:anchorId="6FA0D3F9" wp14:editId="3F57E3F6">
                <wp:simplePos x="0" y="0"/>
                <wp:positionH relativeFrom="margin">
                  <wp:posOffset>329564</wp:posOffset>
                </wp:positionH>
                <wp:positionV relativeFrom="paragraph">
                  <wp:posOffset>2865755</wp:posOffset>
                </wp:positionV>
                <wp:extent cx="4867275" cy="257175"/>
                <wp:effectExtent l="0" t="0" r="9525" b="9525"/>
                <wp:wrapNone/>
                <wp:docPr id="20308121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257175"/>
                        </a:xfrm>
                        <a:prstGeom prst="rect">
                          <a:avLst/>
                        </a:prstGeom>
                        <a:solidFill>
                          <a:srgbClr val="FFFFFF"/>
                        </a:solidFill>
                        <a:ln w="9525">
                          <a:noFill/>
                          <a:miter lim="800000"/>
                          <a:headEnd/>
                          <a:tailEnd/>
                        </a:ln>
                      </wps:spPr>
                      <wps:txbx>
                        <w:txbxContent>
                          <w:p w14:paraId="2B1CF118" w14:textId="4C419D3C" w:rsidR="008702DD" w:rsidRPr="00B8674A" w:rsidRDefault="008702DD" w:rsidP="008702DD">
                            <w:pPr>
                              <w:rPr>
                                <w:rFonts w:ascii="Century Gothic" w:hAnsi="Century Gothic"/>
                                <w:sz w:val="18"/>
                                <w:szCs w:val="18"/>
                              </w:rPr>
                            </w:pPr>
                            <w:r>
                              <w:rPr>
                                <w:rFonts w:ascii="Century Gothic" w:hAnsi="Century Gothic"/>
                                <w:sz w:val="18"/>
                                <w:szCs w:val="18"/>
                              </w:rPr>
                              <w:t>Fuente:</w:t>
                            </w:r>
                            <w:r w:rsidR="00860C2D">
                              <w:rPr>
                                <w:rFonts w:ascii="Century Gothic" w:hAnsi="Century Gothic"/>
                                <w:sz w:val="18"/>
                                <w:szCs w:val="18"/>
                              </w:rPr>
                              <w:t xml:space="preserve"> Elaborado con datos de</w:t>
                            </w:r>
                            <w:r w:rsidR="002E0376">
                              <w:rPr>
                                <w:rFonts w:ascii="Century Gothic" w:hAnsi="Century Gothic"/>
                                <w:sz w:val="18"/>
                                <w:szCs w:val="18"/>
                              </w:rPr>
                              <w:t xml:space="preserve"> CEAD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0D3F9" id="_x0000_s1031" type="#_x0000_t202" style="position:absolute;left:0;text-align:left;margin-left:25.95pt;margin-top:225.65pt;width:383.25pt;height:20.25pt;z-index:-25165822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" stroked="f">
                <v:textbox>
                  <w:txbxContent>
                    <w:p w14:paraId="2B1CF118" w14:textId="4C419D3C" w:rsidR="008702DD" w:rsidRPr="00B8674A" w:rsidRDefault="008702DD" w:rsidP="008702DD">
                      <w:pPr>
                        <w:rPr>
                          <w:rFonts w:ascii="Century Gothic" w:hAnsi="Century Gothic"/>
                          <w:sz w:val="18"/>
                          <w:szCs w:val="18"/>
                        </w:rPr>
                      </w:pPr>
                      <w:r>
                        <w:rPr>
                          <w:rFonts w:ascii="Century Gothic" w:hAnsi="Century Gothic"/>
                          <w:sz w:val="18"/>
                          <w:szCs w:val="18"/>
                        </w:rPr>
                        <w:t>Fuente:</w:t>
                      </w:r>
                      <w:r w:rsidR="00860C2D">
                        <w:rPr>
                          <w:rFonts w:ascii="Century Gothic" w:hAnsi="Century Gothic"/>
                          <w:sz w:val="18"/>
                          <w:szCs w:val="18"/>
                        </w:rPr>
                        <w:t xml:space="preserve"> Elaborado con datos de</w:t>
                      </w:r>
                      <w:r w:rsidR="002E0376">
                        <w:rPr>
                          <w:rFonts w:ascii="Century Gothic" w:hAnsi="Century Gothic"/>
                          <w:sz w:val="18"/>
                          <w:szCs w:val="18"/>
                        </w:rPr>
                        <w:t xml:space="preserve"> CEAD</w:t>
                      </w:r>
                    </w:p>
                  </w:txbxContent>
                </v:textbox>
                <w10:wrap anchorx="margin"/>
              </v:shape>
            </w:pict>
          </mc:Fallback>
        </mc:AlternateContent>
      </w:r>
    </w:p>
    <w:p w14:paraId="5532C134" w14:textId="491F8E94" w:rsidR="00856741" w:rsidRDefault="00B473D9" w:rsidP="00C40325">
      <w:pPr>
        <w:jc w:val="both"/>
        <w:rPr>
          <w:rFonts w:ascii="Century Gothic" w:hAnsi="Century Gothic"/>
        </w:rPr>
      </w:pPr>
      <w:r>
        <w:rPr>
          <w:rFonts w:ascii="Century Gothic" w:hAnsi="Century Gothic"/>
        </w:rPr>
        <w:t xml:space="preserve">El gráfico nos muestra </w:t>
      </w:r>
      <w:r w:rsidR="00670D0F">
        <w:rPr>
          <w:rFonts w:ascii="Century Gothic" w:hAnsi="Century Gothic"/>
        </w:rPr>
        <w:t>la cantidad de denuncias por comercio ambulante</w:t>
      </w:r>
      <w:r w:rsidR="00693919">
        <w:rPr>
          <w:rFonts w:ascii="Century Gothic" w:hAnsi="Century Gothic"/>
        </w:rPr>
        <w:t xml:space="preserve"> que se registraron en la comuna entre 2005 y 2023</w:t>
      </w:r>
      <w:r w:rsidR="003F43B2">
        <w:rPr>
          <w:rFonts w:ascii="Century Gothic" w:hAnsi="Century Gothic"/>
        </w:rPr>
        <w:t xml:space="preserve">. </w:t>
      </w:r>
      <w:r w:rsidR="0046401B">
        <w:rPr>
          <w:rFonts w:ascii="Century Gothic" w:hAnsi="Century Gothic"/>
        </w:rPr>
        <w:t xml:space="preserve">Podemos apreciar que </w:t>
      </w:r>
      <w:r w:rsidR="00B34572">
        <w:rPr>
          <w:rFonts w:ascii="Century Gothic" w:hAnsi="Century Gothic"/>
        </w:rPr>
        <w:t xml:space="preserve">el mayor aumento de denuncias se da </w:t>
      </w:r>
      <w:r w:rsidR="00A11DAB">
        <w:rPr>
          <w:rFonts w:ascii="Century Gothic" w:hAnsi="Century Gothic"/>
        </w:rPr>
        <w:t xml:space="preserve">desde el 2013 en adelante, fecha que coincide con el aumento de población en Rancagua (en 2012 la cantidad de concejales pasa de 8 a 10 </w:t>
      </w:r>
      <w:r w:rsidR="00F51F66">
        <w:rPr>
          <w:rFonts w:ascii="Century Gothic" w:hAnsi="Century Gothic"/>
        </w:rPr>
        <w:t xml:space="preserve">por este motivo). </w:t>
      </w:r>
      <w:r w:rsidR="00B123BB">
        <w:rPr>
          <w:rFonts w:ascii="Century Gothic" w:hAnsi="Century Gothic"/>
        </w:rPr>
        <w:t xml:space="preserve">Durante los tres mandatos de Soto </w:t>
      </w:r>
      <w:r w:rsidR="00C63177">
        <w:rPr>
          <w:rFonts w:ascii="Century Gothic" w:hAnsi="Century Gothic"/>
        </w:rPr>
        <w:t>hubo</w:t>
      </w:r>
      <w:r w:rsidR="00B123BB">
        <w:rPr>
          <w:rFonts w:ascii="Century Gothic" w:hAnsi="Century Gothic"/>
        </w:rPr>
        <w:t xml:space="preserve"> alzas y caídas, mientras que en el de Godoy se ha registrado un alza sostenida</w:t>
      </w:r>
      <w:r w:rsidR="000C5740">
        <w:rPr>
          <w:rFonts w:ascii="Century Gothic" w:hAnsi="Century Gothic"/>
        </w:rPr>
        <w:t xml:space="preserve">, llegando a su punto más alto en 2023 con 1.840 </w:t>
      </w:r>
      <w:r w:rsidR="00C63177">
        <w:rPr>
          <w:rFonts w:ascii="Century Gothic" w:hAnsi="Century Gothic"/>
        </w:rPr>
        <w:t>denuncias, la cifra más alta registrada desde 2005.</w:t>
      </w:r>
    </w:p>
    <w:p w14:paraId="01F0168C" w14:textId="23820EF2" w:rsidR="00C63177" w:rsidRDefault="00D77162" w:rsidP="00C40325">
      <w:pPr>
        <w:jc w:val="both"/>
        <w:rPr>
          <w:rFonts w:ascii="Century Gothic" w:hAnsi="Century Gothic"/>
        </w:rPr>
      </w:pPr>
      <w:r>
        <w:rPr>
          <w:rFonts w:ascii="Century Gothic" w:hAnsi="Century Gothic"/>
        </w:rPr>
        <w:t>Este hecho podr</w:t>
      </w:r>
      <w:r w:rsidR="00557671">
        <w:rPr>
          <w:rFonts w:ascii="Century Gothic" w:hAnsi="Century Gothic"/>
        </w:rPr>
        <w:t>ía afirmar el tan denunciado “abandono de deberes” por parte del alcalde</w:t>
      </w:r>
      <w:r w:rsidR="004E054F">
        <w:rPr>
          <w:rFonts w:ascii="Century Gothic" w:hAnsi="Century Gothic"/>
        </w:rPr>
        <w:t xml:space="preserve">, lo que puede significar dos cosas para </w:t>
      </w:r>
      <w:r w:rsidR="00C75B22">
        <w:rPr>
          <w:rFonts w:ascii="Century Gothic" w:hAnsi="Century Gothic"/>
        </w:rPr>
        <w:t>los candidatos:</w:t>
      </w:r>
    </w:p>
    <w:p w14:paraId="17FCC743" w14:textId="5F1AF787" w:rsidR="00C75B22" w:rsidRDefault="00C75B22" w:rsidP="00C75B22">
      <w:pPr>
        <w:pStyle w:val="Prrafodelista"/>
        <w:numPr>
          <w:ilvl w:val="0"/>
          <w:numId w:val="17"/>
        </w:numPr>
        <w:jc w:val="both"/>
        <w:rPr>
          <w:rFonts w:ascii="Century Gothic" w:hAnsi="Century Gothic"/>
        </w:rPr>
      </w:pPr>
      <w:r>
        <w:rPr>
          <w:rFonts w:ascii="Century Gothic" w:hAnsi="Century Gothic"/>
        </w:rPr>
        <w:t xml:space="preserve">Se verán beneficiados los candidatos </w:t>
      </w:r>
      <w:r w:rsidR="00CA198C">
        <w:rPr>
          <w:rFonts w:ascii="Century Gothic" w:hAnsi="Century Gothic"/>
        </w:rPr>
        <w:t xml:space="preserve">más comprometidos con la labor de alcalde y que sean capaces de responder </w:t>
      </w:r>
      <w:r w:rsidR="00246544">
        <w:rPr>
          <w:rFonts w:ascii="Century Gothic" w:hAnsi="Century Gothic"/>
        </w:rPr>
        <w:t>a las múltiples denuncias de la población</w:t>
      </w:r>
      <w:r w:rsidR="00636F2C">
        <w:rPr>
          <w:rFonts w:ascii="Century Gothic" w:hAnsi="Century Gothic"/>
        </w:rPr>
        <w:t>.</w:t>
      </w:r>
    </w:p>
    <w:p w14:paraId="093C2CB7" w14:textId="71106D50" w:rsidR="00246544" w:rsidRDefault="00602517" w:rsidP="00C75B22">
      <w:pPr>
        <w:pStyle w:val="Prrafodelista"/>
        <w:numPr>
          <w:ilvl w:val="0"/>
          <w:numId w:val="17"/>
        </w:numPr>
        <w:jc w:val="both"/>
        <w:rPr>
          <w:rFonts w:ascii="Century Gothic" w:hAnsi="Century Gothic"/>
        </w:rPr>
      </w:pPr>
      <w:r>
        <w:rPr>
          <w:rFonts w:ascii="Century Gothic" w:hAnsi="Century Gothic"/>
        </w:rPr>
        <w:t>Los candidatos que promueva</w:t>
      </w:r>
      <w:r w:rsidR="000749E7">
        <w:rPr>
          <w:rFonts w:ascii="Century Gothic" w:hAnsi="Century Gothic"/>
        </w:rPr>
        <w:t xml:space="preserve">n la fiscalización </w:t>
      </w:r>
      <w:r w:rsidR="00C8377A">
        <w:rPr>
          <w:rFonts w:ascii="Century Gothic" w:hAnsi="Century Gothic"/>
        </w:rPr>
        <w:t>y eliminación de comercio ambulante sumarán varios puntos.</w:t>
      </w:r>
    </w:p>
    <w:p w14:paraId="5E928D0F" w14:textId="77777777" w:rsidR="00666E53" w:rsidRDefault="00C8377A" w:rsidP="00C8377A">
      <w:pPr>
        <w:jc w:val="both"/>
        <w:rPr>
          <w:rFonts w:ascii="Century Gothic" w:hAnsi="Century Gothic"/>
        </w:rPr>
      </w:pPr>
      <w:r>
        <w:rPr>
          <w:rFonts w:ascii="Century Gothic" w:hAnsi="Century Gothic"/>
        </w:rPr>
        <w:t xml:space="preserve">En el primer </w:t>
      </w:r>
      <w:r w:rsidR="008C0DCC">
        <w:rPr>
          <w:rFonts w:ascii="Century Gothic" w:hAnsi="Century Gothic"/>
        </w:rPr>
        <w:t xml:space="preserve">factor, se puede ver beneficiada Orueta, quien se ha mostrado como una </w:t>
      </w:r>
      <w:r w:rsidR="005260CD">
        <w:rPr>
          <w:rFonts w:ascii="Century Gothic" w:hAnsi="Century Gothic"/>
        </w:rPr>
        <w:t xml:space="preserve">concejala </w:t>
      </w:r>
      <w:r w:rsidR="008C0DCC">
        <w:rPr>
          <w:rFonts w:ascii="Century Gothic" w:hAnsi="Century Gothic"/>
        </w:rPr>
        <w:t xml:space="preserve">multifacética </w:t>
      </w:r>
      <w:r w:rsidR="005260CD">
        <w:rPr>
          <w:rFonts w:ascii="Century Gothic" w:hAnsi="Century Gothic"/>
        </w:rPr>
        <w:t>que puede responder a varias denuncias a la vez</w:t>
      </w:r>
      <w:r w:rsidR="007F2B54">
        <w:rPr>
          <w:rFonts w:ascii="Century Gothic" w:hAnsi="Century Gothic"/>
        </w:rPr>
        <w:t xml:space="preserve">, a diferencia de sus oponentes, que en su mayoría se han enfocado </w:t>
      </w:r>
      <w:r w:rsidR="00666E53">
        <w:rPr>
          <w:rFonts w:ascii="Century Gothic" w:hAnsi="Century Gothic"/>
        </w:rPr>
        <w:t>en un solo aspecto (ya sea ecología, lucha contra la corrupción, etc.).</w:t>
      </w:r>
    </w:p>
    <w:p w14:paraId="5D65F682" w14:textId="096B7041" w:rsidR="00C8377A" w:rsidRPr="00C8377A" w:rsidRDefault="00666E53" w:rsidP="00C8377A">
      <w:pPr>
        <w:jc w:val="both"/>
        <w:rPr>
          <w:rFonts w:ascii="Century Gothic" w:hAnsi="Century Gothic"/>
        </w:rPr>
      </w:pPr>
      <w:r>
        <w:rPr>
          <w:rFonts w:ascii="Century Gothic" w:hAnsi="Century Gothic"/>
        </w:rPr>
        <w:lastRenderedPageBreak/>
        <w:t>En el segundo fa</w:t>
      </w:r>
      <w:r w:rsidR="00DF63A6">
        <w:rPr>
          <w:rFonts w:ascii="Century Gothic" w:hAnsi="Century Gothic"/>
        </w:rPr>
        <w:t xml:space="preserve">ctor, no es posible encontrar un candidato que haya demostrado interés por combatir el comercio ambulante, </w:t>
      </w:r>
      <w:r w:rsidR="00BC10D6">
        <w:rPr>
          <w:rFonts w:ascii="Century Gothic" w:hAnsi="Century Gothic"/>
        </w:rPr>
        <w:t xml:space="preserve">sin embargo, se puede determinar que, al </w:t>
      </w:r>
      <w:r w:rsidR="007513E9">
        <w:rPr>
          <w:rFonts w:ascii="Century Gothic" w:hAnsi="Century Gothic"/>
        </w:rPr>
        <w:t>haber llegado las denuncias a su punto más alto en un mandato de izquierda, existe la posibilidad de que la candidata de derecha (</w:t>
      </w:r>
      <w:r w:rsidR="00212D9E">
        <w:rPr>
          <w:rFonts w:ascii="Century Gothic" w:hAnsi="Century Gothic"/>
        </w:rPr>
        <w:t>Orueta</w:t>
      </w:r>
      <w:r w:rsidR="007513E9">
        <w:rPr>
          <w:rFonts w:ascii="Century Gothic" w:hAnsi="Century Gothic"/>
        </w:rPr>
        <w:t>) también tenga est</w:t>
      </w:r>
      <w:r w:rsidR="00C71E16">
        <w:rPr>
          <w:rFonts w:ascii="Century Gothic" w:hAnsi="Century Gothic"/>
        </w:rPr>
        <w:t xml:space="preserve">o como </w:t>
      </w:r>
      <w:r w:rsidR="007513E9">
        <w:rPr>
          <w:rFonts w:ascii="Century Gothic" w:hAnsi="Century Gothic"/>
        </w:rPr>
        <w:t>ventaja.</w:t>
      </w:r>
    </w:p>
    <w:p w14:paraId="71E9C7E9" w14:textId="56E4B435" w:rsidR="00D03D34" w:rsidRDefault="00D03D34" w:rsidP="00C40325">
      <w:pPr>
        <w:jc w:val="both"/>
        <w:rPr>
          <w:rFonts w:ascii="Century Gothic" w:hAnsi="Century Gothic"/>
          <w:b/>
          <w:bCs/>
          <w:i/>
          <w:iCs/>
          <w:sz w:val="28"/>
          <w:szCs w:val="28"/>
        </w:rPr>
      </w:pPr>
      <w:r>
        <w:rPr>
          <w:rFonts w:ascii="Century Gothic" w:hAnsi="Century Gothic"/>
          <w:b/>
          <w:bCs/>
          <w:i/>
          <w:iCs/>
          <w:sz w:val="28"/>
          <w:szCs w:val="28"/>
        </w:rPr>
        <w:t>5.3 Otros elementos</w:t>
      </w:r>
    </w:p>
    <w:p w14:paraId="7EFCFFC7" w14:textId="1F171D64" w:rsidR="00C42F5E" w:rsidRDefault="00AB119C" w:rsidP="00C40325">
      <w:pPr>
        <w:jc w:val="both"/>
        <w:rPr>
          <w:rFonts w:ascii="Century Gothic" w:hAnsi="Century Gothic"/>
        </w:rPr>
      </w:pPr>
      <w:r>
        <w:rPr>
          <w:rFonts w:ascii="Century Gothic" w:hAnsi="Century Gothic"/>
        </w:rPr>
        <w:t xml:space="preserve">En primer lugar, será mencionado </w:t>
      </w:r>
      <w:r w:rsidR="00930ADB">
        <w:rPr>
          <w:rFonts w:ascii="Century Gothic" w:hAnsi="Century Gothic"/>
        </w:rPr>
        <w:t xml:space="preserve">brevemente </w:t>
      </w:r>
      <w:r w:rsidR="004712B1">
        <w:rPr>
          <w:rFonts w:ascii="Century Gothic" w:hAnsi="Century Gothic"/>
        </w:rPr>
        <w:t>un</w:t>
      </w:r>
      <w:r w:rsidR="00AD3769">
        <w:rPr>
          <w:rFonts w:ascii="Century Gothic" w:hAnsi="Century Gothic"/>
        </w:rPr>
        <w:t xml:space="preserve"> elemento a nivel comunal que influirá, pero de</w:t>
      </w:r>
      <w:r w:rsidR="004712B1">
        <w:rPr>
          <w:rFonts w:ascii="Century Gothic" w:hAnsi="Century Gothic"/>
        </w:rPr>
        <w:t>l</w:t>
      </w:r>
      <w:r w:rsidR="00AD3769">
        <w:rPr>
          <w:rFonts w:ascii="Century Gothic" w:hAnsi="Century Gothic"/>
        </w:rPr>
        <w:t xml:space="preserve"> que no se pudieron encontrar datos estadísticos ni determinar una re</w:t>
      </w:r>
      <w:r w:rsidR="00F95D31">
        <w:rPr>
          <w:rFonts w:ascii="Century Gothic" w:hAnsi="Century Gothic"/>
        </w:rPr>
        <w:t xml:space="preserve">lación </w:t>
      </w:r>
      <w:r w:rsidR="0068319F">
        <w:rPr>
          <w:rFonts w:ascii="Century Gothic" w:hAnsi="Century Gothic"/>
        </w:rPr>
        <w:t xml:space="preserve">entre los diferentes mandatos de los alcaldes, partidos políticos ni </w:t>
      </w:r>
      <w:r w:rsidR="00C42F5E">
        <w:rPr>
          <w:rFonts w:ascii="Century Gothic" w:hAnsi="Century Gothic"/>
        </w:rPr>
        <w:t>a qué candidato beneficia o desfavorece, est</w:t>
      </w:r>
      <w:r w:rsidR="00B7191E">
        <w:rPr>
          <w:rFonts w:ascii="Century Gothic" w:hAnsi="Century Gothic"/>
        </w:rPr>
        <w:t>e</w:t>
      </w:r>
      <w:r w:rsidR="00C42F5E">
        <w:rPr>
          <w:rFonts w:ascii="Century Gothic" w:hAnsi="Century Gothic"/>
        </w:rPr>
        <w:t xml:space="preserve"> </w:t>
      </w:r>
      <w:r w:rsidR="00B7191E">
        <w:rPr>
          <w:rFonts w:ascii="Century Gothic" w:hAnsi="Century Gothic"/>
        </w:rPr>
        <w:t>es</w:t>
      </w:r>
      <w:r w:rsidR="00C42F5E">
        <w:rPr>
          <w:rFonts w:ascii="Century Gothic" w:hAnsi="Century Gothic"/>
        </w:rPr>
        <w:t>:</w:t>
      </w:r>
    </w:p>
    <w:p w14:paraId="6411FC1E" w14:textId="52F9AB46" w:rsidR="00D03D34" w:rsidRPr="00C42F5E" w:rsidRDefault="00C22CA0" w:rsidP="00C42F5E">
      <w:pPr>
        <w:pStyle w:val="Prrafodelista"/>
        <w:numPr>
          <w:ilvl w:val="0"/>
          <w:numId w:val="18"/>
        </w:numPr>
        <w:jc w:val="both"/>
        <w:rPr>
          <w:rFonts w:ascii="Century Gothic" w:hAnsi="Century Gothic"/>
          <w:b/>
          <w:bCs/>
          <w:i/>
          <w:iCs/>
          <w:sz w:val="28"/>
          <w:szCs w:val="28"/>
        </w:rPr>
      </w:pPr>
      <w:r w:rsidRPr="00737CE0">
        <w:rPr>
          <w:rFonts w:ascii="Century Gothic" w:hAnsi="Century Gothic"/>
          <w:b/>
          <w:bCs/>
          <w:i/>
          <w:iCs/>
        </w:rPr>
        <w:t>Arreglo de calles y veredas</w:t>
      </w:r>
      <w:r w:rsidR="00695819">
        <w:rPr>
          <w:rFonts w:ascii="Century Gothic" w:hAnsi="Century Gothic"/>
        </w:rPr>
        <w:t>:</w:t>
      </w:r>
      <w:r>
        <w:rPr>
          <w:rFonts w:ascii="Century Gothic" w:hAnsi="Century Gothic"/>
        </w:rPr>
        <w:t xml:space="preserve"> </w:t>
      </w:r>
      <w:r w:rsidR="00695819">
        <w:rPr>
          <w:rFonts w:ascii="Century Gothic" w:hAnsi="Century Gothic"/>
        </w:rPr>
        <w:t xml:space="preserve">Si </w:t>
      </w:r>
      <w:r>
        <w:rPr>
          <w:rFonts w:ascii="Century Gothic" w:hAnsi="Century Gothic"/>
        </w:rPr>
        <w:t xml:space="preserve">bien como municipalidad se han mostrado </w:t>
      </w:r>
      <w:r w:rsidR="002924CB">
        <w:rPr>
          <w:rFonts w:ascii="Century Gothic" w:hAnsi="Century Gothic"/>
        </w:rPr>
        <w:t>interesados por mejorar</w:t>
      </w:r>
      <w:r w:rsidR="008A6A87">
        <w:rPr>
          <w:rFonts w:ascii="Century Gothic" w:hAnsi="Century Gothic"/>
        </w:rPr>
        <w:t xml:space="preserve">, ningún candidato </w:t>
      </w:r>
      <w:r w:rsidR="008E3C3C">
        <w:rPr>
          <w:rFonts w:ascii="Century Gothic" w:hAnsi="Century Gothic"/>
        </w:rPr>
        <w:t xml:space="preserve">está </w:t>
      </w:r>
      <w:r w:rsidR="008A6A87">
        <w:rPr>
          <w:rFonts w:ascii="Century Gothic" w:hAnsi="Century Gothic"/>
        </w:rPr>
        <w:t xml:space="preserve">particularmente comprometido con </w:t>
      </w:r>
      <w:r w:rsidR="00695819">
        <w:rPr>
          <w:rFonts w:ascii="Century Gothic" w:hAnsi="Century Gothic"/>
        </w:rPr>
        <w:t xml:space="preserve">esto </w:t>
      </w:r>
      <w:r w:rsidR="008A6A87">
        <w:rPr>
          <w:rFonts w:ascii="Century Gothic" w:hAnsi="Century Gothic"/>
        </w:rPr>
        <w:t>y los arr</w:t>
      </w:r>
      <w:r w:rsidR="00B20D29">
        <w:rPr>
          <w:rFonts w:ascii="Century Gothic" w:hAnsi="Century Gothic"/>
        </w:rPr>
        <w:t>eglos han sido muy lentos</w:t>
      </w:r>
      <w:r w:rsidR="00695819">
        <w:rPr>
          <w:rFonts w:ascii="Century Gothic" w:hAnsi="Century Gothic"/>
        </w:rPr>
        <w:t xml:space="preserve">. </w:t>
      </w:r>
      <w:r w:rsidR="00CE783D">
        <w:rPr>
          <w:rFonts w:ascii="Century Gothic" w:hAnsi="Century Gothic"/>
        </w:rPr>
        <w:t xml:space="preserve">Un ejemplo de esta negligencia es presentado por </w:t>
      </w:r>
      <w:r w:rsidR="0077668F">
        <w:rPr>
          <w:rFonts w:ascii="Century Gothic" w:hAnsi="Century Gothic"/>
        </w:rPr>
        <w:t xml:space="preserve">el medio El Rancagüino (2024) </w:t>
      </w:r>
      <w:r w:rsidR="005E2F22">
        <w:rPr>
          <w:rFonts w:ascii="Century Gothic" w:hAnsi="Century Gothic"/>
        </w:rPr>
        <w:t xml:space="preserve">donde se expone un socavón que comenzó a formarse a mediados del 2023 </w:t>
      </w:r>
      <w:r w:rsidR="00FB4FFE">
        <w:rPr>
          <w:rFonts w:ascii="Century Gothic" w:hAnsi="Century Gothic"/>
        </w:rPr>
        <w:t xml:space="preserve">y que ha </w:t>
      </w:r>
      <w:r w:rsidR="0011017C">
        <w:rPr>
          <w:rFonts w:ascii="Century Gothic" w:hAnsi="Century Gothic"/>
        </w:rPr>
        <w:t>ido deteriorándose desde ento</w:t>
      </w:r>
      <w:r w:rsidR="00373FFD">
        <w:rPr>
          <w:rFonts w:ascii="Century Gothic" w:hAnsi="Century Gothic"/>
        </w:rPr>
        <w:t xml:space="preserve">nces; los vecinos del sector han hecho </w:t>
      </w:r>
      <w:r w:rsidR="00CA090D">
        <w:rPr>
          <w:rFonts w:ascii="Century Gothic" w:hAnsi="Century Gothic"/>
        </w:rPr>
        <w:t>in</w:t>
      </w:r>
      <w:r w:rsidR="00373FFD">
        <w:rPr>
          <w:rFonts w:ascii="Century Gothic" w:hAnsi="Century Gothic"/>
        </w:rPr>
        <w:t>numerables denuncias, pero no han recibido respuesta.</w:t>
      </w:r>
      <w:r w:rsidR="00E33961">
        <w:rPr>
          <w:rFonts w:ascii="Century Gothic" w:hAnsi="Century Gothic"/>
        </w:rPr>
        <w:t xml:space="preserve"> Este problema corresponde a un deterioro natural de la ciudad, pero </w:t>
      </w:r>
      <w:r w:rsidR="002F1BAD">
        <w:rPr>
          <w:rFonts w:ascii="Century Gothic" w:hAnsi="Century Gothic"/>
        </w:rPr>
        <w:t xml:space="preserve">se ha vuelto grave porque no se la ha tomado la </w:t>
      </w:r>
      <w:r w:rsidR="00A26C8B">
        <w:rPr>
          <w:rFonts w:ascii="Century Gothic" w:hAnsi="Century Gothic"/>
        </w:rPr>
        <w:t xml:space="preserve">importancia </w:t>
      </w:r>
      <w:r w:rsidR="002F1BAD">
        <w:rPr>
          <w:rFonts w:ascii="Century Gothic" w:hAnsi="Century Gothic"/>
        </w:rPr>
        <w:t xml:space="preserve">necesaria, por lo que </w:t>
      </w:r>
      <w:r w:rsidR="008E3C3C">
        <w:rPr>
          <w:rFonts w:ascii="Century Gothic" w:hAnsi="Century Gothic"/>
        </w:rPr>
        <w:t>los arreglos comenzaron demasiado tarde.</w:t>
      </w:r>
      <w:r w:rsidR="00882509">
        <w:rPr>
          <w:rFonts w:ascii="Century Gothic" w:hAnsi="Century Gothic"/>
        </w:rPr>
        <w:t xml:space="preserve"> Cualquier candidato que incluya est</w:t>
      </w:r>
      <w:r w:rsidR="00BA0B7A">
        <w:rPr>
          <w:rFonts w:ascii="Century Gothic" w:hAnsi="Century Gothic"/>
        </w:rPr>
        <w:t>o en sus propuestas tendrá ventaja.</w:t>
      </w:r>
    </w:p>
    <w:p w14:paraId="0A151C4A" w14:textId="1ACB9F33" w:rsidR="00856741" w:rsidRDefault="0083055D" w:rsidP="00C40325">
      <w:pPr>
        <w:jc w:val="both"/>
        <w:rPr>
          <w:rFonts w:ascii="Century Gothic" w:hAnsi="Century Gothic"/>
          <w:b/>
          <w:bCs/>
          <w:i/>
          <w:iCs/>
          <w:sz w:val="28"/>
          <w:szCs w:val="28"/>
        </w:rPr>
      </w:pPr>
      <w:r>
        <w:rPr>
          <w:rFonts w:ascii="Century Gothic" w:hAnsi="Century Gothic"/>
          <w:b/>
          <w:bCs/>
          <w:i/>
          <w:iCs/>
          <w:sz w:val="28"/>
          <w:szCs w:val="28"/>
        </w:rPr>
        <w:t xml:space="preserve">5.3.1 </w:t>
      </w:r>
      <w:r w:rsidR="005E073E">
        <w:rPr>
          <w:rFonts w:ascii="Century Gothic" w:hAnsi="Century Gothic"/>
          <w:b/>
          <w:bCs/>
          <w:i/>
          <w:iCs/>
          <w:sz w:val="28"/>
          <w:szCs w:val="28"/>
        </w:rPr>
        <w:t xml:space="preserve">Microbasurales </w:t>
      </w:r>
    </w:p>
    <w:p w14:paraId="7678DEE2" w14:textId="1B7A1A57" w:rsidR="005E073E" w:rsidRDefault="00233E68" w:rsidP="00C40325">
      <w:pPr>
        <w:jc w:val="both"/>
        <w:rPr>
          <w:rFonts w:ascii="Century Gothic" w:hAnsi="Century Gothic"/>
        </w:rPr>
      </w:pPr>
      <w:r>
        <w:rPr>
          <w:rFonts w:ascii="Century Gothic" w:hAnsi="Century Gothic"/>
        </w:rPr>
        <w:t xml:space="preserve">Otro problema a nivel comunal que es muy </w:t>
      </w:r>
      <w:r w:rsidR="00A5738E">
        <w:rPr>
          <w:rFonts w:ascii="Century Gothic" w:hAnsi="Century Gothic"/>
        </w:rPr>
        <w:t>comentado</w:t>
      </w:r>
      <w:r>
        <w:rPr>
          <w:rFonts w:ascii="Century Gothic" w:hAnsi="Century Gothic"/>
        </w:rPr>
        <w:t xml:space="preserve"> es el aumento de suciedad en las calles, que se ha</w:t>
      </w:r>
      <w:r w:rsidR="00E615EE">
        <w:rPr>
          <w:rFonts w:ascii="Century Gothic" w:hAnsi="Century Gothic"/>
        </w:rPr>
        <w:t xml:space="preserve"> </w:t>
      </w:r>
      <w:r>
        <w:rPr>
          <w:rFonts w:ascii="Century Gothic" w:hAnsi="Century Gothic"/>
        </w:rPr>
        <w:t>converti</w:t>
      </w:r>
      <w:r w:rsidR="00E615EE">
        <w:rPr>
          <w:rFonts w:ascii="Century Gothic" w:hAnsi="Century Gothic"/>
        </w:rPr>
        <w:t>do</w:t>
      </w:r>
      <w:r>
        <w:rPr>
          <w:rFonts w:ascii="Century Gothic" w:hAnsi="Century Gothic"/>
        </w:rPr>
        <w:t xml:space="preserve"> en microbasurales</w:t>
      </w:r>
      <w:r w:rsidR="00E615EE">
        <w:rPr>
          <w:rFonts w:ascii="Century Gothic" w:hAnsi="Century Gothic"/>
        </w:rPr>
        <w:t xml:space="preserve">. </w:t>
      </w:r>
      <w:r w:rsidR="00AF3AA2">
        <w:rPr>
          <w:rFonts w:ascii="Century Gothic" w:hAnsi="Century Gothic"/>
        </w:rPr>
        <w:t xml:space="preserve">El ejemplo más polémico fue el microbasural </w:t>
      </w:r>
      <w:r w:rsidR="00C07962">
        <w:rPr>
          <w:rFonts w:ascii="Century Gothic" w:hAnsi="Century Gothic"/>
        </w:rPr>
        <w:t>del “Camino Los Quilos”, expuesto por El Tipógrafo (2023)</w:t>
      </w:r>
      <w:r w:rsidR="009A3889">
        <w:rPr>
          <w:rFonts w:ascii="Century Gothic" w:hAnsi="Century Gothic"/>
        </w:rPr>
        <w:t xml:space="preserve">. </w:t>
      </w:r>
      <w:r w:rsidR="00067D33">
        <w:rPr>
          <w:rFonts w:ascii="Century Gothic" w:hAnsi="Century Gothic"/>
        </w:rPr>
        <w:t>En este camino había basura, escom</w:t>
      </w:r>
      <w:r w:rsidR="00C265F8">
        <w:rPr>
          <w:rFonts w:ascii="Century Gothic" w:hAnsi="Century Gothic"/>
        </w:rPr>
        <w:t>bros y animales muertos, llegando incluso a generarse incendios</w:t>
      </w:r>
      <w:r w:rsidR="00DC426A">
        <w:rPr>
          <w:rFonts w:ascii="Century Gothic" w:hAnsi="Century Gothic"/>
        </w:rPr>
        <w:t xml:space="preserve"> y</w:t>
      </w:r>
      <w:r w:rsidR="00C265F8">
        <w:rPr>
          <w:rFonts w:ascii="Century Gothic" w:hAnsi="Century Gothic"/>
        </w:rPr>
        <w:t xml:space="preserve"> plagas de roedores</w:t>
      </w:r>
      <w:r w:rsidR="004A2461">
        <w:rPr>
          <w:rFonts w:ascii="Century Gothic" w:hAnsi="Century Gothic"/>
        </w:rPr>
        <w:t xml:space="preserve">, contaminaba un canal de regadío e imposibilitaba </w:t>
      </w:r>
      <w:r w:rsidR="00400B33">
        <w:rPr>
          <w:rFonts w:ascii="Century Gothic" w:hAnsi="Century Gothic"/>
        </w:rPr>
        <w:t>pasar en automóvil por allí, sin mencionar que era un foco de infecciones</w:t>
      </w:r>
      <w:r w:rsidR="005E597E">
        <w:rPr>
          <w:rFonts w:ascii="Century Gothic" w:hAnsi="Century Gothic"/>
        </w:rPr>
        <w:t>.</w:t>
      </w:r>
    </w:p>
    <w:p w14:paraId="7856BD6A" w14:textId="631D924C" w:rsidR="009F276D" w:rsidRDefault="00277BC4" w:rsidP="00C40325">
      <w:pPr>
        <w:jc w:val="both"/>
        <w:rPr>
          <w:rFonts w:ascii="Century Gothic" w:hAnsi="Century Gothic"/>
        </w:rPr>
      </w:pPr>
      <w:r>
        <w:rPr>
          <w:rFonts w:ascii="Century Gothic" w:hAnsi="Century Gothic"/>
        </w:rPr>
        <w:t xml:space="preserve">Respecto a este elemento, quien se vería más beneficiada en las elecciones sería </w:t>
      </w:r>
      <w:r w:rsidR="00082689">
        <w:rPr>
          <w:rFonts w:ascii="Century Gothic" w:hAnsi="Century Gothic"/>
        </w:rPr>
        <w:t>Valentina Cáceres, autodenominada “eco concejala”</w:t>
      </w:r>
      <w:r w:rsidR="0044471E">
        <w:rPr>
          <w:rFonts w:ascii="Century Gothic" w:hAnsi="Century Gothic"/>
        </w:rPr>
        <w:t xml:space="preserve">. Esta, hasta la formalización de Godoy, se había mostrado 100% enfocada en </w:t>
      </w:r>
      <w:r w:rsidR="00E50DF3">
        <w:rPr>
          <w:rFonts w:ascii="Century Gothic" w:hAnsi="Century Gothic"/>
        </w:rPr>
        <w:t>volver Rancagua un lugar más limpio y ecológico</w:t>
      </w:r>
      <w:r w:rsidR="00F75CDE">
        <w:rPr>
          <w:rFonts w:ascii="Century Gothic" w:hAnsi="Century Gothic"/>
        </w:rPr>
        <w:t xml:space="preserve">, por lo que los votantes podrían </w:t>
      </w:r>
      <w:r w:rsidR="00A5279A">
        <w:rPr>
          <w:rFonts w:ascii="Century Gothic" w:hAnsi="Century Gothic"/>
        </w:rPr>
        <w:t xml:space="preserve">verse motivados por esto. De igual forma, desde la </w:t>
      </w:r>
      <w:r w:rsidR="006A54BC">
        <w:rPr>
          <w:rFonts w:ascii="Century Gothic" w:hAnsi="Century Gothic"/>
        </w:rPr>
        <w:t xml:space="preserve">formalización de Godoy cambió completamente su imagen y </w:t>
      </w:r>
      <w:r w:rsidR="009F276D">
        <w:rPr>
          <w:rFonts w:ascii="Century Gothic" w:hAnsi="Century Gothic"/>
        </w:rPr>
        <w:t xml:space="preserve">se ha mostrado multifacética </w:t>
      </w:r>
      <w:r w:rsidR="00345AAE">
        <w:rPr>
          <w:rFonts w:ascii="Century Gothic" w:hAnsi="Century Gothic"/>
        </w:rPr>
        <w:t xml:space="preserve">para encajar con el rol de alcaldesa al que aspira y no ha vuelto a </w:t>
      </w:r>
      <w:r w:rsidR="00892545">
        <w:rPr>
          <w:rFonts w:ascii="Century Gothic" w:hAnsi="Century Gothic"/>
        </w:rPr>
        <w:t>interesarse por la ecología y la limpieza de la comuna.</w:t>
      </w:r>
      <w:r w:rsidR="009F276D">
        <w:rPr>
          <w:rFonts w:ascii="Century Gothic" w:hAnsi="Century Gothic"/>
        </w:rPr>
        <w:t xml:space="preserve"> </w:t>
      </w:r>
    </w:p>
    <w:p w14:paraId="2061FFC4" w14:textId="0F86F7ED" w:rsidR="005A0434" w:rsidRDefault="005A0434" w:rsidP="00C40325">
      <w:pPr>
        <w:jc w:val="both"/>
        <w:rPr>
          <w:rFonts w:ascii="Century Gothic" w:hAnsi="Century Gothic"/>
          <w:b/>
          <w:bCs/>
          <w:i/>
          <w:iCs/>
          <w:sz w:val="28"/>
          <w:szCs w:val="28"/>
        </w:rPr>
      </w:pPr>
      <w:r>
        <w:rPr>
          <w:rFonts w:ascii="Century Gothic" w:hAnsi="Century Gothic"/>
          <w:b/>
          <w:bCs/>
          <w:i/>
          <w:iCs/>
          <w:sz w:val="28"/>
          <w:szCs w:val="28"/>
        </w:rPr>
        <w:t xml:space="preserve">5.3.2 </w:t>
      </w:r>
      <w:r w:rsidR="00CE47F1">
        <w:rPr>
          <w:rFonts w:ascii="Century Gothic" w:hAnsi="Century Gothic"/>
          <w:b/>
          <w:bCs/>
          <w:i/>
          <w:iCs/>
          <w:sz w:val="28"/>
          <w:szCs w:val="28"/>
        </w:rPr>
        <w:tab/>
        <w:t>Caso corrupción de Godoy</w:t>
      </w:r>
    </w:p>
    <w:p w14:paraId="0621B49C" w14:textId="1D82F93A" w:rsidR="004924EA" w:rsidRDefault="00A3195D" w:rsidP="00C40325">
      <w:pPr>
        <w:jc w:val="both"/>
        <w:rPr>
          <w:rFonts w:ascii="Century Gothic" w:hAnsi="Century Gothic"/>
        </w:rPr>
      </w:pPr>
      <w:r>
        <w:rPr>
          <w:rFonts w:ascii="Century Gothic" w:hAnsi="Century Gothic"/>
        </w:rPr>
        <w:t xml:space="preserve">El caso del </w:t>
      </w:r>
      <w:r w:rsidR="00BF0E70">
        <w:rPr>
          <w:rFonts w:ascii="Century Gothic" w:hAnsi="Century Gothic"/>
        </w:rPr>
        <w:t xml:space="preserve">actual alcalde ya fue </w:t>
      </w:r>
      <w:r w:rsidR="009A56FA">
        <w:rPr>
          <w:rFonts w:ascii="Century Gothic" w:hAnsi="Century Gothic"/>
        </w:rPr>
        <w:t>explicado extensamente en la sección 3</w:t>
      </w:r>
      <w:r w:rsidR="00A06D64">
        <w:rPr>
          <w:rFonts w:ascii="Century Gothic" w:hAnsi="Century Gothic"/>
        </w:rPr>
        <w:t>.1</w:t>
      </w:r>
      <w:r w:rsidR="00BF0E70">
        <w:rPr>
          <w:rFonts w:ascii="Century Gothic" w:hAnsi="Century Gothic"/>
        </w:rPr>
        <w:t xml:space="preserve">, por lo que solo se </w:t>
      </w:r>
      <w:r w:rsidR="0042538C">
        <w:rPr>
          <w:rFonts w:ascii="Century Gothic" w:hAnsi="Century Gothic"/>
        </w:rPr>
        <w:t>profundizará en su relación con los candidatos actuales</w:t>
      </w:r>
      <w:r w:rsidR="00306C7F">
        <w:rPr>
          <w:rFonts w:ascii="Century Gothic" w:hAnsi="Century Gothic"/>
        </w:rPr>
        <w:t>.</w:t>
      </w:r>
    </w:p>
    <w:p w14:paraId="5E76F719" w14:textId="7DC7E733" w:rsidR="0042538C" w:rsidRPr="00A3195D" w:rsidRDefault="00306C7F" w:rsidP="00C40325">
      <w:pPr>
        <w:jc w:val="both"/>
        <w:rPr>
          <w:rFonts w:ascii="Century Gothic" w:hAnsi="Century Gothic"/>
        </w:rPr>
      </w:pPr>
      <w:r>
        <w:rPr>
          <w:rFonts w:ascii="Century Gothic" w:hAnsi="Century Gothic"/>
        </w:rPr>
        <w:lastRenderedPageBreak/>
        <w:t xml:space="preserve">Como “vista previa” de la sección siguiente, tenemos que </w:t>
      </w:r>
      <w:r w:rsidR="00C519A3">
        <w:rPr>
          <w:rFonts w:ascii="Century Gothic" w:hAnsi="Century Gothic"/>
        </w:rPr>
        <w:t>el ex partido político de Godoy, así como su ideología de izquierda, le jugará fuertemente en contra a los candidatos que van a primarias</w:t>
      </w:r>
      <w:r w:rsidR="00170FA4">
        <w:rPr>
          <w:rFonts w:ascii="Century Gothic" w:hAnsi="Century Gothic"/>
        </w:rPr>
        <w:t xml:space="preserve"> y beneficiará </w:t>
      </w:r>
      <w:r w:rsidR="00D5316B">
        <w:rPr>
          <w:rFonts w:ascii="Century Gothic" w:hAnsi="Century Gothic"/>
        </w:rPr>
        <w:t>a Orueta, siendo esta la única candidata de derecha.</w:t>
      </w:r>
      <w:r w:rsidR="00ED543A">
        <w:rPr>
          <w:rFonts w:ascii="Century Gothic" w:hAnsi="Century Gothic"/>
        </w:rPr>
        <w:t xml:space="preserve"> Adicionalmente, será un punto a favor para Orueta y Cáceres, quienes venían denunciando desde el 2022 las irregularidades </w:t>
      </w:r>
      <w:r w:rsidR="00041870">
        <w:rPr>
          <w:rFonts w:ascii="Century Gothic" w:hAnsi="Century Gothic"/>
        </w:rPr>
        <w:t>en la gestión del edil.</w:t>
      </w:r>
    </w:p>
    <w:p w14:paraId="44AD65D9" w14:textId="77777777" w:rsidR="00CE47F1" w:rsidRPr="00CE47F1" w:rsidRDefault="00CE47F1" w:rsidP="00C40325">
      <w:pPr>
        <w:jc w:val="both"/>
        <w:rPr>
          <w:rFonts w:ascii="Century Gothic" w:hAnsi="Century Gothic"/>
        </w:rPr>
      </w:pPr>
    </w:p>
    <w:p w14:paraId="36D3CB09" w14:textId="04277240" w:rsidR="00EE3FBB" w:rsidRPr="009F276D" w:rsidRDefault="00EE3FBB" w:rsidP="00C40325">
      <w:pPr>
        <w:jc w:val="both"/>
        <w:rPr>
          <w:rFonts w:ascii="Century Gothic" w:hAnsi="Century Gothic"/>
        </w:rPr>
      </w:pPr>
      <w:r w:rsidRPr="00A83642">
        <w:rPr>
          <w:rFonts w:ascii="Century Gothic" w:hAnsi="Century Gothic"/>
          <w:b/>
          <w:bCs/>
          <w:i/>
          <w:iCs/>
          <w:sz w:val="32"/>
          <w:szCs w:val="32"/>
        </w:rPr>
        <w:t xml:space="preserve">6. </w:t>
      </w:r>
      <w:r w:rsidR="00A83642" w:rsidRPr="00A83642">
        <w:rPr>
          <w:rFonts w:ascii="Century Gothic" w:hAnsi="Century Gothic"/>
          <w:b/>
          <w:bCs/>
          <w:i/>
          <w:iCs/>
          <w:sz w:val="32"/>
          <w:szCs w:val="32"/>
        </w:rPr>
        <w:t>Sistema electoral y potencial competencia</w:t>
      </w:r>
    </w:p>
    <w:p w14:paraId="53B303A7" w14:textId="6C758BB5" w:rsidR="00101F46" w:rsidRDefault="00856741" w:rsidP="00C40325">
      <w:pPr>
        <w:jc w:val="both"/>
        <w:rPr>
          <w:rFonts w:ascii="Century Gothic" w:hAnsi="Century Gothic"/>
          <w:b/>
          <w:bCs/>
          <w:i/>
          <w:iCs/>
          <w:sz w:val="32"/>
          <w:szCs w:val="32"/>
        </w:rPr>
      </w:pPr>
      <w:r w:rsidRPr="001072BF">
        <w:rPr>
          <w:rFonts w:ascii="Century Gothic" w:hAnsi="Century Gothic"/>
          <w:b/>
          <w:bCs/>
          <w:i/>
          <w:iCs/>
          <w:noProof/>
          <w:sz w:val="32"/>
          <w:szCs w:val="32"/>
        </w:rPr>
        <mc:AlternateContent>
          <mc:Choice Requires="wps">
            <w:drawing>
              <wp:anchor distT="45720" distB="45720" distL="114300" distR="114300" simplePos="0" relativeHeight="251658247" behindDoc="0" locked="0" layoutInCell="1" allowOverlap="1" wp14:anchorId="238767D8" wp14:editId="27EA9A7E">
                <wp:simplePos x="0" y="0"/>
                <wp:positionH relativeFrom="column">
                  <wp:posOffset>-544324</wp:posOffset>
                </wp:positionH>
                <wp:positionV relativeFrom="paragraph">
                  <wp:posOffset>215900</wp:posOffset>
                </wp:positionV>
                <wp:extent cx="666750" cy="25717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57175"/>
                        </a:xfrm>
                        <a:prstGeom prst="rect">
                          <a:avLst/>
                        </a:prstGeom>
                        <a:noFill/>
                        <a:ln w="9525">
                          <a:noFill/>
                          <a:miter lim="800000"/>
                          <a:headEnd/>
                          <a:tailEnd/>
                        </a:ln>
                      </wps:spPr>
                      <wps:txbx>
                        <w:txbxContent>
                          <w:p w14:paraId="57D35F9E" w14:textId="1AB44455" w:rsidR="001072BF" w:rsidRPr="00877A26" w:rsidRDefault="002D1621">
                            <w:pPr>
                              <w:rPr>
                                <w:rFonts w:ascii="Century Gothic" w:hAnsi="Century Gothic"/>
                                <w:sz w:val="18"/>
                                <w:szCs w:val="18"/>
                                <w:lang w:val="es-MX"/>
                              </w:rPr>
                            </w:pPr>
                            <w:r>
                              <w:rPr>
                                <w:rFonts w:ascii="Century Gothic" w:hAnsi="Century Gothic"/>
                                <w:sz w:val="18"/>
                                <w:szCs w:val="18"/>
                                <w:lang w:val="es-MX"/>
                              </w:rPr>
                              <w:t xml:space="preserve">Figura </w:t>
                            </w:r>
                            <w:r w:rsidR="00856741">
                              <w:rPr>
                                <w:rFonts w:ascii="Century Gothic" w:hAnsi="Century Gothic"/>
                                <w:sz w:val="18"/>
                                <w:szCs w:val="18"/>
                                <w:lang w:val="es-MX"/>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767D8" id="_x0000_s1032" type="#_x0000_t202" style="position:absolute;left:0;text-align:left;margin-left:-42.85pt;margin-top:17pt;width:52.5pt;height:20.2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" filled="f" stroked="f">
                <v:textbox>
                  <w:txbxContent>
                    <w:p w14:paraId="57D35F9E" w14:textId="1AB44455" w:rsidR="001072BF" w:rsidRPr="00877A26" w:rsidRDefault="002D1621">
                      <w:pPr>
                        <w:rPr>
                          <w:rFonts w:ascii="Century Gothic" w:hAnsi="Century Gothic"/>
                          <w:sz w:val="18"/>
                          <w:szCs w:val="18"/>
                          <w:lang w:val="es-MX"/>
                        </w:rPr>
                      </w:pPr>
                      <w:r>
                        <w:rPr>
                          <w:rFonts w:ascii="Century Gothic" w:hAnsi="Century Gothic"/>
                          <w:sz w:val="18"/>
                          <w:szCs w:val="18"/>
                          <w:lang w:val="es-MX"/>
                        </w:rPr>
                        <w:t xml:space="preserve">Figura </w:t>
                      </w:r>
                      <w:r w:rsidR="00856741">
                        <w:rPr>
                          <w:rFonts w:ascii="Century Gothic" w:hAnsi="Century Gothic"/>
                          <w:sz w:val="18"/>
                          <w:szCs w:val="18"/>
                          <w:lang w:val="es-MX"/>
                        </w:rPr>
                        <w:t>3</w:t>
                      </w:r>
                    </w:p>
                  </w:txbxContent>
                </v:textbox>
                <w10:wrap type="square"/>
              </v:shape>
            </w:pict>
          </mc:Fallback>
        </mc:AlternateContent>
      </w:r>
      <w:r w:rsidRPr="002D1621">
        <w:rPr>
          <w:rFonts w:ascii="Century Gothic" w:hAnsi="Century Gothic"/>
          <w:b/>
          <w:bCs/>
          <w:i/>
          <w:iCs/>
          <w:noProof/>
          <w:sz w:val="32"/>
          <w:szCs w:val="32"/>
        </w:rPr>
        <mc:AlternateContent>
          <mc:Choice Requires="wps">
            <w:drawing>
              <wp:anchor distT="45720" distB="45720" distL="114300" distR="114300" simplePos="0" relativeHeight="251658248" behindDoc="0" locked="0" layoutInCell="1" allowOverlap="1" wp14:anchorId="1B21C1BD" wp14:editId="747D9477">
                <wp:simplePos x="0" y="0"/>
                <wp:positionH relativeFrom="column">
                  <wp:posOffset>3025269</wp:posOffset>
                </wp:positionH>
                <wp:positionV relativeFrom="paragraph">
                  <wp:posOffset>244475</wp:posOffset>
                </wp:positionV>
                <wp:extent cx="647700" cy="26670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E02A38B" w14:textId="065BEA37" w:rsidR="002D1621" w:rsidRPr="002D1621" w:rsidRDefault="002D1621">
                            <w:pPr>
                              <w:rPr>
                                <w:rFonts w:ascii="Century Gothic" w:hAnsi="Century Gothic"/>
                                <w:sz w:val="18"/>
                                <w:szCs w:val="18"/>
                                <w:lang w:val="es-MX"/>
                              </w:rPr>
                            </w:pPr>
                            <w:r w:rsidRPr="002D1621">
                              <w:rPr>
                                <w:rFonts w:ascii="Century Gothic" w:hAnsi="Century Gothic"/>
                                <w:sz w:val="18"/>
                                <w:szCs w:val="18"/>
                                <w:lang w:val="es-MX"/>
                              </w:rPr>
                              <w:t xml:space="preserve">Figura </w:t>
                            </w:r>
                            <w:r w:rsidR="00856741">
                              <w:rPr>
                                <w:rFonts w:ascii="Century Gothic" w:hAnsi="Century Gothic"/>
                                <w:sz w:val="18"/>
                                <w:szCs w:val="18"/>
                                <w:lang w:val="es-MX"/>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1C1BD" id="_x0000_s1033" type="#_x0000_t202" style="position:absolute;left:0;text-align:left;margin-left:238.2pt;margin-top:19.25pt;width:51pt;height:21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" filled="f" stroked="f">
                <v:textbox>
                  <w:txbxContent>
                    <w:p w14:paraId="7E02A38B" w14:textId="065BEA37" w:rsidR="002D1621" w:rsidRPr="002D1621" w:rsidRDefault="002D1621">
                      <w:pPr>
                        <w:rPr>
                          <w:rFonts w:ascii="Century Gothic" w:hAnsi="Century Gothic"/>
                          <w:sz w:val="18"/>
                          <w:szCs w:val="18"/>
                          <w:lang w:val="es-MX"/>
                        </w:rPr>
                      </w:pPr>
                      <w:r w:rsidRPr="002D1621">
                        <w:rPr>
                          <w:rFonts w:ascii="Century Gothic" w:hAnsi="Century Gothic"/>
                          <w:sz w:val="18"/>
                          <w:szCs w:val="18"/>
                          <w:lang w:val="es-MX"/>
                        </w:rPr>
                        <w:t xml:space="preserve">Figura </w:t>
                      </w:r>
                      <w:r w:rsidR="00856741">
                        <w:rPr>
                          <w:rFonts w:ascii="Century Gothic" w:hAnsi="Century Gothic"/>
                          <w:sz w:val="18"/>
                          <w:szCs w:val="18"/>
                          <w:lang w:val="es-MX"/>
                        </w:rPr>
                        <w:t>4</w:t>
                      </w:r>
                    </w:p>
                  </w:txbxContent>
                </v:textbox>
                <w10:wrap type="square"/>
              </v:shape>
            </w:pict>
          </mc:Fallback>
        </mc:AlternateContent>
      </w:r>
      <w:r w:rsidR="00B8674A">
        <w:rPr>
          <w:noProof/>
        </w:rPr>
        <w:drawing>
          <wp:anchor distT="0" distB="0" distL="114300" distR="114300" simplePos="0" relativeHeight="251658244" behindDoc="1" locked="0" layoutInCell="1" allowOverlap="1" wp14:anchorId="1B7F8B08" wp14:editId="78D60668">
            <wp:simplePos x="0" y="0"/>
            <wp:positionH relativeFrom="column">
              <wp:posOffset>3086735</wp:posOffset>
            </wp:positionH>
            <wp:positionV relativeFrom="paragraph">
              <wp:posOffset>537974</wp:posOffset>
            </wp:positionV>
            <wp:extent cx="3533775" cy="2438400"/>
            <wp:effectExtent l="0" t="0" r="9525" b="0"/>
            <wp:wrapTopAndBottom/>
            <wp:docPr id="1" name="Gráfico 1">
              <a:extLst xmlns:a="http://schemas.openxmlformats.org/drawingml/2006/main">
                <a:ext uri="{FF2B5EF4-FFF2-40B4-BE49-F238E27FC236}">
                  <a16:creationId xmlns:a16="http://schemas.microsoft.com/office/drawing/2014/main" id="{B26BAFF0-47E3-4074-B8C6-07BF6F7EA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E43B55">
        <w:rPr>
          <w:noProof/>
        </w:rPr>
        <w:drawing>
          <wp:anchor distT="0" distB="0" distL="114300" distR="114300" simplePos="0" relativeHeight="251658245" behindDoc="1" locked="0" layoutInCell="1" allowOverlap="1" wp14:anchorId="0C45C56D" wp14:editId="60313AA8">
            <wp:simplePos x="0" y="0"/>
            <wp:positionH relativeFrom="column">
              <wp:posOffset>-508635</wp:posOffset>
            </wp:positionH>
            <wp:positionV relativeFrom="paragraph">
              <wp:posOffset>539750</wp:posOffset>
            </wp:positionV>
            <wp:extent cx="3552825" cy="2438400"/>
            <wp:effectExtent l="0" t="0" r="9525" b="0"/>
            <wp:wrapThrough wrapText="bothSides">
              <wp:wrapPolygon edited="0">
                <wp:start x="0" y="0"/>
                <wp:lineTo x="0" y="21431"/>
                <wp:lineTo x="21542" y="21431"/>
                <wp:lineTo x="21542" y="0"/>
                <wp:lineTo x="0" y="0"/>
              </wp:wrapPolygon>
            </wp:wrapThrough>
            <wp:docPr id="3" name="Gráfico 3">
              <a:extLst xmlns:a="http://schemas.openxmlformats.org/drawingml/2006/main">
                <a:ext uri="{FF2B5EF4-FFF2-40B4-BE49-F238E27FC236}">
                  <a16:creationId xmlns:a16="http://schemas.microsoft.com/office/drawing/2014/main" id="{AD6489ED-6AAB-43BD-B7EF-C8CB2957A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135EE2B4" w14:textId="0E58C35A" w:rsidR="00A83642" w:rsidRPr="00A83642" w:rsidRDefault="00856741" w:rsidP="00C40325">
      <w:pPr>
        <w:jc w:val="both"/>
        <w:rPr>
          <w:rFonts w:ascii="Century Gothic" w:hAnsi="Century Gothic"/>
          <w:b/>
          <w:bCs/>
          <w:i/>
          <w:iCs/>
          <w:sz w:val="32"/>
          <w:szCs w:val="32"/>
        </w:rPr>
      </w:pPr>
      <w:r w:rsidRPr="00661264">
        <w:rPr>
          <w:rFonts w:ascii="Century Gothic" w:hAnsi="Century Gothic"/>
          <w:b/>
          <w:bCs/>
          <w:i/>
          <w:iCs/>
          <w:noProof/>
          <w:sz w:val="32"/>
          <w:szCs w:val="32"/>
        </w:rPr>
        <mc:AlternateContent>
          <mc:Choice Requires="wps">
            <w:drawing>
              <wp:anchor distT="45720" distB="45720" distL="114300" distR="114300" simplePos="0" relativeHeight="251658246" behindDoc="1" locked="0" layoutInCell="1" allowOverlap="1" wp14:anchorId="1EAF81F8" wp14:editId="33B1ED92">
                <wp:simplePos x="0" y="0"/>
                <wp:positionH relativeFrom="rightMargin">
                  <wp:posOffset>-6196965</wp:posOffset>
                </wp:positionH>
                <wp:positionV relativeFrom="paragraph">
                  <wp:posOffset>2653665</wp:posOffset>
                </wp:positionV>
                <wp:extent cx="2524125" cy="257175"/>
                <wp:effectExtent l="0" t="0" r="9525" b="952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57175"/>
                        </a:xfrm>
                        <a:prstGeom prst="rect">
                          <a:avLst/>
                        </a:prstGeom>
                        <a:solidFill>
                          <a:srgbClr val="FFFFFF"/>
                        </a:solidFill>
                        <a:ln w="9525">
                          <a:noFill/>
                          <a:miter lim="800000"/>
                          <a:headEnd/>
                          <a:tailEnd/>
                        </a:ln>
                      </wps:spPr>
                      <wps:txbx>
                        <w:txbxContent>
                          <w:p w14:paraId="4A3D31B0" w14:textId="2502BAFC" w:rsidR="00661264" w:rsidRPr="00500DE8" w:rsidRDefault="00661264">
                            <w:pPr>
                              <w:rPr>
                                <w:rFonts w:ascii="Century Gothic" w:hAnsi="Century Gothic"/>
                                <w:sz w:val="18"/>
                                <w:szCs w:val="18"/>
                                <w:lang w:val="es-MX"/>
                              </w:rPr>
                            </w:pPr>
                            <w:r w:rsidRPr="00500DE8">
                              <w:rPr>
                                <w:rFonts w:ascii="Century Gothic" w:hAnsi="Century Gothic"/>
                                <w:sz w:val="18"/>
                                <w:szCs w:val="18"/>
                                <w:lang w:val="es-MX"/>
                              </w:rPr>
                              <w:t xml:space="preserve">Fuente: </w:t>
                            </w:r>
                            <w:r w:rsidR="00B95D1A">
                              <w:rPr>
                                <w:rFonts w:ascii="Century Gothic" w:hAnsi="Century Gothic"/>
                                <w:sz w:val="18"/>
                                <w:szCs w:val="18"/>
                                <w:lang w:val="es-MX"/>
                              </w:rPr>
                              <w:t>Elaborado con datos de SERVEL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81F8" id="_x0000_s1034" type="#_x0000_t202" style="position:absolute;left:0;text-align:left;margin-left:-487.95pt;margin-top:208.95pt;width:198.75pt;height:20.25pt;z-index:-25165823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" stroked="f">
                <v:textbox>
                  <w:txbxContent>
                    <w:p w14:paraId="4A3D31B0" w14:textId="2502BAFC" w:rsidR="00661264" w:rsidRPr="00500DE8" w:rsidRDefault="00661264">
                      <w:pPr>
                        <w:rPr>
                          <w:rFonts w:ascii="Century Gothic" w:hAnsi="Century Gothic"/>
                          <w:sz w:val="18"/>
                          <w:szCs w:val="18"/>
                          <w:lang w:val="es-MX"/>
                        </w:rPr>
                      </w:pPr>
                      <w:r w:rsidRPr="00500DE8">
                        <w:rPr>
                          <w:rFonts w:ascii="Century Gothic" w:hAnsi="Century Gothic"/>
                          <w:sz w:val="18"/>
                          <w:szCs w:val="18"/>
                          <w:lang w:val="es-MX"/>
                        </w:rPr>
                        <w:t xml:space="preserve">Fuente: </w:t>
                      </w:r>
                      <w:r w:rsidR="00B95D1A">
                        <w:rPr>
                          <w:rFonts w:ascii="Century Gothic" w:hAnsi="Century Gothic"/>
                          <w:sz w:val="18"/>
                          <w:szCs w:val="18"/>
                          <w:lang w:val="es-MX"/>
                        </w:rPr>
                        <w:t>Elaborado con datos de SERVEL</w:t>
                      </w:r>
                    </w:p>
                  </w:txbxContent>
                </v:textbox>
                <w10:wrap anchorx="margin"/>
              </v:shape>
            </w:pict>
          </mc:Fallback>
        </mc:AlternateContent>
      </w:r>
    </w:p>
    <w:p w14:paraId="1B72D679" w14:textId="5374E7D3" w:rsidR="00724015" w:rsidRDefault="005F1A43" w:rsidP="00C40325">
      <w:pPr>
        <w:jc w:val="both"/>
        <w:rPr>
          <w:rFonts w:ascii="Century Gothic" w:hAnsi="Century Gothic"/>
        </w:rPr>
      </w:pPr>
      <w:r>
        <w:rPr>
          <w:rFonts w:ascii="Century Gothic" w:hAnsi="Century Gothic"/>
        </w:rPr>
        <w:t xml:space="preserve">A partir del análisis de los </w:t>
      </w:r>
      <w:r w:rsidR="001F4D60">
        <w:rPr>
          <w:rFonts w:ascii="Century Gothic" w:hAnsi="Century Gothic"/>
        </w:rPr>
        <w:t xml:space="preserve">gráficos, hemos concluido que </w:t>
      </w:r>
      <w:r w:rsidR="00AD2559">
        <w:rPr>
          <w:rFonts w:ascii="Century Gothic" w:hAnsi="Century Gothic"/>
        </w:rPr>
        <w:t xml:space="preserve">el elemento del sistema electoral </w:t>
      </w:r>
      <w:r w:rsidR="001F4D60">
        <w:rPr>
          <w:rFonts w:ascii="Century Gothic" w:hAnsi="Century Gothic"/>
        </w:rPr>
        <w:t xml:space="preserve">que </w:t>
      </w:r>
      <w:r w:rsidR="00EC7D95">
        <w:rPr>
          <w:rFonts w:ascii="Century Gothic" w:hAnsi="Century Gothic"/>
        </w:rPr>
        <w:t xml:space="preserve">favorece </w:t>
      </w:r>
      <w:r w:rsidR="001F4D60">
        <w:rPr>
          <w:rFonts w:ascii="Century Gothic" w:hAnsi="Century Gothic"/>
        </w:rPr>
        <w:t xml:space="preserve">a María Carmen Orueta </w:t>
      </w:r>
      <w:r w:rsidR="00BF218A">
        <w:rPr>
          <w:rFonts w:ascii="Century Gothic" w:hAnsi="Century Gothic"/>
        </w:rPr>
        <w:t>(y a la vez significan una desventaja para todos los otros candidatos)</w:t>
      </w:r>
      <w:r w:rsidR="00F31BC5">
        <w:rPr>
          <w:rFonts w:ascii="Century Gothic" w:hAnsi="Century Gothic"/>
        </w:rPr>
        <w:t xml:space="preserve"> </w:t>
      </w:r>
      <w:r w:rsidR="00AD2559">
        <w:rPr>
          <w:rFonts w:ascii="Century Gothic" w:hAnsi="Century Gothic"/>
        </w:rPr>
        <w:t xml:space="preserve">es que, </w:t>
      </w:r>
      <w:r w:rsidR="00B97B5C">
        <w:rPr>
          <w:rFonts w:ascii="Century Gothic" w:hAnsi="Century Gothic"/>
        </w:rPr>
        <w:t xml:space="preserve">como se puede apreciar en la </w:t>
      </w:r>
      <w:r w:rsidR="00B97B5C" w:rsidRPr="00B90A6C">
        <w:rPr>
          <w:rFonts w:ascii="Century Gothic" w:hAnsi="Century Gothic"/>
          <w:i/>
          <w:iCs/>
        </w:rPr>
        <w:t xml:space="preserve">figura </w:t>
      </w:r>
      <w:r w:rsidR="00856741">
        <w:rPr>
          <w:rFonts w:ascii="Century Gothic" w:hAnsi="Century Gothic"/>
          <w:i/>
          <w:iCs/>
        </w:rPr>
        <w:t>3</w:t>
      </w:r>
      <w:r w:rsidR="00B97B5C">
        <w:rPr>
          <w:rFonts w:ascii="Century Gothic" w:hAnsi="Century Gothic"/>
        </w:rPr>
        <w:t xml:space="preserve">, </w:t>
      </w:r>
      <w:r w:rsidR="00272BFB">
        <w:rPr>
          <w:rFonts w:ascii="Century Gothic" w:hAnsi="Century Gothic"/>
        </w:rPr>
        <w:t xml:space="preserve">el exalcalde Soto </w:t>
      </w:r>
      <w:r w:rsidR="00272BFB" w:rsidRPr="002F29B4">
        <w:rPr>
          <w:rFonts w:ascii="Century Gothic" w:hAnsi="Century Gothic"/>
          <w:color w:val="2F5496" w:themeColor="accent1" w:themeShade="BF"/>
        </w:rPr>
        <w:t xml:space="preserve">(puntos 2008, 2012 y 2016) </w:t>
      </w:r>
      <w:r w:rsidR="00454AFC">
        <w:rPr>
          <w:rFonts w:ascii="Century Gothic" w:hAnsi="Century Gothic"/>
        </w:rPr>
        <w:t>ha sido el alcalde</w:t>
      </w:r>
      <w:r w:rsidR="00BF359C">
        <w:rPr>
          <w:rFonts w:ascii="Century Gothic" w:hAnsi="Century Gothic"/>
        </w:rPr>
        <w:t xml:space="preserve"> electo con un mayor porcentaje de votos</w:t>
      </w:r>
      <w:r w:rsidR="00F21427">
        <w:rPr>
          <w:rFonts w:ascii="Century Gothic" w:hAnsi="Century Gothic"/>
        </w:rPr>
        <w:t xml:space="preserve"> en Rancagua desde 1992,</w:t>
      </w:r>
      <w:r w:rsidR="003F2D72">
        <w:rPr>
          <w:rFonts w:ascii="Century Gothic" w:hAnsi="Century Gothic"/>
        </w:rPr>
        <w:t xml:space="preserve"> siendo él el único alcalde</w:t>
      </w:r>
      <w:r w:rsidR="00CD5418">
        <w:rPr>
          <w:rFonts w:ascii="Century Gothic" w:hAnsi="Century Gothic"/>
        </w:rPr>
        <w:t xml:space="preserve"> de Rancagua que se ha mantenido en el mando tres periodos consecutivos.</w:t>
      </w:r>
    </w:p>
    <w:p w14:paraId="04F7D9C1" w14:textId="5CCF8366" w:rsidR="0050684C" w:rsidRPr="00076EB4" w:rsidRDefault="0050684C" w:rsidP="00C40325">
      <w:pPr>
        <w:jc w:val="both"/>
        <w:rPr>
          <w:rFonts w:ascii="Century Gothic" w:hAnsi="Century Gothic"/>
          <w:color w:val="0D0D0D" w:themeColor="text1" w:themeTint="F2"/>
        </w:rPr>
      </w:pPr>
      <w:r>
        <w:rPr>
          <w:rFonts w:ascii="Century Gothic" w:hAnsi="Century Gothic"/>
        </w:rPr>
        <w:t>Esta tendencia</w:t>
      </w:r>
      <w:r w:rsidR="006168CD">
        <w:rPr>
          <w:rFonts w:ascii="Century Gothic" w:hAnsi="Century Gothic"/>
        </w:rPr>
        <w:t xml:space="preserve"> por la derecha</w:t>
      </w:r>
      <w:r>
        <w:rPr>
          <w:rFonts w:ascii="Century Gothic" w:hAnsi="Century Gothic"/>
        </w:rPr>
        <w:t xml:space="preserve"> benefició </w:t>
      </w:r>
      <w:r w:rsidR="00F00C1C">
        <w:rPr>
          <w:rFonts w:ascii="Century Gothic" w:hAnsi="Century Gothic"/>
        </w:rPr>
        <w:t xml:space="preserve">a Soto, quien logró mantenerse en el cargo 13 años </w:t>
      </w:r>
      <w:r w:rsidR="00AB31EF">
        <w:rPr>
          <w:rFonts w:ascii="Century Gothic" w:hAnsi="Century Gothic"/>
        </w:rPr>
        <w:t xml:space="preserve">seguidos </w:t>
      </w:r>
      <w:r w:rsidR="00166367">
        <w:rPr>
          <w:rFonts w:ascii="Century Gothic" w:hAnsi="Century Gothic"/>
        </w:rPr>
        <w:t xml:space="preserve">y ganando en dos ocasiones con amplios márgenes de diferencia con sus contrincantes, en especial en su última reelección, donde le ganó por más de </w:t>
      </w:r>
      <w:r w:rsidR="00E1256A">
        <w:rPr>
          <w:rFonts w:ascii="Century Gothic" w:hAnsi="Century Gothic"/>
        </w:rPr>
        <w:t xml:space="preserve">28 mil votos </w:t>
      </w:r>
      <w:r w:rsidR="00480F03">
        <w:rPr>
          <w:rFonts w:ascii="Century Gothic" w:hAnsi="Century Gothic"/>
        </w:rPr>
        <w:t xml:space="preserve">de diferencia </w:t>
      </w:r>
      <w:r w:rsidR="00E1256A">
        <w:rPr>
          <w:rFonts w:ascii="Century Gothic" w:hAnsi="Century Gothic"/>
        </w:rPr>
        <w:t xml:space="preserve">a su oponente, </w:t>
      </w:r>
      <w:r w:rsidR="000E6F28">
        <w:rPr>
          <w:rFonts w:ascii="Century Gothic" w:hAnsi="Century Gothic"/>
        </w:rPr>
        <w:t xml:space="preserve">Alex Anich </w:t>
      </w:r>
      <w:r w:rsidR="003E038C" w:rsidRPr="00076EB4">
        <w:rPr>
          <w:rFonts w:ascii="Century Gothic" w:hAnsi="Century Gothic"/>
          <w:color w:val="008000"/>
        </w:rPr>
        <w:t>(este, al igual que el candidato Hugo Boza</w:t>
      </w:r>
      <w:r w:rsidR="00BA69F5" w:rsidRPr="00076EB4">
        <w:rPr>
          <w:rFonts w:ascii="Century Gothic" w:hAnsi="Century Gothic"/>
          <w:color w:val="008000"/>
        </w:rPr>
        <w:t>, es del área de la salud, específicamente es ginecólogo</w:t>
      </w:r>
      <w:r w:rsidR="002560A6" w:rsidRPr="00076EB4">
        <w:rPr>
          <w:rFonts w:ascii="Century Gothic" w:hAnsi="Century Gothic"/>
          <w:color w:val="008000"/>
        </w:rPr>
        <w:t xml:space="preserve"> obstetra</w:t>
      </w:r>
      <w:r w:rsidR="00BA69F5" w:rsidRPr="00076EB4">
        <w:rPr>
          <w:rFonts w:ascii="Century Gothic" w:hAnsi="Century Gothic"/>
          <w:color w:val="008000"/>
        </w:rPr>
        <w:t xml:space="preserve">, </w:t>
      </w:r>
      <w:r w:rsidR="002560A6" w:rsidRPr="00076EB4">
        <w:rPr>
          <w:rFonts w:ascii="Century Gothic" w:hAnsi="Century Gothic"/>
          <w:color w:val="008000"/>
        </w:rPr>
        <w:t>la derrota de Anich puede significar también una desventaja para Boza</w:t>
      </w:r>
      <w:r w:rsidR="00480F03" w:rsidRPr="00076EB4">
        <w:rPr>
          <w:rFonts w:ascii="Century Gothic" w:hAnsi="Century Gothic"/>
          <w:color w:val="008000"/>
        </w:rPr>
        <w:t>)</w:t>
      </w:r>
      <w:r w:rsidR="00076EB4">
        <w:rPr>
          <w:rFonts w:ascii="Century Gothic" w:hAnsi="Century Gothic"/>
          <w:color w:val="0D0D0D" w:themeColor="text1" w:themeTint="F2"/>
        </w:rPr>
        <w:t>.</w:t>
      </w:r>
    </w:p>
    <w:p w14:paraId="5219DC1F" w14:textId="2CFA68F7" w:rsidR="00740EFD" w:rsidRDefault="00F80FE4" w:rsidP="00C40325">
      <w:pPr>
        <w:jc w:val="both"/>
        <w:rPr>
          <w:rFonts w:ascii="Century Gothic" w:hAnsi="Century Gothic"/>
        </w:rPr>
      </w:pPr>
      <w:r>
        <w:rPr>
          <w:rFonts w:ascii="Century Gothic" w:hAnsi="Century Gothic"/>
        </w:rPr>
        <w:t xml:space="preserve">En 2021 podría haber salido electo nuevamente un candidato de derecha, tal como lo era </w:t>
      </w:r>
      <w:r w:rsidR="00D13880" w:rsidRPr="00D13880">
        <w:rPr>
          <w:rFonts w:ascii="Century Gothic" w:hAnsi="Century Gothic"/>
        </w:rPr>
        <w:t>Raimundo Agliati Marchant</w:t>
      </w:r>
      <w:r w:rsidR="00D13880">
        <w:rPr>
          <w:rFonts w:ascii="Century Gothic" w:hAnsi="Century Gothic"/>
        </w:rPr>
        <w:t xml:space="preserve">, independiente, pero cercano a la </w:t>
      </w:r>
      <w:r w:rsidR="00D13880">
        <w:rPr>
          <w:rFonts w:ascii="Century Gothic" w:hAnsi="Century Gothic"/>
        </w:rPr>
        <w:lastRenderedPageBreak/>
        <w:t xml:space="preserve">ideología antes mencionada y quien iba a las elecciones con el apoyo </w:t>
      </w:r>
      <w:r w:rsidR="00334844">
        <w:rPr>
          <w:rFonts w:ascii="Century Gothic" w:hAnsi="Century Gothic"/>
        </w:rPr>
        <w:t xml:space="preserve">expreso </w:t>
      </w:r>
      <w:r w:rsidR="00D13880">
        <w:rPr>
          <w:rFonts w:ascii="Century Gothic" w:hAnsi="Century Gothic"/>
        </w:rPr>
        <w:t xml:space="preserve">de Soto, </w:t>
      </w:r>
      <w:r w:rsidR="003C7328">
        <w:rPr>
          <w:rFonts w:ascii="Century Gothic" w:hAnsi="Century Gothic"/>
        </w:rPr>
        <w:t xml:space="preserve">sin embargo </w:t>
      </w:r>
      <w:r w:rsidR="00D13880">
        <w:rPr>
          <w:rFonts w:ascii="Century Gothic" w:hAnsi="Century Gothic"/>
        </w:rPr>
        <w:t xml:space="preserve">es a </w:t>
      </w:r>
      <w:r w:rsidR="00B7311A">
        <w:rPr>
          <w:rFonts w:ascii="Century Gothic" w:hAnsi="Century Gothic"/>
        </w:rPr>
        <w:t xml:space="preserve">inicios del 2017 </w:t>
      </w:r>
      <w:r w:rsidR="00D13880">
        <w:rPr>
          <w:rFonts w:ascii="Century Gothic" w:hAnsi="Century Gothic"/>
        </w:rPr>
        <w:t xml:space="preserve">cuando comienzan a salir a luz denuncias en contra del </w:t>
      </w:r>
      <w:r w:rsidR="003C7328">
        <w:rPr>
          <w:rFonts w:ascii="Century Gothic" w:hAnsi="Century Gothic"/>
        </w:rPr>
        <w:t xml:space="preserve">edil </w:t>
      </w:r>
      <w:r w:rsidR="009867A8">
        <w:rPr>
          <w:rFonts w:ascii="Century Gothic" w:hAnsi="Century Gothic"/>
        </w:rPr>
        <w:t xml:space="preserve">por acoso sexual </w:t>
      </w:r>
      <w:r w:rsidR="00750983">
        <w:rPr>
          <w:rFonts w:ascii="Century Gothic" w:hAnsi="Century Gothic"/>
        </w:rPr>
        <w:t xml:space="preserve">y más adelante </w:t>
      </w:r>
      <w:r w:rsidR="00D85931">
        <w:rPr>
          <w:rFonts w:ascii="Century Gothic" w:hAnsi="Century Gothic"/>
        </w:rPr>
        <w:t xml:space="preserve">por fraude. El último periodo en el que Soto se mantuvo al mando </w:t>
      </w:r>
      <w:r w:rsidR="009E6EF5">
        <w:rPr>
          <w:rFonts w:ascii="Century Gothic" w:hAnsi="Century Gothic"/>
        </w:rPr>
        <w:t>estuvo</w:t>
      </w:r>
      <w:r w:rsidR="00D85931">
        <w:rPr>
          <w:rFonts w:ascii="Century Gothic" w:hAnsi="Century Gothic"/>
        </w:rPr>
        <w:t xml:space="preserve"> </w:t>
      </w:r>
      <w:r w:rsidR="00B17B46">
        <w:rPr>
          <w:rFonts w:ascii="Century Gothic" w:hAnsi="Century Gothic"/>
        </w:rPr>
        <w:t>manchado por escándalos</w:t>
      </w:r>
      <w:r w:rsidR="009E6EF5">
        <w:rPr>
          <w:rFonts w:ascii="Century Gothic" w:hAnsi="Century Gothic"/>
        </w:rPr>
        <w:t xml:space="preserve">, llegando incluso a ser formalizado por malversación de fondos </w:t>
      </w:r>
      <w:r w:rsidR="00006AAD">
        <w:rPr>
          <w:rFonts w:ascii="Century Gothic" w:hAnsi="Century Gothic"/>
        </w:rPr>
        <w:t xml:space="preserve">en 2019, </w:t>
      </w:r>
      <w:r w:rsidR="00F01F9D">
        <w:rPr>
          <w:rFonts w:ascii="Century Gothic" w:hAnsi="Century Gothic"/>
        </w:rPr>
        <w:t xml:space="preserve">esto significó </w:t>
      </w:r>
      <w:r w:rsidR="00FF3066">
        <w:rPr>
          <w:rFonts w:ascii="Century Gothic" w:hAnsi="Century Gothic"/>
        </w:rPr>
        <w:t>una pérdida de credibilidad p</w:t>
      </w:r>
      <w:r w:rsidR="00E90C8E">
        <w:rPr>
          <w:rFonts w:ascii="Century Gothic" w:hAnsi="Century Gothic"/>
        </w:rPr>
        <w:t>ara</w:t>
      </w:r>
      <w:r w:rsidR="00FF3066">
        <w:rPr>
          <w:rFonts w:ascii="Century Gothic" w:hAnsi="Century Gothic"/>
        </w:rPr>
        <w:t xml:space="preserve"> el alcalde y el candidato que “apadrinaba”. Aún con este escenario desfavorecedor, </w:t>
      </w:r>
      <w:r w:rsidR="00CF22AA">
        <w:rPr>
          <w:rFonts w:ascii="Century Gothic" w:hAnsi="Century Gothic"/>
        </w:rPr>
        <w:t xml:space="preserve">Marchant le hizo competencia a Godoy </w:t>
      </w:r>
      <w:r w:rsidR="00DD429F">
        <w:rPr>
          <w:rFonts w:ascii="Century Gothic" w:hAnsi="Century Gothic"/>
        </w:rPr>
        <w:t xml:space="preserve">en las elecciones y perdió por </w:t>
      </w:r>
      <w:r w:rsidR="00740EFD">
        <w:rPr>
          <w:rFonts w:ascii="Century Gothic" w:hAnsi="Century Gothic"/>
        </w:rPr>
        <w:t>3.572 votos (</w:t>
      </w:r>
      <w:r w:rsidR="00FC3227">
        <w:rPr>
          <w:rFonts w:ascii="Century Gothic" w:hAnsi="Century Gothic"/>
        </w:rPr>
        <w:t>4,74%</w:t>
      </w:r>
      <w:r w:rsidR="003D7FE9">
        <w:rPr>
          <w:rFonts w:ascii="Century Gothic" w:hAnsi="Century Gothic"/>
        </w:rPr>
        <w:t xml:space="preserve"> de diferencia).</w:t>
      </w:r>
    </w:p>
    <w:p w14:paraId="1297FE51" w14:textId="40661F3F" w:rsidR="005F1A43" w:rsidRDefault="00C07FE4" w:rsidP="00C40325">
      <w:pPr>
        <w:jc w:val="both"/>
        <w:rPr>
          <w:rFonts w:ascii="Century Gothic" w:hAnsi="Century Gothic"/>
        </w:rPr>
      </w:pPr>
      <w:r>
        <w:rPr>
          <w:rFonts w:ascii="Century Gothic" w:hAnsi="Century Gothic"/>
        </w:rPr>
        <w:t>Corroboramos que est</w:t>
      </w:r>
      <w:r w:rsidR="00EC4567">
        <w:rPr>
          <w:rFonts w:ascii="Century Gothic" w:hAnsi="Century Gothic"/>
        </w:rPr>
        <w:t>a</w:t>
      </w:r>
      <w:r>
        <w:rPr>
          <w:rFonts w:ascii="Century Gothic" w:hAnsi="Century Gothic"/>
        </w:rPr>
        <w:t xml:space="preserve"> </w:t>
      </w:r>
      <w:r w:rsidR="00CE07C5">
        <w:rPr>
          <w:rFonts w:ascii="Century Gothic" w:hAnsi="Century Gothic"/>
        </w:rPr>
        <w:t xml:space="preserve">inclinación </w:t>
      </w:r>
      <w:r>
        <w:rPr>
          <w:rFonts w:ascii="Century Gothic" w:hAnsi="Century Gothic"/>
        </w:rPr>
        <w:t xml:space="preserve">no </w:t>
      </w:r>
      <w:r w:rsidR="0078031C">
        <w:rPr>
          <w:rFonts w:ascii="Century Gothic" w:hAnsi="Century Gothic"/>
        </w:rPr>
        <w:t>tiene relación con</w:t>
      </w:r>
      <w:r>
        <w:rPr>
          <w:rFonts w:ascii="Century Gothic" w:hAnsi="Century Gothic"/>
        </w:rPr>
        <w:t xml:space="preserve"> la baja en la participación electoral </w:t>
      </w:r>
      <w:r w:rsidR="00E96D31">
        <w:rPr>
          <w:rFonts w:ascii="Century Gothic" w:hAnsi="Century Gothic"/>
        </w:rPr>
        <w:t xml:space="preserve">durante los años que el voto no fue obligatorio </w:t>
      </w:r>
      <w:r w:rsidR="00773EF3">
        <w:rPr>
          <w:rFonts w:ascii="Century Gothic" w:hAnsi="Century Gothic"/>
        </w:rPr>
        <w:t xml:space="preserve">(2012-2022) </w:t>
      </w:r>
      <w:r w:rsidR="003713AF">
        <w:rPr>
          <w:rFonts w:ascii="Century Gothic" w:hAnsi="Century Gothic"/>
        </w:rPr>
        <w:t xml:space="preserve">con la </w:t>
      </w:r>
      <w:r w:rsidR="003713AF" w:rsidRPr="00B90A6C">
        <w:rPr>
          <w:rFonts w:ascii="Century Gothic" w:hAnsi="Century Gothic"/>
          <w:i/>
          <w:iCs/>
        </w:rPr>
        <w:t xml:space="preserve">figura </w:t>
      </w:r>
      <w:r w:rsidR="00856741">
        <w:rPr>
          <w:rFonts w:ascii="Century Gothic" w:hAnsi="Century Gothic"/>
          <w:i/>
          <w:iCs/>
        </w:rPr>
        <w:t>4</w:t>
      </w:r>
      <w:r w:rsidR="003713AF">
        <w:rPr>
          <w:rFonts w:ascii="Century Gothic" w:hAnsi="Century Gothic"/>
        </w:rPr>
        <w:t xml:space="preserve">, donde </w:t>
      </w:r>
      <w:r w:rsidR="00E63763">
        <w:rPr>
          <w:rFonts w:ascii="Century Gothic" w:hAnsi="Century Gothic"/>
        </w:rPr>
        <w:t xml:space="preserve">comparamos los periodos donde fue electo </w:t>
      </w:r>
      <w:r w:rsidR="00C04167">
        <w:rPr>
          <w:rFonts w:ascii="Century Gothic" w:hAnsi="Century Gothic"/>
        </w:rPr>
        <w:t>S</w:t>
      </w:r>
      <w:r w:rsidR="00E63763">
        <w:rPr>
          <w:rFonts w:ascii="Century Gothic" w:hAnsi="Century Gothic"/>
        </w:rPr>
        <w:t xml:space="preserve">oto con el año en el que fue electo Godoy </w:t>
      </w:r>
      <w:r w:rsidR="00E63763" w:rsidRPr="002F29B4">
        <w:rPr>
          <w:rFonts w:ascii="Century Gothic" w:hAnsi="Century Gothic"/>
          <w:color w:val="2F5496" w:themeColor="accent1" w:themeShade="BF"/>
        </w:rPr>
        <w:t>(punto 2021)</w:t>
      </w:r>
      <w:r w:rsidR="006555E1">
        <w:rPr>
          <w:rFonts w:ascii="Century Gothic" w:hAnsi="Century Gothic"/>
        </w:rPr>
        <w:t xml:space="preserve">. </w:t>
      </w:r>
      <w:r w:rsidR="009D73CF">
        <w:rPr>
          <w:rFonts w:ascii="Century Gothic" w:hAnsi="Century Gothic"/>
        </w:rPr>
        <w:t xml:space="preserve">Para contextualizar, la victoria de este último fue </w:t>
      </w:r>
      <w:r w:rsidR="00F274E1">
        <w:rPr>
          <w:rFonts w:ascii="Century Gothic" w:hAnsi="Century Gothic"/>
        </w:rPr>
        <w:t xml:space="preserve">memorable por significar la primera victoria de la izquierda en 13 años, </w:t>
      </w:r>
      <w:r w:rsidR="001024B0">
        <w:rPr>
          <w:rFonts w:ascii="Century Gothic" w:hAnsi="Century Gothic"/>
        </w:rPr>
        <w:t xml:space="preserve">sin embargo, ni estando igualado con los mandatos de Soto por encontrarse ambos en periodos con baja participación electoral, </w:t>
      </w:r>
      <w:r w:rsidR="005D015B">
        <w:rPr>
          <w:rFonts w:ascii="Century Gothic" w:hAnsi="Century Gothic"/>
        </w:rPr>
        <w:t xml:space="preserve">pudo ganarle en número de votos al partidario de derecha. </w:t>
      </w:r>
    </w:p>
    <w:p w14:paraId="4B35FFB1" w14:textId="42895B22" w:rsidR="00DB3A52" w:rsidRDefault="00675108" w:rsidP="00C40325">
      <w:pPr>
        <w:jc w:val="both"/>
        <w:rPr>
          <w:rFonts w:ascii="Century Gothic" w:hAnsi="Century Gothic"/>
        </w:rPr>
      </w:pPr>
      <w:r>
        <w:rPr>
          <w:rFonts w:ascii="Century Gothic" w:hAnsi="Century Gothic"/>
        </w:rPr>
        <w:t xml:space="preserve">Para Orueta esto se traduce en una </w:t>
      </w:r>
      <w:r w:rsidR="00837B07">
        <w:rPr>
          <w:rFonts w:ascii="Century Gothic" w:hAnsi="Century Gothic"/>
        </w:rPr>
        <w:t xml:space="preserve">ventaja por la preferencia marcada por hechos históricos, tal como lo es que Soto, siendo independiente en </w:t>
      </w:r>
      <w:r w:rsidR="000F1854">
        <w:rPr>
          <w:rFonts w:ascii="Century Gothic" w:hAnsi="Century Gothic"/>
        </w:rPr>
        <w:t>2016, pero saliendo de un partido de derecha y aún conservando esta ideología, consiguió más del 70% de los votos en su última reelección, hito que no ha conseguido ningún otro alcalde desde el retorno a la democracia.</w:t>
      </w:r>
    </w:p>
    <w:p w14:paraId="1B2872A0" w14:textId="30202C22" w:rsidR="00420E1C" w:rsidRPr="00944CA5" w:rsidRDefault="00137E82" w:rsidP="00944CA5">
      <w:pPr>
        <w:jc w:val="both"/>
        <w:rPr>
          <w:rFonts w:ascii="Century Gothic" w:hAnsi="Century Gothic"/>
        </w:rPr>
      </w:pPr>
      <w:r>
        <w:rPr>
          <w:rFonts w:ascii="Century Gothic" w:hAnsi="Century Gothic"/>
        </w:rPr>
        <w:t xml:space="preserve">Por último, dada la relación </w:t>
      </w:r>
      <w:r w:rsidR="00C96F2D">
        <w:rPr>
          <w:rFonts w:ascii="Century Gothic" w:hAnsi="Century Gothic"/>
        </w:rPr>
        <w:t xml:space="preserve">vista entre los escándalos de Soto </w:t>
      </w:r>
      <w:r w:rsidR="00B57416">
        <w:rPr>
          <w:rFonts w:ascii="Century Gothic" w:hAnsi="Century Gothic"/>
        </w:rPr>
        <w:t xml:space="preserve">y </w:t>
      </w:r>
      <w:r w:rsidR="005333BF">
        <w:rPr>
          <w:rFonts w:ascii="Century Gothic" w:hAnsi="Century Gothic"/>
        </w:rPr>
        <w:t>la derrota de</w:t>
      </w:r>
      <w:r w:rsidR="00B57416">
        <w:rPr>
          <w:rFonts w:ascii="Century Gothic" w:hAnsi="Century Gothic"/>
        </w:rPr>
        <w:t>l candidato Marchant</w:t>
      </w:r>
      <w:r w:rsidR="005F0156">
        <w:rPr>
          <w:rFonts w:ascii="Century Gothic" w:hAnsi="Century Gothic"/>
        </w:rPr>
        <w:t xml:space="preserve"> en 2021</w:t>
      </w:r>
      <w:r w:rsidR="00B57416">
        <w:rPr>
          <w:rFonts w:ascii="Century Gothic" w:hAnsi="Century Gothic"/>
        </w:rPr>
        <w:t xml:space="preserve">, podemos inferir que en estas elecciones se replicará </w:t>
      </w:r>
      <w:r w:rsidR="005333BF">
        <w:rPr>
          <w:rFonts w:ascii="Century Gothic" w:hAnsi="Century Gothic"/>
        </w:rPr>
        <w:t xml:space="preserve">una dinámica similar. Si bien Godoy no </w:t>
      </w:r>
      <w:r w:rsidR="00C66FBA">
        <w:rPr>
          <w:rFonts w:ascii="Century Gothic" w:hAnsi="Century Gothic"/>
        </w:rPr>
        <w:t xml:space="preserve">expresó </w:t>
      </w:r>
      <w:r w:rsidR="00F1748C">
        <w:rPr>
          <w:rFonts w:ascii="Century Gothic" w:hAnsi="Century Gothic"/>
        </w:rPr>
        <w:t xml:space="preserve">su </w:t>
      </w:r>
      <w:r w:rsidR="00C66FBA">
        <w:rPr>
          <w:rFonts w:ascii="Century Gothic" w:hAnsi="Century Gothic"/>
        </w:rPr>
        <w:t>apoyo por ningún personaje político para estas elecciones</w:t>
      </w:r>
      <w:r w:rsidR="00BE21A0">
        <w:rPr>
          <w:rFonts w:ascii="Century Gothic" w:hAnsi="Century Gothic"/>
        </w:rPr>
        <w:t xml:space="preserve"> e incluso había </w:t>
      </w:r>
      <w:r w:rsidR="00AB35B9">
        <w:rPr>
          <w:rFonts w:ascii="Century Gothic" w:hAnsi="Century Gothic"/>
        </w:rPr>
        <w:t xml:space="preserve">renunciado a su partido político antes de ser formalizado, </w:t>
      </w:r>
      <w:r w:rsidR="00707002">
        <w:rPr>
          <w:rFonts w:ascii="Century Gothic" w:hAnsi="Century Gothic"/>
        </w:rPr>
        <w:t xml:space="preserve">es probable que los votantes eviten a los candidatos de izquierda (incluyendo independientes </w:t>
      </w:r>
      <w:r w:rsidR="00241E40">
        <w:rPr>
          <w:rFonts w:ascii="Century Gothic" w:hAnsi="Century Gothic"/>
        </w:rPr>
        <w:t>cercanos a part</w:t>
      </w:r>
      <w:r w:rsidR="00B77F89">
        <w:rPr>
          <w:rFonts w:ascii="Century Gothic" w:hAnsi="Century Gothic"/>
        </w:rPr>
        <w:t>id</w:t>
      </w:r>
      <w:r w:rsidR="00241E40">
        <w:rPr>
          <w:rFonts w:ascii="Century Gothic" w:hAnsi="Century Gothic"/>
        </w:rPr>
        <w:t xml:space="preserve">os de la misma ideología) y </w:t>
      </w:r>
      <w:r w:rsidR="002151E6">
        <w:rPr>
          <w:rFonts w:ascii="Century Gothic" w:hAnsi="Century Gothic"/>
        </w:rPr>
        <w:t xml:space="preserve">elijan a alguien opuesto, que en este caso sería Orueta, como única </w:t>
      </w:r>
      <w:r w:rsidR="00F1748C">
        <w:rPr>
          <w:rFonts w:ascii="Century Gothic" w:hAnsi="Century Gothic"/>
        </w:rPr>
        <w:t>adherida a la derecha.</w:t>
      </w:r>
    </w:p>
    <w:p w14:paraId="4F200544" w14:textId="7AC57164" w:rsidR="00A83642" w:rsidRDefault="00A83642" w:rsidP="00773475">
      <w:pPr>
        <w:rPr>
          <w:rFonts w:ascii="Century Gothic" w:hAnsi="Century Gothic"/>
        </w:rPr>
      </w:pPr>
      <w:r w:rsidRPr="00A83642">
        <w:rPr>
          <w:rFonts w:ascii="Century Gothic" w:hAnsi="Century Gothic"/>
          <w:b/>
          <w:bCs/>
          <w:i/>
          <w:iCs/>
          <w:sz w:val="32"/>
          <w:szCs w:val="32"/>
        </w:rPr>
        <w:t>7. Proyecciones y recomendaciones</w:t>
      </w:r>
      <w:r w:rsidR="00773475">
        <w:rPr>
          <w:rFonts w:ascii="Century Gothic" w:hAnsi="Century Gothic"/>
          <w:b/>
          <w:bCs/>
          <w:i/>
          <w:iCs/>
          <w:sz w:val="32"/>
          <w:szCs w:val="32"/>
        </w:rPr>
        <w:br/>
      </w:r>
    </w:p>
    <w:p w14:paraId="13408281" w14:textId="742417A1" w:rsidR="008F017C" w:rsidRDefault="007D7503" w:rsidP="001431B5">
      <w:pPr>
        <w:jc w:val="both"/>
        <w:rPr>
          <w:rFonts w:ascii="Century Gothic" w:hAnsi="Century Gothic"/>
        </w:rPr>
      </w:pPr>
      <w:r>
        <w:rPr>
          <w:rFonts w:ascii="Century Gothic" w:hAnsi="Century Gothic"/>
        </w:rPr>
        <w:t xml:space="preserve">A partir de </w:t>
      </w:r>
      <w:r w:rsidR="008F017C">
        <w:rPr>
          <w:rFonts w:ascii="Century Gothic" w:hAnsi="Century Gothic"/>
        </w:rPr>
        <w:t>nuestro aná</w:t>
      </w:r>
      <w:r>
        <w:rPr>
          <w:rFonts w:ascii="Century Gothic" w:hAnsi="Century Gothic"/>
        </w:rPr>
        <w:t>lisis, nuestra proyección es que la ganadora será María Carmen Orueta (RN). Los siguientes hechos nos llevan a concluir aquello</w:t>
      </w:r>
      <w:r w:rsidR="00373EAB">
        <w:rPr>
          <w:rFonts w:ascii="Century Gothic" w:hAnsi="Century Gothic"/>
        </w:rPr>
        <w:t>:</w:t>
      </w:r>
    </w:p>
    <w:p w14:paraId="583EBF65" w14:textId="4706AE58" w:rsidR="00EC5B4F" w:rsidRDefault="00EC5B4F" w:rsidP="001431B5">
      <w:pPr>
        <w:pStyle w:val="Prrafodelista"/>
        <w:numPr>
          <w:ilvl w:val="0"/>
          <w:numId w:val="21"/>
        </w:numPr>
        <w:jc w:val="both"/>
        <w:rPr>
          <w:rFonts w:ascii="Century Gothic" w:hAnsi="Century Gothic"/>
        </w:rPr>
      </w:pPr>
      <w:r>
        <w:rPr>
          <w:rFonts w:ascii="Century Gothic" w:hAnsi="Century Gothic"/>
        </w:rPr>
        <w:t xml:space="preserve">Como se analizó en diferentes secciones, en la comuna se ha presentado una tendencia por mandatarios de derecha </w:t>
      </w:r>
      <w:r w:rsidR="00F251E3">
        <w:rPr>
          <w:rFonts w:ascii="Century Gothic" w:hAnsi="Century Gothic"/>
        </w:rPr>
        <w:t xml:space="preserve">con el extenso mandato de Soto. </w:t>
      </w:r>
      <w:r w:rsidR="00E607A9">
        <w:rPr>
          <w:rFonts w:ascii="Century Gothic" w:hAnsi="Century Gothic"/>
        </w:rPr>
        <w:t>Esto beneficiará a Orueta, quien es militante de renovación nacional desde hace años.</w:t>
      </w:r>
    </w:p>
    <w:p w14:paraId="613280B6" w14:textId="06C4C96D" w:rsidR="00324A5D" w:rsidRDefault="00FA5B70" w:rsidP="001431B5">
      <w:pPr>
        <w:pStyle w:val="Prrafodelista"/>
        <w:numPr>
          <w:ilvl w:val="0"/>
          <w:numId w:val="21"/>
        </w:numPr>
        <w:jc w:val="both"/>
        <w:rPr>
          <w:rFonts w:ascii="Century Gothic" w:hAnsi="Century Gothic"/>
        </w:rPr>
      </w:pPr>
      <w:r>
        <w:rPr>
          <w:rFonts w:ascii="Century Gothic" w:hAnsi="Century Gothic"/>
        </w:rPr>
        <w:t xml:space="preserve">La victoria de Godoy fue </w:t>
      </w:r>
      <w:r w:rsidR="00C759BB">
        <w:rPr>
          <w:rFonts w:ascii="Century Gothic" w:hAnsi="Century Gothic"/>
        </w:rPr>
        <w:t>memorable por ser el primer candidato de izquierda en ganar en 13 años, sin embargo</w:t>
      </w:r>
      <w:r w:rsidR="009109C0">
        <w:rPr>
          <w:rFonts w:ascii="Century Gothic" w:hAnsi="Century Gothic"/>
        </w:rPr>
        <w:t xml:space="preserve">, su mala administración dejó mucho que desear a la población, esto, sumado a su escándalo </w:t>
      </w:r>
      <w:r w:rsidR="00815856">
        <w:rPr>
          <w:rFonts w:ascii="Century Gothic" w:hAnsi="Century Gothic"/>
        </w:rPr>
        <w:t xml:space="preserve">de corrupción </w:t>
      </w:r>
      <w:r w:rsidR="009109C0">
        <w:rPr>
          <w:rFonts w:ascii="Century Gothic" w:hAnsi="Century Gothic"/>
        </w:rPr>
        <w:t xml:space="preserve">por el que fue formalizado, </w:t>
      </w:r>
      <w:r w:rsidR="001663F8">
        <w:rPr>
          <w:rFonts w:ascii="Century Gothic" w:hAnsi="Century Gothic"/>
        </w:rPr>
        <w:t>les</w:t>
      </w:r>
      <w:r w:rsidR="00815856">
        <w:rPr>
          <w:rFonts w:ascii="Century Gothic" w:hAnsi="Century Gothic"/>
        </w:rPr>
        <w:t xml:space="preserve"> deja una gran desventaja a los </w:t>
      </w:r>
      <w:r w:rsidR="00815856">
        <w:rPr>
          <w:rFonts w:ascii="Century Gothic" w:hAnsi="Century Gothic"/>
        </w:rPr>
        <w:lastRenderedPageBreak/>
        <w:t>candidat</w:t>
      </w:r>
      <w:r w:rsidR="001663F8">
        <w:rPr>
          <w:rFonts w:ascii="Century Gothic" w:hAnsi="Century Gothic"/>
        </w:rPr>
        <w:t>o</w:t>
      </w:r>
      <w:r w:rsidR="00815856">
        <w:rPr>
          <w:rFonts w:ascii="Century Gothic" w:hAnsi="Century Gothic"/>
        </w:rPr>
        <w:t>s de izquierda</w:t>
      </w:r>
      <w:r w:rsidR="001663F8">
        <w:rPr>
          <w:rFonts w:ascii="Century Gothic" w:hAnsi="Century Gothic"/>
        </w:rPr>
        <w:t xml:space="preserve">. Se entiende que puede darse una dinámica como la de Soto y Marchant en 2021, pero con los candidatos que van a las primarias, quienes pueden verse opacados por la mala fama </w:t>
      </w:r>
      <w:r w:rsidR="00FC0730">
        <w:rPr>
          <w:rFonts w:ascii="Century Gothic" w:hAnsi="Century Gothic"/>
        </w:rPr>
        <w:t>del edil.</w:t>
      </w:r>
    </w:p>
    <w:p w14:paraId="69417312" w14:textId="04955B71" w:rsidR="009C0CC0" w:rsidRDefault="00835062" w:rsidP="001431B5">
      <w:pPr>
        <w:pStyle w:val="Prrafodelista"/>
        <w:numPr>
          <w:ilvl w:val="0"/>
          <w:numId w:val="21"/>
        </w:numPr>
        <w:jc w:val="both"/>
        <w:rPr>
          <w:rFonts w:ascii="Century Gothic" w:hAnsi="Century Gothic"/>
        </w:rPr>
      </w:pPr>
      <w:r>
        <w:rPr>
          <w:rFonts w:ascii="Century Gothic" w:hAnsi="Century Gothic"/>
        </w:rPr>
        <w:t>Orueta e</w:t>
      </w:r>
      <w:r w:rsidR="00DE44ED">
        <w:rPr>
          <w:rFonts w:ascii="Century Gothic" w:hAnsi="Century Gothic"/>
        </w:rPr>
        <w:t xml:space="preserve">s la candidata que se ha mostrado más multifacética (en el sentido de que es capaz de responder a varias exigencias de la ciudadanía a la vez), por lo que su perfil encaja bien con el requerido para ser alcaldesa. </w:t>
      </w:r>
      <w:r w:rsidR="009A289A">
        <w:rPr>
          <w:rFonts w:ascii="Century Gothic" w:hAnsi="Century Gothic"/>
        </w:rPr>
        <w:t xml:space="preserve">En este sentido se verán afectados candidatos que se hayan enfocado solo en una corriente (Cáceres con la ecología) </w:t>
      </w:r>
      <w:r w:rsidR="004B6E36">
        <w:rPr>
          <w:rFonts w:ascii="Century Gothic" w:hAnsi="Century Gothic"/>
        </w:rPr>
        <w:t xml:space="preserve">o que tengan muchas propuestas generales, pero en la práctica no hayan demostrado nada (Boza, </w:t>
      </w:r>
      <w:r w:rsidR="0040581F">
        <w:rPr>
          <w:rFonts w:ascii="Century Gothic" w:hAnsi="Century Gothic"/>
        </w:rPr>
        <w:t>Henríquez, Reyes).</w:t>
      </w:r>
    </w:p>
    <w:p w14:paraId="23B02D8C" w14:textId="47080534" w:rsidR="007F61F3" w:rsidRDefault="001752EC" w:rsidP="001431B5">
      <w:pPr>
        <w:pStyle w:val="Prrafodelista"/>
        <w:numPr>
          <w:ilvl w:val="0"/>
          <w:numId w:val="21"/>
        </w:numPr>
        <w:jc w:val="both"/>
        <w:rPr>
          <w:rFonts w:ascii="Century Gothic" w:hAnsi="Century Gothic"/>
        </w:rPr>
      </w:pPr>
      <w:r>
        <w:rPr>
          <w:rFonts w:ascii="Century Gothic" w:hAnsi="Century Gothic"/>
        </w:rPr>
        <w:t xml:space="preserve">Ha </w:t>
      </w:r>
      <w:r w:rsidR="00CE54D3">
        <w:rPr>
          <w:rFonts w:ascii="Century Gothic" w:hAnsi="Century Gothic"/>
        </w:rPr>
        <w:t>tenido una forma continua de actuar, por lo que se podría considerar una candidata confiable y que no cambiará según le convenga (</w:t>
      </w:r>
      <w:r w:rsidR="0033055A">
        <w:rPr>
          <w:rFonts w:ascii="Century Gothic" w:hAnsi="Century Gothic"/>
        </w:rPr>
        <w:t>a diferencia de Cáceres,</w:t>
      </w:r>
      <w:r w:rsidR="007F772B">
        <w:rPr>
          <w:rFonts w:ascii="Century Gothic" w:hAnsi="Century Gothic"/>
        </w:rPr>
        <w:t xml:space="preserve"> quien cambió drásticamente desde la formalización de Godoy, dejando de lado las promesas con las que fue electa concejala</w:t>
      </w:r>
      <w:r w:rsidR="0033055A">
        <w:rPr>
          <w:rFonts w:ascii="Century Gothic" w:hAnsi="Century Gothic"/>
        </w:rPr>
        <w:t>).</w:t>
      </w:r>
    </w:p>
    <w:p w14:paraId="42B4F8F5" w14:textId="54698A62" w:rsidR="0033055A" w:rsidRDefault="00341B36" w:rsidP="001431B5">
      <w:pPr>
        <w:pStyle w:val="Prrafodelista"/>
        <w:numPr>
          <w:ilvl w:val="0"/>
          <w:numId w:val="21"/>
        </w:numPr>
        <w:jc w:val="both"/>
        <w:rPr>
          <w:rFonts w:ascii="Century Gothic" w:hAnsi="Century Gothic"/>
        </w:rPr>
      </w:pPr>
      <w:r>
        <w:rPr>
          <w:rFonts w:ascii="Century Gothic" w:hAnsi="Century Gothic"/>
        </w:rPr>
        <w:t xml:space="preserve">Se ha mostrado </w:t>
      </w:r>
      <w:r w:rsidR="00133B08">
        <w:rPr>
          <w:rFonts w:ascii="Century Gothic" w:hAnsi="Century Gothic"/>
        </w:rPr>
        <w:t>firme contra delitos de corrupción, siendo ella junto con otros tres concejales quienes denunciaron irregularidades de Godoy desde el 2022</w:t>
      </w:r>
      <w:r w:rsidR="00CE3621">
        <w:rPr>
          <w:rFonts w:ascii="Century Gothic" w:hAnsi="Century Gothic"/>
        </w:rPr>
        <w:t xml:space="preserve"> (aunque esto igual beneficia a Cáceres, </w:t>
      </w:r>
      <w:r w:rsidR="000D7590">
        <w:rPr>
          <w:rFonts w:ascii="Century Gothic" w:hAnsi="Century Gothic"/>
        </w:rPr>
        <w:t>lo consideramos un punto a favor de Orueta por ser quien tiene más probabilidades de ganar).</w:t>
      </w:r>
    </w:p>
    <w:p w14:paraId="0FD9B339" w14:textId="119FCD32" w:rsidR="00133B08" w:rsidRDefault="00D41FEF" w:rsidP="001431B5">
      <w:pPr>
        <w:pStyle w:val="Prrafodelista"/>
        <w:numPr>
          <w:ilvl w:val="0"/>
          <w:numId w:val="21"/>
        </w:numPr>
        <w:jc w:val="both"/>
        <w:rPr>
          <w:rFonts w:ascii="Century Gothic" w:hAnsi="Century Gothic"/>
        </w:rPr>
      </w:pPr>
      <w:r>
        <w:rPr>
          <w:rFonts w:ascii="Century Gothic" w:hAnsi="Century Gothic"/>
        </w:rPr>
        <w:t xml:space="preserve">En su rol como concejala ha ido </w:t>
      </w:r>
      <w:r w:rsidR="00757266">
        <w:rPr>
          <w:rFonts w:ascii="Century Gothic" w:hAnsi="Century Gothic"/>
        </w:rPr>
        <w:t>avanzando progresivamente con las demandas del pueblo, tal como lo ha sido el aumento del transporte público</w:t>
      </w:r>
      <w:r w:rsidR="00250835">
        <w:rPr>
          <w:rFonts w:ascii="Century Gothic" w:hAnsi="Century Gothic"/>
        </w:rPr>
        <w:t xml:space="preserve"> e implementación de mayores medida de seguridad</w:t>
      </w:r>
      <w:r w:rsidR="00644216">
        <w:rPr>
          <w:rFonts w:ascii="Century Gothic" w:hAnsi="Century Gothic"/>
        </w:rPr>
        <w:t xml:space="preserve">, por lo que </w:t>
      </w:r>
      <w:r w:rsidR="00AF3B7E">
        <w:rPr>
          <w:rFonts w:ascii="Century Gothic" w:hAnsi="Century Gothic"/>
        </w:rPr>
        <w:t xml:space="preserve">ha demostrado que como alcaldesa sería igual de capaz </w:t>
      </w:r>
      <w:r w:rsidR="00E41581">
        <w:rPr>
          <w:rFonts w:ascii="Century Gothic" w:hAnsi="Century Gothic"/>
        </w:rPr>
        <w:t xml:space="preserve">de trabajar durante el tiempo que dure su cargo y no esperar a las elecciones siguientes </w:t>
      </w:r>
      <w:r w:rsidR="00081314">
        <w:rPr>
          <w:rFonts w:ascii="Century Gothic" w:hAnsi="Century Gothic"/>
        </w:rPr>
        <w:t xml:space="preserve">para </w:t>
      </w:r>
      <w:r w:rsidR="00B65A51">
        <w:rPr>
          <w:rFonts w:ascii="Century Gothic" w:hAnsi="Century Gothic"/>
        </w:rPr>
        <w:t>limpiar su imagen (A diferencia de Godoy, quien fue denunciado por abandono de deberes y llevó a la comuna a un estado precario. No fue sino hasta</w:t>
      </w:r>
      <w:r w:rsidR="00357C36">
        <w:rPr>
          <w:rFonts w:ascii="Century Gothic" w:hAnsi="Century Gothic"/>
        </w:rPr>
        <w:t xml:space="preserve"> que anunció que iba por la reelección</w:t>
      </w:r>
      <w:r w:rsidR="00144EDD">
        <w:rPr>
          <w:rFonts w:ascii="Century Gothic" w:hAnsi="Century Gothic"/>
        </w:rPr>
        <w:t xml:space="preserve"> que comenzó a impulsar una serie de proyectos de mejora).</w:t>
      </w:r>
      <w:r w:rsidR="00B65A51">
        <w:rPr>
          <w:rFonts w:ascii="Century Gothic" w:hAnsi="Century Gothic"/>
        </w:rPr>
        <w:t xml:space="preserve"> </w:t>
      </w:r>
    </w:p>
    <w:p w14:paraId="2A8CBBC5" w14:textId="6D0B41A8" w:rsidR="00250835" w:rsidRDefault="00250835" w:rsidP="001431B5">
      <w:pPr>
        <w:pStyle w:val="Prrafodelista"/>
        <w:numPr>
          <w:ilvl w:val="0"/>
          <w:numId w:val="21"/>
        </w:numPr>
        <w:jc w:val="both"/>
        <w:rPr>
          <w:rFonts w:ascii="Century Gothic" w:hAnsi="Century Gothic"/>
        </w:rPr>
      </w:pPr>
      <w:r>
        <w:rPr>
          <w:rFonts w:ascii="Century Gothic" w:hAnsi="Century Gothic"/>
        </w:rPr>
        <w:t xml:space="preserve">Siguiendo este hilo, </w:t>
      </w:r>
      <w:r w:rsidR="00722D70">
        <w:rPr>
          <w:rFonts w:ascii="Century Gothic" w:hAnsi="Century Gothic"/>
        </w:rPr>
        <w:t>es quien puede ser capaz de brindar mayor percepción de seguridad a los rancagüinos en un contexto a nivel país en el que la percepción de inseguridad ha llegado al 90%</w:t>
      </w:r>
      <w:r w:rsidR="00967EED">
        <w:rPr>
          <w:rFonts w:ascii="Century Gothic" w:hAnsi="Century Gothic"/>
        </w:rPr>
        <w:t xml:space="preserve">, esto debido a que ha sido la concejala que más ha impulsado medidas como instalación de cámaras de seguridad y </w:t>
      </w:r>
      <w:r w:rsidR="00DB621F">
        <w:rPr>
          <w:rFonts w:ascii="Century Gothic" w:hAnsi="Century Gothic"/>
        </w:rPr>
        <w:t xml:space="preserve">luminaria, así como constantemente fomenta </w:t>
      </w:r>
      <w:r w:rsidR="0097657C">
        <w:rPr>
          <w:rFonts w:ascii="Century Gothic" w:hAnsi="Century Gothic"/>
        </w:rPr>
        <w:t>a las personas a llamar a la seguridad comunal en caso de requerirlo.</w:t>
      </w:r>
    </w:p>
    <w:p w14:paraId="2AC01281" w14:textId="6F1FE0B1" w:rsidR="009E00F0" w:rsidRDefault="00781AD6" w:rsidP="00373EAB">
      <w:pPr>
        <w:pStyle w:val="Prrafodelista"/>
        <w:numPr>
          <w:ilvl w:val="0"/>
          <w:numId w:val="21"/>
        </w:numPr>
        <w:jc w:val="both"/>
        <w:rPr>
          <w:rFonts w:ascii="Century Gothic" w:hAnsi="Century Gothic"/>
        </w:rPr>
      </w:pPr>
      <w:r>
        <w:rPr>
          <w:rFonts w:ascii="Century Gothic" w:hAnsi="Century Gothic"/>
        </w:rPr>
        <w:t xml:space="preserve">En el aspecto de los microbasurales, tiene a su favor que Soto mantuvo </w:t>
      </w:r>
      <w:r w:rsidR="0057568E">
        <w:rPr>
          <w:rFonts w:ascii="Century Gothic" w:hAnsi="Century Gothic"/>
        </w:rPr>
        <w:t>“</w:t>
      </w:r>
      <w:r>
        <w:rPr>
          <w:rFonts w:ascii="Century Gothic" w:hAnsi="Century Gothic"/>
        </w:rPr>
        <w:t>controlado</w:t>
      </w:r>
      <w:r w:rsidR="0057568E">
        <w:rPr>
          <w:rFonts w:ascii="Century Gothic" w:hAnsi="Century Gothic"/>
        </w:rPr>
        <w:t>”</w:t>
      </w:r>
      <w:r>
        <w:rPr>
          <w:rFonts w:ascii="Century Gothic" w:hAnsi="Century Gothic"/>
        </w:rPr>
        <w:t xml:space="preserve"> el comercio ambulante, por lo que se tiene evidencia que su sector político hace un trabajo eficiente</w:t>
      </w:r>
      <w:r w:rsidR="00F044AA">
        <w:rPr>
          <w:rFonts w:ascii="Century Gothic" w:hAnsi="Century Gothic"/>
        </w:rPr>
        <w:t xml:space="preserve"> aún cuando aumenta el número de habitantes de la comuna</w:t>
      </w:r>
      <w:r w:rsidR="002B60D3">
        <w:rPr>
          <w:rFonts w:ascii="Century Gothic" w:hAnsi="Century Gothic"/>
        </w:rPr>
        <w:t>.</w:t>
      </w:r>
    </w:p>
    <w:p w14:paraId="3EF79256" w14:textId="01F19757" w:rsidR="002B60D3" w:rsidRPr="002B60D3" w:rsidRDefault="002B60D3" w:rsidP="002B60D3">
      <w:pPr>
        <w:jc w:val="both"/>
        <w:rPr>
          <w:rFonts w:ascii="Century Gothic" w:hAnsi="Century Gothic"/>
        </w:rPr>
      </w:pPr>
      <w:r w:rsidRPr="002B60D3">
        <w:rPr>
          <w:rFonts w:ascii="Century Gothic" w:hAnsi="Century Gothic"/>
        </w:rPr>
        <w:t>La victoria de Orueta (si esta continua con haciendo un buen trabajo como el que ha hecho como concejala) significaría una mejora en diversas materias (tal como seguridad, conectividad, etc.) para los rancagüinos, así como una líder que conozca las necesidades de las personas y en el que las personas puedan confiar.</w:t>
      </w:r>
    </w:p>
    <w:p w14:paraId="24F44011" w14:textId="44292752" w:rsidR="002B4104" w:rsidRPr="003A0DC0" w:rsidRDefault="00C40325" w:rsidP="00566C1E">
      <w:pPr>
        <w:jc w:val="both"/>
        <w:rPr>
          <w:rFonts w:ascii="Century Gothic" w:hAnsi="Century Gothic"/>
          <w:b/>
          <w:bCs/>
          <w:i/>
          <w:iCs/>
          <w:sz w:val="32"/>
          <w:szCs w:val="32"/>
        </w:rPr>
      </w:pPr>
      <w:r>
        <w:rPr>
          <w:rFonts w:ascii="Century Gothic" w:hAnsi="Century Gothic"/>
          <w:b/>
          <w:bCs/>
          <w:i/>
          <w:iCs/>
          <w:sz w:val="32"/>
          <w:szCs w:val="32"/>
        </w:rPr>
        <w:t>8</w:t>
      </w:r>
      <w:r w:rsidR="003A0DC0">
        <w:rPr>
          <w:rFonts w:ascii="Century Gothic" w:hAnsi="Century Gothic"/>
          <w:b/>
          <w:bCs/>
          <w:i/>
          <w:iCs/>
          <w:sz w:val="32"/>
          <w:szCs w:val="32"/>
        </w:rPr>
        <w:t>. Registro de hechos relevantes</w:t>
      </w:r>
    </w:p>
    <w:p w14:paraId="261C67B3" w14:textId="79161A0A" w:rsidR="0067131C" w:rsidRDefault="009E51C1" w:rsidP="00566C1E">
      <w:pPr>
        <w:jc w:val="both"/>
        <w:rPr>
          <w:rFonts w:ascii="Century Gothic" w:hAnsi="Century Gothic"/>
        </w:rPr>
      </w:pPr>
      <w:r>
        <w:rPr>
          <w:rFonts w:ascii="Century Gothic" w:hAnsi="Century Gothic"/>
        </w:rPr>
        <w:lastRenderedPageBreak/>
        <w:t xml:space="preserve">Si necesita </w:t>
      </w:r>
      <w:r w:rsidR="00911065">
        <w:rPr>
          <w:rFonts w:ascii="Century Gothic" w:hAnsi="Century Gothic"/>
        </w:rPr>
        <w:t>más información</w:t>
      </w:r>
      <w:r>
        <w:rPr>
          <w:rFonts w:ascii="Century Gothic" w:hAnsi="Century Gothic"/>
        </w:rPr>
        <w:t xml:space="preserve"> </w:t>
      </w:r>
      <w:r w:rsidR="00CA5DFB">
        <w:rPr>
          <w:rFonts w:ascii="Century Gothic" w:hAnsi="Century Gothic"/>
        </w:rPr>
        <w:t xml:space="preserve">sobre la situación actual de Rancagua, se deja en la siguiente página una tabla con las noticias más relevantes </w:t>
      </w:r>
      <w:r w:rsidR="00911065">
        <w:rPr>
          <w:rFonts w:ascii="Century Gothic" w:hAnsi="Century Gothic"/>
        </w:rPr>
        <w:t xml:space="preserve">sobre </w:t>
      </w:r>
      <w:r w:rsidR="00911065" w:rsidRPr="00911065">
        <w:rPr>
          <w:rFonts w:ascii="Century Gothic" w:hAnsi="Century Gothic"/>
          <w:i/>
          <w:iCs/>
        </w:rPr>
        <w:t>sociedad</w:t>
      </w:r>
      <w:r w:rsidR="00911065">
        <w:rPr>
          <w:rFonts w:ascii="Century Gothic" w:hAnsi="Century Gothic"/>
        </w:rPr>
        <w:t xml:space="preserve"> y </w:t>
      </w:r>
      <w:r w:rsidR="00911065" w:rsidRPr="00911065">
        <w:rPr>
          <w:rFonts w:ascii="Century Gothic" w:hAnsi="Century Gothic"/>
          <w:i/>
          <w:iCs/>
        </w:rPr>
        <w:t>política</w:t>
      </w:r>
      <w:r w:rsidR="00911065">
        <w:rPr>
          <w:rFonts w:ascii="Century Gothic" w:hAnsi="Century Gothic"/>
        </w:rPr>
        <w:t xml:space="preserve"> desde inicios de este año.</w:t>
      </w:r>
    </w:p>
    <w:tbl>
      <w:tblPr>
        <w:tblStyle w:val="Tablaconcuadrcula"/>
        <w:tblpPr w:leftFromText="141" w:rightFromText="141" w:vertAnchor="text" w:horzAnchor="margin" w:tblpY="99"/>
        <w:tblW w:w="9488" w:type="dxa"/>
        <w:tblBorders>
          <w:top w:val="single" w:sz="8" w:space="0" w:color="78127A"/>
          <w:left w:val="single" w:sz="8" w:space="0" w:color="78127A"/>
          <w:bottom w:val="single" w:sz="8" w:space="0" w:color="78127A"/>
          <w:right w:val="single" w:sz="8" w:space="0" w:color="78127A"/>
          <w:insideH w:val="single" w:sz="8" w:space="0" w:color="78127A"/>
          <w:insideV w:val="single" w:sz="8" w:space="0" w:color="78127A"/>
        </w:tblBorders>
        <w:shd w:val="pct5" w:color="auto" w:fill="auto"/>
        <w:tblLook w:val="04A0" w:firstRow="1" w:lastRow="0" w:firstColumn="1" w:lastColumn="0" w:noHBand="0" w:noVBand="1"/>
      </w:tblPr>
      <w:tblGrid>
        <w:gridCol w:w="1278"/>
        <w:gridCol w:w="1465"/>
        <w:gridCol w:w="1617"/>
        <w:gridCol w:w="5128"/>
      </w:tblGrid>
      <w:tr w:rsidR="00217F1D" w14:paraId="282FFDE9" w14:textId="77777777" w:rsidTr="002B60D3">
        <w:tc>
          <w:tcPr>
            <w:tcW w:w="1278" w:type="dxa"/>
            <w:shd w:val="pct5" w:color="auto" w:fill="auto"/>
          </w:tcPr>
          <w:p w14:paraId="24CF1973" w14:textId="7BC5E0A7" w:rsidR="00217F1D" w:rsidRDefault="00217F1D" w:rsidP="005F2D89">
            <w:pPr>
              <w:jc w:val="both"/>
              <w:rPr>
                <w:rFonts w:ascii="Century Gothic" w:hAnsi="Century Gothic"/>
                <w:sz w:val="20"/>
                <w:szCs w:val="20"/>
              </w:rPr>
            </w:pPr>
            <w:r>
              <w:rPr>
                <w:rFonts w:ascii="Century Gothic" w:hAnsi="Century Gothic"/>
                <w:sz w:val="20"/>
                <w:szCs w:val="20"/>
              </w:rPr>
              <w:t>Fecha</w:t>
            </w:r>
          </w:p>
        </w:tc>
        <w:tc>
          <w:tcPr>
            <w:tcW w:w="1465" w:type="dxa"/>
            <w:shd w:val="pct5" w:color="auto" w:fill="auto"/>
          </w:tcPr>
          <w:p w14:paraId="3810205A" w14:textId="4F7EABD9" w:rsidR="00217F1D" w:rsidRDefault="009079BA" w:rsidP="005F2D89">
            <w:pPr>
              <w:jc w:val="both"/>
              <w:rPr>
                <w:rFonts w:ascii="Century Gothic" w:hAnsi="Century Gothic"/>
                <w:sz w:val="20"/>
                <w:szCs w:val="20"/>
              </w:rPr>
            </w:pPr>
            <w:r>
              <w:rPr>
                <w:rFonts w:ascii="Century Gothic" w:hAnsi="Century Gothic"/>
                <w:sz w:val="20"/>
                <w:szCs w:val="20"/>
              </w:rPr>
              <w:t>Clasificación</w:t>
            </w:r>
          </w:p>
        </w:tc>
        <w:tc>
          <w:tcPr>
            <w:tcW w:w="1617" w:type="dxa"/>
            <w:shd w:val="pct5" w:color="auto" w:fill="auto"/>
          </w:tcPr>
          <w:p w14:paraId="4CCEBA05" w14:textId="73E3E4DD" w:rsidR="00217F1D" w:rsidRDefault="00217F1D" w:rsidP="005F2D89">
            <w:pPr>
              <w:jc w:val="both"/>
              <w:rPr>
                <w:rFonts w:ascii="Century Gothic" w:hAnsi="Century Gothic"/>
                <w:sz w:val="20"/>
                <w:szCs w:val="20"/>
              </w:rPr>
            </w:pPr>
            <w:r>
              <w:rPr>
                <w:rFonts w:ascii="Century Gothic" w:hAnsi="Century Gothic"/>
                <w:sz w:val="20"/>
                <w:szCs w:val="20"/>
              </w:rPr>
              <w:t>Fuente</w:t>
            </w:r>
          </w:p>
        </w:tc>
        <w:tc>
          <w:tcPr>
            <w:tcW w:w="5128" w:type="dxa"/>
            <w:shd w:val="pct5" w:color="auto" w:fill="auto"/>
          </w:tcPr>
          <w:p w14:paraId="5DB5F2C9" w14:textId="5B155827" w:rsidR="00217F1D" w:rsidRDefault="00217F1D" w:rsidP="005F2D89">
            <w:pPr>
              <w:jc w:val="both"/>
              <w:rPr>
                <w:rFonts w:ascii="Century Gothic" w:hAnsi="Century Gothic"/>
                <w:sz w:val="20"/>
                <w:szCs w:val="20"/>
              </w:rPr>
            </w:pPr>
            <w:r>
              <w:rPr>
                <w:rFonts w:ascii="Century Gothic" w:hAnsi="Century Gothic"/>
                <w:sz w:val="20"/>
                <w:szCs w:val="20"/>
              </w:rPr>
              <w:t>Titular</w:t>
            </w:r>
          </w:p>
        </w:tc>
      </w:tr>
      <w:tr w:rsidR="00217F1D" w14:paraId="5DD44315" w14:textId="77777777" w:rsidTr="002B60D3">
        <w:trPr>
          <w:trHeight w:val="76"/>
        </w:trPr>
        <w:tc>
          <w:tcPr>
            <w:tcW w:w="1278" w:type="dxa"/>
            <w:shd w:val="pct5" w:color="auto" w:fill="auto"/>
          </w:tcPr>
          <w:p w14:paraId="6219AFEB" w14:textId="6A8D75AF" w:rsidR="00217F1D" w:rsidRPr="000F4555" w:rsidRDefault="00217F1D" w:rsidP="005F2D89">
            <w:pPr>
              <w:jc w:val="both"/>
              <w:rPr>
                <w:rFonts w:ascii="Century Gothic" w:hAnsi="Century Gothic"/>
                <w:sz w:val="20"/>
                <w:szCs w:val="20"/>
              </w:rPr>
            </w:pPr>
            <w:r w:rsidRPr="000F4555">
              <w:rPr>
                <w:rFonts w:ascii="Century Gothic" w:hAnsi="Century Gothic"/>
                <w:sz w:val="20"/>
                <w:szCs w:val="20"/>
              </w:rPr>
              <w:t>0</w:t>
            </w:r>
            <w:r w:rsidR="00321BEE">
              <w:rPr>
                <w:rFonts w:ascii="Century Gothic" w:hAnsi="Century Gothic"/>
                <w:sz w:val="20"/>
                <w:szCs w:val="20"/>
              </w:rPr>
              <w:t>2</w:t>
            </w:r>
            <w:r w:rsidRPr="000F4555">
              <w:rPr>
                <w:rFonts w:ascii="Century Gothic" w:hAnsi="Century Gothic"/>
                <w:sz w:val="20"/>
                <w:szCs w:val="20"/>
              </w:rPr>
              <w:t>/0</w:t>
            </w:r>
            <w:r w:rsidR="00321BEE">
              <w:rPr>
                <w:rFonts w:ascii="Century Gothic" w:hAnsi="Century Gothic"/>
                <w:sz w:val="20"/>
                <w:szCs w:val="20"/>
              </w:rPr>
              <w:t>5</w:t>
            </w:r>
            <w:r w:rsidRPr="000F4555">
              <w:rPr>
                <w:rFonts w:ascii="Century Gothic" w:hAnsi="Century Gothic"/>
                <w:sz w:val="20"/>
                <w:szCs w:val="20"/>
              </w:rPr>
              <w:t>/2024</w:t>
            </w:r>
          </w:p>
        </w:tc>
        <w:tc>
          <w:tcPr>
            <w:tcW w:w="1465" w:type="dxa"/>
            <w:shd w:val="pct5" w:color="auto" w:fill="auto"/>
          </w:tcPr>
          <w:p w14:paraId="0E7EBD04"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626ED929" w14:textId="71963E51" w:rsidR="00217F1D" w:rsidRPr="002B60D3" w:rsidRDefault="0055367A" w:rsidP="005F2D89">
            <w:pPr>
              <w:jc w:val="both"/>
              <w:rPr>
                <w:rFonts w:ascii="Century Gothic" w:hAnsi="Century Gothic"/>
                <w:sz w:val="18"/>
                <w:szCs w:val="18"/>
              </w:rPr>
            </w:pPr>
            <w:r w:rsidRPr="002B60D3">
              <w:rPr>
                <w:rFonts w:ascii="Century Gothic" w:hAnsi="Century Gothic"/>
                <w:sz w:val="18"/>
                <w:szCs w:val="18"/>
              </w:rPr>
              <w:t>El Tipógrafo</w:t>
            </w:r>
          </w:p>
        </w:tc>
        <w:tc>
          <w:tcPr>
            <w:tcW w:w="5128" w:type="dxa"/>
            <w:shd w:val="pct5" w:color="auto" w:fill="auto"/>
          </w:tcPr>
          <w:p w14:paraId="2F25F27C" w14:textId="7105926F" w:rsidR="00217F1D" w:rsidRPr="00793DB6" w:rsidRDefault="00321BEE" w:rsidP="005F2D89">
            <w:pPr>
              <w:jc w:val="both"/>
              <w:rPr>
                <w:rFonts w:ascii="Century Gothic" w:hAnsi="Century Gothic"/>
                <w:sz w:val="18"/>
                <w:szCs w:val="18"/>
              </w:rPr>
            </w:pPr>
            <w:r w:rsidRPr="00321BEE">
              <w:rPr>
                <w:rFonts w:ascii="Century Gothic" w:hAnsi="Century Gothic"/>
                <w:sz w:val="18"/>
                <w:szCs w:val="18"/>
              </w:rPr>
              <w:t>Socavón pone en peligro a vecinos de Rancagua Sur</w:t>
            </w:r>
          </w:p>
        </w:tc>
      </w:tr>
      <w:tr w:rsidR="00217F1D" w14:paraId="777F64A4" w14:textId="77777777" w:rsidTr="002B60D3">
        <w:tc>
          <w:tcPr>
            <w:tcW w:w="1278" w:type="dxa"/>
            <w:shd w:val="pct5" w:color="auto" w:fill="auto"/>
          </w:tcPr>
          <w:p w14:paraId="331E53C6" w14:textId="77777777" w:rsidR="00217F1D" w:rsidRPr="000F4555" w:rsidRDefault="00217F1D" w:rsidP="005F2D89">
            <w:pPr>
              <w:jc w:val="both"/>
              <w:rPr>
                <w:rFonts w:ascii="Century Gothic" w:hAnsi="Century Gothic"/>
                <w:sz w:val="20"/>
                <w:szCs w:val="20"/>
              </w:rPr>
            </w:pPr>
            <w:r>
              <w:rPr>
                <w:rFonts w:ascii="Century Gothic" w:hAnsi="Century Gothic"/>
                <w:sz w:val="20"/>
                <w:szCs w:val="20"/>
              </w:rPr>
              <w:t>05/04/2024</w:t>
            </w:r>
          </w:p>
        </w:tc>
        <w:tc>
          <w:tcPr>
            <w:tcW w:w="1465" w:type="dxa"/>
            <w:shd w:val="pct5" w:color="auto" w:fill="auto"/>
          </w:tcPr>
          <w:p w14:paraId="2D808FEC"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6A1322CE" w14:textId="4620583C" w:rsidR="00217F1D" w:rsidRPr="002B60D3" w:rsidRDefault="00477F49" w:rsidP="005F2D89">
            <w:pPr>
              <w:jc w:val="both"/>
              <w:rPr>
                <w:rFonts w:ascii="Century Gothic" w:hAnsi="Century Gothic"/>
                <w:sz w:val="18"/>
                <w:szCs w:val="18"/>
              </w:rPr>
            </w:pPr>
            <w:r w:rsidRPr="002B60D3">
              <w:rPr>
                <w:rFonts w:ascii="Century Gothic" w:hAnsi="Century Gothic"/>
                <w:sz w:val="18"/>
                <w:szCs w:val="18"/>
              </w:rPr>
              <w:t>Diario V</w:t>
            </w:r>
            <w:r w:rsidR="00EB4279" w:rsidRPr="002B60D3">
              <w:rPr>
                <w:rFonts w:ascii="Century Gothic" w:hAnsi="Century Gothic"/>
                <w:sz w:val="18"/>
                <w:szCs w:val="18"/>
              </w:rPr>
              <w:t>I</w:t>
            </w:r>
            <w:r w:rsidRPr="002B60D3">
              <w:rPr>
                <w:rFonts w:ascii="Century Gothic" w:hAnsi="Century Gothic"/>
                <w:sz w:val="18"/>
                <w:szCs w:val="18"/>
              </w:rPr>
              <w:t xml:space="preserve"> Región</w:t>
            </w:r>
          </w:p>
        </w:tc>
        <w:tc>
          <w:tcPr>
            <w:tcW w:w="5128" w:type="dxa"/>
            <w:shd w:val="pct5" w:color="auto" w:fill="auto"/>
          </w:tcPr>
          <w:p w14:paraId="381E2508" w14:textId="0A1A26A3"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PDI detuvo a mujer implicada en robo que afectó a cuartel general de bomberos en Rancagua</w:t>
            </w:r>
          </w:p>
        </w:tc>
      </w:tr>
      <w:tr w:rsidR="00217F1D" w14:paraId="3C3145C8" w14:textId="77777777" w:rsidTr="002B60D3">
        <w:tc>
          <w:tcPr>
            <w:tcW w:w="1278" w:type="dxa"/>
            <w:shd w:val="pct5" w:color="auto" w:fill="auto"/>
          </w:tcPr>
          <w:p w14:paraId="6D44E561" w14:textId="77777777" w:rsidR="00217F1D" w:rsidRDefault="00217F1D" w:rsidP="005F2D89">
            <w:pPr>
              <w:jc w:val="both"/>
              <w:rPr>
                <w:rFonts w:ascii="Century Gothic" w:hAnsi="Century Gothic"/>
                <w:sz w:val="20"/>
                <w:szCs w:val="20"/>
              </w:rPr>
            </w:pPr>
            <w:r>
              <w:rPr>
                <w:rFonts w:ascii="Century Gothic" w:hAnsi="Century Gothic"/>
                <w:sz w:val="20"/>
                <w:szCs w:val="20"/>
              </w:rPr>
              <w:t>05/04/2024</w:t>
            </w:r>
          </w:p>
        </w:tc>
        <w:tc>
          <w:tcPr>
            <w:tcW w:w="1465" w:type="dxa"/>
            <w:shd w:val="pct5" w:color="auto" w:fill="auto"/>
          </w:tcPr>
          <w:p w14:paraId="0720B98C"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639BDFD6" w14:textId="03432AC2" w:rsidR="00217F1D" w:rsidRPr="002B60D3" w:rsidRDefault="00EB4279" w:rsidP="005F2D89">
            <w:pPr>
              <w:jc w:val="both"/>
              <w:rPr>
                <w:rFonts w:ascii="Century Gothic" w:hAnsi="Century Gothic"/>
                <w:sz w:val="18"/>
                <w:szCs w:val="18"/>
              </w:rPr>
            </w:pPr>
            <w:r w:rsidRPr="002B60D3">
              <w:rPr>
                <w:rFonts w:ascii="Century Gothic" w:hAnsi="Century Gothic"/>
                <w:sz w:val="18"/>
                <w:szCs w:val="18"/>
              </w:rPr>
              <w:t>Diario VI Región</w:t>
            </w:r>
          </w:p>
        </w:tc>
        <w:tc>
          <w:tcPr>
            <w:tcW w:w="5128" w:type="dxa"/>
            <w:shd w:val="pct5" w:color="auto" w:fill="auto"/>
          </w:tcPr>
          <w:p w14:paraId="0D7AD45A" w14:textId="30C729D0"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Masiva intervención preventiva en sector oriente de Rancagua</w:t>
            </w:r>
          </w:p>
        </w:tc>
      </w:tr>
      <w:tr w:rsidR="00217F1D" w14:paraId="61A34E68" w14:textId="77777777" w:rsidTr="002B60D3">
        <w:tc>
          <w:tcPr>
            <w:tcW w:w="1278" w:type="dxa"/>
            <w:shd w:val="pct5" w:color="auto" w:fill="auto"/>
          </w:tcPr>
          <w:p w14:paraId="494ECF44" w14:textId="77777777" w:rsidR="00217F1D" w:rsidRDefault="00217F1D" w:rsidP="005F2D89">
            <w:pPr>
              <w:jc w:val="both"/>
              <w:rPr>
                <w:rFonts w:ascii="Century Gothic" w:hAnsi="Century Gothic"/>
                <w:sz w:val="20"/>
                <w:szCs w:val="20"/>
              </w:rPr>
            </w:pPr>
            <w:r>
              <w:rPr>
                <w:rFonts w:ascii="Century Gothic" w:hAnsi="Century Gothic"/>
                <w:sz w:val="20"/>
                <w:szCs w:val="20"/>
              </w:rPr>
              <w:t>05/04/2024</w:t>
            </w:r>
          </w:p>
        </w:tc>
        <w:tc>
          <w:tcPr>
            <w:tcW w:w="1465" w:type="dxa"/>
            <w:shd w:val="pct5" w:color="auto" w:fill="auto"/>
          </w:tcPr>
          <w:p w14:paraId="6F7233B9"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2FB77EC3" w14:textId="1730848D" w:rsidR="00217F1D" w:rsidRPr="002B60D3" w:rsidRDefault="003E1F58" w:rsidP="005F2D89">
            <w:pPr>
              <w:jc w:val="both"/>
              <w:rPr>
                <w:rFonts w:ascii="Century Gothic" w:hAnsi="Century Gothic"/>
                <w:sz w:val="18"/>
                <w:szCs w:val="18"/>
              </w:rPr>
            </w:pPr>
            <w:r w:rsidRPr="002B60D3">
              <w:rPr>
                <w:rFonts w:ascii="Century Gothic" w:hAnsi="Century Gothic"/>
                <w:sz w:val="18"/>
                <w:szCs w:val="18"/>
              </w:rPr>
              <w:t>El Tipógrafo</w:t>
            </w:r>
          </w:p>
        </w:tc>
        <w:tc>
          <w:tcPr>
            <w:tcW w:w="5128" w:type="dxa"/>
            <w:shd w:val="pct5" w:color="auto" w:fill="auto"/>
          </w:tcPr>
          <w:p w14:paraId="0B37401D" w14:textId="4D361B05"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Rancagua: Alumnos del Instituto Tecnológico Minero Bernardo O’Higgins (ITMBO) protestas a las afueras de la municipalidad</w:t>
            </w:r>
          </w:p>
        </w:tc>
      </w:tr>
      <w:tr w:rsidR="00217F1D" w14:paraId="28357DF5" w14:textId="77777777" w:rsidTr="002B60D3">
        <w:tc>
          <w:tcPr>
            <w:tcW w:w="1278" w:type="dxa"/>
            <w:shd w:val="pct5" w:color="auto" w:fill="auto"/>
          </w:tcPr>
          <w:p w14:paraId="5103DC9F" w14:textId="77777777" w:rsidR="00217F1D" w:rsidRPr="00D36F37" w:rsidRDefault="00217F1D" w:rsidP="005F2D89">
            <w:pPr>
              <w:jc w:val="both"/>
              <w:rPr>
                <w:rFonts w:ascii="Century Gothic" w:hAnsi="Century Gothic"/>
                <w:sz w:val="20"/>
                <w:szCs w:val="20"/>
              </w:rPr>
            </w:pPr>
            <w:r>
              <w:rPr>
                <w:rFonts w:ascii="Century Gothic" w:hAnsi="Century Gothic"/>
                <w:sz w:val="20"/>
                <w:szCs w:val="20"/>
              </w:rPr>
              <w:t>04/04/2024</w:t>
            </w:r>
          </w:p>
        </w:tc>
        <w:tc>
          <w:tcPr>
            <w:tcW w:w="1465" w:type="dxa"/>
            <w:shd w:val="pct5" w:color="auto" w:fill="auto"/>
          </w:tcPr>
          <w:p w14:paraId="1C33AEBC"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2C8485B6" w14:textId="1F83209E" w:rsidR="00217F1D" w:rsidRPr="002B60D3" w:rsidRDefault="000D21BE" w:rsidP="005F2D89">
            <w:pPr>
              <w:jc w:val="both"/>
              <w:rPr>
                <w:rFonts w:ascii="Century Gothic" w:hAnsi="Century Gothic"/>
                <w:sz w:val="18"/>
                <w:szCs w:val="18"/>
              </w:rPr>
            </w:pPr>
            <w:r w:rsidRPr="002B60D3">
              <w:rPr>
                <w:rFonts w:ascii="Century Gothic" w:hAnsi="Century Gothic"/>
                <w:sz w:val="18"/>
                <w:szCs w:val="18"/>
              </w:rPr>
              <w:t>El tipógrafo</w:t>
            </w:r>
          </w:p>
        </w:tc>
        <w:tc>
          <w:tcPr>
            <w:tcW w:w="5128" w:type="dxa"/>
            <w:shd w:val="pct5" w:color="auto" w:fill="auto"/>
          </w:tcPr>
          <w:p w14:paraId="05C31627" w14:textId="7DEDF2B2"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Hoy parte el Champion de Chile en Rancagua</w:t>
            </w:r>
          </w:p>
        </w:tc>
      </w:tr>
      <w:tr w:rsidR="00217F1D" w14:paraId="7387D3D7" w14:textId="77777777" w:rsidTr="002B60D3">
        <w:tc>
          <w:tcPr>
            <w:tcW w:w="1278" w:type="dxa"/>
            <w:shd w:val="pct5" w:color="auto" w:fill="auto"/>
          </w:tcPr>
          <w:p w14:paraId="272DE4CA" w14:textId="77777777" w:rsidR="00217F1D" w:rsidRPr="00412A2C" w:rsidRDefault="00217F1D" w:rsidP="005F2D89">
            <w:pPr>
              <w:jc w:val="both"/>
              <w:rPr>
                <w:rFonts w:ascii="Century Gothic" w:hAnsi="Century Gothic"/>
                <w:sz w:val="20"/>
                <w:szCs w:val="20"/>
              </w:rPr>
            </w:pPr>
            <w:r w:rsidRPr="00412A2C">
              <w:rPr>
                <w:rFonts w:ascii="Century Gothic" w:hAnsi="Century Gothic"/>
                <w:sz w:val="20"/>
                <w:szCs w:val="20"/>
              </w:rPr>
              <w:t>04/04/2024</w:t>
            </w:r>
          </w:p>
        </w:tc>
        <w:tc>
          <w:tcPr>
            <w:tcW w:w="1465" w:type="dxa"/>
            <w:shd w:val="pct5" w:color="auto" w:fill="auto"/>
          </w:tcPr>
          <w:p w14:paraId="26AEE97C"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Político</w:t>
            </w:r>
          </w:p>
        </w:tc>
        <w:tc>
          <w:tcPr>
            <w:tcW w:w="1617" w:type="dxa"/>
            <w:shd w:val="pct5" w:color="auto" w:fill="auto"/>
          </w:tcPr>
          <w:p w14:paraId="04C484AA" w14:textId="10D29BCA" w:rsidR="00217F1D" w:rsidRPr="002B60D3" w:rsidRDefault="00C754AA" w:rsidP="005F2D89">
            <w:pPr>
              <w:jc w:val="both"/>
              <w:rPr>
                <w:rFonts w:ascii="Century Gothic" w:hAnsi="Century Gothic"/>
                <w:sz w:val="18"/>
                <w:szCs w:val="18"/>
              </w:rPr>
            </w:pPr>
            <w:r w:rsidRPr="002B60D3">
              <w:rPr>
                <w:rFonts w:ascii="Century Gothic" w:hAnsi="Century Gothic"/>
                <w:sz w:val="18"/>
                <w:szCs w:val="18"/>
              </w:rPr>
              <w:t>Meganoticias</w:t>
            </w:r>
          </w:p>
        </w:tc>
        <w:tc>
          <w:tcPr>
            <w:tcW w:w="5128" w:type="dxa"/>
            <w:shd w:val="pct5" w:color="auto" w:fill="auto"/>
          </w:tcPr>
          <w:p w14:paraId="1F3FF432" w14:textId="74E4B36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Los amigos del “Pastorcito”: alcalde de Rancagua y benefactores serán formalizados por pagos de coimas</w:t>
            </w:r>
          </w:p>
        </w:tc>
      </w:tr>
      <w:tr w:rsidR="00217F1D" w14:paraId="3D275884" w14:textId="77777777" w:rsidTr="002B60D3">
        <w:tc>
          <w:tcPr>
            <w:tcW w:w="1278" w:type="dxa"/>
            <w:shd w:val="pct5" w:color="auto" w:fill="auto"/>
          </w:tcPr>
          <w:p w14:paraId="3CD6C95B" w14:textId="77777777" w:rsidR="00217F1D" w:rsidRPr="00412A2C" w:rsidRDefault="00217F1D" w:rsidP="005F2D89">
            <w:pPr>
              <w:jc w:val="both"/>
              <w:rPr>
                <w:rFonts w:ascii="Century Gothic" w:hAnsi="Century Gothic"/>
                <w:sz w:val="20"/>
                <w:szCs w:val="20"/>
              </w:rPr>
            </w:pPr>
            <w:r>
              <w:rPr>
                <w:rFonts w:ascii="Century Gothic" w:hAnsi="Century Gothic"/>
                <w:sz w:val="20"/>
                <w:szCs w:val="20"/>
              </w:rPr>
              <w:t>04/04/2024</w:t>
            </w:r>
          </w:p>
        </w:tc>
        <w:tc>
          <w:tcPr>
            <w:tcW w:w="1465" w:type="dxa"/>
            <w:shd w:val="pct5" w:color="auto" w:fill="auto"/>
          </w:tcPr>
          <w:p w14:paraId="16F7716B"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07A68494" w14:textId="679144EC" w:rsidR="00217F1D" w:rsidRPr="002B60D3" w:rsidRDefault="00301F92" w:rsidP="005F2D89">
            <w:pPr>
              <w:jc w:val="both"/>
              <w:rPr>
                <w:rFonts w:ascii="Century Gothic" w:hAnsi="Century Gothic"/>
                <w:sz w:val="18"/>
                <w:szCs w:val="18"/>
              </w:rPr>
            </w:pPr>
            <w:r w:rsidRPr="002B60D3">
              <w:rPr>
                <w:rFonts w:ascii="Century Gothic" w:hAnsi="Century Gothic"/>
                <w:sz w:val="18"/>
                <w:szCs w:val="18"/>
              </w:rPr>
              <w:t xml:space="preserve">El </w:t>
            </w:r>
            <w:r w:rsidR="00793DB6" w:rsidRPr="002B60D3">
              <w:rPr>
                <w:rFonts w:ascii="Century Gothic" w:hAnsi="Century Gothic"/>
                <w:sz w:val="18"/>
                <w:szCs w:val="18"/>
              </w:rPr>
              <w:t>Rancagüino</w:t>
            </w:r>
          </w:p>
        </w:tc>
        <w:tc>
          <w:tcPr>
            <w:tcW w:w="5128" w:type="dxa"/>
            <w:shd w:val="pct5" w:color="auto" w:fill="auto"/>
          </w:tcPr>
          <w:p w14:paraId="2DC6C2AE" w14:textId="3857495F"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Francisco Infante, presidente de FEROCHI: “Rancagua para nosotros es el epicentro del rodeo”</w:t>
            </w:r>
          </w:p>
        </w:tc>
      </w:tr>
      <w:tr w:rsidR="00217F1D" w14:paraId="023275BB" w14:textId="77777777" w:rsidTr="002B60D3">
        <w:tc>
          <w:tcPr>
            <w:tcW w:w="1278" w:type="dxa"/>
            <w:shd w:val="pct5" w:color="auto" w:fill="auto"/>
          </w:tcPr>
          <w:p w14:paraId="297B887C" w14:textId="77777777" w:rsidR="00217F1D" w:rsidRPr="00412A2C" w:rsidRDefault="00217F1D" w:rsidP="005F2D89">
            <w:pPr>
              <w:jc w:val="both"/>
              <w:rPr>
                <w:rFonts w:ascii="Century Gothic" w:hAnsi="Century Gothic"/>
                <w:sz w:val="20"/>
                <w:szCs w:val="20"/>
              </w:rPr>
            </w:pPr>
            <w:r>
              <w:rPr>
                <w:rFonts w:ascii="Century Gothic" w:hAnsi="Century Gothic"/>
                <w:sz w:val="20"/>
                <w:szCs w:val="20"/>
              </w:rPr>
              <w:t>28/03/2024</w:t>
            </w:r>
          </w:p>
        </w:tc>
        <w:tc>
          <w:tcPr>
            <w:tcW w:w="1465" w:type="dxa"/>
            <w:shd w:val="pct5" w:color="auto" w:fill="auto"/>
          </w:tcPr>
          <w:p w14:paraId="032FD04C"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111A9901" w14:textId="76D420FA" w:rsidR="00217F1D" w:rsidRPr="002B60D3" w:rsidRDefault="00793DB6" w:rsidP="005F2D89">
            <w:pPr>
              <w:jc w:val="both"/>
              <w:rPr>
                <w:rFonts w:ascii="Century Gothic" w:hAnsi="Century Gothic"/>
                <w:sz w:val="18"/>
                <w:szCs w:val="18"/>
              </w:rPr>
            </w:pPr>
            <w:r w:rsidRPr="002B60D3">
              <w:rPr>
                <w:rFonts w:ascii="Century Gothic" w:hAnsi="Century Gothic"/>
                <w:sz w:val="18"/>
                <w:szCs w:val="18"/>
              </w:rPr>
              <w:t>Ilustre Municipalidad de Rancagua</w:t>
            </w:r>
          </w:p>
        </w:tc>
        <w:tc>
          <w:tcPr>
            <w:tcW w:w="5128" w:type="dxa"/>
            <w:shd w:val="pct5" w:color="auto" w:fill="auto"/>
          </w:tcPr>
          <w:p w14:paraId="5C569F84" w14:textId="7E5B56B7"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Cámaras de seguridad permiten detención de sujetos en centro de Rancagua</w:t>
            </w:r>
          </w:p>
        </w:tc>
      </w:tr>
      <w:tr w:rsidR="00217F1D" w14:paraId="0ADB0D5F" w14:textId="77777777" w:rsidTr="002B60D3">
        <w:tc>
          <w:tcPr>
            <w:tcW w:w="1278" w:type="dxa"/>
            <w:shd w:val="pct5" w:color="auto" w:fill="auto"/>
          </w:tcPr>
          <w:p w14:paraId="64DB4B31" w14:textId="77777777" w:rsidR="00217F1D" w:rsidRPr="00DD2940" w:rsidRDefault="00217F1D" w:rsidP="005F2D89">
            <w:pPr>
              <w:jc w:val="both"/>
              <w:rPr>
                <w:rFonts w:ascii="Century Gothic" w:hAnsi="Century Gothic"/>
                <w:sz w:val="20"/>
                <w:szCs w:val="20"/>
              </w:rPr>
            </w:pPr>
            <w:r>
              <w:rPr>
                <w:rFonts w:ascii="Century Gothic" w:hAnsi="Century Gothic"/>
                <w:sz w:val="20"/>
                <w:szCs w:val="20"/>
              </w:rPr>
              <w:t>22/03/2024</w:t>
            </w:r>
          </w:p>
        </w:tc>
        <w:tc>
          <w:tcPr>
            <w:tcW w:w="1465" w:type="dxa"/>
            <w:shd w:val="pct5" w:color="auto" w:fill="auto"/>
          </w:tcPr>
          <w:p w14:paraId="4BE082D9"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Político</w:t>
            </w:r>
          </w:p>
        </w:tc>
        <w:tc>
          <w:tcPr>
            <w:tcW w:w="1617" w:type="dxa"/>
            <w:shd w:val="pct5" w:color="auto" w:fill="auto"/>
          </w:tcPr>
          <w:p w14:paraId="4E2BD5B0" w14:textId="4D166438" w:rsidR="00217F1D" w:rsidRPr="002B60D3" w:rsidRDefault="004503D3" w:rsidP="005F2D89">
            <w:pPr>
              <w:jc w:val="both"/>
              <w:rPr>
                <w:rFonts w:ascii="Century Gothic" w:hAnsi="Century Gothic"/>
                <w:sz w:val="18"/>
                <w:szCs w:val="18"/>
              </w:rPr>
            </w:pPr>
            <w:r w:rsidRPr="002B60D3">
              <w:rPr>
                <w:rFonts w:ascii="Century Gothic" w:hAnsi="Century Gothic"/>
                <w:sz w:val="18"/>
                <w:szCs w:val="18"/>
              </w:rPr>
              <w:t>CIPER Chile</w:t>
            </w:r>
          </w:p>
        </w:tc>
        <w:tc>
          <w:tcPr>
            <w:tcW w:w="5128" w:type="dxa"/>
            <w:shd w:val="pct5" w:color="auto" w:fill="auto"/>
          </w:tcPr>
          <w:p w14:paraId="7F08ACD3" w14:textId="4734C30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Fiscalía detecta que alcalde de Rancagua usaba tarjetas de débito de un proveedor de la municipalidad para sus gastos personales</w:t>
            </w:r>
          </w:p>
        </w:tc>
      </w:tr>
      <w:tr w:rsidR="00217F1D" w14:paraId="50183A46" w14:textId="77777777" w:rsidTr="002B60D3">
        <w:tc>
          <w:tcPr>
            <w:tcW w:w="1278" w:type="dxa"/>
            <w:shd w:val="pct5" w:color="auto" w:fill="auto"/>
          </w:tcPr>
          <w:p w14:paraId="109CAC96" w14:textId="77777777" w:rsidR="00217F1D" w:rsidRDefault="00217F1D" w:rsidP="005F2D89">
            <w:pPr>
              <w:jc w:val="both"/>
              <w:rPr>
                <w:rFonts w:ascii="Century Gothic" w:hAnsi="Century Gothic"/>
                <w:sz w:val="20"/>
                <w:szCs w:val="20"/>
              </w:rPr>
            </w:pPr>
            <w:r>
              <w:rPr>
                <w:rFonts w:ascii="Century Gothic" w:hAnsi="Century Gothic"/>
                <w:sz w:val="20"/>
                <w:szCs w:val="20"/>
              </w:rPr>
              <w:t>21/03/2024</w:t>
            </w:r>
          </w:p>
        </w:tc>
        <w:tc>
          <w:tcPr>
            <w:tcW w:w="1465" w:type="dxa"/>
            <w:shd w:val="pct5" w:color="auto" w:fill="auto"/>
          </w:tcPr>
          <w:p w14:paraId="6595BD5F"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Político</w:t>
            </w:r>
          </w:p>
        </w:tc>
        <w:tc>
          <w:tcPr>
            <w:tcW w:w="1617" w:type="dxa"/>
            <w:shd w:val="pct5" w:color="auto" w:fill="auto"/>
          </w:tcPr>
          <w:p w14:paraId="0D16B020" w14:textId="72DA406E" w:rsidR="00217F1D" w:rsidRPr="002B60D3" w:rsidRDefault="00F35338" w:rsidP="005F2D89">
            <w:pPr>
              <w:jc w:val="both"/>
              <w:rPr>
                <w:rFonts w:ascii="Century Gothic" w:hAnsi="Century Gothic"/>
                <w:sz w:val="18"/>
                <w:szCs w:val="18"/>
              </w:rPr>
            </w:pPr>
            <w:r w:rsidRPr="002B60D3">
              <w:rPr>
                <w:rFonts w:ascii="Century Gothic" w:hAnsi="Century Gothic"/>
                <w:sz w:val="18"/>
                <w:szCs w:val="18"/>
              </w:rPr>
              <w:t>BioBioChile</w:t>
            </w:r>
          </w:p>
        </w:tc>
        <w:tc>
          <w:tcPr>
            <w:tcW w:w="5128" w:type="dxa"/>
            <w:shd w:val="pct5" w:color="auto" w:fill="auto"/>
          </w:tcPr>
          <w:p w14:paraId="3C8EDF45" w14:textId="22ED8511"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Fiscalía de O’Higgins formalizará al alcalde de Rancagua por delitos de corrupción</w:t>
            </w:r>
          </w:p>
        </w:tc>
      </w:tr>
      <w:tr w:rsidR="00217F1D" w14:paraId="2560898C" w14:textId="77777777" w:rsidTr="002B60D3">
        <w:tc>
          <w:tcPr>
            <w:tcW w:w="1278" w:type="dxa"/>
            <w:shd w:val="pct5" w:color="auto" w:fill="auto"/>
          </w:tcPr>
          <w:p w14:paraId="4C8071F6" w14:textId="77777777" w:rsidR="00217F1D" w:rsidRPr="00800D7A" w:rsidRDefault="00217F1D" w:rsidP="005F2D89">
            <w:pPr>
              <w:jc w:val="both"/>
              <w:rPr>
                <w:rFonts w:ascii="Century Gothic" w:hAnsi="Century Gothic"/>
                <w:sz w:val="20"/>
                <w:szCs w:val="20"/>
              </w:rPr>
            </w:pPr>
            <w:r>
              <w:rPr>
                <w:rFonts w:ascii="Century Gothic" w:hAnsi="Century Gothic"/>
                <w:sz w:val="20"/>
                <w:szCs w:val="20"/>
              </w:rPr>
              <w:t>19/03/2024</w:t>
            </w:r>
          </w:p>
        </w:tc>
        <w:tc>
          <w:tcPr>
            <w:tcW w:w="1465" w:type="dxa"/>
            <w:shd w:val="pct5" w:color="auto" w:fill="auto"/>
          </w:tcPr>
          <w:p w14:paraId="76A0BEBC"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5434EF04" w14:textId="1AC81461" w:rsidR="00217F1D" w:rsidRPr="002B60D3" w:rsidRDefault="002C3030" w:rsidP="005F2D89">
            <w:pPr>
              <w:jc w:val="both"/>
              <w:rPr>
                <w:rFonts w:ascii="Century Gothic" w:hAnsi="Century Gothic"/>
                <w:sz w:val="18"/>
                <w:szCs w:val="18"/>
              </w:rPr>
            </w:pPr>
            <w:r w:rsidRPr="002B60D3">
              <w:rPr>
                <w:rFonts w:ascii="Century Gothic" w:hAnsi="Century Gothic"/>
                <w:sz w:val="18"/>
                <w:szCs w:val="18"/>
              </w:rPr>
              <w:t>Radio Universidad de Chile</w:t>
            </w:r>
          </w:p>
        </w:tc>
        <w:tc>
          <w:tcPr>
            <w:tcW w:w="5128" w:type="dxa"/>
            <w:shd w:val="pct5" w:color="auto" w:fill="auto"/>
          </w:tcPr>
          <w:p w14:paraId="0FC2205F" w14:textId="2F791C06"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Dispararon un balín de acero a censista en Rancagua: le impactó en una pierna</w:t>
            </w:r>
          </w:p>
        </w:tc>
      </w:tr>
      <w:tr w:rsidR="00217F1D" w14:paraId="7A304D83" w14:textId="77777777" w:rsidTr="002B60D3">
        <w:tc>
          <w:tcPr>
            <w:tcW w:w="1278" w:type="dxa"/>
            <w:shd w:val="pct5" w:color="auto" w:fill="auto"/>
          </w:tcPr>
          <w:p w14:paraId="038979B5" w14:textId="77777777" w:rsidR="00217F1D" w:rsidRPr="009874B8" w:rsidRDefault="00217F1D" w:rsidP="005F2D89">
            <w:pPr>
              <w:jc w:val="both"/>
              <w:rPr>
                <w:rFonts w:ascii="Century Gothic" w:hAnsi="Century Gothic"/>
                <w:sz w:val="20"/>
                <w:szCs w:val="20"/>
              </w:rPr>
            </w:pPr>
            <w:r>
              <w:rPr>
                <w:rFonts w:ascii="Century Gothic" w:hAnsi="Century Gothic"/>
                <w:sz w:val="20"/>
                <w:szCs w:val="20"/>
              </w:rPr>
              <w:t>19/03/2024</w:t>
            </w:r>
          </w:p>
        </w:tc>
        <w:tc>
          <w:tcPr>
            <w:tcW w:w="1465" w:type="dxa"/>
            <w:shd w:val="pct5" w:color="auto" w:fill="auto"/>
          </w:tcPr>
          <w:p w14:paraId="4C0ED0EC"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Político</w:t>
            </w:r>
          </w:p>
        </w:tc>
        <w:tc>
          <w:tcPr>
            <w:tcW w:w="1617" w:type="dxa"/>
            <w:shd w:val="pct5" w:color="auto" w:fill="auto"/>
          </w:tcPr>
          <w:p w14:paraId="2EC0A88B" w14:textId="28BF7595" w:rsidR="00217F1D" w:rsidRPr="002B60D3" w:rsidRDefault="00604CCC" w:rsidP="005F2D89">
            <w:pPr>
              <w:jc w:val="both"/>
              <w:rPr>
                <w:rFonts w:ascii="Century Gothic" w:hAnsi="Century Gothic"/>
                <w:sz w:val="18"/>
                <w:szCs w:val="18"/>
              </w:rPr>
            </w:pPr>
            <w:r w:rsidRPr="002B60D3">
              <w:rPr>
                <w:rFonts w:ascii="Century Gothic" w:hAnsi="Century Gothic"/>
                <w:sz w:val="18"/>
                <w:szCs w:val="18"/>
              </w:rPr>
              <w:t>T13</w:t>
            </w:r>
          </w:p>
        </w:tc>
        <w:tc>
          <w:tcPr>
            <w:tcW w:w="5128" w:type="dxa"/>
            <w:shd w:val="pct5" w:color="auto" w:fill="auto"/>
          </w:tcPr>
          <w:p w14:paraId="6F71C21A" w14:textId="1BA547D0"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Viajes, fiestas, drogas y prostitución: Las otras acusaciones contra el alcalde de Rancagua</w:t>
            </w:r>
          </w:p>
        </w:tc>
      </w:tr>
      <w:tr w:rsidR="00217F1D" w14:paraId="5D955204" w14:textId="77777777" w:rsidTr="002B60D3">
        <w:tc>
          <w:tcPr>
            <w:tcW w:w="1278" w:type="dxa"/>
            <w:shd w:val="pct5" w:color="auto" w:fill="auto"/>
          </w:tcPr>
          <w:p w14:paraId="2A1A945A" w14:textId="77777777" w:rsidR="00217F1D" w:rsidRDefault="00217F1D" w:rsidP="005F2D89">
            <w:pPr>
              <w:jc w:val="both"/>
              <w:rPr>
                <w:rFonts w:ascii="Century Gothic" w:hAnsi="Century Gothic"/>
                <w:sz w:val="20"/>
                <w:szCs w:val="20"/>
              </w:rPr>
            </w:pPr>
            <w:r>
              <w:rPr>
                <w:rFonts w:ascii="Century Gothic" w:hAnsi="Century Gothic"/>
                <w:sz w:val="20"/>
                <w:szCs w:val="20"/>
              </w:rPr>
              <w:t>17/03/2024</w:t>
            </w:r>
          </w:p>
        </w:tc>
        <w:tc>
          <w:tcPr>
            <w:tcW w:w="1465" w:type="dxa"/>
            <w:shd w:val="pct5" w:color="auto" w:fill="auto"/>
          </w:tcPr>
          <w:p w14:paraId="58B9FA9D"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01B8537C" w14:textId="7BC73C0B" w:rsidR="00217F1D" w:rsidRPr="002B60D3" w:rsidRDefault="00604CCC" w:rsidP="005F2D89">
            <w:pPr>
              <w:jc w:val="both"/>
              <w:rPr>
                <w:rFonts w:ascii="Century Gothic" w:hAnsi="Century Gothic"/>
                <w:sz w:val="18"/>
                <w:szCs w:val="18"/>
              </w:rPr>
            </w:pPr>
            <w:r w:rsidRPr="002B60D3">
              <w:rPr>
                <w:rFonts w:ascii="Century Gothic" w:hAnsi="Century Gothic"/>
                <w:sz w:val="18"/>
                <w:szCs w:val="18"/>
              </w:rPr>
              <w:t>El Tipógrafo</w:t>
            </w:r>
          </w:p>
        </w:tc>
        <w:tc>
          <w:tcPr>
            <w:tcW w:w="5128" w:type="dxa"/>
            <w:shd w:val="pct5" w:color="auto" w:fill="auto"/>
          </w:tcPr>
          <w:p w14:paraId="71D04288" w14:textId="211019B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Disparos en centro de Rancagua: Cámaras no estaban operativas y detenidos quedan libres</w:t>
            </w:r>
          </w:p>
        </w:tc>
      </w:tr>
      <w:tr w:rsidR="00217F1D" w14:paraId="33807E08" w14:textId="77777777" w:rsidTr="002B60D3">
        <w:tc>
          <w:tcPr>
            <w:tcW w:w="1278" w:type="dxa"/>
            <w:shd w:val="pct5" w:color="auto" w:fill="auto"/>
          </w:tcPr>
          <w:p w14:paraId="447851F9" w14:textId="77777777" w:rsidR="00217F1D" w:rsidRDefault="00217F1D" w:rsidP="005F2D89">
            <w:pPr>
              <w:jc w:val="both"/>
              <w:rPr>
                <w:rFonts w:ascii="Century Gothic" w:hAnsi="Century Gothic"/>
                <w:sz w:val="20"/>
                <w:szCs w:val="20"/>
              </w:rPr>
            </w:pPr>
            <w:r>
              <w:rPr>
                <w:rFonts w:ascii="Century Gothic" w:hAnsi="Century Gothic"/>
                <w:sz w:val="20"/>
                <w:szCs w:val="20"/>
              </w:rPr>
              <w:t>14/03/2024</w:t>
            </w:r>
          </w:p>
        </w:tc>
        <w:tc>
          <w:tcPr>
            <w:tcW w:w="1465" w:type="dxa"/>
            <w:shd w:val="pct5" w:color="auto" w:fill="auto"/>
          </w:tcPr>
          <w:p w14:paraId="56ED9439"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Político</w:t>
            </w:r>
          </w:p>
        </w:tc>
        <w:tc>
          <w:tcPr>
            <w:tcW w:w="1617" w:type="dxa"/>
            <w:shd w:val="pct5" w:color="auto" w:fill="auto"/>
          </w:tcPr>
          <w:p w14:paraId="5458A921" w14:textId="28AB3B4B" w:rsidR="00217F1D" w:rsidRPr="002B60D3" w:rsidRDefault="00A62712" w:rsidP="005F2D89">
            <w:pPr>
              <w:jc w:val="both"/>
              <w:rPr>
                <w:rFonts w:ascii="Century Gothic" w:hAnsi="Century Gothic"/>
                <w:sz w:val="18"/>
                <w:szCs w:val="18"/>
              </w:rPr>
            </w:pPr>
            <w:r w:rsidRPr="002B60D3">
              <w:rPr>
                <w:rFonts w:ascii="Century Gothic" w:hAnsi="Century Gothic"/>
                <w:sz w:val="18"/>
                <w:szCs w:val="18"/>
              </w:rPr>
              <w:t>El Rancagüino</w:t>
            </w:r>
          </w:p>
        </w:tc>
        <w:tc>
          <w:tcPr>
            <w:tcW w:w="5128" w:type="dxa"/>
            <w:shd w:val="pct5" w:color="auto" w:fill="auto"/>
          </w:tcPr>
          <w:p w14:paraId="735C3595" w14:textId="65FDCAC4"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Alcalde pide mayor presencia policial en el centro de Rancagua</w:t>
            </w:r>
          </w:p>
        </w:tc>
      </w:tr>
      <w:tr w:rsidR="00217F1D" w14:paraId="281DC856" w14:textId="77777777" w:rsidTr="002B60D3">
        <w:tc>
          <w:tcPr>
            <w:tcW w:w="1278" w:type="dxa"/>
            <w:shd w:val="pct5" w:color="auto" w:fill="auto"/>
          </w:tcPr>
          <w:p w14:paraId="636FB7C5" w14:textId="77777777" w:rsidR="00217F1D" w:rsidRDefault="00217F1D" w:rsidP="005F2D89">
            <w:pPr>
              <w:jc w:val="both"/>
              <w:rPr>
                <w:rFonts w:ascii="Century Gothic" w:hAnsi="Century Gothic"/>
                <w:sz w:val="20"/>
                <w:szCs w:val="20"/>
              </w:rPr>
            </w:pPr>
            <w:r>
              <w:rPr>
                <w:rFonts w:ascii="Century Gothic" w:hAnsi="Century Gothic"/>
                <w:sz w:val="20"/>
                <w:szCs w:val="20"/>
              </w:rPr>
              <w:t>14/03/2024</w:t>
            </w:r>
          </w:p>
        </w:tc>
        <w:tc>
          <w:tcPr>
            <w:tcW w:w="1465" w:type="dxa"/>
            <w:shd w:val="pct5" w:color="auto" w:fill="auto"/>
          </w:tcPr>
          <w:p w14:paraId="4FE9E99D"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700A790C" w14:textId="4304C0D0" w:rsidR="00217F1D" w:rsidRPr="002B60D3" w:rsidRDefault="00A62712" w:rsidP="005F2D89">
            <w:pPr>
              <w:jc w:val="both"/>
              <w:rPr>
                <w:rFonts w:ascii="Century Gothic" w:hAnsi="Century Gothic"/>
                <w:sz w:val="18"/>
                <w:szCs w:val="18"/>
              </w:rPr>
            </w:pPr>
            <w:r w:rsidRPr="002B60D3">
              <w:rPr>
                <w:rFonts w:ascii="Century Gothic" w:hAnsi="Century Gothic"/>
                <w:sz w:val="18"/>
                <w:szCs w:val="18"/>
              </w:rPr>
              <w:t>Ilustre Municipalidad de Rancagua</w:t>
            </w:r>
          </w:p>
        </w:tc>
        <w:tc>
          <w:tcPr>
            <w:tcW w:w="5128" w:type="dxa"/>
            <w:shd w:val="pct5" w:color="auto" w:fill="auto"/>
          </w:tcPr>
          <w:p w14:paraId="5BB41F33" w14:textId="6F24C0EF"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Por + Seguridad Vial: Municipalidad realiza trabajos de reposición de veredas en distintos sectores de Rancagua</w:t>
            </w:r>
          </w:p>
        </w:tc>
      </w:tr>
      <w:tr w:rsidR="00217F1D" w14:paraId="6C9A3BD4" w14:textId="77777777" w:rsidTr="002B60D3">
        <w:tc>
          <w:tcPr>
            <w:tcW w:w="1278" w:type="dxa"/>
            <w:shd w:val="pct5" w:color="auto" w:fill="auto"/>
          </w:tcPr>
          <w:p w14:paraId="199B58CC" w14:textId="77777777" w:rsidR="00217F1D" w:rsidRDefault="00217F1D" w:rsidP="005F2D89">
            <w:pPr>
              <w:jc w:val="both"/>
              <w:rPr>
                <w:rFonts w:ascii="Century Gothic" w:hAnsi="Century Gothic"/>
                <w:sz w:val="20"/>
                <w:szCs w:val="20"/>
              </w:rPr>
            </w:pPr>
            <w:r>
              <w:rPr>
                <w:rFonts w:ascii="Century Gothic" w:hAnsi="Century Gothic"/>
                <w:sz w:val="20"/>
                <w:szCs w:val="20"/>
              </w:rPr>
              <w:t>10/03/2024</w:t>
            </w:r>
          </w:p>
        </w:tc>
        <w:tc>
          <w:tcPr>
            <w:tcW w:w="1465" w:type="dxa"/>
            <w:shd w:val="pct5" w:color="auto" w:fill="auto"/>
          </w:tcPr>
          <w:p w14:paraId="77AA3D82"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4E340A6D" w14:textId="20D81A40" w:rsidR="00217F1D" w:rsidRPr="002B60D3" w:rsidRDefault="00FA6926" w:rsidP="005F2D89">
            <w:pPr>
              <w:jc w:val="both"/>
              <w:rPr>
                <w:rFonts w:ascii="Century Gothic" w:hAnsi="Century Gothic"/>
                <w:sz w:val="18"/>
                <w:szCs w:val="18"/>
              </w:rPr>
            </w:pPr>
            <w:r w:rsidRPr="002B60D3">
              <w:rPr>
                <w:rFonts w:ascii="Century Gothic" w:hAnsi="Century Gothic"/>
                <w:sz w:val="18"/>
                <w:szCs w:val="18"/>
              </w:rPr>
              <w:t>El Tipógrafo</w:t>
            </w:r>
          </w:p>
        </w:tc>
        <w:tc>
          <w:tcPr>
            <w:tcW w:w="5128" w:type="dxa"/>
            <w:shd w:val="pct5" w:color="auto" w:fill="auto"/>
          </w:tcPr>
          <w:p w14:paraId="5906954B" w14:textId="7359919C"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Denuncian que niño con TEA fue agredido en colegio de Rancagua: Cortaron su pelo y su ropa</w:t>
            </w:r>
          </w:p>
        </w:tc>
      </w:tr>
      <w:tr w:rsidR="00217F1D" w14:paraId="3FF9E2FB" w14:textId="77777777" w:rsidTr="002B60D3">
        <w:tc>
          <w:tcPr>
            <w:tcW w:w="1278" w:type="dxa"/>
            <w:shd w:val="pct5" w:color="auto" w:fill="auto"/>
          </w:tcPr>
          <w:p w14:paraId="73F62F32" w14:textId="77777777" w:rsidR="00217F1D" w:rsidRDefault="00217F1D" w:rsidP="005F2D89">
            <w:pPr>
              <w:jc w:val="both"/>
              <w:rPr>
                <w:rFonts w:ascii="Century Gothic" w:hAnsi="Century Gothic"/>
                <w:sz w:val="20"/>
                <w:szCs w:val="20"/>
              </w:rPr>
            </w:pPr>
            <w:r>
              <w:rPr>
                <w:rFonts w:ascii="Century Gothic" w:hAnsi="Century Gothic"/>
                <w:sz w:val="20"/>
                <w:szCs w:val="20"/>
              </w:rPr>
              <w:t>08/03/2024</w:t>
            </w:r>
          </w:p>
        </w:tc>
        <w:tc>
          <w:tcPr>
            <w:tcW w:w="1465" w:type="dxa"/>
            <w:shd w:val="pct5" w:color="auto" w:fill="auto"/>
          </w:tcPr>
          <w:p w14:paraId="467D82AE"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68CE5FCD" w14:textId="22DA42F9" w:rsidR="00217F1D" w:rsidRPr="002B60D3" w:rsidRDefault="00FA6926" w:rsidP="005F2D89">
            <w:pPr>
              <w:jc w:val="both"/>
              <w:rPr>
                <w:rFonts w:ascii="Century Gothic" w:hAnsi="Century Gothic"/>
                <w:sz w:val="18"/>
                <w:szCs w:val="18"/>
              </w:rPr>
            </w:pPr>
            <w:r w:rsidRPr="002B60D3">
              <w:rPr>
                <w:rFonts w:ascii="Century Gothic" w:hAnsi="Century Gothic"/>
                <w:sz w:val="18"/>
                <w:szCs w:val="18"/>
              </w:rPr>
              <w:t>El Tipógrafo</w:t>
            </w:r>
          </w:p>
        </w:tc>
        <w:tc>
          <w:tcPr>
            <w:tcW w:w="5128" w:type="dxa"/>
            <w:shd w:val="pct5" w:color="auto" w:fill="auto"/>
          </w:tcPr>
          <w:p w14:paraId="580B2E3E" w14:textId="4E38818A"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AHORA: Hombre es asaltado y baleado en pleno centro de Rancagua</w:t>
            </w:r>
          </w:p>
        </w:tc>
      </w:tr>
      <w:tr w:rsidR="00217F1D" w14:paraId="0E8BBF10" w14:textId="77777777" w:rsidTr="002B60D3">
        <w:tc>
          <w:tcPr>
            <w:tcW w:w="1278" w:type="dxa"/>
            <w:shd w:val="pct5" w:color="auto" w:fill="auto"/>
          </w:tcPr>
          <w:p w14:paraId="70858495" w14:textId="77777777" w:rsidR="00217F1D" w:rsidRDefault="00217F1D" w:rsidP="005F2D89">
            <w:pPr>
              <w:jc w:val="both"/>
              <w:rPr>
                <w:rFonts w:ascii="Century Gothic" w:hAnsi="Century Gothic"/>
                <w:sz w:val="20"/>
                <w:szCs w:val="20"/>
              </w:rPr>
            </w:pPr>
            <w:r>
              <w:rPr>
                <w:rFonts w:ascii="Century Gothic" w:hAnsi="Century Gothic"/>
                <w:sz w:val="20"/>
                <w:szCs w:val="20"/>
              </w:rPr>
              <w:t>02/03/2024</w:t>
            </w:r>
          </w:p>
        </w:tc>
        <w:tc>
          <w:tcPr>
            <w:tcW w:w="1465" w:type="dxa"/>
            <w:shd w:val="pct5" w:color="auto" w:fill="auto"/>
          </w:tcPr>
          <w:p w14:paraId="4D3C3A52"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5BAE098" w14:textId="0E6299E3" w:rsidR="00217F1D" w:rsidRDefault="00994404" w:rsidP="005F2D89">
            <w:pPr>
              <w:jc w:val="both"/>
              <w:rPr>
                <w:rFonts w:ascii="Century Gothic" w:hAnsi="Century Gothic"/>
                <w:sz w:val="20"/>
                <w:szCs w:val="20"/>
              </w:rPr>
            </w:pPr>
            <w:r>
              <w:rPr>
                <w:rFonts w:ascii="Century Gothic" w:hAnsi="Century Gothic"/>
                <w:sz w:val="20"/>
                <w:szCs w:val="20"/>
              </w:rPr>
              <w:t>Nostálgica.cl</w:t>
            </w:r>
          </w:p>
        </w:tc>
        <w:tc>
          <w:tcPr>
            <w:tcW w:w="5128" w:type="dxa"/>
            <w:shd w:val="pct5" w:color="auto" w:fill="auto"/>
          </w:tcPr>
          <w:p w14:paraId="1A962EBD" w14:textId="22C11E7A"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Rancagua: mujer fue encontrada muerta en sitio eriazo</w:t>
            </w:r>
          </w:p>
        </w:tc>
      </w:tr>
      <w:tr w:rsidR="00217F1D" w14:paraId="197BCBAA" w14:textId="77777777" w:rsidTr="002B60D3">
        <w:tc>
          <w:tcPr>
            <w:tcW w:w="1278" w:type="dxa"/>
            <w:shd w:val="pct5" w:color="auto" w:fill="auto"/>
          </w:tcPr>
          <w:p w14:paraId="222D7758" w14:textId="77777777" w:rsidR="00217F1D" w:rsidRDefault="00217F1D" w:rsidP="005F2D89">
            <w:pPr>
              <w:jc w:val="both"/>
              <w:rPr>
                <w:rFonts w:ascii="Century Gothic" w:hAnsi="Century Gothic"/>
                <w:sz w:val="20"/>
                <w:szCs w:val="20"/>
              </w:rPr>
            </w:pPr>
            <w:r>
              <w:rPr>
                <w:rFonts w:ascii="Century Gothic" w:hAnsi="Century Gothic"/>
                <w:sz w:val="20"/>
                <w:szCs w:val="20"/>
              </w:rPr>
              <w:t>01/03/2024</w:t>
            </w:r>
          </w:p>
        </w:tc>
        <w:tc>
          <w:tcPr>
            <w:tcW w:w="1465" w:type="dxa"/>
            <w:shd w:val="pct5" w:color="auto" w:fill="auto"/>
          </w:tcPr>
          <w:p w14:paraId="45483D17"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34324458" w14:textId="04FFF8A5" w:rsidR="00217F1D" w:rsidRPr="002B60D3" w:rsidRDefault="005835B1" w:rsidP="005F2D89">
            <w:pPr>
              <w:jc w:val="both"/>
              <w:rPr>
                <w:rFonts w:ascii="Century Gothic" w:hAnsi="Century Gothic"/>
                <w:sz w:val="18"/>
                <w:szCs w:val="18"/>
              </w:rPr>
            </w:pPr>
            <w:r w:rsidRPr="002B60D3">
              <w:rPr>
                <w:rFonts w:ascii="Century Gothic" w:hAnsi="Century Gothic"/>
                <w:sz w:val="18"/>
                <w:szCs w:val="18"/>
              </w:rPr>
              <w:t>Ilustre Municipalidad de Rancagua</w:t>
            </w:r>
          </w:p>
        </w:tc>
        <w:tc>
          <w:tcPr>
            <w:tcW w:w="5128" w:type="dxa"/>
            <w:shd w:val="pct5" w:color="auto" w:fill="auto"/>
          </w:tcPr>
          <w:p w14:paraId="7F5C7830" w14:textId="499A0157"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Buenas noticias para Rancagua: Camino a Chancón contará con nuevas luminarias</w:t>
            </w:r>
          </w:p>
        </w:tc>
      </w:tr>
      <w:tr w:rsidR="00217F1D" w14:paraId="797AB933" w14:textId="77777777" w:rsidTr="002B60D3">
        <w:trPr>
          <w:trHeight w:val="252"/>
        </w:trPr>
        <w:tc>
          <w:tcPr>
            <w:tcW w:w="1278" w:type="dxa"/>
            <w:shd w:val="pct5" w:color="auto" w:fill="auto"/>
          </w:tcPr>
          <w:p w14:paraId="3E8CE60C" w14:textId="77777777" w:rsidR="00217F1D" w:rsidRDefault="00217F1D" w:rsidP="005F2D89">
            <w:pPr>
              <w:jc w:val="both"/>
              <w:rPr>
                <w:rFonts w:ascii="Century Gothic" w:hAnsi="Century Gothic"/>
                <w:sz w:val="20"/>
                <w:szCs w:val="20"/>
              </w:rPr>
            </w:pPr>
            <w:r>
              <w:rPr>
                <w:rFonts w:ascii="Century Gothic" w:hAnsi="Century Gothic"/>
                <w:sz w:val="20"/>
                <w:szCs w:val="20"/>
              </w:rPr>
              <w:t>13/02/2024</w:t>
            </w:r>
          </w:p>
        </w:tc>
        <w:tc>
          <w:tcPr>
            <w:tcW w:w="1465" w:type="dxa"/>
            <w:shd w:val="pct5" w:color="auto" w:fill="auto"/>
          </w:tcPr>
          <w:p w14:paraId="3E623B8B"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Político</w:t>
            </w:r>
          </w:p>
        </w:tc>
        <w:tc>
          <w:tcPr>
            <w:tcW w:w="1617" w:type="dxa"/>
            <w:shd w:val="pct5" w:color="auto" w:fill="auto"/>
          </w:tcPr>
          <w:p w14:paraId="5086299B" w14:textId="0E326320" w:rsidR="00217F1D" w:rsidRPr="002B60D3" w:rsidRDefault="007F4040" w:rsidP="005F2D89">
            <w:pPr>
              <w:jc w:val="both"/>
              <w:rPr>
                <w:rFonts w:ascii="Century Gothic" w:hAnsi="Century Gothic"/>
                <w:sz w:val="18"/>
                <w:szCs w:val="18"/>
              </w:rPr>
            </w:pPr>
            <w:r w:rsidRPr="002B60D3">
              <w:rPr>
                <w:rFonts w:ascii="Century Gothic" w:hAnsi="Century Gothic"/>
                <w:sz w:val="18"/>
                <w:szCs w:val="18"/>
              </w:rPr>
              <w:t>La Tercera</w:t>
            </w:r>
          </w:p>
        </w:tc>
        <w:tc>
          <w:tcPr>
            <w:tcW w:w="5128" w:type="dxa"/>
            <w:shd w:val="pct5" w:color="auto" w:fill="auto"/>
          </w:tcPr>
          <w:p w14:paraId="59930D86" w14:textId="5E21C4C2"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Por presunto cohecho: cuatro concejales de Rancagua declaran ante la PDI</w:t>
            </w:r>
          </w:p>
        </w:tc>
      </w:tr>
      <w:tr w:rsidR="00217F1D" w14:paraId="4AD3D404" w14:textId="77777777" w:rsidTr="002B60D3">
        <w:trPr>
          <w:trHeight w:val="252"/>
        </w:trPr>
        <w:tc>
          <w:tcPr>
            <w:tcW w:w="1278" w:type="dxa"/>
            <w:shd w:val="pct5" w:color="auto" w:fill="auto"/>
          </w:tcPr>
          <w:p w14:paraId="741FCC77" w14:textId="77777777" w:rsidR="00217F1D" w:rsidRDefault="00217F1D" w:rsidP="005F2D89">
            <w:pPr>
              <w:jc w:val="both"/>
              <w:rPr>
                <w:rFonts w:ascii="Century Gothic" w:hAnsi="Century Gothic"/>
                <w:sz w:val="20"/>
                <w:szCs w:val="20"/>
              </w:rPr>
            </w:pPr>
            <w:r>
              <w:rPr>
                <w:rFonts w:ascii="Century Gothic" w:hAnsi="Century Gothic"/>
                <w:sz w:val="20"/>
                <w:szCs w:val="20"/>
              </w:rPr>
              <w:t>26/01/2024</w:t>
            </w:r>
          </w:p>
        </w:tc>
        <w:tc>
          <w:tcPr>
            <w:tcW w:w="1465" w:type="dxa"/>
            <w:shd w:val="pct5" w:color="auto" w:fill="auto"/>
          </w:tcPr>
          <w:p w14:paraId="02F3E3A6"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Político</w:t>
            </w:r>
          </w:p>
        </w:tc>
        <w:tc>
          <w:tcPr>
            <w:tcW w:w="1617" w:type="dxa"/>
            <w:shd w:val="pct5" w:color="auto" w:fill="auto"/>
          </w:tcPr>
          <w:p w14:paraId="555D9995" w14:textId="6268A1CA" w:rsidR="00217F1D" w:rsidRPr="002B60D3" w:rsidRDefault="008629A8" w:rsidP="005F2D89">
            <w:pPr>
              <w:jc w:val="both"/>
              <w:rPr>
                <w:rFonts w:ascii="Century Gothic" w:hAnsi="Century Gothic"/>
                <w:sz w:val="18"/>
                <w:szCs w:val="18"/>
              </w:rPr>
            </w:pPr>
            <w:r w:rsidRPr="002B60D3">
              <w:rPr>
                <w:rFonts w:ascii="Century Gothic" w:hAnsi="Century Gothic"/>
                <w:sz w:val="18"/>
                <w:szCs w:val="18"/>
              </w:rPr>
              <w:t>CIPER Chile</w:t>
            </w:r>
          </w:p>
        </w:tc>
        <w:tc>
          <w:tcPr>
            <w:tcW w:w="5128" w:type="dxa"/>
            <w:shd w:val="pct5" w:color="auto" w:fill="auto"/>
          </w:tcPr>
          <w:p w14:paraId="617118DD" w14:textId="39C4FE53"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Investigación al alcalde de Rancagua: fiscalía detecta que un proveedor municipal compró un auto de $32 millones para el edil</w:t>
            </w:r>
          </w:p>
        </w:tc>
      </w:tr>
      <w:tr w:rsidR="00217F1D" w14:paraId="527B20D2" w14:textId="77777777" w:rsidTr="002B60D3">
        <w:trPr>
          <w:trHeight w:val="252"/>
        </w:trPr>
        <w:tc>
          <w:tcPr>
            <w:tcW w:w="1278" w:type="dxa"/>
            <w:shd w:val="pct5" w:color="auto" w:fill="auto"/>
          </w:tcPr>
          <w:p w14:paraId="3B79865A" w14:textId="77777777" w:rsidR="00217F1D" w:rsidRDefault="00217F1D" w:rsidP="005F2D89">
            <w:pPr>
              <w:jc w:val="both"/>
              <w:rPr>
                <w:rFonts w:ascii="Century Gothic" w:hAnsi="Century Gothic"/>
                <w:sz w:val="20"/>
                <w:szCs w:val="20"/>
              </w:rPr>
            </w:pPr>
            <w:r>
              <w:rPr>
                <w:rFonts w:ascii="Century Gothic" w:hAnsi="Century Gothic"/>
                <w:sz w:val="20"/>
                <w:szCs w:val="20"/>
              </w:rPr>
              <w:t>22/01/2024</w:t>
            </w:r>
          </w:p>
        </w:tc>
        <w:tc>
          <w:tcPr>
            <w:tcW w:w="1465" w:type="dxa"/>
            <w:shd w:val="pct5" w:color="auto" w:fill="auto"/>
          </w:tcPr>
          <w:p w14:paraId="40240FEC" w14:textId="77777777" w:rsidR="00217F1D" w:rsidRPr="002B60D3" w:rsidRDefault="00217F1D" w:rsidP="005F2D89">
            <w:pPr>
              <w:jc w:val="both"/>
              <w:rPr>
                <w:rFonts w:ascii="Century Gothic" w:hAnsi="Century Gothic"/>
                <w:sz w:val="18"/>
                <w:szCs w:val="18"/>
              </w:rPr>
            </w:pPr>
            <w:r w:rsidRPr="002B60D3">
              <w:rPr>
                <w:rFonts w:ascii="Century Gothic" w:hAnsi="Century Gothic"/>
                <w:sz w:val="18"/>
                <w:szCs w:val="18"/>
              </w:rPr>
              <w:t>Social</w:t>
            </w:r>
          </w:p>
        </w:tc>
        <w:tc>
          <w:tcPr>
            <w:tcW w:w="1617" w:type="dxa"/>
            <w:shd w:val="pct5" w:color="auto" w:fill="auto"/>
          </w:tcPr>
          <w:p w14:paraId="15D1D561" w14:textId="0EFAB066" w:rsidR="00217F1D" w:rsidRPr="002B60D3" w:rsidRDefault="001B7C80" w:rsidP="005F2D89">
            <w:pPr>
              <w:jc w:val="both"/>
              <w:rPr>
                <w:rFonts w:ascii="Century Gothic" w:hAnsi="Century Gothic"/>
                <w:sz w:val="18"/>
                <w:szCs w:val="18"/>
              </w:rPr>
            </w:pPr>
            <w:r w:rsidRPr="002B60D3">
              <w:rPr>
                <w:rFonts w:ascii="Century Gothic" w:hAnsi="Century Gothic"/>
                <w:sz w:val="18"/>
                <w:szCs w:val="18"/>
              </w:rPr>
              <w:t>El Urbano Rural</w:t>
            </w:r>
          </w:p>
        </w:tc>
        <w:tc>
          <w:tcPr>
            <w:tcW w:w="5128" w:type="dxa"/>
            <w:shd w:val="pct5" w:color="auto" w:fill="auto"/>
          </w:tcPr>
          <w:p w14:paraId="4283B9C9" w14:textId="56019584"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Un Rancagua más limpio, seguro y ordenado: Equipos de la municipalidad realizan importantes trabajos en ciudad</w:t>
            </w:r>
          </w:p>
        </w:tc>
      </w:tr>
    </w:tbl>
    <w:p w14:paraId="063969AC" w14:textId="1E3CABEC" w:rsidR="00566C1E" w:rsidRDefault="00566C1E" w:rsidP="00566C1E">
      <w:pPr>
        <w:jc w:val="both"/>
        <w:rPr>
          <w:rFonts w:ascii="Century Gothic" w:hAnsi="Century Gothic"/>
        </w:rPr>
      </w:pPr>
    </w:p>
    <w:p w14:paraId="4A60F90C" w14:textId="7D7FD78D" w:rsidR="00566C1E" w:rsidRDefault="005F5E90" w:rsidP="00566C1E">
      <w:pPr>
        <w:jc w:val="both"/>
        <w:rPr>
          <w:rFonts w:ascii="Century Gothic" w:hAnsi="Century Gothic"/>
        </w:rPr>
      </w:pPr>
      <w:r w:rsidRPr="00911065">
        <w:rPr>
          <w:rFonts w:ascii="Century Gothic" w:hAnsi="Century Gothic"/>
          <w:noProof/>
        </w:rPr>
        <mc:AlternateContent>
          <mc:Choice Requires="wps">
            <w:drawing>
              <wp:anchor distT="45720" distB="45720" distL="114300" distR="114300" simplePos="0" relativeHeight="251658243" behindDoc="1" locked="0" layoutInCell="1" allowOverlap="1" wp14:anchorId="6F0D70BF" wp14:editId="7556D520">
                <wp:simplePos x="0" y="0"/>
                <wp:positionH relativeFrom="margin">
                  <wp:align>right</wp:align>
                </wp:positionH>
                <wp:positionV relativeFrom="paragraph">
                  <wp:posOffset>531964</wp:posOffset>
                </wp:positionV>
                <wp:extent cx="5658280" cy="6887183"/>
                <wp:effectExtent l="0" t="0" r="0" b="9525"/>
                <wp:wrapTopAndBottom/>
                <wp:docPr id="1032831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280" cy="6887183"/>
                        </a:xfrm>
                        <a:prstGeom prst="rect">
                          <a:avLst/>
                        </a:prstGeom>
                        <a:solidFill>
                          <a:srgbClr val="78127A">
                            <a:alpha val="49804"/>
                          </a:srgbClr>
                        </a:solidFill>
                        <a:ln w="9525">
                          <a:noFill/>
                          <a:miter lim="800000"/>
                          <a:headEnd/>
                          <a:tailEnd/>
                        </a:ln>
                      </wps:spPr>
                      <wps:txbx>
                        <w:txbxContent>
                          <w:p w14:paraId="05116C67"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08785C5A"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0C7B8D44"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A7CB316" w14:textId="39DD15C0" w:rsidR="00911065" w:rsidRPr="00CF0E3B" w:rsidRDefault="00F465E9" w:rsidP="006F2434">
                            <w:pPr>
                              <w:jc w:val="both"/>
                              <w:rPr>
                                <w:rFonts w:ascii="Century Gothic" w:hAnsi="Century Gothic"/>
                                <w:sz w:val="24"/>
                                <w:szCs w:val="24"/>
                              </w:rPr>
                            </w:pPr>
                            <w:r w:rsidRPr="00CF0E3B">
                              <w:rPr>
                                <w:rFonts w:ascii="Century Gothic" w:hAnsi="Century Gothic"/>
                                <w:sz w:val="24"/>
                                <w:szCs w:val="24"/>
                              </w:rPr>
                              <w:t>Aclarar, además, que esto no se limita a la lectura. Ante cualquier duda, pueden acercase a nosotras mediante nuestros medios de contacto y redes de difusión</w:t>
                            </w:r>
                            <w:r w:rsidR="000743E3" w:rsidRPr="00CF0E3B">
                              <w:rPr>
                                <w:rFonts w:ascii="Century Gothic" w:hAnsi="Century Gothic"/>
                                <w:sz w:val="24"/>
                                <w:szCs w:val="24"/>
                              </w:rPr>
                              <w:t>:</w:t>
                            </w:r>
                          </w:p>
                          <w:p w14:paraId="26547328" w14:textId="5E83AF41" w:rsidR="000743E3"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noProof/>
                                <w:sz w:val="24"/>
                                <w:szCs w:val="24"/>
                                <w:u w:val="single"/>
                              </w:rPr>
                              <w:t>Correo:</w:t>
                            </w:r>
                            <w:r w:rsidRPr="00E40FB6">
                              <w:rPr>
                                <w:rFonts w:ascii="Century Gothic" w:hAnsi="Century Gothic"/>
                                <w:noProof/>
                              </w:rPr>
                              <w:t xml:space="preserve"> </w:t>
                            </w:r>
                            <w:hyperlink r:id="rId15" w:history="1">
                              <w:r w:rsidR="001A156E" w:rsidRPr="00E40FB6">
                                <w:rPr>
                                  <w:rStyle w:val="Hipervnculo"/>
                                  <w:rFonts w:ascii="Century Gothic" w:hAnsi="Century Gothic"/>
                                  <w:i/>
                                  <w:iCs/>
                                  <w:sz w:val="24"/>
                                  <w:szCs w:val="24"/>
                                </w:rPr>
                                <w:t>Grupoa.delamujer@gmail.cl</w:t>
                              </w:r>
                            </w:hyperlink>
                          </w:p>
                          <w:p w14:paraId="66F240AF" w14:textId="6DAE3D7A" w:rsidR="00CF0E3B" w:rsidRPr="00E40FB6" w:rsidRDefault="00B4336B" w:rsidP="00E40FB6">
                            <w:pPr>
                              <w:pStyle w:val="Prrafodelista"/>
                              <w:numPr>
                                <w:ilvl w:val="0"/>
                                <w:numId w:val="14"/>
                              </w:numPr>
                              <w:jc w:val="both"/>
                              <w:rPr>
                                <w:rFonts w:ascii="Century Gothic" w:hAnsi="Century Gothic"/>
                                <w:sz w:val="24"/>
                                <w:szCs w:val="24"/>
                              </w:rPr>
                            </w:pPr>
                            <w:r w:rsidRPr="00E40FB6">
                              <w:rPr>
                                <w:rFonts w:ascii="Century Gothic" w:hAnsi="Century Gothic"/>
                                <w:i/>
                                <w:iCs/>
                                <w:noProof/>
                                <w:sz w:val="24"/>
                                <w:szCs w:val="24"/>
                                <w:u w:val="single"/>
                              </w:rPr>
                              <w:t xml:space="preserve">Número </w:t>
                            </w:r>
                            <w:r w:rsidR="00202570" w:rsidRPr="00E40FB6">
                              <w:rPr>
                                <w:rFonts w:ascii="Century Gothic" w:hAnsi="Century Gothic"/>
                                <w:i/>
                                <w:iCs/>
                                <w:noProof/>
                                <w:sz w:val="24"/>
                                <w:szCs w:val="24"/>
                                <w:u w:val="single"/>
                              </w:rPr>
                              <w:t>telefónico:</w:t>
                            </w:r>
                            <w:r w:rsidR="00202570" w:rsidRPr="00E40FB6">
                              <w:rPr>
                                <w:rFonts w:ascii="Century Gothic" w:hAnsi="Century Gothic"/>
                                <w:noProof/>
                              </w:rPr>
                              <w:t xml:space="preserve"> </w:t>
                            </w:r>
                            <w:r w:rsidR="001A156E" w:rsidRPr="00E40FB6">
                              <w:rPr>
                                <w:rFonts w:ascii="Century Gothic" w:hAnsi="Century Gothic"/>
                                <w:i/>
                                <w:iCs/>
                                <w:sz w:val="24"/>
                                <w:szCs w:val="24"/>
                              </w:rPr>
                              <w:t>+56 23270 0571</w:t>
                            </w:r>
                            <w:r w:rsidR="001A156E" w:rsidRPr="00E40FB6">
                              <w:rPr>
                                <w:rFonts w:ascii="Century Gothic" w:hAnsi="Century Gothic"/>
                                <w:sz w:val="24"/>
                                <w:szCs w:val="24"/>
                              </w:rPr>
                              <w:t xml:space="preserve">  </w:t>
                            </w:r>
                          </w:p>
                          <w:p w14:paraId="4B5FF54B" w14:textId="5696B7AA" w:rsidR="00202570"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sz w:val="24"/>
                                <w:szCs w:val="24"/>
                                <w:u w:val="single"/>
                              </w:rPr>
                              <w:t>Pág</w:t>
                            </w:r>
                            <w:r w:rsidR="004F632C" w:rsidRPr="00E40FB6">
                              <w:rPr>
                                <w:rFonts w:ascii="Century Gothic" w:hAnsi="Century Gothic"/>
                                <w:sz w:val="24"/>
                                <w:szCs w:val="24"/>
                                <w:u w:val="single"/>
                              </w:rPr>
                              <w:t>ina web:</w:t>
                            </w:r>
                            <w:r w:rsidR="004F632C" w:rsidRPr="00E40FB6">
                              <w:rPr>
                                <w:rFonts w:ascii="Century Gothic" w:hAnsi="Century Gothic"/>
                                <w:sz w:val="24"/>
                                <w:szCs w:val="24"/>
                              </w:rPr>
                              <w:t xml:space="preserve"> </w:t>
                            </w:r>
                            <w:r w:rsidR="004F632C" w:rsidRPr="00E40FB6">
                              <w:rPr>
                                <w:rFonts w:ascii="Century Gothic" w:hAnsi="Century Gothic"/>
                                <w:i/>
                                <w:iCs/>
                                <w:sz w:val="24"/>
                                <w:szCs w:val="24"/>
                              </w:rPr>
                              <w:t>grupoanaliticodelamujer.cl</w:t>
                            </w:r>
                          </w:p>
                          <w:p w14:paraId="73D5499D" w14:textId="319EF300"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Instagram:</w:t>
                            </w:r>
                            <w:r w:rsidR="00E40FB6">
                              <w:t xml:space="preserve">  </w:t>
                            </w:r>
                            <w:r w:rsidRPr="00E40FB6">
                              <w:rPr>
                                <w:rFonts w:ascii="Century Gothic" w:hAnsi="Century Gothic"/>
                                <w:i/>
                                <w:iCs/>
                                <w:sz w:val="24"/>
                                <w:szCs w:val="24"/>
                              </w:rPr>
                              <w:t>Grupo_analiticoDM</w:t>
                            </w:r>
                          </w:p>
                          <w:p w14:paraId="2BC63D0C" w14:textId="5D839BA8"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Sede Santiago:</w:t>
                            </w:r>
                            <w:r w:rsidRPr="00E40FB6">
                              <w:rPr>
                                <w:rFonts w:ascii="Century Gothic" w:hAnsi="Century Gothic"/>
                                <w:i/>
                                <w:iCs/>
                                <w:sz w:val="24"/>
                                <w:szCs w:val="24"/>
                              </w:rPr>
                              <w:t xml:space="preserve"> </w:t>
                            </w:r>
                            <w:r w:rsidR="00E40FB6" w:rsidRPr="00E40FB6">
                              <w:rPr>
                                <w:rFonts w:ascii="Century Gothic" w:hAnsi="Century Gothic"/>
                                <w:i/>
                                <w:iCs/>
                                <w:sz w:val="24"/>
                                <w:szCs w:val="24"/>
                              </w:rPr>
                              <w:t>Paseo Estado 387, 8320178 Santiago, Región Metropolitana</w:t>
                            </w:r>
                          </w:p>
                          <w:p w14:paraId="651DFDA2" w14:textId="77777777" w:rsidR="004F632C" w:rsidRDefault="004F632C" w:rsidP="006F2434">
                            <w:pPr>
                              <w:jc w:val="both"/>
                              <w:rPr>
                                <w:rFonts w:ascii="Century Gothic" w:hAnsi="Century Gothic"/>
                                <w:sz w:val="24"/>
                                <w:szCs w:val="24"/>
                              </w:rPr>
                            </w:pPr>
                          </w:p>
                          <w:p w14:paraId="249FF586" w14:textId="77777777" w:rsidR="001A156E" w:rsidRDefault="001A156E" w:rsidP="006F2434">
                            <w:pPr>
                              <w:jc w:val="both"/>
                              <w:rPr>
                                <w:rFonts w:ascii="Century Gothic" w:hAnsi="Century Gothic"/>
                                <w:sz w:val="24"/>
                                <w:szCs w:val="24"/>
                              </w:rPr>
                            </w:pPr>
                          </w:p>
                          <w:p w14:paraId="3A59B155" w14:textId="5CA27C9E" w:rsidR="00911065" w:rsidRPr="00CF0E3B" w:rsidRDefault="00911065" w:rsidP="006F2434">
                            <w:pPr>
                              <w:jc w:val="both"/>
                              <w:rPr>
                                <w:rFonts w:ascii="Century Gothic" w:hAnsi="Century Gothic"/>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D70BF" id="_x0000_s1035" type="#_x0000_t202" style="position:absolute;left:0;text-align:left;margin-left:394.35pt;margin-top:41.9pt;width:445.55pt;height:542.3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" fillcolor="#78127a" stroked="f">
                <v:fill opacity="32639f"/>
                <v:textbox>
                  <w:txbxContent>
                    <w:p w14:paraId="05116C67"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08785C5A"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0C7B8D44"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A7CB316" w14:textId="39DD15C0" w:rsidR="00911065" w:rsidRPr="00CF0E3B" w:rsidRDefault="00F465E9" w:rsidP="006F2434">
                      <w:pPr>
                        <w:jc w:val="both"/>
                        <w:rPr>
                          <w:rFonts w:ascii="Century Gothic" w:hAnsi="Century Gothic"/>
                          <w:sz w:val="24"/>
                          <w:szCs w:val="24"/>
                        </w:rPr>
                      </w:pPr>
                      <w:r w:rsidRPr="00CF0E3B">
                        <w:rPr>
                          <w:rFonts w:ascii="Century Gothic" w:hAnsi="Century Gothic"/>
                          <w:sz w:val="24"/>
                          <w:szCs w:val="24"/>
                        </w:rPr>
                        <w:t>Aclarar, además, que esto no se limita a la lectura. Ante cualquier duda, pueden acercase a nosotras mediante nuestros medios de contacto y redes de difusión</w:t>
                      </w:r>
                      <w:r w:rsidR="000743E3" w:rsidRPr="00CF0E3B">
                        <w:rPr>
                          <w:rFonts w:ascii="Century Gothic" w:hAnsi="Century Gothic"/>
                          <w:sz w:val="24"/>
                          <w:szCs w:val="24"/>
                        </w:rPr>
                        <w:t>:</w:t>
                      </w:r>
                    </w:p>
                    <w:p w14:paraId="26547328" w14:textId="5E83AF41" w:rsidR="000743E3"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noProof/>
                          <w:sz w:val="24"/>
                          <w:szCs w:val="24"/>
                          <w:u w:val="single"/>
                        </w:rPr>
                        <w:t>Correo:</w:t>
                      </w:r>
                      <w:r w:rsidRPr="00E40FB6">
                        <w:rPr>
                          <w:rFonts w:ascii="Century Gothic" w:hAnsi="Century Gothic"/>
                          <w:noProof/>
                        </w:rPr>
                        <w:t xml:space="preserve"> </w:t>
                      </w:r>
                      <w:hyperlink r:id="rId16" w:history="1">
                        <w:r w:rsidR="001A156E" w:rsidRPr="00E40FB6">
                          <w:rPr>
                            <w:rStyle w:val="Hipervnculo"/>
                            <w:rFonts w:ascii="Century Gothic" w:hAnsi="Century Gothic"/>
                            <w:i/>
                            <w:iCs/>
                            <w:sz w:val="24"/>
                            <w:szCs w:val="24"/>
                          </w:rPr>
                          <w:t>Grupoa.delamujer@gmail.cl</w:t>
                        </w:r>
                      </w:hyperlink>
                    </w:p>
                    <w:p w14:paraId="66F240AF" w14:textId="6DAE3D7A" w:rsidR="00CF0E3B" w:rsidRPr="00E40FB6" w:rsidRDefault="00B4336B" w:rsidP="00E40FB6">
                      <w:pPr>
                        <w:pStyle w:val="Prrafodelista"/>
                        <w:numPr>
                          <w:ilvl w:val="0"/>
                          <w:numId w:val="14"/>
                        </w:numPr>
                        <w:jc w:val="both"/>
                        <w:rPr>
                          <w:rFonts w:ascii="Century Gothic" w:hAnsi="Century Gothic"/>
                          <w:sz w:val="24"/>
                          <w:szCs w:val="24"/>
                        </w:rPr>
                      </w:pPr>
                      <w:r w:rsidRPr="00E40FB6">
                        <w:rPr>
                          <w:rFonts w:ascii="Century Gothic" w:hAnsi="Century Gothic"/>
                          <w:i/>
                          <w:iCs/>
                          <w:noProof/>
                          <w:sz w:val="24"/>
                          <w:szCs w:val="24"/>
                          <w:u w:val="single"/>
                        </w:rPr>
                        <w:t xml:space="preserve">Número </w:t>
                      </w:r>
                      <w:r w:rsidR="00202570" w:rsidRPr="00E40FB6">
                        <w:rPr>
                          <w:rFonts w:ascii="Century Gothic" w:hAnsi="Century Gothic"/>
                          <w:i/>
                          <w:iCs/>
                          <w:noProof/>
                          <w:sz w:val="24"/>
                          <w:szCs w:val="24"/>
                          <w:u w:val="single"/>
                        </w:rPr>
                        <w:t>telefónico:</w:t>
                      </w:r>
                      <w:r w:rsidR="00202570" w:rsidRPr="00E40FB6">
                        <w:rPr>
                          <w:rFonts w:ascii="Century Gothic" w:hAnsi="Century Gothic"/>
                          <w:noProof/>
                        </w:rPr>
                        <w:t xml:space="preserve"> </w:t>
                      </w:r>
                      <w:r w:rsidR="001A156E" w:rsidRPr="00E40FB6">
                        <w:rPr>
                          <w:rFonts w:ascii="Century Gothic" w:hAnsi="Century Gothic"/>
                          <w:i/>
                          <w:iCs/>
                          <w:sz w:val="24"/>
                          <w:szCs w:val="24"/>
                        </w:rPr>
                        <w:t>+56 23270 0571</w:t>
                      </w:r>
                      <w:r w:rsidR="001A156E" w:rsidRPr="00E40FB6">
                        <w:rPr>
                          <w:rFonts w:ascii="Century Gothic" w:hAnsi="Century Gothic"/>
                          <w:sz w:val="24"/>
                          <w:szCs w:val="24"/>
                        </w:rPr>
                        <w:t xml:space="preserve">  </w:t>
                      </w:r>
                    </w:p>
                    <w:p w14:paraId="4B5FF54B" w14:textId="5696B7AA" w:rsidR="00202570"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sz w:val="24"/>
                          <w:szCs w:val="24"/>
                          <w:u w:val="single"/>
                        </w:rPr>
                        <w:t>Pág</w:t>
                      </w:r>
                      <w:r w:rsidR="004F632C" w:rsidRPr="00E40FB6">
                        <w:rPr>
                          <w:rFonts w:ascii="Century Gothic" w:hAnsi="Century Gothic"/>
                          <w:sz w:val="24"/>
                          <w:szCs w:val="24"/>
                          <w:u w:val="single"/>
                        </w:rPr>
                        <w:t>ina web:</w:t>
                      </w:r>
                      <w:r w:rsidR="004F632C" w:rsidRPr="00E40FB6">
                        <w:rPr>
                          <w:rFonts w:ascii="Century Gothic" w:hAnsi="Century Gothic"/>
                          <w:sz w:val="24"/>
                          <w:szCs w:val="24"/>
                        </w:rPr>
                        <w:t xml:space="preserve"> </w:t>
                      </w:r>
                      <w:r w:rsidR="004F632C" w:rsidRPr="00E40FB6">
                        <w:rPr>
                          <w:rFonts w:ascii="Century Gothic" w:hAnsi="Century Gothic"/>
                          <w:i/>
                          <w:iCs/>
                          <w:sz w:val="24"/>
                          <w:szCs w:val="24"/>
                        </w:rPr>
                        <w:t>grupoanaliticodelamujer.cl</w:t>
                      </w:r>
                    </w:p>
                    <w:p w14:paraId="73D5499D" w14:textId="319EF300"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Instagram:</w:t>
                      </w:r>
                      <w:r w:rsidR="00E40FB6">
                        <w:t xml:space="preserve">  </w:t>
                      </w:r>
                      <w:r w:rsidRPr="00E40FB6">
                        <w:rPr>
                          <w:rFonts w:ascii="Century Gothic" w:hAnsi="Century Gothic"/>
                          <w:i/>
                          <w:iCs/>
                          <w:sz w:val="24"/>
                          <w:szCs w:val="24"/>
                        </w:rPr>
                        <w:t>Grupo_analiticoDM</w:t>
                      </w:r>
                    </w:p>
                    <w:p w14:paraId="2BC63D0C" w14:textId="5D839BA8"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Sede Santiago:</w:t>
                      </w:r>
                      <w:r w:rsidRPr="00E40FB6">
                        <w:rPr>
                          <w:rFonts w:ascii="Century Gothic" w:hAnsi="Century Gothic"/>
                          <w:i/>
                          <w:iCs/>
                          <w:sz w:val="24"/>
                          <w:szCs w:val="24"/>
                        </w:rPr>
                        <w:t xml:space="preserve"> </w:t>
                      </w:r>
                      <w:r w:rsidR="00E40FB6" w:rsidRPr="00E40FB6">
                        <w:rPr>
                          <w:rFonts w:ascii="Century Gothic" w:hAnsi="Century Gothic"/>
                          <w:i/>
                          <w:iCs/>
                          <w:sz w:val="24"/>
                          <w:szCs w:val="24"/>
                        </w:rPr>
                        <w:t>Paseo Estado 387, 8320178 Santiago, Región Metropolitana</w:t>
                      </w:r>
                    </w:p>
                    <w:p w14:paraId="651DFDA2" w14:textId="77777777" w:rsidR="004F632C" w:rsidRDefault="004F632C" w:rsidP="006F2434">
                      <w:pPr>
                        <w:jc w:val="both"/>
                        <w:rPr>
                          <w:rFonts w:ascii="Century Gothic" w:hAnsi="Century Gothic"/>
                          <w:sz w:val="24"/>
                          <w:szCs w:val="24"/>
                        </w:rPr>
                      </w:pPr>
                    </w:p>
                    <w:p w14:paraId="249FF586" w14:textId="77777777" w:rsidR="001A156E" w:rsidRDefault="001A156E" w:rsidP="006F2434">
                      <w:pPr>
                        <w:jc w:val="both"/>
                        <w:rPr>
                          <w:rFonts w:ascii="Century Gothic" w:hAnsi="Century Gothic"/>
                          <w:sz w:val="24"/>
                          <w:szCs w:val="24"/>
                        </w:rPr>
                      </w:pPr>
                    </w:p>
                    <w:p w14:paraId="3A59B155" w14:textId="5CA27C9E" w:rsidR="00911065" w:rsidRPr="00CF0E3B" w:rsidRDefault="00911065" w:rsidP="006F2434">
                      <w:pPr>
                        <w:jc w:val="both"/>
                        <w:rPr>
                          <w:rFonts w:ascii="Century Gothic" w:hAnsi="Century Gothic"/>
                          <w:sz w:val="24"/>
                          <w:szCs w:val="24"/>
                        </w:rPr>
                      </w:pPr>
                    </w:p>
                  </w:txbxContent>
                </v:textbox>
                <w10:wrap type="topAndBottom" anchorx="margin"/>
              </v:shape>
            </w:pict>
          </mc:Fallback>
        </mc:AlternateContent>
      </w:r>
    </w:p>
    <w:sectPr w:rsidR="00566C1E" w:rsidSect="00E217BE">
      <w:headerReference w:type="default" r:id="rId17"/>
      <w:footerReference w:type="default" r:id="rId18"/>
      <w:headerReference w:type="first" r:id="rId19"/>
      <w:pgSz w:w="12240" w:h="15840"/>
      <w:pgMar w:top="1417" w:right="1701" w:bottom="1417" w:left="1701" w:header="708" w:footer="708" w:gutter="0"/>
      <w:pgBorders w:offsetFrom="page">
        <w:left w:val="thickThinMediumGap" w:sz="48" w:space="24" w:color="78127A"/>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84636" w14:textId="77777777" w:rsidR="007811CE" w:rsidRDefault="007811CE" w:rsidP="00566C1E">
      <w:pPr>
        <w:spacing w:after="0" w:line="240" w:lineRule="auto"/>
      </w:pPr>
      <w:r>
        <w:separator/>
      </w:r>
    </w:p>
  </w:endnote>
  <w:endnote w:type="continuationSeparator" w:id="0">
    <w:p w14:paraId="66FA9F57" w14:textId="77777777" w:rsidR="007811CE" w:rsidRDefault="007811CE" w:rsidP="00566C1E">
      <w:pPr>
        <w:spacing w:after="0" w:line="240" w:lineRule="auto"/>
      </w:pPr>
      <w:r>
        <w:continuationSeparator/>
      </w:r>
    </w:p>
  </w:endnote>
  <w:endnote w:type="continuationNotice" w:id="1">
    <w:p w14:paraId="50020255" w14:textId="77777777" w:rsidR="007811CE" w:rsidRDefault="007811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s-ES"/>
      </w:rPr>
      <w:id w:val="776908751"/>
      <w:docPartObj>
        <w:docPartGallery w:val="Page Numbers (Bottom of Page)"/>
        <w:docPartUnique/>
      </w:docPartObj>
    </w:sdtPr>
    <w:sdtEndPr/>
    <w:sdtContent>
      <w:p w14:paraId="753FCB68" w14:textId="4BBFC64C" w:rsidR="00566C1E" w:rsidRDefault="00566C1E">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698031B0" w14:textId="77777777" w:rsidR="00566C1E" w:rsidRDefault="00566C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DC864" w14:textId="77777777" w:rsidR="007811CE" w:rsidRDefault="007811CE" w:rsidP="00566C1E">
      <w:pPr>
        <w:spacing w:after="0" w:line="240" w:lineRule="auto"/>
      </w:pPr>
      <w:r>
        <w:separator/>
      </w:r>
    </w:p>
  </w:footnote>
  <w:footnote w:type="continuationSeparator" w:id="0">
    <w:p w14:paraId="02832126" w14:textId="77777777" w:rsidR="007811CE" w:rsidRDefault="007811CE" w:rsidP="00566C1E">
      <w:pPr>
        <w:spacing w:after="0" w:line="240" w:lineRule="auto"/>
      </w:pPr>
      <w:r>
        <w:continuationSeparator/>
      </w:r>
    </w:p>
  </w:footnote>
  <w:footnote w:type="continuationNotice" w:id="1">
    <w:p w14:paraId="145B0738" w14:textId="77777777" w:rsidR="007811CE" w:rsidRDefault="007811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C76CF" w14:textId="4A637D78" w:rsidR="004F0AAA" w:rsidRDefault="001B7C80" w:rsidP="004F0AAA">
    <w:pPr>
      <w:pStyle w:val="Encabezado"/>
      <w:tabs>
        <w:tab w:val="clear" w:pos="4419"/>
        <w:tab w:val="clear" w:pos="8838"/>
        <w:tab w:val="left" w:pos="6765"/>
      </w:tabs>
    </w:pPr>
    <w:r>
      <w:rPr>
        <w:rFonts w:ascii="Century Gothic" w:hAnsi="Century Gothic"/>
        <w:noProof/>
        <w:sz w:val="48"/>
        <w:szCs w:val="48"/>
      </w:rPr>
      <mc:AlternateContent>
        <mc:Choice Requires="wps">
          <w:drawing>
            <wp:anchor distT="0" distB="0" distL="114300" distR="114300" simplePos="0" relativeHeight="251658241" behindDoc="0" locked="0" layoutInCell="1" allowOverlap="1" wp14:anchorId="65D13D4F" wp14:editId="281C15AB">
              <wp:simplePos x="0" y="0"/>
              <wp:positionH relativeFrom="margin">
                <wp:align>left</wp:align>
              </wp:positionH>
              <wp:positionV relativeFrom="paragraph">
                <wp:posOffset>340994</wp:posOffset>
              </wp:positionV>
              <wp:extent cx="5715000" cy="9525"/>
              <wp:effectExtent l="0" t="0" r="19050" b="28575"/>
              <wp:wrapNone/>
              <wp:docPr id="1117170376" name="Conector recto 1117170376"/>
              <wp:cNvGraphicFramePr/>
              <a:graphic xmlns:a="http://schemas.openxmlformats.org/drawingml/2006/main">
                <a:graphicData uri="http://schemas.microsoft.com/office/word/2010/wordprocessingShape">
                  <wps:wsp>
                    <wps:cNvCnPr/>
                    <wps:spPr>
                      <a:xfrm flipV="1">
                        <a:off x="0" y="0"/>
                        <a:ext cx="5715000" cy="9525"/>
                      </a:xfrm>
                      <a:prstGeom prst="line">
                        <a:avLst/>
                      </a:prstGeom>
                      <a:noFill/>
                      <a:ln w="6350" cap="flat" cmpd="sng" algn="ctr">
                        <a:solidFill>
                          <a:srgbClr val="78127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7DA924" id="Conector recto 1117170376" o:spid="_x0000_s1026" style="position:absolute;flip:y;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85pt" to="450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" strokecolor="#78127a" strokeweight=".5pt">
              <v:stroke joinstyle="miter"/>
              <w10:wrap anchorx="margin"/>
            </v:line>
          </w:pict>
        </mc:Fallback>
      </mc:AlternateContent>
    </w:r>
    <w:r w:rsidR="004F0AAA">
      <w:rPr>
        <w:noProof/>
      </w:rPr>
      <w:drawing>
        <wp:anchor distT="0" distB="0" distL="114300" distR="114300" simplePos="0" relativeHeight="251658240" behindDoc="0" locked="0" layoutInCell="1" allowOverlap="1" wp14:anchorId="582500D4" wp14:editId="2C64A283">
          <wp:simplePos x="0" y="0"/>
          <wp:positionH relativeFrom="margin">
            <wp:posOffset>4718685</wp:posOffset>
          </wp:positionH>
          <wp:positionV relativeFrom="paragraph">
            <wp:posOffset>-419100</wp:posOffset>
          </wp:positionV>
          <wp:extent cx="658530" cy="708660"/>
          <wp:effectExtent l="0" t="0" r="8255" b="0"/>
          <wp:wrapNone/>
          <wp:docPr id="1624405437" name="Imagen 162440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
                    <a:extLst>
                      <a:ext uri="{28A0092B-C50C-407E-A947-70E740481C1C}">
                        <a14:useLocalDpi xmlns:a14="http://schemas.microsoft.com/office/drawing/2010/main" val="0"/>
                      </a:ext>
                    </a:extLst>
                  </a:blip>
                  <a:srcRect l="20599" t="10801" r="21600" b="26999"/>
                  <a:stretch/>
                </pic:blipFill>
                <pic:spPr bwMode="auto">
                  <a:xfrm>
                    <a:off x="0" y="0"/>
                    <a:ext cx="658530" cy="708660"/>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0AA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B549F" w14:textId="7D1733C3" w:rsidR="0079620C" w:rsidRDefault="00BD686D">
    <w:pPr>
      <w:pStyle w:val="Encabezado"/>
    </w:pPr>
    <w:r>
      <w:rPr>
        <w:noProof/>
      </w:rPr>
      <w:drawing>
        <wp:anchor distT="0" distB="0" distL="114300" distR="114300" simplePos="0" relativeHeight="251658242" behindDoc="1" locked="0" layoutInCell="1" allowOverlap="1" wp14:anchorId="450B9CD0" wp14:editId="65C8C78A">
          <wp:simplePos x="0" y="0"/>
          <wp:positionH relativeFrom="margin">
            <wp:align>right</wp:align>
          </wp:positionH>
          <wp:positionV relativeFrom="paragraph">
            <wp:posOffset>-249137</wp:posOffset>
          </wp:positionV>
          <wp:extent cx="658495" cy="707390"/>
          <wp:effectExtent l="0" t="0" r="8255" b="0"/>
          <wp:wrapTight wrapText="bothSides">
            <wp:wrapPolygon edited="0">
              <wp:start x="6249" y="0"/>
              <wp:lineTo x="0" y="2908"/>
              <wp:lineTo x="0" y="15124"/>
              <wp:lineTo x="1875" y="18614"/>
              <wp:lineTo x="4999" y="20941"/>
              <wp:lineTo x="5624" y="20941"/>
              <wp:lineTo x="15622" y="20941"/>
              <wp:lineTo x="16247" y="20941"/>
              <wp:lineTo x="19371" y="18614"/>
              <wp:lineTo x="21246" y="15124"/>
              <wp:lineTo x="21246" y="2908"/>
              <wp:lineTo x="14997" y="0"/>
              <wp:lineTo x="6249" y="0"/>
            </wp:wrapPolygon>
          </wp:wrapTight>
          <wp:docPr id="1871937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 cy="7073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4763"/>
    <w:multiLevelType w:val="hybridMultilevel"/>
    <w:tmpl w:val="CC569C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F91A3F"/>
    <w:multiLevelType w:val="hybridMultilevel"/>
    <w:tmpl w:val="95D212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E6194"/>
    <w:multiLevelType w:val="hybridMultilevel"/>
    <w:tmpl w:val="927403D8"/>
    <w:lvl w:ilvl="0" w:tplc="340A0001">
      <w:start w:val="1"/>
      <w:numFmt w:val="bullet"/>
      <w:lvlText w:val=""/>
      <w:lvlJc w:val="left"/>
      <w:pPr>
        <w:ind w:left="786" w:hanging="360"/>
      </w:pPr>
      <w:rPr>
        <w:rFonts w:ascii="Symbol" w:hAnsi="Symbol"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3" w15:restartNumberingAfterBreak="0">
    <w:nsid w:val="0F51473F"/>
    <w:multiLevelType w:val="hybridMultilevel"/>
    <w:tmpl w:val="E82436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3693500"/>
    <w:multiLevelType w:val="hybridMultilevel"/>
    <w:tmpl w:val="C35E8D2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23CF6396"/>
    <w:multiLevelType w:val="hybridMultilevel"/>
    <w:tmpl w:val="15549074"/>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626438B"/>
    <w:multiLevelType w:val="hybridMultilevel"/>
    <w:tmpl w:val="718C6FFE"/>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E2E6909"/>
    <w:multiLevelType w:val="hybridMultilevel"/>
    <w:tmpl w:val="54C0B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F4516C7"/>
    <w:multiLevelType w:val="hybridMultilevel"/>
    <w:tmpl w:val="F7F2A93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4CF1EBC"/>
    <w:multiLevelType w:val="hybridMultilevel"/>
    <w:tmpl w:val="661CC9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49009DC"/>
    <w:multiLevelType w:val="hybridMultilevel"/>
    <w:tmpl w:val="95BE0C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4F81640"/>
    <w:multiLevelType w:val="hybridMultilevel"/>
    <w:tmpl w:val="9552FC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E710571"/>
    <w:multiLevelType w:val="hybridMultilevel"/>
    <w:tmpl w:val="90A0C98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54A3A51"/>
    <w:multiLevelType w:val="hybridMultilevel"/>
    <w:tmpl w:val="1554907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6763BA"/>
    <w:multiLevelType w:val="hybridMultilevel"/>
    <w:tmpl w:val="267CA7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9381340"/>
    <w:multiLevelType w:val="hybridMultilevel"/>
    <w:tmpl w:val="E8024C16"/>
    <w:lvl w:ilvl="0" w:tplc="438CBAB6">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E9E27B8"/>
    <w:multiLevelType w:val="hybridMultilevel"/>
    <w:tmpl w:val="70E8E0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06F48ED"/>
    <w:multiLevelType w:val="hybridMultilevel"/>
    <w:tmpl w:val="C79C21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B4B5D41"/>
    <w:multiLevelType w:val="hybridMultilevel"/>
    <w:tmpl w:val="BFF4AB38"/>
    <w:lvl w:ilvl="0" w:tplc="438CBAB6">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C1F261C"/>
    <w:multiLevelType w:val="hybridMultilevel"/>
    <w:tmpl w:val="01440756"/>
    <w:lvl w:ilvl="0" w:tplc="83A603E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D593699"/>
    <w:multiLevelType w:val="hybridMultilevel"/>
    <w:tmpl w:val="8A929E46"/>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72764830">
    <w:abstractNumId w:val="11"/>
  </w:num>
  <w:num w:numId="2" w16cid:durableId="266810225">
    <w:abstractNumId w:val="9"/>
  </w:num>
  <w:num w:numId="3" w16cid:durableId="1623726899">
    <w:abstractNumId w:val="4"/>
  </w:num>
  <w:num w:numId="4" w16cid:durableId="511337898">
    <w:abstractNumId w:val="10"/>
  </w:num>
  <w:num w:numId="5" w16cid:durableId="1438479838">
    <w:abstractNumId w:val="16"/>
  </w:num>
  <w:num w:numId="6" w16cid:durableId="1430000940">
    <w:abstractNumId w:val="6"/>
  </w:num>
  <w:num w:numId="7" w16cid:durableId="709038473">
    <w:abstractNumId w:val="14"/>
  </w:num>
  <w:num w:numId="8" w16cid:durableId="1148864809">
    <w:abstractNumId w:val="17"/>
  </w:num>
  <w:num w:numId="9" w16cid:durableId="1848714288">
    <w:abstractNumId w:val="7"/>
  </w:num>
  <w:num w:numId="10" w16cid:durableId="43918306">
    <w:abstractNumId w:val="12"/>
  </w:num>
  <w:num w:numId="11" w16cid:durableId="540552988">
    <w:abstractNumId w:val="18"/>
  </w:num>
  <w:num w:numId="12" w16cid:durableId="7097855">
    <w:abstractNumId w:val="15"/>
  </w:num>
  <w:num w:numId="13" w16cid:durableId="861668989">
    <w:abstractNumId w:val="19"/>
  </w:num>
  <w:num w:numId="14" w16cid:durableId="979961483">
    <w:abstractNumId w:val="1"/>
  </w:num>
  <w:num w:numId="15" w16cid:durableId="113139503">
    <w:abstractNumId w:val="3"/>
  </w:num>
  <w:num w:numId="16" w16cid:durableId="125897081">
    <w:abstractNumId w:val="0"/>
  </w:num>
  <w:num w:numId="17" w16cid:durableId="1684697936">
    <w:abstractNumId w:val="5"/>
  </w:num>
  <w:num w:numId="18" w16cid:durableId="304429089">
    <w:abstractNumId w:val="2"/>
  </w:num>
  <w:num w:numId="19" w16cid:durableId="429930977">
    <w:abstractNumId w:val="8"/>
  </w:num>
  <w:num w:numId="20" w16cid:durableId="162748858">
    <w:abstractNumId w:val="20"/>
  </w:num>
  <w:num w:numId="21" w16cid:durableId="19566746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1E"/>
    <w:rsid w:val="0000101E"/>
    <w:rsid w:val="00006AAD"/>
    <w:rsid w:val="000074BB"/>
    <w:rsid w:val="00011F8C"/>
    <w:rsid w:val="00012E4B"/>
    <w:rsid w:val="00020711"/>
    <w:rsid w:val="00022A5B"/>
    <w:rsid w:val="00025762"/>
    <w:rsid w:val="00026051"/>
    <w:rsid w:val="00026A18"/>
    <w:rsid w:val="00033E2C"/>
    <w:rsid w:val="0004029D"/>
    <w:rsid w:val="00041870"/>
    <w:rsid w:val="00044C96"/>
    <w:rsid w:val="0004609F"/>
    <w:rsid w:val="00046A35"/>
    <w:rsid w:val="000530B7"/>
    <w:rsid w:val="000600DE"/>
    <w:rsid w:val="000611D5"/>
    <w:rsid w:val="00063685"/>
    <w:rsid w:val="0006478F"/>
    <w:rsid w:val="00065B35"/>
    <w:rsid w:val="00066583"/>
    <w:rsid w:val="00066D46"/>
    <w:rsid w:val="00067464"/>
    <w:rsid w:val="00067D33"/>
    <w:rsid w:val="00067D96"/>
    <w:rsid w:val="000743E3"/>
    <w:rsid w:val="000749E7"/>
    <w:rsid w:val="00074EE5"/>
    <w:rsid w:val="00075C4B"/>
    <w:rsid w:val="00076EB4"/>
    <w:rsid w:val="00081314"/>
    <w:rsid w:val="00081350"/>
    <w:rsid w:val="000821A9"/>
    <w:rsid w:val="00082689"/>
    <w:rsid w:val="00082EDD"/>
    <w:rsid w:val="00083177"/>
    <w:rsid w:val="00083D90"/>
    <w:rsid w:val="00084CC6"/>
    <w:rsid w:val="00090EFB"/>
    <w:rsid w:val="00090FF3"/>
    <w:rsid w:val="00091B2E"/>
    <w:rsid w:val="00091EE8"/>
    <w:rsid w:val="00092A0E"/>
    <w:rsid w:val="00094603"/>
    <w:rsid w:val="000966CA"/>
    <w:rsid w:val="000A1709"/>
    <w:rsid w:val="000A3683"/>
    <w:rsid w:val="000A44B1"/>
    <w:rsid w:val="000A5E4B"/>
    <w:rsid w:val="000A766A"/>
    <w:rsid w:val="000A7CF1"/>
    <w:rsid w:val="000B1A78"/>
    <w:rsid w:val="000B1E80"/>
    <w:rsid w:val="000C0BFC"/>
    <w:rsid w:val="000C1D5C"/>
    <w:rsid w:val="000C3AC3"/>
    <w:rsid w:val="000C4109"/>
    <w:rsid w:val="000C5740"/>
    <w:rsid w:val="000D0584"/>
    <w:rsid w:val="000D21BE"/>
    <w:rsid w:val="000D3C72"/>
    <w:rsid w:val="000D7590"/>
    <w:rsid w:val="000D773D"/>
    <w:rsid w:val="000E0BF1"/>
    <w:rsid w:val="000E4056"/>
    <w:rsid w:val="000E5D89"/>
    <w:rsid w:val="000E6291"/>
    <w:rsid w:val="000E6D9F"/>
    <w:rsid w:val="000E6F28"/>
    <w:rsid w:val="000E759C"/>
    <w:rsid w:val="000F1854"/>
    <w:rsid w:val="000F37DB"/>
    <w:rsid w:val="000F4555"/>
    <w:rsid w:val="000F45F3"/>
    <w:rsid w:val="000F686A"/>
    <w:rsid w:val="00101F46"/>
    <w:rsid w:val="001024B0"/>
    <w:rsid w:val="0010268D"/>
    <w:rsid w:val="00103231"/>
    <w:rsid w:val="0010438E"/>
    <w:rsid w:val="00104D1F"/>
    <w:rsid w:val="00104E3D"/>
    <w:rsid w:val="001054CE"/>
    <w:rsid w:val="0010676F"/>
    <w:rsid w:val="001072BF"/>
    <w:rsid w:val="001074C5"/>
    <w:rsid w:val="0011017C"/>
    <w:rsid w:val="0011310F"/>
    <w:rsid w:val="00117F2A"/>
    <w:rsid w:val="00123580"/>
    <w:rsid w:val="001245EC"/>
    <w:rsid w:val="00125769"/>
    <w:rsid w:val="00125D35"/>
    <w:rsid w:val="00126E0D"/>
    <w:rsid w:val="00133B08"/>
    <w:rsid w:val="00137E82"/>
    <w:rsid w:val="001431B5"/>
    <w:rsid w:val="00143AB9"/>
    <w:rsid w:val="00143D7F"/>
    <w:rsid w:val="00144EDD"/>
    <w:rsid w:val="00144F7D"/>
    <w:rsid w:val="00147A30"/>
    <w:rsid w:val="00147E3F"/>
    <w:rsid w:val="001540A0"/>
    <w:rsid w:val="0015651A"/>
    <w:rsid w:val="001566D9"/>
    <w:rsid w:val="00160883"/>
    <w:rsid w:val="00162564"/>
    <w:rsid w:val="001633F4"/>
    <w:rsid w:val="001642BE"/>
    <w:rsid w:val="00165785"/>
    <w:rsid w:val="00166367"/>
    <w:rsid w:val="001663F8"/>
    <w:rsid w:val="00167095"/>
    <w:rsid w:val="00167C3A"/>
    <w:rsid w:val="00170FA4"/>
    <w:rsid w:val="001752D2"/>
    <w:rsid w:val="001752EC"/>
    <w:rsid w:val="00177A48"/>
    <w:rsid w:val="00177F6A"/>
    <w:rsid w:val="001814FE"/>
    <w:rsid w:val="00186522"/>
    <w:rsid w:val="00191881"/>
    <w:rsid w:val="001944E7"/>
    <w:rsid w:val="00194D82"/>
    <w:rsid w:val="00196C5C"/>
    <w:rsid w:val="001A156E"/>
    <w:rsid w:val="001A373D"/>
    <w:rsid w:val="001A3B85"/>
    <w:rsid w:val="001A7912"/>
    <w:rsid w:val="001B13CD"/>
    <w:rsid w:val="001B215A"/>
    <w:rsid w:val="001B2733"/>
    <w:rsid w:val="001B30D0"/>
    <w:rsid w:val="001B3479"/>
    <w:rsid w:val="001B4987"/>
    <w:rsid w:val="001B7C80"/>
    <w:rsid w:val="001C0BF8"/>
    <w:rsid w:val="001C51A4"/>
    <w:rsid w:val="001E0463"/>
    <w:rsid w:val="001E0CA0"/>
    <w:rsid w:val="001E53E2"/>
    <w:rsid w:val="001E55FE"/>
    <w:rsid w:val="001E65AF"/>
    <w:rsid w:val="001F3DF9"/>
    <w:rsid w:val="001F4D60"/>
    <w:rsid w:val="001F5ADB"/>
    <w:rsid w:val="00202570"/>
    <w:rsid w:val="00203294"/>
    <w:rsid w:val="002059AC"/>
    <w:rsid w:val="00206E94"/>
    <w:rsid w:val="00211430"/>
    <w:rsid w:val="00211EEB"/>
    <w:rsid w:val="00212D9E"/>
    <w:rsid w:val="002151E6"/>
    <w:rsid w:val="00215627"/>
    <w:rsid w:val="00217F1D"/>
    <w:rsid w:val="002208DB"/>
    <w:rsid w:val="00222CC5"/>
    <w:rsid w:val="0022556E"/>
    <w:rsid w:val="002318E0"/>
    <w:rsid w:val="00231D1E"/>
    <w:rsid w:val="00233E68"/>
    <w:rsid w:val="00233E91"/>
    <w:rsid w:val="00241E40"/>
    <w:rsid w:val="00243763"/>
    <w:rsid w:val="00244A3C"/>
    <w:rsid w:val="0024579B"/>
    <w:rsid w:val="002464E6"/>
    <w:rsid w:val="00246544"/>
    <w:rsid w:val="00246574"/>
    <w:rsid w:val="00250835"/>
    <w:rsid w:val="00252790"/>
    <w:rsid w:val="002555AC"/>
    <w:rsid w:val="002558F5"/>
    <w:rsid w:val="002560A6"/>
    <w:rsid w:val="00260BF0"/>
    <w:rsid w:val="00260D0C"/>
    <w:rsid w:val="00262FC3"/>
    <w:rsid w:val="00263B82"/>
    <w:rsid w:val="00263C58"/>
    <w:rsid w:val="00272BFB"/>
    <w:rsid w:val="00274679"/>
    <w:rsid w:val="00274C95"/>
    <w:rsid w:val="00277BC4"/>
    <w:rsid w:val="0028359A"/>
    <w:rsid w:val="00285C00"/>
    <w:rsid w:val="002924CB"/>
    <w:rsid w:val="00297EFA"/>
    <w:rsid w:val="002A2D1E"/>
    <w:rsid w:val="002A30A7"/>
    <w:rsid w:val="002A3B06"/>
    <w:rsid w:val="002B0C9F"/>
    <w:rsid w:val="002B0D3C"/>
    <w:rsid w:val="002B314A"/>
    <w:rsid w:val="002B4104"/>
    <w:rsid w:val="002B5BF4"/>
    <w:rsid w:val="002B60D3"/>
    <w:rsid w:val="002B69F4"/>
    <w:rsid w:val="002B79C2"/>
    <w:rsid w:val="002C301E"/>
    <w:rsid w:val="002C3030"/>
    <w:rsid w:val="002C38DA"/>
    <w:rsid w:val="002C39D5"/>
    <w:rsid w:val="002D1621"/>
    <w:rsid w:val="002D6BD3"/>
    <w:rsid w:val="002D73B3"/>
    <w:rsid w:val="002E0376"/>
    <w:rsid w:val="002E1408"/>
    <w:rsid w:val="002E1CC9"/>
    <w:rsid w:val="002E2061"/>
    <w:rsid w:val="002E232B"/>
    <w:rsid w:val="002E250D"/>
    <w:rsid w:val="002E62B3"/>
    <w:rsid w:val="002E7515"/>
    <w:rsid w:val="002F0862"/>
    <w:rsid w:val="002F1BAD"/>
    <w:rsid w:val="002F24DA"/>
    <w:rsid w:val="002F29B4"/>
    <w:rsid w:val="002F4558"/>
    <w:rsid w:val="002F46A3"/>
    <w:rsid w:val="002F5297"/>
    <w:rsid w:val="002F6054"/>
    <w:rsid w:val="002F7B35"/>
    <w:rsid w:val="00301F92"/>
    <w:rsid w:val="0030404C"/>
    <w:rsid w:val="00306856"/>
    <w:rsid w:val="00306C7F"/>
    <w:rsid w:val="003158ED"/>
    <w:rsid w:val="00316A0C"/>
    <w:rsid w:val="00321BEE"/>
    <w:rsid w:val="00322F39"/>
    <w:rsid w:val="00324A5D"/>
    <w:rsid w:val="00325D2A"/>
    <w:rsid w:val="0032661C"/>
    <w:rsid w:val="00327C0F"/>
    <w:rsid w:val="0033048E"/>
    <w:rsid w:val="0033055A"/>
    <w:rsid w:val="00331B8A"/>
    <w:rsid w:val="00334844"/>
    <w:rsid w:val="003357D3"/>
    <w:rsid w:val="00341B36"/>
    <w:rsid w:val="00345AAE"/>
    <w:rsid w:val="003527E0"/>
    <w:rsid w:val="003557F3"/>
    <w:rsid w:val="0035630A"/>
    <w:rsid w:val="00357C36"/>
    <w:rsid w:val="003617B2"/>
    <w:rsid w:val="00362A5F"/>
    <w:rsid w:val="00367B31"/>
    <w:rsid w:val="003713AF"/>
    <w:rsid w:val="00373EAB"/>
    <w:rsid w:val="00373FFD"/>
    <w:rsid w:val="00382F43"/>
    <w:rsid w:val="00383261"/>
    <w:rsid w:val="003843A8"/>
    <w:rsid w:val="00395C83"/>
    <w:rsid w:val="00396D4F"/>
    <w:rsid w:val="00397C08"/>
    <w:rsid w:val="003A0CA5"/>
    <w:rsid w:val="003A0DC0"/>
    <w:rsid w:val="003A3B30"/>
    <w:rsid w:val="003A4521"/>
    <w:rsid w:val="003A67B2"/>
    <w:rsid w:val="003B125C"/>
    <w:rsid w:val="003B4236"/>
    <w:rsid w:val="003B6570"/>
    <w:rsid w:val="003C0295"/>
    <w:rsid w:val="003C7328"/>
    <w:rsid w:val="003D0AB2"/>
    <w:rsid w:val="003D1C0A"/>
    <w:rsid w:val="003D23C2"/>
    <w:rsid w:val="003D264E"/>
    <w:rsid w:val="003D5748"/>
    <w:rsid w:val="003D6F53"/>
    <w:rsid w:val="003D7FE9"/>
    <w:rsid w:val="003E038C"/>
    <w:rsid w:val="003E08B2"/>
    <w:rsid w:val="003E1038"/>
    <w:rsid w:val="003E17B7"/>
    <w:rsid w:val="003E1D74"/>
    <w:rsid w:val="003E1F58"/>
    <w:rsid w:val="003E2EAB"/>
    <w:rsid w:val="003E362E"/>
    <w:rsid w:val="003E7F98"/>
    <w:rsid w:val="003F1A66"/>
    <w:rsid w:val="003F2D72"/>
    <w:rsid w:val="003F429E"/>
    <w:rsid w:val="003F43B2"/>
    <w:rsid w:val="003F54A6"/>
    <w:rsid w:val="003F5FFC"/>
    <w:rsid w:val="00400386"/>
    <w:rsid w:val="004004C7"/>
    <w:rsid w:val="00400B33"/>
    <w:rsid w:val="00401C19"/>
    <w:rsid w:val="0040581F"/>
    <w:rsid w:val="00407D50"/>
    <w:rsid w:val="00410764"/>
    <w:rsid w:val="00412A2C"/>
    <w:rsid w:val="00413065"/>
    <w:rsid w:val="00415CE6"/>
    <w:rsid w:val="00417DFC"/>
    <w:rsid w:val="00420E1C"/>
    <w:rsid w:val="00424AF5"/>
    <w:rsid w:val="0042538C"/>
    <w:rsid w:val="004256A5"/>
    <w:rsid w:val="00426317"/>
    <w:rsid w:val="004274C0"/>
    <w:rsid w:val="00427A77"/>
    <w:rsid w:val="00427C68"/>
    <w:rsid w:val="00430999"/>
    <w:rsid w:val="0043184C"/>
    <w:rsid w:val="00437CBD"/>
    <w:rsid w:val="00440B80"/>
    <w:rsid w:val="004416EF"/>
    <w:rsid w:val="00441A61"/>
    <w:rsid w:val="00442883"/>
    <w:rsid w:val="0044471E"/>
    <w:rsid w:val="0044616B"/>
    <w:rsid w:val="004503D3"/>
    <w:rsid w:val="004506AA"/>
    <w:rsid w:val="00451D6A"/>
    <w:rsid w:val="00451DEB"/>
    <w:rsid w:val="004529A8"/>
    <w:rsid w:val="00452D03"/>
    <w:rsid w:val="00452E35"/>
    <w:rsid w:val="00453F54"/>
    <w:rsid w:val="00454AFC"/>
    <w:rsid w:val="00461CA1"/>
    <w:rsid w:val="00462CDD"/>
    <w:rsid w:val="0046401B"/>
    <w:rsid w:val="00465AB0"/>
    <w:rsid w:val="00467272"/>
    <w:rsid w:val="004712B1"/>
    <w:rsid w:val="00472FA6"/>
    <w:rsid w:val="00475A57"/>
    <w:rsid w:val="004776D6"/>
    <w:rsid w:val="00477B31"/>
    <w:rsid w:val="00477B33"/>
    <w:rsid w:val="00477F49"/>
    <w:rsid w:val="00480373"/>
    <w:rsid w:val="00480F03"/>
    <w:rsid w:val="00480F80"/>
    <w:rsid w:val="00482339"/>
    <w:rsid w:val="00492397"/>
    <w:rsid w:val="004924EA"/>
    <w:rsid w:val="0049420E"/>
    <w:rsid w:val="00494485"/>
    <w:rsid w:val="004948A9"/>
    <w:rsid w:val="00496D12"/>
    <w:rsid w:val="004A2461"/>
    <w:rsid w:val="004A2EEA"/>
    <w:rsid w:val="004A6607"/>
    <w:rsid w:val="004A6D2B"/>
    <w:rsid w:val="004B00CF"/>
    <w:rsid w:val="004B07E7"/>
    <w:rsid w:val="004B6E36"/>
    <w:rsid w:val="004C1E27"/>
    <w:rsid w:val="004C584A"/>
    <w:rsid w:val="004E054F"/>
    <w:rsid w:val="004E3E58"/>
    <w:rsid w:val="004E6A7E"/>
    <w:rsid w:val="004E6B2C"/>
    <w:rsid w:val="004E7413"/>
    <w:rsid w:val="004F0AAA"/>
    <w:rsid w:val="004F0C63"/>
    <w:rsid w:val="004F632C"/>
    <w:rsid w:val="00500DE8"/>
    <w:rsid w:val="005050E5"/>
    <w:rsid w:val="0050582C"/>
    <w:rsid w:val="00505E27"/>
    <w:rsid w:val="0050684C"/>
    <w:rsid w:val="00506B3A"/>
    <w:rsid w:val="00521CAB"/>
    <w:rsid w:val="00524DE4"/>
    <w:rsid w:val="00525435"/>
    <w:rsid w:val="005260CD"/>
    <w:rsid w:val="00530782"/>
    <w:rsid w:val="005333BF"/>
    <w:rsid w:val="005347E9"/>
    <w:rsid w:val="005349E8"/>
    <w:rsid w:val="00535551"/>
    <w:rsid w:val="00536AEE"/>
    <w:rsid w:val="00536DBF"/>
    <w:rsid w:val="00541680"/>
    <w:rsid w:val="005430B2"/>
    <w:rsid w:val="00543367"/>
    <w:rsid w:val="005472E9"/>
    <w:rsid w:val="00547469"/>
    <w:rsid w:val="00547D48"/>
    <w:rsid w:val="0055367A"/>
    <w:rsid w:val="00555AA9"/>
    <w:rsid w:val="00555CFC"/>
    <w:rsid w:val="00557671"/>
    <w:rsid w:val="0056368B"/>
    <w:rsid w:val="005636D4"/>
    <w:rsid w:val="005637C6"/>
    <w:rsid w:val="00563FD3"/>
    <w:rsid w:val="00564A85"/>
    <w:rsid w:val="00566B39"/>
    <w:rsid w:val="00566C1E"/>
    <w:rsid w:val="00566EA6"/>
    <w:rsid w:val="00567658"/>
    <w:rsid w:val="00571215"/>
    <w:rsid w:val="00573714"/>
    <w:rsid w:val="005744C9"/>
    <w:rsid w:val="00574AD0"/>
    <w:rsid w:val="00575063"/>
    <w:rsid w:val="0057538D"/>
    <w:rsid w:val="0057568E"/>
    <w:rsid w:val="005774A5"/>
    <w:rsid w:val="00581842"/>
    <w:rsid w:val="00582957"/>
    <w:rsid w:val="005835B1"/>
    <w:rsid w:val="005920D9"/>
    <w:rsid w:val="005928EC"/>
    <w:rsid w:val="005A0434"/>
    <w:rsid w:val="005A41ED"/>
    <w:rsid w:val="005A7F15"/>
    <w:rsid w:val="005B2B79"/>
    <w:rsid w:val="005C28AE"/>
    <w:rsid w:val="005C470E"/>
    <w:rsid w:val="005C555B"/>
    <w:rsid w:val="005C739F"/>
    <w:rsid w:val="005D015B"/>
    <w:rsid w:val="005D38CF"/>
    <w:rsid w:val="005E073E"/>
    <w:rsid w:val="005E1BBA"/>
    <w:rsid w:val="005E2D83"/>
    <w:rsid w:val="005E2F22"/>
    <w:rsid w:val="005E597E"/>
    <w:rsid w:val="005E6621"/>
    <w:rsid w:val="005F0156"/>
    <w:rsid w:val="005F1A43"/>
    <w:rsid w:val="005F2D89"/>
    <w:rsid w:val="005F3EFC"/>
    <w:rsid w:val="005F42EF"/>
    <w:rsid w:val="005F5E90"/>
    <w:rsid w:val="005F7379"/>
    <w:rsid w:val="00601256"/>
    <w:rsid w:val="00602517"/>
    <w:rsid w:val="00604CCC"/>
    <w:rsid w:val="00606328"/>
    <w:rsid w:val="0060650F"/>
    <w:rsid w:val="00607124"/>
    <w:rsid w:val="00607F33"/>
    <w:rsid w:val="00612AE4"/>
    <w:rsid w:val="006147BF"/>
    <w:rsid w:val="00614AD9"/>
    <w:rsid w:val="00614FC9"/>
    <w:rsid w:val="00616150"/>
    <w:rsid w:val="0061657F"/>
    <w:rsid w:val="006168CD"/>
    <w:rsid w:val="0062032B"/>
    <w:rsid w:val="00621314"/>
    <w:rsid w:val="00622362"/>
    <w:rsid w:val="00624B65"/>
    <w:rsid w:val="00625B56"/>
    <w:rsid w:val="00626070"/>
    <w:rsid w:val="00627ED7"/>
    <w:rsid w:val="00633D90"/>
    <w:rsid w:val="00635CFE"/>
    <w:rsid w:val="006367CD"/>
    <w:rsid w:val="00636F2C"/>
    <w:rsid w:val="00641085"/>
    <w:rsid w:val="00642E29"/>
    <w:rsid w:val="00644216"/>
    <w:rsid w:val="0064608D"/>
    <w:rsid w:val="006520C1"/>
    <w:rsid w:val="00653E76"/>
    <w:rsid w:val="006555E1"/>
    <w:rsid w:val="00661264"/>
    <w:rsid w:val="00662091"/>
    <w:rsid w:val="00666E53"/>
    <w:rsid w:val="00670D0F"/>
    <w:rsid w:val="0067131C"/>
    <w:rsid w:val="00673DE8"/>
    <w:rsid w:val="00674130"/>
    <w:rsid w:val="00675108"/>
    <w:rsid w:val="00675291"/>
    <w:rsid w:val="00675371"/>
    <w:rsid w:val="00676542"/>
    <w:rsid w:val="0068071C"/>
    <w:rsid w:val="0068284E"/>
    <w:rsid w:val="0068319F"/>
    <w:rsid w:val="006848A6"/>
    <w:rsid w:val="00687FE7"/>
    <w:rsid w:val="00690A72"/>
    <w:rsid w:val="006930A6"/>
    <w:rsid w:val="00693919"/>
    <w:rsid w:val="00695819"/>
    <w:rsid w:val="00695ED5"/>
    <w:rsid w:val="006A09A1"/>
    <w:rsid w:val="006A2D66"/>
    <w:rsid w:val="006A3485"/>
    <w:rsid w:val="006A54BC"/>
    <w:rsid w:val="006B0BFC"/>
    <w:rsid w:val="006B118F"/>
    <w:rsid w:val="006B1669"/>
    <w:rsid w:val="006B2187"/>
    <w:rsid w:val="006B2E51"/>
    <w:rsid w:val="006B59D7"/>
    <w:rsid w:val="006B5C61"/>
    <w:rsid w:val="006C149E"/>
    <w:rsid w:val="006C6678"/>
    <w:rsid w:val="006D3CF0"/>
    <w:rsid w:val="006D4666"/>
    <w:rsid w:val="006E0DF7"/>
    <w:rsid w:val="006E2498"/>
    <w:rsid w:val="006E286C"/>
    <w:rsid w:val="006E7795"/>
    <w:rsid w:val="006E7875"/>
    <w:rsid w:val="006F0681"/>
    <w:rsid w:val="006F2434"/>
    <w:rsid w:val="006F24A2"/>
    <w:rsid w:val="006F3020"/>
    <w:rsid w:val="006F39DB"/>
    <w:rsid w:val="006F3E20"/>
    <w:rsid w:val="006F7952"/>
    <w:rsid w:val="00702BFC"/>
    <w:rsid w:val="00703026"/>
    <w:rsid w:val="00707002"/>
    <w:rsid w:val="007119D2"/>
    <w:rsid w:val="007138CD"/>
    <w:rsid w:val="00715E77"/>
    <w:rsid w:val="00717F3E"/>
    <w:rsid w:val="00721698"/>
    <w:rsid w:val="00722D70"/>
    <w:rsid w:val="00724015"/>
    <w:rsid w:val="007275D7"/>
    <w:rsid w:val="007303A9"/>
    <w:rsid w:val="0073148B"/>
    <w:rsid w:val="007315F7"/>
    <w:rsid w:val="00731EDC"/>
    <w:rsid w:val="007324A5"/>
    <w:rsid w:val="00732602"/>
    <w:rsid w:val="00735FD3"/>
    <w:rsid w:val="00736400"/>
    <w:rsid w:val="00737CE0"/>
    <w:rsid w:val="00740BD5"/>
    <w:rsid w:val="00740EFD"/>
    <w:rsid w:val="00742BC6"/>
    <w:rsid w:val="007449FB"/>
    <w:rsid w:val="00744A1D"/>
    <w:rsid w:val="007452BE"/>
    <w:rsid w:val="00745EF3"/>
    <w:rsid w:val="00750983"/>
    <w:rsid w:val="007513E9"/>
    <w:rsid w:val="00753D49"/>
    <w:rsid w:val="00757266"/>
    <w:rsid w:val="007605C1"/>
    <w:rsid w:val="0077240F"/>
    <w:rsid w:val="00773088"/>
    <w:rsid w:val="00773475"/>
    <w:rsid w:val="00773B2D"/>
    <w:rsid w:val="00773EF3"/>
    <w:rsid w:val="007749A8"/>
    <w:rsid w:val="00775256"/>
    <w:rsid w:val="0077668F"/>
    <w:rsid w:val="0078031C"/>
    <w:rsid w:val="007811A7"/>
    <w:rsid w:val="007811CE"/>
    <w:rsid w:val="00781AD6"/>
    <w:rsid w:val="00785906"/>
    <w:rsid w:val="00787847"/>
    <w:rsid w:val="00791680"/>
    <w:rsid w:val="00793DB6"/>
    <w:rsid w:val="0079620C"/>
    <w:rsid w:val="007A50CC"/>
    <w:rsid w:val="007A5943"/>
    <w:rsid w:val="007A59D2"/>
    <w:rsid w:val="007A6AEC"/>
    <w:rsid w:val="007B00DF"/>
    <w:rsid w:val="007B38B4"/>
    <w:rsid w:val="007B4817"/>
    <w:rsid w:val="007B5115"/>
    <w:rsid w:val="007C16E3"/>
    <w:rsid w:val="007C1D60"/>
    <w:rsid w:val="007C6752"/>
    <w:rsid w:val="007D5907"/>
    <w:rsid w:val="007D7503"/>
    <w:rsid w:val="007D7AEF"/>
    <w:rsid w:val="007E590A"/>
    <w:rsid w:val="007E5D29"/>
    <w:rsid w:val="007E5D37"/>
    <w:rsid w:val="007F2B54"/>
    <w:rsid w:val="007F4040"/>
    <w:rsid w:val="007F589C"/>
    <w:rsid w:val="007F61F3"/>
    <w:rsid w:val="007F728C"/>
    <w:rsid w:val="007F772B"/>
    <w:rsid w:val="00800D7A"/>
    <w:rsid w:val="00801417"/>
    <w:rsid w:val="00803CF8"/>
    <w:rsid w:val="00804623"/>
    <w:rsid w:val="0080583B"/>
    <w:rsid w:val="00806AD6"/>
    <w:rsid w:val="0081030C"/>
    <w:rsid w:val="00812F4D"/>
    <w:rsid w:val="00814F24"/>
    <w:rsid w:val="00815856"/>
    <w:rsid w:val="0081750C"/>
    <w:rsid w:val="0083055D"/>
    <w:rsid w:val="00830B11"/>
    <w:rsid w:val="00835062"/>
    <w:rsid w:val="00837B07"/>
    <w:rsid w:val="00841FA1"/>
    <w:rsid w:val="00842689"/>
    <w:rsid w:val="008537E5"/>
    <w:rsid w:val="00854180"/>
    <w:rsid w:val="0085537F"/>
    <w:rsid w:val="00855C6A"/>
    <w:rsid w:val="00856741"/>
    <w:rsid w:val="00857B24"/>
    <w:rsid w:val="00860C2D"/>
    <w:rsid w:val="00860CD6"/>
    <w:rsid w:val="008629A8"/>
    <w:rsid w:val="00862EE5"/>
    <w:rsid w:val="00862F82"/>
    <w:rsid w:val="00863F34"/>
    <w:rsid w:val="00870085"/>
    <w:rsid w:val="008702DD"/>
    <w:rsid w:val="00871E96"/>
    <w:rsid w:val="00877A26"/>
    <w:rsid w:val="00880F19"/>
    <w:rsid w:val="00882509"/>
    <w:rsid w:val="00890E0E"/>
    <w:rsid w:val="00892545"/>
    <w:rsid w:val="008929A4"/>
    <w:rsid w:val="00895AB1"/>
    <w:rsid w:val="00896615"/>
    <w:rsid w:val="00896A85"/>
    <w:rsid w:val="008974ED"/>
    <w:rsid w:val="008A0BA4"/>
    <w:rsid w:val="008A3D7F"/>
    <w:rsid w:val="008A42B1"/>
    <w:rsid w:val="008A6A87"/>
    <w:rsid w:val="008B18E2"/>
    <w:rsid w:val="008B2311"/>
    <w:rsid w:val="008B477C"/>
    <w:rsid w:val="008C0DCC"/>
    <w:rsid w:val="008C22B1"/>
    <w:rsid w:val="008C31B9"/>
    <w:rsid w:val="008C65B7"/>
    <w:rsid w:val="008D2520"/>
    <w:rsid w:val="008D5245"/>
    <w:rsid w:val="008D781E"/>
    <w:rsid w:val="008E04D9"/>
    <w:rsid w:val="008E0A78"/>
    <w:rsid w:val="008E3C01"/>
    <w:rsid w:val="008E3C3C"/>
    <w:rsid w:val="008E513E"/>
    <w:rsid w:val="008E7F90"/>
    <w:rsid w:val="008F017C"/>
    <w:rsid w:val="008F5FE3"/>
    <w:rsid w:val="008F7A40"/>
    <w:rsid w:val="00902D13"/>
    <w:rsid w:val="00903FD4"/>
    <w:rsid w:val="0090550E"/>
    <w:rsid w:val="009079BA"/>
    <w:rsid w:val="009109C0"/>
    <w:rsid w:val="00911065"/>
    <w:rsid w:val="00912940"/>
    <w:rsid w:val="00913358"/>
    <w:rsid w:val="00913556"/>
    <w:rsid w:val="00916F32"/>
    <w:rsid w:val="00917B87"/>
    <w:rsid w:val="009227B3"/>
    <w:rsid w:val="00922A14"/>
    <w:rsid w:val="009272D0"/>
    <w:rsid w:val="00927E42"/>
    <w:rsid w:val="00930ADB"/>
    <w:rsid w:val="0093540D"/>
    <w:rsid w:val="00937728"/>
    <w:rsid w:val="00937EB5"/>
    <w:rsid w:val="00937FA6"/>
    <w:rsid w:val="00944CA5"/>
    <w:rsid w:val="0094613D"/>
    <w:rsid w:val="009470B2"/>
    <w:rsid w:val="00947887"/>
    <w:rsid w:val="00951B8D"/>
    <w:rsid w:val="00954C5C"/>
    <w:rsid w:val="00962F9C"/>
    <w:rsid w:val="00967EED"/>
    <w:rsid w:val="00976453"/>
    <w:rsid w:val="0097657C"/>
    <w:rsid w:val="00977A67"/>
    <w:rsid w:val="009808CE"/>
    <w:rsid w:val="0098343E"/>
    <w:rsid w:val="00983D98"/>
    <w:rsid w:val="00984940"/>
    <w:rsid w:val="0098635A"/>
    <w:rsid w:val="009867A8"/>
    <w:rsid w:val="009874B8"/>
    <w:rsid w:val="0099235D"/>
    <w:rsid w:val="00993A07"/>
    <w:rsid w:val="00994404"/>
    <w:rsid w:val="00995422"/>
    <w:rsid w:val="009973ED"/>
    <w:rsid w:val="009974E9"/>
    <w:rsid w:val="009A0C43"/>
    <w:rsid w:val="009A1E98"/>
    <w:rsid w:val="009A261F"/>
    <w:rsid w:val="009A289A"/>
    <w:rsid w:val="009A3889"/>
    <w:rsid w:val="009A38E9"/>
    <w:rsid w:val="009A4BCC"/>
    <w:rsid w:val="009A5527"/>
    <w:rsid w:val="009A56FA"/>
    <w:rsid w:val="009B2580"/>
    <w:rsid w:val="009B2680"/>
    <w:rsid w:val="009C0CC0"/>
    <w:rsid w:val="009C1195"/>
    <w:rsid w:val="009C4AAF"/>
    <w:rsid w:val="009D12EF"/>
    <w:rsid w:val="009D1967"/>
    <w:rsid w:val="009D2839"/>
    <w:rsid w:val="009D2EE9"/>
    <w:rsid w:val="009D37D9"/>
    <w:rsid w:val="009D73CF"/>
    <w:rsid w:val="009E00F0"/>
    <w:rsid w:val="009E51C1"/>
    <w:rsid w:val="009E6EF5"/>
    <w:rsid w:val="009F073D"/>
    <w:rsid w:val="009F18E1"/>
    <w:rsid w:val="009F20C4"/>
    <w:rsid w:val="009F276D"/>
    <w:rsid w:val="009F2E6A"/>
    <w:rsid w:val="009F70BC"/>
    <w:rsid w:val="00A004DF"/>
    <w:rsid w:val="00A03724"/>
    <w:rsid w:val="00A042D1"/>
    <w:rsid w:val="00A0616F"/>
    <w:rsid w:val="00A06D64"/>
    <w:rsid w:val="00A07B23"/>
    <w:rsid w:val="00A07DEE"/>
    <w:rsid w:val="00A11DAB"/>
    <w:rsid w:val="00A15D14"/>
    <w:rsid w:val="00A16C1F"/>
    <w:rsid w:val="00A2457A"/>
    <w:rsid w:val="00A25D38"/>
    <w:rsid w:val="00A26910"/>
    <w:rsid w:val="00A26C8B"/>
    <w:rsid w:val="00A30A7C"/>
    <w:rsid w:val="00A30CFD"/>
    <w:rsid w:val="00A3195D"/>
    <w:rsid w:val="00A33FCB"/>
    <w:rsid w:val="00A42014"/>
    <w:rsid w:val="00A468FD"/>
    <w:rsid w:val="00A510A9"/>
    <w:rsid w:val="00A5279A"/>
    <w:rsid w:val="00A52FE3"/>
    <w:rsid w:val="00A54329"/>
    <w:rsid w:val="00A5556F"/>
    <w:rsid w:val="00A5738E"/>
    <w:rsid w:val="00A62657"/>
    <w:rsid w:val="00A62712"/>
    <w:rsid w:val="00A63829"/>
    <w:rsid w:val="00A65A31"/>
    <w:rsid w:val="00A665DC"/>
    <w:rsid w:val="00A738A3"/>
    <w:rsid w:val="00A81675"/>
    <w:rsid w:val="00A81ADC"/>
    <w:rsid w:val="00A83642"/>
    <w:rsid w:val="00A83E3D"/>
    <w:rsid w:val="00A84384"/>
    <w:rsid w:val="00A85624"/>
    <w:rsid w:val="00A859E5"/>
    <w:rsid w:val="00A8651B"/>
    <w:rsid w:val="00A87B4B"/>
    <w:rsid w:val="00A9013E"/>
    <w:rsid w:val="00A9339C"/>
    <w:rsid w:val="00A9352C"/>
    <w:rsid w:val="00A94872"/>
    <w:rsid w:val="00AA28DD"/>
    <w:rsid w:val="00AA33A2"/>
    <w:rsid w:val="00AB04C4"/>
    <w:rsid w:val="00AB0E77"/>
    <w:rsid w:val="00AB119C"/>
    <w:rsid w:val="00AB1940"/>
    <w:rsid w:val="00AB31EF"/>
    <w:rsid w:val="00AB35B9"/>
    <w:rsid w:val="00AB786C"/>
    <w:rsid w:val="00AB7A38"/>
    <w:rsid w:val="00AB7B3B"/>
    <w:rsid w:val="00AC4C23"/>
    <w:rsid w:val="00AC581B"/>
    <w:rsid w:val="00AC74F9"/>
    <w:rsid w:val="00AC7CBA"/>
    <w:rsid w:val="00AD081E"/>
    <w:rsid w:val="00AD10DD"/>
    <w:rsid w:val="00AD11B9"/>
    <w:rsid w:val="00AD2559"/>
    <w:rsid w:val="00AD311F"/>
    <w:rsid w:val="00AD3769"/>
    <w:rsid w:val="00AD65EB"/>
    <w:rsid w:val="00AE055E"/>
    <w:rsid w:val="00AF01C5"/>
    <w:rsid w:val="00AF2F55"/>
    <w:rsid w:val="00AF3AA2"/>
    <w:rsid w:val="00AF3B7E"/>
    <w:rsid w:val="00AF3C7C"/>
    <w:rsid w:val="00AF4542"/>
    <w:rsid w:val="00B00B1E"/>
    <w:rsid w:val="00B0289F"/>
    <w:rsid w:val="00B0644C"/>
    <w:rsid w:val="00B068BE"/>
    <w:rsid w:val="00B07D1C"/>
    <w:rsid w:val="00B11137"/>
    <w:rsid w:val="00B123BB"/>
    <w:rsid w:val="00B12B03"/>
    <w:rsid w:val="00B13DBD"/>
    <w:rsid w:val="00B17B46"/>
    <w:rsid w:val="00B20D29"/>
    <w:rsid w:val="00B23A38"/>
    <w:rsid w:val="00B30428"/>
    <w:rsid w:val="00B34572"/>
    <w:rsid w:val="00B35E6F"/>
    <w:rsid w:val="00B4336B"/>
    <w:rsid w:val="00B43C73"/>
    <w:rsid w:val="00B44059"/>
    <w:rsid w:val="00B44D20"/>
    <w:rsid w:val="00B45A5E"/>
    <w:rsid w:val="00B473D9"/>
    <w:rsid w:val="00B4772B"/>
    <w:rsid w:val="00B477B7"/>
    <w:rsid w:val="00B47E3B"/>
    <w:rsid w:val="00B50662"/>
    <w:rsid w:val="00B50F61"/>
    <w:rsid w:val="00B52768"/>
    <w:rsid w:val="00B53806"/>
    <w:rsid w:val="00B56D4D"/>
    <w:rsid w:val="00B57416"/>
    <w:rsid w:val="00B6000D"/>
    <w:rsid w:val="00B60E75"/>
    <w:rsid w:val="00B61D99"/>
    <w:rsid w:val="00B6241E"/>
    <w:rsid w:val="00B65A51"/>
    <w:rsid w:val="00B669AA"/>
    <w:rsid w:val="00B70A37"/>
    <w:rsid w:val="00B7191E"/>
    <w:rsid w:val="00B72E06"/>
    <w:rsid w:val="00B7311A"/>
    <w:rsid w:val="00B73526"/>
    <w:rsid w:val="00B76BD4"/>
    <w:rsid w:val="00B76E97"/>
    <w:rsid w:val="00B77F89"/>
    <w:rsid w:val="00B815B8"/>
    <w:rsid w:val="00B8240F"/>
    <w:rsid w:val="00B8319F"/>
    <w:rsid w:val="00B83E61"/>
    <w:rsid w:val="00B849DB"/>
    <w:rsid w:val="00B85020"/>
    <w:rsid w:val="00B8674A"/>
    <w:rsid w:val="00B90A6C"/>
    <w:rsid w:val="00B92B0A"/>
    <w:rsid w:val="00B93E04"/>
    <w:rsid w:val="00B95C00"/>
    <w:rsid w:val="00B95D1A"/>
    <w:rsid w:val="00B95E4F"/>
    <w:rsid w:val="00B97B5C"/>
    <w:rsid w:val="00BA0792"/>
    <w:rsid w:val="00BA0B7A"/>
    <w:rsid w:val="00BA4720"/>
    <w:rsid w:val="00BA5543"/>
    <w:rsid w:val="00BA69F5"/>
    <w:rsid w:val="00BA7DBA"/>
    <w:rsid w:val="00BB2782"/>
    <w:rsid w:val="00BB4532"/>
    <w:rsid w:val="00BC10D6"/>
    <w:rsid w:val="00BC1B22"/>
    <w:rsid w:val="00BC59D8"/>
    <w:rsid w:val="00BD0F14"/>
    <w:rsid w:val="00BD6784"/>
    <w:rsid w:val="00BD686D"/>
    <w:rsid w:val="00BD6D53"/>
    <w:rsid w:val="00BD7068"/>
    <w:rsid w:val="00BE21A0"/>
    <w:rsid w:val="00BE5B17"/>
    <w:rsid w:val="00BF0E70"/>
    <w:rsid w:val="00BF0F2F"/>
    <w:rsid w:val="00BF17F5"/>
    <w:rsid w:val="00BF1CEA"/>
    <w:rsid w:val="00BF218A"/>
    <w:rsid w:val="00BF359C"/>
    <w:rsid w:val="00BF5CC3"/>
    <w:rsid w:val="00BF68B3"/>
    <w:rsid w:val="00BF6B48"/>
    <w:rsid w:val="00BF79CD"/>
    <w:rsid w:val="00C0085E"/>
    <w:rsid w:val="00C01702"/>
    <w:rsid w:val="00C04167"/>
    <w:rsid w:val="00C05ED8"/>
    <w:rsid w:val="00C07962"/>
    <w:rsid w:val="00C07FE4"/>
    <w:rsid w:val="00C1149C"/>
    <w:rsid w:val="00C116A9"/>
    <w:rsid w:val="00C11B6B"/>
    <w:rsid w:val="00C1471D"/>
    <w:rsid w:val="00C17E5E"/>
    <w:rsid w:val="00C20668"/>
    <w:rsid w:val="00C22CA0"/>
    <w:rsid w:val="00C254CB"/>
    <w:rsid w:val="00C25AE1"/>
    <w:rsid w:val="00C265F8"/>
    <w:rsid w:val="00C301E1"/>
    <w:rsid w:val="00C40325"/>
    <w:rsid w:val="00C42F5E"/>
    <w:rsid w:val="00C430A3"/>
    <w:rsid w:val="00C47196"/>
    <w:rsid w:val="00C50223"/>
    <w:rsid w:val="00C519A3"/>
    <w:rsid w:val="00C530AC"/>
    <w:rsid w:val="00C540BA"/>
    <w:rsid w:val="00C57DA8"/>
    <w:rsid w:val="00C609A6"/>
    <w:rsid w:val="00C63177"/>
    <w:rsid w:val="00C64D5A"/>
    <w:rsid w:val="00C658E4"/>
    <w:rsid w:val="00C66FBA"/>
    <w:rsid w:val="00C700A1"/>
    <w:rsid w:val="00C70A61"/>
    <w:rsid w:val="00C71BE0"/>
    <w:rsid w:val="00C71E16"/>
    <w:rsid w:val="00C73F18"/>
    <w:rsid w:val="00C754AA"/>
    <w:rsid w:val="00C759BB"/>
    <w:rsid w:val="00C75B22"/>
    <w:rsid w:val="00C77F50"/>
    <w:rsid w:val="00C80CAD"/>
    <w:rsid w:val="00C81FE4"/>
    <w:rsid w:val="00C836B8"/>
    <w:rsid w:val="00C8377A"/>
    <w:rsid w:val="00C86B1C"/>
    <w:rsid w:val="00C9145B"/>
    <w:rsid w:val="00C9312D"/>
    <w:rsid w:val="00C95304"/>
    <w:rsid w:val="00C96714"/>
    <w:rsid w:val="00C96F2D"/>
    <w:rsid w:val="00C97376"/>
    <w:rsid w:val="00CA090D"/>
    <w:rsid w:val="00CA0C04"/>
    <w:rsid w:val="00CA198C"/>
    <w:rsid w:val="00CA1C80"/>
    <w:rsid w:val="00CA5DFB"/>
    <w:rsid w:val="00CB0AB0"/>
    <w:rsid w:val="00CB0DFD"/>
    <w:rsid w:val="00CB0F83"/>
    <w:rsid w:val="00CB1388"/>
    <w:rsid w:val="00CB27C2"/>
    <w:rsid w:val="00CB2E5F"/>
    <w:rsid w:val="00CB34FD"/>
    <w:rsid w:val="00CB487E"/>
    <w:rsid w:val="00CB55EE"/>
    <w:rsid w:val="00CB7D1B"/>
    <w:rsid w:val="00CC0598"/>
    <w:rsid w:val="00CC0740"/>
    <w:rsid w:val="00CC0B42"/>
    <w:rsid w:val="00CC0F12"/>
    <w:rsid w:val="00CD0FE1"/>
    <w:rsid w:val="00CD1428"/>
    <w:rsid w:val="00CD14A7"/>
    <w:rsid w:val="00CD2223"/>
    <w:rsid w:val="00CD31A1"/>
    <w:rsid w:val="00CD5418"/>
    <w:rsid w:val="00CD57C9"/>
    <w:rsid w:val="00CD5992"/>
    <w:rsid w:val="00CE0327"/>
    <w:rsid w:val="00CE07C5"/>
    <w:rsid w:val="00CE0FC5"/>
    <w:rsid w:val="00CE1355"/>
    <w:rsid w:val="00CE3621"/>
    <w:rsid w:val="00CE47F1"/>
    <w:rsid w:val="00CE54D3"/>
    <w:rsid w:val="00CE5ED4"/>
    <w:rsid w:val="00CE5FD0"/>
    <w:rsid w:val="00CE783D"/>
    <w:rsid w:val="00CF0D12"/>
    <w:rsid w:val="00CF0E3B"/>
    <w:rsid w:val="00CF22AA"/>
    <w:rsid w:val="00D00DED"/>
    <w:rsid w:val="00D03D34"/>
    <w:rsid w:val="00D04A3F"/>
    <w:rsid w:val="00D1261D"/>
    <w:rsid w:val="00D12E47"/>
    <w:rsid w:val="00D13880"/>
    <w:rsid w:val="00D13AF7"/>
    <w:rsid w:val="00D152C8"/>
    <w:rsid w:val="00D23430"/>
    <w:rsid w:val="00D23D75"/>
    <w:rsid w:val="00D35AE4"/>
    <w:rsid w:val="00D36F37"/>
    <w:rsid w:val="00D405FA"/>
    <w:rsid w:val="00D41FEF"/>
    <w:rsid w:val="00D420ED"/>
    <w:rsid w:val="00D43064"/>
    <w:rsid w:val="00D47CD4"/>
    <w:rsid w:val="00D5316B"/>
    <w:rsid w:val="00D55052"/>
    <w:rsid w:val="00D553FC"/>
    <w:rsid w:val="00D55D30"/>
    <w:rsid w:val="00D60BCB"/>
    <w:rsid w:val="00D66F8E"/>
    <w:rsid w:val="00D67638"/>
    <w:rsid w:val="00D70A08"/>
    <w:rsid w:val="00D73396"/>
    <w:rsid w:val="00D75B39"/>
    <w:rsid w:val="00D764BD"/>
    <w:rsid w:val="00D77162"/>
    <w:rsid w:val="00D836F0"/>
    <w:rsid w:val="00D85931"/>
    <w:rsid w:val="00D85B71"/>
    <w:rsid w:val="00D90D83"/>
    <w:rsid w:val="00D9173E"/>
    <w:rsid w:val="00D920B2"/>
    <w:rsid w:val="00D9251B"/>
    <w:rsid w:val="00D928BE"/>
    <w:rsid w:val="00D95058"/>
    <w:rsid w:val="00D957FC"/>
    <w:rsid w:val="00D97C1F"/>
    <w:rsid w:val="00DA145A"/>
    <w:rsid w:val="00DA14BD"/>
    <w:rsid w:val="00DA1566"/>
    <w:rsid w:val="00DA1B01"/>
    <w:rsid w:val="00DA2B99"/>
    <w:rsid w:val="00DA2CC9"/>
    <w:rsid w:val="00DA4227"/>
    <w:rsid w:val="00DA5FFA"/>
    <w:rsid w:val="00DB3A52"/>
    <w:rsid w:val="00DB47F9"/>
    <w:rsid w:val="00DB621F"/>
    <w:rsid w:val="00DB6F0E"/>
    <w:rsid w:val="00DB7F5B"/>
    <w:rsid w:val="00DC03B7"/>
    <w:rsid w:val="00DC1C52"/>
    <w:rsid w:val="00DC1F2E"/>
    <w:rsid w:val="00DC21BB"/>
    <w:rsid w:val="00DC426A"/>
    <w:rsid w:val="00DC6737"/>
    <w:rsid w:val="00DD0C5E"/>
    <w:rsid w:val="00DD0DF8"/>
    <w:rsid w:val="00DD0E8B"/>
    <w:rsid w:val="00DD12EF"/>
    <w:rsid w:val="00DD2940"/>
    <w:rsid w:val="00DD3AD5"/>
    <w:rsid w:val="00DD408B"/>
    <w:rsid w:val="00DD429F"/>
    <w:rsid w:val="00DD6B50"/>
    <w:rsid w:val="00DD75C8"/>
    <w:rsid w:val="00DD7CFE"/>
    <w:rsid w:val="00DE0057"/>
    <w:rsid w:val="00DE2826"/>
    <w:rsid w:val="00DE2F8E"/>
    <w:rsid w:val="00DE44ED"/>
    <w:rsid w:val="00DE62C9"/>
    <w:rsid w:val="00DF0092"/>
    <w:rsid w:val="00DF1441"/>
    <w:rsid w:val="00DF63A6"/>
    <w:rsid w:val="00DF6C7F"/>
    <w:rsid w:val="00E00B7A"/>
    <w:rsid w:val="00E12241"/>
    <w:rsid w:val="00E1256A"/>
    <w:rsid w:val="00E131B2"/>
    <w:rsid w:val="00E171DA"/>
    <w:rsid w:val="00E20148"/>
    <w:rsid w:val="00E217BE"/>
    <w:rsid w:val="00E2458B"/>
    <w:rsid w:val="00E2599E"/>
    <w:rsid w:val="00E25D15"/>
    <w:rsid w:val="00E322F9"/>
    <w:rsid w:val="00E336FA"/>
    <w:rsid w:val="00E33779"/>
    <w:rsid w:val="00E33961"/>
    <w:rsid w:val="00E40FB6"/>
    <w:rsid w:val="00E41581"/>
    <w:rsid w:val="00E431AD"/>
    <w:rsid w:val="00E437CA"/>
    <w:rsid w:val="00E43B55"/>
    <w:rsid w:val="00E50DF3"/>
    <w:rsid w:val="00E55F76"/>
    <w:rsid w:val="00E607A9"/>
    <w:rsid w:val="00E60865"/>
    <w:rsid w:val="00E615EE"/>
    <w:rsid w:val="00E63763"/>
    <w:rsid w:val="00E654EC"/>
    <w:rsid w:val="00E726DB"/>
    <w:rsid w:val="00E805B6"/>
    <w:rsid w:val="00E82299"/>
    <w:rsid w:val="00E83833"/>
    <w:rsid w:val="00E875EE"/>
    <w:rsid w:val="00E908B7"/>
    <w:rsid w:val="00E90C8E"/>
    <w:rsid w:val="00E93ED7"/>
    <w:rsid w:val="00E95109"/>
    <w:rsid w:val="00E95BE9"/>
    <w:rsid w:val="00E96D31"/>
    <w:rsid w:val="00E9745C"/>
    <w:rsid w:val="00EA43C7"/>
    <w:rsid w:val="00EA7B8A"/>
    <w:rsid w:val="00EA7ED2"/>
    <w:rsid w:val="00EB0BCF"/>
    <w:rsid w:val="00EB10E5"/>
    <w:rsid w:val="00EB2D98"/>
    <w:rsid w:val="00EB4279"/>
    <w:rsid w:val="00EB57EA"/>
    <w:rsid w:val="00EB5AA1"/>
    <w:rsid w:val="00EB7616"/>
    <w:rsid w:val="00EC08EF"/>
    <w:rsid w:val="00EC0CAC"/>
    <w:rsid w:val="00EC1420"/>
    <w:rsid w:val="00EC4084"/>
    <w:rsid w:val="00EC4567"/>
    <w:rsid w:val="00EC5B4F"/>
    <w:rsid w:val="00EC6967"/>
    <w:rsid w:val="00EC7D95"/>
    <w:rsid w:val="00ED5315"/>
    <w:rsid w:val="00ED543A"/>
    <w:rsid w:val="00ED5ADB"/>
    <w:rsid w:val="00ED69AB"/>
    <w:rsid w:val="00EE3FBB"/>
    <w:rsid w:val="00EE59C0"/>
    <w:rsid w:val="00EE5C7F"/>
    <w:rsid w:val="00EE6F48"/>
    <w:rsid w:val="00EF0169"/>
    <w:rsid w:val="00EF3E67"/>
    <w:rsid w:val="00EF3F64"/>
    <w:rsid w:val="00EF427D"/>
    <w:rsid w:val="00EF49E3"/>
    <w:rsid w:val="00EF7B1C"/>
    <w:rsid w:val="00F00C1C"/>
    <w:rsid w:val="00F01F9D"/>
    <w:rsid w:val="00F036CE"/>
    <w:rsid w:val="00F044AA"/>
    <w:rsid w:val="00F0471B"/>
    <w:rsid w:val="00F065F4"/>
    <w:rsid w:val="00F067D3"/>
    <w:rsid w:val="00F0689B"/>
    <w:rsid w:val="00F06DE4"/>
    <w:rsid w:val="00F0746A"/>
    <w:rsid w:val="00F109BB"/>
    <w:rsid w:val="00F10AB1"/>
    <w:rsid w:val="00F12723"/>
    <w:rsid w:val="00F1748C"/>
    <w:rsid w:val="00F21427"/>
    <w:rsid w:val="00F251E3"/>
    <w:rsid w:val="00F26047"/>
    <w:rsid w:val="00F262E1"/>
    <w:rsid w:val="00F274E1"/>
    <w:rsid w:val="00F276CA"/>
    <w:rsid w:val="00F3089B"/>
    <w:rsid w:val="00F30FCE"/>
    <w:rsid w:val="00F31BC5"/>
    <w:rsid w:val="00F34A86"/>
    <w:rsid w:val="00F35338"/>
    <w:rsid w:val="00F364A5"/>
    <w:rsid w:val="00F4217E"/>
    <w:rsid w:val="00F42B39"/>
    <w:rsid w:val="00F43A15"/>
    <w:rsid w:val="00F465E9"/>
    <w:rsid w:val="00F519B5"/>
    <w:rsid w:val="00F51F66"/>
    <w:rsid w:val="00F52B2C"/>
    <w:rsid w:val="00F54191"/>
    <w:rsid w:val="00F5708A"/>
    <w:rsid w:val="00F61518"/>
    <w:rsid w:val="00F6275A"/>
    <w:rsid w:val="00F62D15"/>
    <w:rsid w:val="00F63AB3"/>
    <w:rsid w:val="00F757AE"/>
    <w:rsid w:val="00F75CDE"/>
    <w:rsid w:val="00F80FE4"/>
    <w:rsid w:val="00F8339F"/>
    <w:rsid w:val="00F87282"/>
    <w:rsid w:val="00F91E77"/>
    <w:rsid w:val="00F95A29"/>
    <w:rsid w:val="00F95CF8"/>
    <w:rsid w:val="00F95D31"/>
    <w:rsid w:val="00F95DC4"/>
    <w:rsid w:val="00FA16A7"/>
    <w:rsid w:val="00FA2404"/>
    <w:rsid w:val="00FA5B70"/>
    <w:rsid w:val="00FA5DD7"/>
    <w:rsid w:val="00FA6926"/>
    <w:rsid w:val="00FA717D"/>
    <w:rsid w:val="00FB4506"/>
    <w:rsid w:val="00FB4FFE"/>
    <w:rsid w:val="00FC0730"/>
    <w:rsid w:val="00FC073B"/>
    <w:rsid w:val="00FC3227"/>
    <w:rsid w:val="00FC7EDD"/>
    <w:rsid w:val="00FD1CC2"/>
    <w:rsid w:val="00FD5BAC"/>
    <w:rsid w:val="00FD755C"/>
    <w:rsid w:val="00FE282F"/>
    <w:rsid w:val="00FE40DD"/>
    <w:rsid w:val="00FE417F"/>
    <w:rsid w:val="00FE6C61"/>
    <w:rsid w:val="00FE7804"/>
    <w:rsid w:val="00FE7CE7"/>
    <w:rsid w:val="00FF0AAC"/>
    <w:rsid w:val="00FF3066"/>
    <w:rsid w:val="00FF3E37"/>
    <w:rsid w:val="00FF4DB3"/>
    <w:rsid w:val="00FF7A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4A1F2"/>
  <w15:chartTrackingRefBased/>
  <w15:docId w15:val="{D6CA1ACC-9590-4CA8-BD42-62F86422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F55"/>
  </w:style>
  <w:style w:type="paragraph" w:styleId="Ttulo2">
    <w:name w:val="heading 2"/>
    <w:basedOn w:val="Normal"/>
    <w:next w:val="Normal"/>
    <w:link w:val="Ttulo2Car"/>
    <w:uiPriority w:val="9"/>
    <w:unhideWhenUsed/>
    <w:qFormat/>
    <w:rsid w:val="00B11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6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C1E"/>
  </w:style>
  <w:style w:type="paragraph" w:styleId="Piedepgina">
    <w:name w:val="footer"/>
    <w:basedOn w:val="Normal"/>
    <w:link w:val="PiedepginaCar"/>
    <w:uiPriority w:val="99"/>
    <w:unhideWhenUsed/>
    <w:rsid w:val="00566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C1E"/>
  </w:style>
  <w:style w:type="paragraph" w:styleId="Prrafodelista">
    <w:name w:val="List Paragraph"/>
    <w:basedOn w:val="Normal"/>
    <w:uiPriority w:val="34"/>
    <w:qFormat/>
    <w:rsid w:val="001642BE"/>
    <w:pPr>
      <w:ind w:left="720"/>
      <w:contextualSpacing/>
    </w:pPr>
  </w:style>
  <w:style w:type="table" w:styleId="Tablaconcuadrcula">
    <w:name w:val="Table Grid"/>
    <w:basedOn w:val="Tablanormal"/>
    <w:uiPriority w:val="39"/>
    <w:rsid w:val="0083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F3DF9"/>
    <w:rPr>
      <w:color w:val="0563C1" w:themeColor="hyperlink"/>
      <w:u w:val="single"/>
    </w:rPr>
  </w:style>
  <w:style w:type="character" w:styleId="Mencinsinresolver">
    <w:name w:val="Unresolved Mention"/>
    <w:basedOn w:val="Fuentedeprrafopredeter"/>
    <w:uiPriority w:val="99"/>
    <w:semiHidden/>
    <w:unhideWhenUsed/>
    <w:rsid w:val="001F3DF9"/>
    <w:rPr>
      <w:color w:val="605E5C"/>
      <w:shd w:val="clear" w:color="auto" w:fill="E1DFDD"/>
    </w:rPr>
  </w:style>
  <w:style w:type="character" w:customStyle="1" w:styleId="Ttulo2Car">
    <w:name w:val="Título 2 Car"/>
    <w:basedOn w:val="Fuentedeprrafopredeter"/>
    <w:link w:val="Ttulo2"/>
    <w:uiPriority w:val="9"/>
    <w:rsid w:val="00B111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Grupoa.delamujer@gmail.c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yperlink" Target="mailto:Grupoa.delamujer@gmail.cl"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latin typeface="Century Gothic" panose="020B0502020202020204" pitchFamily="34" charset="0"/>
              </a:rPr>
              <a:t>Delitos</a:t>
            </a:r>
            <a:r>
              <a:rPr lang="en-US" sz="1200" baseline="0">
                <a:latin typeface="Century Gothic" panose="020B0502020202020204" pitchFamily="34" charset="0"/>
              </a:rPr>
              <a:t> de mayor connotación social 2005 - 2023</a:t>
            </a:r>
            <a:endParaRPr lang="en-US" sz="1200">
              <a:latin typeface="Century Gothic" panose="020B0502020202020204" pitchFamily="34"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'[Gráficos denuncias - Rancagua.xlsx]Hoja2'!$B$1</c:f>
              <c:strCache>
                <c:ptCount val="1"/>
                <c:pt idx="0">
                  <c:v>cantidad</c:v>
                </c:pt>
              </c:strCache>
            </c:strRef>
          </c:tx>
          <c:spPr>
            <a:solidFill>
              <a:srgbClr val="78127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'[Gráficos denuncias - Rancagua.xlsx]Hoja2'!$A$2:$A$20</c:f>
              <c:numCache>
                <c:formatCode>General</c:formatCod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numCache>
            </c:numRef>
          </c:cat>
          <c:val>
            <c:numRef>
              <c:f>'[Gráficos denuncias - Rancagua.xlsx]Hoja2'!$B$2:$B$20</c:f>
              <c:numCache>
                <c:formatCode>General</c:formatCode>
                <c:ptCount val="19"/>
                <c:pt idx="0">
                  <c:v>9001</c:v>
                </c:pt>
                <c:pt idx="1">
                  <c:v>10453</c:v>
                </c:pt>
                <c:pt idx="2">
                  <c:v>10997</c:v>
                </c:pt>
                <c:pt idx="3">
                  <c:v>11408</c:v>
                </c:pt>
                <c:pt idx="4">
                  <c:v>11949</c:v>
                </c:pt>
                <c:pt idx="5">
                  <c:v>11526</c:v>
                </c:pt>
                <c:pt idx="6">
                  <c:v>12872</c:v>
                </c:pt>
                <c:pt idx="7">
                  <c:v>11124</c:v>
                </c:pt>
                <c:pt idx="8">
                  <c:v>11165</c:v>
                </c:pt>
                <c:pt idx="9">
                  <c:v>11063</c:v>
                </c:pt>
                <c:pt idx="10">
                  <c:v>9881</c:v>
                </c:pt>
                <c:pt idx="11">
                  <c:v>10490</c:v>
                </c:pt>
                <c:pt idx="12">
                  <c:v>11098</c:v>
                </c:pt>
                <c:pt idx="13">
                  <c:v>10891</c:v>
                </c:pt>
                <c:pt idx="14">
                  <c:v>9883</c:v>
                </c:pt>
                <c:pt idx="15">
                  <c:v>6528</c:v>
                </c:pt>
                <c:pt idx="16">
                  <c:v>6081</c:v>
                </c:pt>
                <c:pt idx="17">
                  <c:v>8802</c:v>
                </c:pt>
                <c:pt idx="18">
                  <c:v>8646</c:v>
                </c:pt>
              </c:numCache>
            </c:numRef>
          </c:val>
          <c:extLst>
            <c:ext xmlns:c16="http://schemas.microsoft.com/office/drawing/2014/chart" uri="{C3380CC4-5D6E-409C-BE32-E72D297353CC}">
              <c16:uniqueId val="{00000000-F814-4559-BA5F-DA13815ECCDB}"/>
            </c:ext>
          </c:extLst>
        </c:ser>
        <c:dLbls>
          <c:dLblPos val="outEnd"/>
          <c:showLegendKey val="0"/>
          <c:showVal val="1"/>
          <c:showCatName val="0"/>
          <c:showSerName val="0"/>
          <c:showPercent val="0"/>
          <c:showBubbleSize val="0"/>
        </c:dLbls>
        <c:gapWidth val="219"/>
        <c:overlap val="-27"/>
        <c:axId val="356656320"/>
        <c:axId val="356660160"/>
      </c:barChart>
      <c:catAx>
        <c:axId val="356656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latin typeface="Century Gothic" panose="020B0502020202020204" pitchFamily="34" charset="0"/>
                  </a:rPr>
                  <a:t>Año</a:t>
                </a:r>
              </a:p>
            </c:rich>
          </c:tx>
          <c:layout>
            <c:manualLayout>
              <c:xMode val="edge"/>
              <c:yMode val="edge"/>
              <c:x val="0.49702668416447943"/>
              <c:y val="0.892337780694079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6660160"/>
        <c:crosses val="autoZero"/>
        <c:auto val="1"/>
        <c:lblAlgn val="ctr"/>
        <c:lblOffset val="100"/>
        <c:noMultiLvlLbl val="0"/>
      </c:catAx>
      <c:valAx>
        <c:axId val="35666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r>
                  <a:rPr lang="es-CL">
                    <a:latin typeface="Century Gothic" panose="020B0502020202020204" pitchFamily="34" charset="0"/>
                  </a:rPr>
                  <a:t>Número</a:t>
                </a:r>
                <a:r>
                  <a:rPr lang="es-CL" baseline="0">
                    <a:latin typeface="Century Gothic" panose="020B0502020202020204" pitchFamily="34" charset="0"/>
                  </a:rPr>
                  <a:t> de denuncias</a:t>
                </a:r>
                <a:endParaRPr lang="es-CL">
                  <a:latin typeface="Century Gothic" panose="020B0502020202020204" pitchFamily="34" charset="0"/>
                </a:endParaRPr>
              </a:p>
            </c:rich>
          </c:tx>
          <c:layout>
            <c:manualLayout>
              <c:xMode val="edge"/>
              <c:yMode val="edge"/>
              <c:x val="2.2222222222222223E-2"/>
              <c:y val="0.245432341790609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6656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Century Gothic" panose="020B0502020202020204" pitchFamily="34" charset="0"/>
              </a:rPr>
              <a:t>Denuncias</a:t>
            </a:r>
            <a:r>
              <a:rPr lang="en-US" sz="1200" baseline="0">
                <a:latin typeface="Century Gothic" panose="020B0502020202020204" pitchFamily="34" charset="0"/>
              </a:rPr>
              <a:t> por comercio ambulante y/o clandestino 2005 - 2023</a:t>
            </a:r>
            <a:endParaRPr lang="en-US" sz="1200">
              <a:latin typeface="Century Gothic" panose="020B0502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'[Gráficos denuncias - Rancagua.xlsx]Hoja1'!$B$1</c:f>
              <c:strCache>
                <c:ptCount val="1"/>
                <c:pt idx="0">
                  <c:v>cantidad </c:v>
                </c:pt>
              </c:strCache>
            </c:strRef>
          </c:tx>
          <c:spPr>
            <a:solidFill>
              <a:srgbClr val="78127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'[Gráficos denuncias - Rancagua.xlsx]Hoja1'!$A$2:$A$20</c:f>
              <c:numCache>
                <c:formatCode>General</c:formatCod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numCache>
            </c:numRef>
          </c:cat>
          <c:val>
            <c:numRef>
              <c:f>'[Gráficos denuncias - Rancagua.xlsx]Hoja1'!$B$2:$B$20</c:f>
              <c:numCache>
                <c:formatCode>General</c:formatCode>
                <c:ptCount val="19"/>
                <c:pt idx="0">
                  <c:v>587</c:v>
                </c:pt>
                <c:pt idx="1">
                  <c:v>410</c:v>
                </c:pt>
                <c:pt idx="2">
                  <c:v>386</c:v>
                </c:pt>
                <c:pt idx="3">
                  <c:v>438</c:v>
                </c:pt>
                <c:pt idx="4">
                  <c:v>851</c:v>
                </c:pt>
                <c:pt idx="5">
                  <c:v>745</c:v>
                </c:pt>
                <c:pt idx="6">
                  <c:v>964</c:v>
                </c:pt>
                <c:pt idx="7">
                  <c:v>923</c:v>
                </c:pt>
                <c:pt idx="8">
                  <c:v>1305</c:v>
                </c:pt>
                <c:pt idx="9">
                  <c:v>1492</c:v>
                </c:pt>
                <c:pt idx="10">
                  <c:v>1416</c:v>
                </c:pt>
                <c:pt idx="11">
                  <c:v>1080</c:v>
                </c:pt>
                <c:pt idx="12">
                  <c:v>1534</c:v>
                </c:pt>
                <c:pt idx="13">
                  <c:v>1435</c:v>
                </c:pt>
                <c:pt idx="14">
                  <c:v>1344</c:v>
                </c:pt>
                <c:pt idx="15">
                  <c:v>440</c:v>
                </c:pt>
                <c:pt idx="16">
                  <c:v>845</c:v>
                </c:pt>
                <c:pt idx="17">
                  <c:v>1480</c:v>
                </c:pt>
                <c:pt idx="18">
                  <c:v>1840</c:v>
                </c:pt>
              </c:numCache>
            </c:numRef>
          </c:val>
          <c:extLst>
            <c:ext xmlns:c16="http://schemas.microsoft.com/office/drawing/2014/chart" uri="{C3380CC4-5D6E-409C-BE32-E72D297353CC}">
              <c16:uniqueId val="{00000000-91A1-4CEA-98E6-3C01479086E7}"/>
            </c:ext>
          </c:extLst>
        </c:ser>
        <c:dLbls>
          <c:dLblPos val="outEnd"/>
          <c:showLegendKey val="0"/>
          <c:showVal val="1"/>
          <c:showCatName val="0"/>
          <c:showSerName val="0"/>
          <c:showPercent val="0"/>
          <c:showBubbleSize val="0"/>
        </c:dLbls>
        <c:gapWidth val="219"/>
        <c:overlap val="-27"/>
        <c:axId val="1156177312"/>
        <c:axId val="1589059536"/>
      </c:barChart>
      <c:catAx>
        <c:axId val="115617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r>
                  <a:rPr lang="es-419">
                    <a:latin typeface="Century Gothic" panose="020B0502020202020204" pitchFamily="34" charset="0"/>
                  </a:rPr>
                  <a:t>Año</a:t>
                </a:r>
              </a:p>
            </c:rich>
          </c:tx>
          <c:layout>
            <c:manualLayout>
              <c:xMode val="edge"/>
              <c:yMode val="edge"/>
              <c:x val="0.52913757655293092"/>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89059536"/>
        <c:crosses val="autoZero"/>
        <c:auto val="1"/>
        <c:lblAlgn val="ctr"/>
        <c:lblOffset val="100"/>
        <c:noMultiLvlLbl val="0"/>
      </c:catAx>
      <c:valAx>
        <c:axId val="158905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r>
                  <a:rPr lang="es-419">
                    <a:latin typeface="Century Gothic" panose="020B0502020202020204" pitchFamily="34" charset="0"/>
                  </a:rPr>
                  <a:t>Números</a:t>
                </a:r>
                <a:r>
                  <a:rPr lang="es-419" baseline="0">
                    <a:latin typeface="Century Gothic" panose="020B0502020202020204" pitchFamily="34" charset="0"/>
                  </a:rPr>
                  <a:t> de denuncias</a:t>
                </a:r>
                <a:endParaRPr lang="es-419">
                  <a:latin typeface="Century Gothic" panose="020B0502020202020204" pitchFamily="34" charset="0"/>
                </a:endParaRPr>
              </a:p>
            </c:rich>
          </c:tx>
          <c:layout>
            <c:manualLayout>
              <c:xMode val="edge"/>
              <c:yMode val="edge"/>
              <c:x val="2.2222222222222223E-2"/>
              <c:y val="0.264946048410615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156177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Número</a:t>
            </a:r>
            <a:r>
              <a:rPr lang="en-US" sz="1200" baseline="0"/>
              <a:t> de votos por ganador 1992-2021</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'Alcaldes electos'!$H$1</c:f>
              <c:strCache>
                <c:ptCount val="1"/>
                <c:pt idx="0">
                  <c:v>ganador</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movingAvg"/>
            <c:period val="2"/>
            <c:dispRSqr val="0"/>
            <c:dispEq val="0"/>
          </c:trendline>
          <c:xVal>
            <c:numRef>
              <c:f>'Alcaldes electos'!$A$2:$A$10</c:f>
              <c:numCache>
                <c:formatCode>General</c:formatCode>
                <c:ptCount val="9"/>
                <c:pt idx="0">
                  <c:v>1992</c:v>
                </c:pt>
                <c:pt idx="1">
                  <c:v>1996</c:v>
                </c:pt>
                <c:pt idx="2">
                  <c:v>2000</c:v>
                </c:pt>
                <c:pt idx="3">
                  <c:v>2004</c:v>
                </c:pt>
                <c:pt idx="4">
                  <c:v>2008</c:v>
                </c:pt>
                <c:pt idx="5">
                  <c:v>2012</c:v>
                </c:pt>
                <c:pt idx="6">
                  <c:v>2016</c:v>
                </c:pt>
                <c:pt idx="7">
                  <c:v>2021</c:v>
                </c:pt>
              </c:numCache>
            </c:numRef>
          </c:xVal>
          <c:yVal>
            <c:numRef>
              <c:f>'Alcaldes electos'!$H$2:$H$10</c:f>
              <c:numCache>
                <c:formatCode>#,##0</c:formatCode>
                <c:ptCount val="9"/>
                <c:pt idx="0">
                  <c:v>12405</c:v>
                </c:pt>
                <c:pt idx="1">
                  <c:v>19981</c:v>
                </c:pt>
                <c:pt idx="2">
                  <c:v>26094</c:v>
                </c:pt>
                <c:pt idx="3">
                  <c:v>37251</c:v>
                </c:pt>
                <c:pt idx="4">
                  <c:v>36685</c:v>
                </c:pt>
                <c:pt idx="5">
                  <c:v>48174</c:v>
                </c:pt>
                <c:pt idx="6">
                  <c:v>39757</c:v>
                </c:pt>
                <c:pt idx="7">
                  <c:v>20529</c:v>
                </c:pt>
              </c:numCache>
            </c:numRef>
          </c:yVal>
          <c:smooth val="0"/>
          <c:extLst>
            <c:ext xmlns:c16="http://schemas.microsoft.com/office/drawing/2014/chart" uri="{C3380CC4-5D6E-409C-BE32-E72D297353CC}">
              <c16:uniqueId val="{00000001-E770-4B9B-8EEA-5858DF23DDC7}"/>
            </c:ext>
          </c:extLst>
        </c:ser>
        <c:dLbls>
          <c:showLegendKey val="0"/>
          <c:showVal val="0"/>
          <c:showCatName val="0"/>
          <c:showSerName val="0"/>
          <c:showPercent val="0"/>
          <c:showBubbleSize val="0"/>
        </c:dLbls>
        <c:axId val="239149648"/>
        <c:axId val="239162128"/>
      </c:scatterChart>
      <c:valAx>
        <c:axId val="23914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r>
                  <a:rPr lang="es-CL">
                    <a:latin typeface="Century Gothic" panose="020B0502020202020204" pitchFamily="34" charset="0"/>
                  </a:rPr>
                  <a:t>Año</a:t>
                </a:r>
              </a:p>
            </c:rich>
          </c:tx>
          <c:layout>
            <c:manualLayout>
              <c:xMode val="edge"/>
              <c:yMode val="edge"/>
              <c:x val="0.50269110656469951"/>
              <c:y val="0.857598647626673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39162128"/>
        <c:crosses val="autoZero"/>
        <c:crossBetween val="midCat"/>
      </c:valAx>
      <c:valAx>
        <c:axId val="23916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r>
                  <a:rPr lang="es-CL">
                    <a:latin typeface="Century Gothic" panose="020B0502020202020204" pitchFamily="34" charset="0"/>
                  </a:rPr>
                  <a:t>Número</a:t>
                </a:r>
                <a:r>
                  <a:rPr lang="es-CL" baseline="0">
                    <a:latin typeface="Century Gothic" panose="020B0502020202020204" pitchFamily="34" charset="0"/>
                  </a:rPr>
                  <a:t> </a:t>
                </a:r>
                <a:r>
                  <a:rPr lang="es-CL">
                    <a:latin typeface="Century Gothic" panose="020B0502020202020204" pitchFamily="34" charset="0"/>
                  </a:rPr>
                  <a:t>de votos</a:t>
                </a:r>
              </a:p>
            </c:rich>
          </c:tx>
          <c:layout>
            <c:manualLayout>
              <c:xMode val="edge"/>
              <c:yMode val="edge"/>
              <c:x val="1.9310490928192869E-2"/>
              <c:y val="0.255061168201432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endParaRPr lang="es-C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39149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Porcentaje</a:t>
            </a:r>
            <a:r>
              <a:rPr lang="en-US" sz="1200" baseline="0"/>
              <a:t> de votos por ganador 1992-2021 </a:t>
            </a:r>
            <a:r>
              <a:rPr lang="en-US" sz="1200"/>
              <a:t> </a:t>
            </a:r>
          </a:p>
        </c:rich>
      </c:tx>
      <c:layout>
        <c:manualLayout>
          <c:xMode val="edge"/>
          <c:yMode val="edge"/>
          <c:x val="0.10772103889158627"/>
          <c:y val="4.1912729658792648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'Alcaldes electos'!$I$1</c:f>
              <c:strCache>
                <c:ptCount val="1"/>
                <c:pt idx="0">
                  <c:v>porcentaje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movingAvg"/>
            <c:period val="2"/>
            <c:dispRSqr val="0"/>
            <c:dispEq val="0"/>
          </c:trendline>
          <c:xVal>
            <c:numRef>
              <c:f>'Alcaldes electos'!$A$2:$A$9</c:f>
              <c:numCache>
                <c:formatCode>General</c:formatCode>
                <c:ptCount val="8"/>
                <c:pt idx="0">
                  <c:v>1992</c:v>
                </c:pt>
                <c:pt idx="1">
                  <c:v>1996</c:v>
                </c:pt>
                <c:pt idx="2">
                  <c:v>2000</c:v>
                </c:pt>
                <c:pt idx="3">
                  <c:v>2004</c:v>
                </c:pt>
                <c:pt idx="4">
                  <c:v>2008</c:v>
                </c:pt>
                <c:pt idx="5">
                  <c:v>2012</c:v>
                </c:pt>
                <c:pt idx="6">
                  <c:v>2016</c:v>
                </c:pt>
                <c:pt idx="7">
                  <c:v>2021</c:v>
                </c:pt>
              </c:numCache>
            </c:numRef>
          </c:xVal>
          <c:yVal>
            <c:numRef>
              <c:f>'Alcaldes electos'!$I$2:$I$9</c:f>
              <c:numCache>
                <c:formatCode>General</c:formatCode>
                <c:ptCount val="8"/>
                <c:pt idx="0">
                  <c:v>14.21</c:v>
                </c:pt>
                <c:pt idx="1">
                  <c:v>23.69</c:v>
                </c:pt>
                <c:pt idx="2">
                  <c:v>29.81</c:v>
                </c:pt>
                <c:pt idx="3">
                  <c:v>43.83</c:v>
                </c:pt>
                <c:pt idx="4">
                  <c:v>44.1</c:v>
                </c:pt>
                <c:pt idx="5">
                  <c:v>69.959999999999994</c:v>
                </c:pt>
                <c:pt idx="6">
                  <c:v>77.95</c:v>
                </c:pt>
                <c:pt idx="7">
                  <c:v>27.26</c:v>
                </c:pt>
              </c:numCache>
            </c:numRef>
          </c:yVal>
          <c:smooth val="0"/>
          <c:extLst>
            <c:ext xmlns:c16="http://schemas.microsoft.com/office/drawing/2014/chart" uri="{C3380CC4-5D6E-409C-BE32-E72D297353CC}">
              <c16:uniqueId val="{00000001-A57B-45A9-974B-C748B531552F}"/>
            </c:ext>
          </c:extLst>
        </c:ser>
        <c:dLbls>
          <c:showLegendKey val="0"/>
          <c:showVal val="0"/>
          <c:showCatName val="0"/>
          <c:showSerName val="0"/>
          <c:showPercent val="0"/>
          <c:showBubbleSize val="0"/>
        </c:dLbls>
        <c:axId val="510046895"/>
        <c:axId val="510059375"/>
      </c:scatterChart>
      <c:valAx>
        <c:axId val="510046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r>
                  <a:rPr lang="es-CL">
                    <a:latin typeface="Century Gothic" panose="020B0502020202020204" pitchFamily="34" charset="0"/>
                  </a:rPr>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0059375"/>
        <c:crosses val="autoZero"/>
        <c:crossBetween val="midCat"/>
      </c:valAx>
      <c:valAx>
        <c:axId val="510059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r>
                  <a:rPr lang="es-CL">
                    <a:latin typeface="Century Gothic" panose="020B0502020202020204" pitchFamily="34" charset="0"/>
                  </a:rPr>
                  <a:t>Por</a:t>
                </a:r>
                <a:r>
                  <a:rPr lang="es-CL" baseline="0">
                    <a:latin typeface="Century Gothic" panose="020B0502020202020204" pitchFamily="34" charset="0"/>
                  </a:rPr>
                  <a:t>centaje de votos</a:t>
                </a:r>
                <a:endParaRPr lang="es-CL">
                  <a:latin typeface="Century Gothic" panose="020B0502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00468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b1d107c1-5124-4618-8c07-1dc2cc2daf4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6EAC0A4CCE2446ACB80EB789127D2B" ma:contentTypeVersion="8" ma:contentTypeDescription="Create a new document." ma:contentTypeScope="" ma:versionID="17766a3158442e9ed615c0f3ac114a4e">
  <xsd:schema xmlns:xsd="http://www.w3.org/2001/XMLSchema" xmlns:xs="http://www.w3.org/2001/XMLSchema" xmlns:p="http://schemas.microsoft.com/office/2006/metadata/properties" xmlns:ns3="b1d107c1-5124-4618-8c07-1dc2cc2daf43" xmlns:ns4="9d5b3a8f-1e1a-4bce-af4b-0b484ced6241" targetNamespace="http://schemas.microsoft.com/office/2006/metadata/properties" ma:root="true" ma:fieldsID="24bc5d05c1f2733c4940cf79b3a2aa41" ns3:_="" ns4:_="">
    <xsd:import namespace="b1d107c1-5124-4618-8c07-1dc2cc2daf43"/>
    <xsd:import namespace="9d5b3a8f-1e1a-4bce-af4b-0b484ced624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107c1-5124-4618-8c07-1dc2cc2da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5b3a8f-1e1a-4bce-af4b-0b484ced624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857CBC-9DB1-DC40-96E0-371389BC26C1}">
  <ds:schemaRefs>
    <ds:schemaRef ds:uri="http://schemas.openxmlformats.org/officeDocument/2006/bibliography"/>
  </ds:schemaRefs>
</ds:datastoreItem>
</file>

<file path=customXml/itemProps2.xml><?xml version="1.0" encoding="utf-8"?>
<ds:datastoreItem xmlns:ds="http://schemas.openxmlformats.org/officeDocument/2006/customXml" ds:itemID="{E74CD91B-FD6F-4E8C-94BC-A525F53A4627}">
  <ds:schemaRefs>
    <ds:schemaRef ds:uri="http://schemas.microsoft.com/office/2006/documentManagement/types"/>
    <ds:schemaRef ds:uri="http://www.w3.org/XML/1998/namespace"/>
    <ds:schemaRef ds:uri="http://purl.org/dc/terms/"/>
    <ds:schemaRef ds:uri="9d5b3a8f-1e1a-4bce-af4b-0b484ced6241"/>
    <ds:schemaRef ds:uri="http://schemas.microsoft.com/office/2006/metadata/properties"/>
    <ds:schemaRef ds:uri="http://purl.org/dc/dcmitype/"/>
    <ds:schemaRef ds:uri="http://schemas.microsoft.com/office/infopath/2007/PartnerControls"/>
    <ds:schemaRef ds:uri="http://purl.org/dc/elements/1.1/"/>
    <ds:schemaRef ds:uri="http://schemas.openxmlformats.org/package/2006/metadata/core-properties"/>
    <ds:schemaRef ds:uri="b1d107c1-5124-4618-8c07-1dc2cc2daf43"/>
  </ds:schemaRefs>
</ds:datastoreItem>
</file>

<file path=customXml/itemProps3.xml><?xml version="1.0" encoding="utf-8"?>
<ds:datastoreItem xmlns:ds="http://schemas.openxmlformats.org/officeDocument/2006/customXml" ds:itemID="{818235CB-FA69-429C-9181-542D66545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107c1-5124-4618-8c07-1dc2cc2daf43"/>
    <ds:schemaRef ds:uri="9d5b3a8f-1e1a-4bce-af4b-0b484ced6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EB8741-E6B7-4C6A-82E1-FF55BF66D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5360</Words>
  <Characters>29481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FERNANDA ARRIETA CUEVAS</cp:lastModifiedBy>
  <cp:revision>2</cp:revision>
  <dcterms:created xsi:type="dcterms:W3CDTF">2024-05-13T03:17:00Z</dcterms:created>
  <dcterms:modified xsi:type="dcterms:W3CDTF">2024-05-13T03:17:00Z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0x010100EA6EAC0A4CCE2446ACB80EB789127D2B</vt:lpwstr>
  </property>
  <property fmtid="{D5CDD505-2E9C-101B-9397-08002B2CF9AE}" pid="3" name="MSIP_Label_9f4e9a4a-eb20-4aad-9a64-8872817c1a6f_Enabled">
    <vt:lpwstr>true</vt:lpwstr>
  </property>
  <property fmtid="{D5CDD505-2E9C-101B-9397-08002B2CF9AE}" pid="4" name="MSIP_Label_9f4e9a4a-eb20-4aad-9a64-8872817c1a6f_SetDate">
    <vt:lpwstr>2024-04-05T19:06:21Z</vt:lpwstr>
  </property>
  <property fmtid="{D5CDD505-2E9C-101B-9397-08002B2CF9AE}" pid="5" name="MSIP_Label_9f4e9a4a-eb20-4aad-9a64-8872817c1a6f_Method">
    <vt:lpwstr>Standard</vt:lpwstr>
  </property>
  <property fmtid="{D5CDD505-2E9C-101B-9397-08002B2CF9AE}" pid="6" name="MSIP_Label_9f4e9a4a-eb20-4aad-9a64-8872817c1a6f_Name">
    <vt:lpwstr>defa4170-0d19-0005-0004-bc88714345d2</vt:lpwstr>
  </property>
  <property fmtid="{D5CDD505-2E9C-101B-9397-08002B2CF9AE}" pid="7" name="MSIP_Label_9f4e9a4a-eb20-4aad-9a64-8872817c1a6f_SiteId">
    <vt:lpwstr>7a599002-001c-432c-846e-1ddca9f6b299</vt:lpwstr>
  </property>
  <property fmtid="{D5CDD505-2E9C-101B-9397-08002B2CF9AE}" pid="8" name="MSIP_Label_9f4e9a4a-eb20-4aad-9a64-8872817c1a6f_ActionId">
    <vt:lpwstr>4ea21ff8-1bd9-4bd3-9562-aee0e7f7338e</vt:lpwstr>
  </property>
  <property fmtid="{D5CDD505-2E9C-101B-9397-08002B2CF9AE}" pid="9" name="MSIP_Label_9f4e9a4a-eb20-4aad-9a64-8872817c1a6f_ContentBits">
    <vt:lpwstr>0</vt:lpwstr>
  </property>
</Properties>
</file>