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E04310">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E04310">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E04310">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E04310">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E04310">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E04310">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E04310">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E04310">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E04310">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E04310">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E04310">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E04310">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E04310">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E04310">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E04310">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E04310">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E04310">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E04310">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E04310"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78C72D0B" w14:textId="48F1079B" w:rsidR="00C0001C"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"Figure" </w:instrText>
      </w:r>
      <w:r>
        <w:fldChar w:fldCharType="separate"/>
      </w:r>
      <w:hyperlink r:id="rId10" w:anchor="_Toc98088742" w:history="1">
        <w:r w:rsidRPr="00B45073">
          <w:rPr>
            <w:rStyle w:val="Hyperlink"/>
            <w:noProof/>
          </w:rPr>
          <w:t xml:space="preserve">Figure 3.1 – </w:t>
        </w:r>
        <w:r>
          <w:rPr>
            <w:noProof/>
            <w:webHidden/>
          </w:rPr>
          <w:tab/>
        </w:r>
        <w:r>
          <w:rPr>
            <w:noProof/>
            <w:webHidden/>
          </w:rPr>
          <w:fldChar w:fldCharType="begin"/>
        </w:r>
        <w:r>
          <w:rPr>
            <w:noProof/>
            <w:webHidden/>
          </w:rPr>
          <w:instrText xml:space="preserve"> PAGEREF _Toc98088742 \h </w:instrText>
        </w:r>
        <w:r>
          <w:rPr>
            <w:noProof/>
            <w:webHidden/>
          </w:rPr>
        </w:r>
        <w:r>
          <w:rPr>
            <w:noProof/>
            <w:webHidden/>
          </w:rPr>
          <w:fldChar w:fldCharType="separate"/>
        </w:r>
        <w:r>
          <w:rPr>
            <w:noProof/>
            <w:webHidden/>
          </w:rPr>
          <w:t>12</w:t>
        </w:r>
        <w:r>
          <w:rPr>
            <w:noProof/>
            <w:webHidden/>
          </w:rPr>
          <w:fldChar w:fldCharType="end"/>
        </w:r>
      </w:hyperlink>
    </w:p>
    <w:p w14:paraId="5EC1ECC8" w14:textId="0C17F7B6" w:rsidR="00A75990" w:rsidRDefault="00C0001C">
      <w:r>
        <w:fldChar w:fldCharType="end"/>
      </w:r>
    </w:p>
    <w:p w14:paraId="66A19EEF" w14:textId="59DE7C09" w:rsidR="00A75990" w:rsidRDefault="00303B7D">
      <w:r>
        <w:rPr>
          <w:rStyle w:val="IntenseReference"/>
          <w:sz w:val="28"/>
          <w:szCs w:val="28"/>
        </w:rPr>
        <w:t>List Of Tables</w:t>
      </w:r>
    </w:p>
    <w:p w14:paraId="4AF8A2A2" w14:textId="0749BB0B" w:rsidR="00A13E41"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"Table" </w:instrText>
      </w:r>
      <w:r>
        <w:fldChar w:fldCharType="separate"/>
      </w:r>
      <w:hyperlink w:anchor="_Toc98089810" w:history="1">
        <w:r w:rsidR="00A13E41" w:rsidRPr="00661A63">
          <w:rPr>
            <w:rStyle w:val="Hyperlink"/>
            <w:noProof/>
          </w:rPr>
          <w:t>Table 1.1 –</w:t>
        </w:r>
        <w:r w:rsidR="00A13E41">
          <w:rPr>
            <w:noProof/>
            <w:webHidden/>
          </w:rPr>
          <w:tab/>
        </w:r>
        <w:r w:rsidR="00A13E41">
          <w:rPr>
            <w:noProof/>
            <w:webHidden/>
          </w:rPr>
          <w:fldChar w:fldCharType="begin"/>
        </w:r>
        <w:r w:rsidR="00A13E41">
          <w:rPr>
            <w:noProof/>
            <w:webHidden/>
          </w:rPr>
          <w:instrText xml:space="preserve"> PAGEREF _Toc98089810 \h </w:instrText>
        </w:r>
        <w:r w:rsidR="00A13E41">
          <w:rPr>
            <w:noProof/>
            <w:webHidden/>
          </w:rPr>
        </w:r>
        <w:r w:rsidR="00A13E41">
          <w:rPr>
            <w:noProof/>
            <w:webHidden/>
          </w:rPr>
          <w:fldChar w:fldCharType="separate"/>
        </w:r>
        <w:r w:rsidR="00A13E41">
          <w:rPr>
            <w:noProof/>
            <w:webHidden/>
          </w:rPr>
          <w:t>5</w:t>
        </w:r>
        <w:r w:rsidR="00A13E41">
          <w:rPr>
            <w:noProof/>
            <w:webHidden/>
          </w:rPr>
          <w:fldChar w:fldCharType="end"/>
        </w:r>
      </w:hyperlink>
    </w:p>
    <w:p w14:paraId="3F83ECC1" w14:textId="4FA5BE7D" w:rsidR="00A13E41" w:rsidRDefault="00E04310">
      <w:pPr>
        <w:pStyle w:val="TableofFigures"/>
        <w:tabs>
          <w:tab w:val="right" w:leader="underscore" w:pos="10460"/>
        </w:tabs>
        <w:rPr>
          <w:rFonts w:asciiTheme="minorHAnsi" w:eastAsiaTheme="minorEastAsia" w:hAnsiTheme="minorHAnsi" w:cstheme="minorBidi"/>
          <w:noProof/>
          <w:lang w:eastAsia="en-GB"/>
        </w:rPr>
      </w:pPr>
      <w:hyperlink w:anchor="_Toc98089811" w:history="1">
        <w:r w:rsidR="00A13E41" w:rsidRPr="00661A63">
          <w:rPr>
            <w:rStyle w:val="Hyperlink"/>
            <w:noProof/>
          </w:rPr>
          <w:t xml:space="preserve">Table 1.2 – </w:t>
        </w:r>
        <w:r w:rsidR="00A13E41">
          <w:rPr>
            <w:noProof/>
            <w:webHidden/>
          </w:rPr>
          <w:tab/>
        </w:r>
        <w:r w:rsidR="00A13E41">
          <w:rPr>
            <w:noProof/>
            <w:webHidden/>
          </w:rPr>
          <w:fldChar w:fldCharType="begin"/>
        </w:r>
        <w:r w:rsidR="00A13E41">
          <w:rPr>
            <w:noProof/>
            <w:webHidden/>
          </w:rPr>
          <w:instrText xml:space="preserve"> PAGEREF _Toc98089811 \h </w:instrText>
        </w:r>
        <w:r w:rsidR="00A13E41">
          <w:rPr>
            <w:noProof/>
            <w:webHidden/>
          </w:rPr>
        </w:r>
        <w:r w:rsidR="00A13E41">
          <w:rPr>
            <w:noProof/>
            <w:webHidden/>
          </w:rPr>
          <w:fldChar w:fldCharType="separate"/>
        </w:r>
        <w:r w:rsidR="00A13E41">
          <w:rPr>
            <w:noProof/>
            <w:webHidden/>
          </w:rPr>
          <w:t>7</w:t>
        </w:r>
        <w:r w:rsidR="00A13E41">
          <w:rPr>
            <w:noProof/>
            <w:webHidden/>
          </w:rPr>
          <w:fldChar w:fldCharType="end"/>
        </w:r>
      </w:hyperlink>
    </w:p>
    <w:p w14:paraId="431E8207" w14:textId="78F6CF54" w:rsidR="00A13E41" w:rsidRDefault="00E04310">
      <w:pPr>
        <w:pStyle w:val="TableofFigures"/>
        <w:tabs>
          <w:tab w:val="right" w:leader="underscore" w:pos="10460"/>
        </w:tabs>
        <w:rPr>
          <w:rFonts w:asciiTheme="minorHAnsi" w:eastAsiaTheme="minorEastAsia" w:hAnsiTheme="minorHAnsi" w:cstheme="minorBidi"/>
          <w:noProof/>
          <w:lang w:eastAsia="en-GB"/>
        </w:rPr>
      </w:pPr>
      <w:hyperlink w:anchor="_Toc98089812" w:history="1">
        <w:r w:rsidR="00A13E41" w:rsidRPr="00661A63">
          <w:rPr>
            <w:rStyle w:val="Hyperlink"/>
            <w:noProof/>
          </w:rPr>
          <w:t xml:space="preserve">Table 1.3 – </w:t>
        </w:r>
        <w:r w:rsidR="00A13E41">
          <w:rPr>
            <w:noProof/>
            <w:webHidden/>
          </w:rPr>
          <w:tab/>
        </w:r>
        <w:r w:rsidR="00A13E41">
          <w:rPr>
            <w:noProof/>
            <w:webHidden/>
          </w:rPr>
          <w:fldChar w:fldCharType="begin"/>
        </w:r>
        <w:r w:rsidR="00A13E41">
          <w:rPr>
            <w:noProof/>
            <w:webHidden/>
          </w:rPr>
          <w:instrText xml:space="preserve"> PAGEREF _Toc98089812 \h </w:instrText>
        </w:r>
        <w:r w:rsidR="00A13E41">
          <w:rPr>
            <w:noProof/>
            <w:webHidden/>
          </w:rPr>
        </w:r>
        <w:r w:rsidR="00A13E41">
          <w:rPr>
            <w:noProof/>
            <w:webHidden/>
          </w:rPr>
          <w:fldChar w:fldCharType="separate"/>
        </w:r>
        <w:r w:rsidR="00A13E41">
          <w:rPr>
            <w:noProof/>
            <w:webHidden/>
          </w:rPr>
          <w:t>8</w:t>
        </w:r>
        <w:r w:rsidR="00A13E41">
          <w:rPr>
            <w:noProof/>
            <w:webHidden/>
          </w:rPr>
          <w:fldChar w:fldCharType="end"/>
        </w:r>
      </w:hyperlink>
    </w:p>
    <w:p w14:paraId="046F1F30" w14:textId="3DDDC11C" w:rsidR="00A13E41" w:rsidRDefault="00E04310">
      <w:pPr>
        <w:pStyle w:val="TableofFigures"/>
        <w:tabs>
          <w:tab w:val="right" w:leader="underscore" w:pos="10460"/>
        </w:tabs>
        <w:rPr>
          <w:rFonts w:asciiTheme="minorHAnsi" w:eastAsiaTheme="minorEastAsia" w:hAnsiTheme="minorHAnsi" w:cstheme="minorBidi"/>
          <w:noProof/>
          <w:lang w:eastAsia="en-GB"/>
        </w:rPr>
      </w:pPr>
      <w:hyperlink w:anchor="_Toc98089813" w:history="1">
        <w:r w:rsidR="00A13E41" w:rsidRPr="00661A63">
          <w:rPr>
            <w:rStyle w:val="Hyperlink"/>
            <w:noProof/>
          </w:rPr>
          <w:t xml:space="preserve">Table 2.1 – </w:t>
        </w:r>
        <w:r w:rsidR="00A13E41">
          <w:rPr>
            <w:noProof/>
            <w:webHidden/>
          </w:rPr>
          <w:tab/>
        </w:r>
        <w:r w:rsidR="00A13E41">
          <w:rPr>
            <w:noProof/>
            <w:webHidden/>
          </w:rPr>
          <w:fldChar w:fldCharType="begin"/>
        </w:r>
        <w:r w:rsidR="00A13E41">
          <w:rPr>
            <w:noProof/>
            <w:webHidden/>
          </w:rPr>
          <w:instrText xml:space="preserve"> PAGEREF _Toc98089813 \h </w:instrText>
        </w:r>
        <w:r w:rsidR="00A13E41">
          <w:rPr>
            <w:noProof/>
            <w:webHidden/>
          </w:rPr>
        </w:r>
        <w:r w:rsidR="00A13E41">
          <w:rPr>
            <w:noProof/>
            <w:webHidden/>
          </w:rPr>
          <w:fldChar w:fldCharType="separate"/>
        </w:r>
        <w:r w:rsidR="00A13E41">
          <w:rPr>
            <w:noProof/>
            <w:webHidden/>
          </w:rPr>
          <w:t>9</w:t>
        </w:r>
        <w:r w:rsidR="00A13E41">
          <w:rPr>
            <w:noProof/>
            <w:webHidden/>
          </w:rPr>
          <w:fldChar w:fldCharType="end"/>
        </w:r>
      </w:hyperlink>
    </w:p>
    <w:p w14:paraId="360C2358" w14:textId="48AA44DC" w:rsidR="00A13E41" w:rsidRDefault="00E04310">
      <w:pPr>
        <w:pStyle w:val="TableofFigures"/>
        <w:tabs>
          <w:tab w:val="right" w:leader="underscore" w:pos="10460"/>
        </w:tabs>
        <w:rPr>
          <w:rFonts w:asciiTheme="minorHAnsi" w:eastAsiaTheme="minorEastAsia" w:hAnsiTheme="minorHAnsi" w:cstheme="minorBidi"/>
          <w:noProof/>
          <w:lang w:eastAsia="en-GB"/>
        </w:rPr>
      </w:pPr>
      <w:hyperlink w:anchor="_Toc98089814" w:history="1">
        <w:r w:rsidR="00A13E41" w:rsidRPr="00661A63">
          <w:rPr>
            <w:rStyle w:val="Hyperlink"/>
            <w:noProof/>
          </w:rPr>
          <w:t xml:space="preserve">Table 2.2 – </w:t>
        </w:r>
        <w:r w:rsidR="00A13E41">
          <w:rPr>
            <w:noProof/>
            <w:webHidden/>
          </w:rPr>
          <w:tab/>
        </w:r>
        <w:r w:rsidR="00A13E41">
          <w:rPr>
            <w:noProof/>
            <w:webHidden/>
          </w:rPr>
          <w:fldChar w:fldCharType="begin"/>
        </w:r>
        <w:r w:rsidR="00A13E41">
          <w:rPr>
            <w:noProof/>
            <w:webHidden/>
          </w:rPr>
          <w:instrText xml:space="preserve"> PAGEREF _Toc98089814 \h </w:instrText>
        </w:r>
        <w:r w:rsidR="00A13E41">
          <w:rPr>
            <w:noProof/>
            <w:webHidden/>
          </w:rPr>
        </w:r>
        <w:r w:rsidR="00A13E41">
          <w:rPr>
            <w:noProof/>
            <w:webHidden/>
          </w:rPr>
          <w:fldChar w:fldCharType="separate"/>
        </w:r>
        <w:r w:rsidR="00A13E41">
          <w:rPr>
            <w:noProof/>
            <w:webHidden/>
          </w:rPr>
          <w:t>10</w:t>
        </w:r>
        <w:r w:rsidR="00A13E41">
          <w:rPr>
            <w:noProof/>
            <w:webHidden/>
          </w:rPr>
          <w:fldChar w:fldCharType="end"/>
        </w:r>
      </w:hyperlink>
    </w:p>
    <w:p w14:paraId="0AB4B592" w14:textId="595F4807" w:rsidR="00A13E41" w:rsidRDefault="00E04310">
      <w:pPr>
        <w:pStyle w:val="TableofFigures"/>
        <w:tabs>
          <w:tab w:val="right" w:leader="underscore" w:pos="10460"/>
        </w:tabs>
        <w:rPr>
          <w:rFonts w:asciiTheme="minorHAnsi" w:eastAsiaTheme="minorEastAsia" w:hAnsiTheme="minorHAnsi" w:cstheme="minorBidi"/>
          <w:noProof/>
          <w:lang w:eastAsia="en-GB"/>
        </w:rPr>
      </w:pPr>
      <w:hyperlink w:anchor="_Toc98089815" w:history="1">
        <w:r w:rsidR="00A13E41" w:rsidRPr="00661A63">
          <w:rPr>
            <w:rStyle w:val="Hyperlink"/>
            <w:noProof/>
          </w:rPr>
          <w:t xml:space="preserve">Table </w:t>
        </w:r>
        <w:r w:rsidR="00A13E41">
          <w:rPr>
            <w:rStyle w:val="Hyperlink"/>
            <w:noProof/>
          </w:rPr>
          <w:t>2</w:t>
        </w:r>
        <w:r w:rsidR="00A13E41" w:rsidRPr="00661A63">
          <w:rPr>
            <w:rStyle w:val="Hyperlink"/>
            <w:noProof/>
          </w:rPr>
          <w:t>.</w:t>
        </w:r>
        <w:r w:rsidR="00A13E41">
          <w:rPr>
            <w:rStyle w:val="Hyperlink"/>
            <w:noProof/>
          </w:rPr>
          <w:t>3</w:t>
        </w:r>
        <w:r w:rsidR="00A13E41" w:rsidRPr="00661A63">
          <w:rPr>
            <w:rStyle w:val="Hyperlink"/>
            <w:noProof/>
          </w:rPr>
          <w:t xml:space="preserve"> – </w:t>
        </w:r>
        <w:r w:rsidR="00A13E41">
          <w:rPr>
            <w:noProof/>
            <w:webHidden/>
          </w:rPr>
          <w:tab/>
        </w:r>
        <w:r w:rsidR="00A13E41">
          <w:rPr>
            <w:noProof/>
            <w:webHidden/>
          </w:rPr>
          <w:fldChar w:fldCharType="begin"/>
        </w:r>
        <w:r w:rsidR="00A13E41">
          <w:rPr>
            <w:noProof/>
            <w:webHidden/>
          </w:rPr>
          <w:instrText xml:space="preserve"> PAGEREF _Toc98089815 \h </w:instrText>
        </w:r>
        <w:r w:rsidR="00A13E41">
          <w:rPr>
            <w:noProof/>
            <w:webHidden/>
          </w:rPr>
        </w:r>
        <w:r w:rsidR="00A13E41">
          <w:rPr>
            <w:noProof/>
            <w:webHidden/>
          </w:rPr>
          <w:fldChar w:fldCharType="separate"/>
        </w:r>
        <w:r w:rsidR="00A13E41">
          <w:rPr>
            <w:noProof/>
            <w:webHidden/>
          </w:rPr>
          <w:t>11</w:t>
        </w:r>
        <w:r w:rsidR="00A13E41">
          <w:rPr>
            <w:noProof/>
            <w:webHidden/>
          </w:rPr>
          <w:fldChar w:fldCharType="end"/>
        </w:r>
      </w:hyperlink>
    </w:p>
    <w:p w14:paraId="51A66A45" w14:textId="3267F154" w:rsidR="00A13E41" w:rsidRDefault="00E04310">
      <w:pPr>
        <w:pStyle w:val="TableofFigures"/>
        <w:tabs>
          <w:tab w:val="right" w:leader="underscore" w:pos="10460"/>
        </w:tabs>
        <w:rPr>
          <w:rFonts w:asciiTheme="minorHAnsi" w:eastAsiaTheme="minorEastAsia" w:hAnsiTheme="minorHAnsi" w:cstheme="minorBidi"/>
          <w:noProof/>
          <w:lang w:eastAsia="en-GB"/>
        </w:rPr>
      </w:pPr>
      <w:hyperlink w:anchor="_Toc98089816" w:history="1">
        <w:r w:rsidR="00A13E41" w:rsidRPr="00661A63">
          <w:rPr>
            <w:rStyle w:val="Hyperlink"/>
            <w:noProof/>
          </w:rPr>
          <w:t xml:space="preserve">Table 3.1 – </w:t>
        </w:r>
        <w:r w:rsidR="00A13E41">
          <w:rPr>
            <w:noProof/>
            <w:webHidden/>
          </w:rPr>
          <w:tab/>
        </w:r>
        <w:r w:rsidR="00A13E41">
          <w:rPr>
            <w:noProof/>
            <w:webHidden/>
          </w:rPr>
          <w:fldChar w:fldCharType="begin"/>
        </w:r>
        <w:r w:rsidR="00A13E41">
          <w:rPr>
            <w:noProof/>
            <w:webHidden/>
          </w:rPr>
          <w:instrText xml:space="preserve"> PAGEREF _Toc98089816 \h </w:instrText>
        </w:r>
        <w:r w:rsidR="00A13E41">
          <w:rPr>
            <w:noProof/>
            <w:webHidden/>
          </w:rPr>
        </w:r>
        <w:r w:rsidR="00A13E41">
          <w:rPr>
            <w:noProof/>
            <w:webHidden/>
          </w:rPr>
          <w:fldChar w:fldCharType="separate"/>
        </w:r>
        <w:r w:rsidR="00A13E41">
          <w:rPr>
            <w:noProof/>
            <w:webHidden/>
          </w:rPr>
          <w:t>14</w:t>
        </w:r>
        <w:r w:rsidR="00A13E41">
          <w:rPr>
            <w:noProof/>
            <w:webHidden/>
          </w:rPr>
          <w:fldChar w:fldCharType="end"/>
        </w:r>
      </w:hyperlink>
    </w:p>
    <w:p w14:paraId="7847B6CC" w14:textId="005E8574" w:rsidR="00A13E41" w:rsidRDefault="00E04310">
      <w:pPr>
        <w:pStyle w:val="TableofFigures"/>
        <w:tabs>
          <w:tab w:val="right" w:leader="underscore" w:pos="10460"/>
        </w:tabs>
        <w:rPr>
          <w:rFonts w:asciiTheme="minorHAnsi" w:eastAsiaTheme="minorEastAsia" w:hAnsiTheme="minorHAnsi" w:cstheme="minorBidi"/>
          <w:noProof/>
          <w:lang w:eastAsia="en-GB"/>
        </w:rPr>
      </w:pPr>
      <w:hyperlink w:anchor="_Toc98089817" w:history="1">
        <w:r w:rsidR="00A13E41" w:rsidRPr="00661A63">
          <w:rPr>
            <w:rStyle w:val="Hyperlink"/>
            <w:noProof/>
          </w:rPr>
          <w:t xml:space="preserve">Table 4.1 – </w:t>
        </w:r>
        <w:r w:rsidR="00A13E41">
          <w:rPr>
            <w:noProof/>
            <w:webHidden/>
          </w:rPr>
          <w:tab/>
        </w:r>
        <w:r w:rsidR="00A13E41">
          <w:rPr>
            <w:noProof/>
            <w:webHidden/>
          </w:rPr>
          <w:fldChar w:fldCharType="begin"/>
        </w:r>
        <w:r w:rsidR="00A13E41">
          <w:rPr>
            <w:noProof/>
            <w:webHidden/>
          </w:rPr>
          <w:instrText xml:space="preserve"> PAGEREF _Toc98089817 \h </w:instrText>
        </w:r>
        <w:r w:rsidR="00A13E41">
          <w:rPr>
            <w:noProof/>
            <w:webHidden/>
          </w:rPr>
        </w:r>
        <w:r w:rsidR="00A13E41">
          <w:rPr>
            <w:noProof/>
            <w:webHidden/>
          </w:rPr>
          <w:fldChar w:fldCharType="separate"/>
        </w:r>
        <w:r w:rsidR="00A13E41">
          <w:rPr>
            <w:noProof/>
            <w:webHidden/>
          </w:rPr>
          <w:t>15</w:t>
        </w:r>
        <w:r w:rsidR="00A13E41">
          <w:rPr>
            <w:noProof/>
            <w:webHidden/>
          </w:rPr>
          <w:fldChar w:fldCharType="end"/>
        </w:r>
      </w:hyperlink>
    </w:p>
    <w:p w14:paraId="06B26EA9" w14:textId="723CB93A"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6204E1CD" w:rsidR="00A75990" w:rsidRDefault="00303B7D">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907761">
              <w:rPr>
                <w:sz w:val="20"/>
                <w:szCs w:val="20"/>
              </w:rPr>
              <w:t>2</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44A78ED3" w:rsidR="00A75990" w:rsidRDefault="00907761">
            <w:pPr>
              <w:pStyle w:val="TableParagraph"/>
              <w:spacing w:before="21" w:line="219" w:lineRule="exact"/>
              <w:ind w:left="107"/>
              <w:rPr>
                <w:sz w:val="20"/>
                <w:szCs w:val="20"/>
              </w:rPr>
            </w:pPr>
            <w:r>
              <w:rPr>
                <w:sz w:val="20"/>
                <w:szCs w:val="20"/>
              </w:rPr>
              <w:t>Final</w:t>
            </w:r>
          </w:p>
        </w:tc>
      </w:tr>
      <w:tr w:rsidR="00A75990" w14:paraId="110DAFDE"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819FB" w14:textId="62FA45AB"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520849B" w14:textId="287B2409"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165841F0" w14:textId="79EC6D95" w:rsidR="001329D9" w:rsidRDefault="001329D9" w:rsidP="001329D9">
      <w:pPr>
        <w:pStyle w:val="ListParagraph"/>
        <w:numPr>
          <w:ilvl w:val="0"/>
          <w:numId w:val="49"/>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77777777"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 xml:space="preserve">climate control. It began as a joint venture with Honeywell, although it is </w:t>
      </w:r>
      <w:proofErr w:type="gramStart"/>
      <w:r>
        <w:t xml:space="preserve">an </w:t>
      </w:r>
      <w:r>
        <w:rPr>
          <w:spacing w:val="-57"/>
        </w:rPr>
        <w:t xml:space="preserve"> </w:t>
      </w:r>
      <w:r>
        <w:t>independent</w:t>
      </w:r>
      <w:proofErr w:type="gramEnd"/>
      <w:r>
        <w:t xml:space="preserve">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41972D6E" w:rsidR="00232652" w:rsidRPr="00232652" w:rsidRDefault="00232652" w:rsidP="00232652">
      <w:pPr>
        <w:pStyle w:val="Caption"/>
        <w:rPr>
          <w:color w:val="0070C0"/>
        </w:rPr>
      </w:pPr>
      <w:bookmarkStart w:id="7" w:name="_Toc98089810"/>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 Showing the features that are inside the scope of the project and features outside the scope of the project that are optional</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77777777" w:rsidR="00A75990" w:rsidRDefault="00303B7D">
      <w:pPr>
        <w:pStyle w:val="ListParagraph"/>
        <w:numPr>
          <w:ilvl w:val="1"/>
          <w:numId w:val="5"/>
        </w:numPr>
        <w:spacing w:after="0"/>
      </w:pPr>
      <w:r>
        <w:rPr>
          <w:rFonts w:ascii="Times New Roman" w:hAnsi="Times New Roman"/>
          <w:sz w:val="24"/>
          <w:szCs w:val="24"/>
        </w:rPr>
        <w:t>Creating reliable communication between components will be done by using modern means of transfer of data,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7777777" w:rsidR="00A75990" w:rsidRDefault="00303B7D">
      <w:pPr>
        <w:pStyle w:val="ListParagraph"/>
        <w:numPr>
          <w:ilvl w:val="1"/>
          <w:numId w:val="5"/>
        </w:numPr>
        <w:spacing w:after="0"/>
      </w:pPr>
      <w:r>
        <w:rPr>
          <w:rFonts w:ascii="Times New Roman" w:hAnsi="Times New Roman"/>
          <w:sz w:val="24"/>
          <w:szCs w:val="24"/>
        </w:rPr>
        <w:t>The frequency of supply of data 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1AEF80CF" w14:textId="540A3251" w:rsidR="00401EE6" w:rsidRPr="00401EE6" w:rsidRDefault="00401EE6" w:rsidP="00401EE6">
      <w:pPr>
        <w:rPr>
          <w:rFonts w:ascii="Congenial" w:hAnsi="Congenial"/>
          <w:sz w:val="28"/>
          <w:szCs w:val="28"/>
          <w:u w:val="single"/>
        </w:rPr>
      </w:pPr>
      <w:r w:rsidRPr="00B05DA7">
        <w:rPr>
          <w:color w:val="800000"/>
        </w:rPr>
        <w:t>! MENTION !  - This table will be updated after each meeting with the client where we plan for the next sprint.</w:t>
      </w:r>
    </w:p>
    <w:p w14:paraId="722BF4F0" w14:textId="34A1F262" w:rsidR="00232652" w:rsidRPr="00232652" w:rsidRDefault="00232652" w:rsidP="00232652">
      <w:pPr>
        <w:pStyle w:val="Caption"/>
        <w:keepNext/>
        <w:rPr>
          <w:color w:val="4472C4" w:themeColor="accent1"/>
        </w:rPr>
      </w:pPr>
      <w:bookmarkStart w:id="10" w:name="_Toc98089811"/>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 This tables shows deliverables per SPRINT with their more 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E04310"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E04310"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E04310"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E04310"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E04310"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E04310"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E04310"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E04310"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E04310"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E04310"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E04310"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E04310"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6EAAE8B7" w14:textId="21E1E8E2" w:rsidR="00232652" w:rsidRPr="00232652" w:rsidRDefault="00232652" w:rsidP="00232652">
      <w:pPr>
        <w:pStyle w:val="Caption"/>
        <w:keepNext/>
        <w:rPr>
          <w:color w:val="0070C0"/>
        </w:rPr>
      </w:pPr>
      <w:bookmarkStart w:id="11" w:name="_Toc98089812"/>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 Showing What Will Be Delivered </w:t>
      </w:r>
      <w:proofErr w:type="gramStart"/>
      <w:r w:rsidRPr="00232652">
        <w:rPr>
          <w:color w:val="0070C0"/>
        </w:rPr>
        <w:t>( on</w:t>
      </w:r>
      <w:proofErr w:type="gramEnd"/>
      <w:r w:rsidRPr="00232652">
        <w:rPr>
          <w:color w:val="0070C0"/>
        </w:rPr>
        <w:t xml:space="preserve"> the left ) and When Will it Be Delivered ( on the right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proofErr w:type="gramStart"/>
      <w:r w:rsidR="00DA5313">
        <w:rPr>
          <w:sz w:val="28"/>
          <w:szCs w:val="28"/>
        </w:rPr>
        <w:t>roles</w:t>
      </w:r>
      <w:proofErr w:type="gramEnd"/>
      <w:r w:rsidR="00DA5313">
        <w:rPr>
          <w:sz w:val="28"/>
          <w:szCs w:val="28"/>
        </w:rPr>
        <w:t xml:space="preserve">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4F9CE3DB" w:rsidR="00D63569" w:rsidRPr="000601B3" w:rsidRDefault="00D63569" w:rsidP="00D63569">
      <w:pPr>
        <w:pStyle w:val="Caption"/>
        <w:keepNext/>
        <w:rPr>
          <w:color w:val="0070C0"/>
        </w:rPr>
      </w:pPr>
      <w:bookmarkStart w:id="14" w:name="_Toc98089813"/>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 Table showing </w:t>
      </w:r>
      <w:proofErr w:type="gramStart"/>
      <w:r w:rsidRPr="000601B3">
        <w:rPr>
          <w:color w:val="0070C0"/>
        </w:rPr>
        <w:t>all of</w:t>
      </w:r>
      <w:proofErr w:type="gramEnd"/>
      <w:r w:rsidRPr="000601B3">
        <w:rPr>
          <w:color w:val="0070C0"/>
        </w:rPr>
        <w:t xml:space="preserve"> the people involved in the project together with their contact information and role</w:t>
      </w:r>
      <w:bookmarkEnd w:id="14"/>
      <w:r w:rsidRPr="000601B3">
        <w:rPr>
          <w:color w:val="0070C0"/>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r w:rsidRPr="00DD47AB">
              <w:rPr>
                <w:rFonts w:ascii="Times New Roman" w:hAnsi="Times New Roman"/>
                <w:i/>
                <w:sz w:val="24"/>
                <w:szCs w:val="24"/>
              </w:rPr>
              <w:t>Guayrin</w:t>
            </w:r>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E04310"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proofErr w:type="gramStart"/>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proofErr w:type="gramEnd"/>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proofErr w:type="gramStart"/>
            <w:r w:rsidRPr="00DD47AB">
              <w:rPr>
                <w:rFonts w:ascii="Times New Roman" w:hAnsi="Times New Roman"/>
                <w:i/>
                <w:sz w:val="24"/>
                <w:szCs w:val="24"/>
              </w:rPr>
              <w:t>( Co</w:t>
            </w:r>
            <w:proofErr w:type="gramEnd"/>
            <w:r w:rsidRPr="00DD47AB">
              <w:rPr>
                <w:rFonts w:ascii="Times New Roman" w:hAnsi="Times New Roman"/>
                <w:i/>
                <w:sz w:val="24"/>
                <w:szCs w:val="24"/>
              </w:rPr>
              <w:t xml:space="preserve">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30D7C4DF" w:rsidR="00D63569" w:rsidRPr="000601B3" w:rsidRDefault="00D63569" w:rsidP="00D63569">
      <w:pPr>
        <w:pStyle w:val="Caption"/>
        <w:keepNext/>
        <w:rPr>
          <w:color w:val="0070C0"/>
        </w:rPr>
      </w:pPr>
      <w:bookmarkStart w:id="15" w:name="_Toc98089814"/>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 Table showing the stakeholders </w:t>
      </w:r>
      <w:r w:rsidR="00511792" w:rsidRPr="000601B3">
        <w:rPr>
          <w:color w:val="0070C0"/>
        </w:rPr>
        <w:t>and their roles and reason for being involved in the product</w:t>
      </w:r>
      <w:bookmarkEnd w:id="15"/>
    </w:p>
    <w:tbl>
      <w:tblPr>
        <w:tblStyle w:val="GridTable3"/>
        <w:tblW w:w="10662" w:type="dxa"/>
        <w:tblLook w:val="04A0" w:firstRow="1" w:lastRow="0" w:firstColumn="1" w:lastColumn="0" w:noHBand="0" w:noVBand="1"/>
      </w:tblPr>
      <w:tblGrid>
        <w:gridCol w:w="3298"/>
        <w:gridCol w:w="3932"/>
        <w:gridCol w:w="3432"/>
      </w:tblGrid>
      <w:tr w:rsidR="00894929" w14:paraId="2DF7A877" w14:textId="1343C40D" w:rsidTr="00A419D3">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shd w:val="clear" w:color="auto" w:fill="002060"/>
            <w:vAlign w:val="center"/>
          </w:tcPr>
          <w:p w14:paraId="2BFA8BE5" w14:textId="588775AB" w:rsidR="00894929" w:rsidRPr="00085CEB" w:rsidRDefault="006040FD" w:rsidP="00EA524F">
            <w:pPr>
              <w:pStyle w:val="Heading1"/>
              <w:jc w:val="center"/>
              <w:outlineLvl w:val="0"/>
              <w:rPr>
                <w:rFonts w:ascii="Congenial" w:hAnsi="Congenial"/>
                <w:i w:val="0"/>
                <w:iCs w:val="0"/>
                <w:caps/>
                <w:color w:val="FFFF00"/>
              </w:rPr>
            </w:pPr>
            <w:bookmarkStart w:id="16" w:name="_Toc98089098"/>
            <w:bookmarkStart w:id="17" w:name="_Toc98089418"/>
            <w:r w:rsidRPr="00085CEB">
              <w:rPr>
                <w:rFonts w:ascii="Congenial" w:hAnsi="Congenial"/>
                <w:i w:val="0"/>
                <w:iCs w:val="0"/>
                <w:caps/>
                <w:color w:val="FFFF00"/>
              </w:rPr>
              <w:t>Stakeholders</w:t>
            </w:r>
            <w:bookmarkEnd w:id="16"/>
            <w:bookmarkEnd w:id="17"/>
          </w:p>
        </w:tc>
        <w:tc>
          <w:tcPr>
            <w:tcW w:w="3932" w:type="dxa"/>
            <w:shd w:val="clear" w:color="auto" w:fill="002060"/>
            <w:vAlign w:val="center"/>
          </w:tcPr>
          <w:p w14:paraId="45D59666" w14:textId="1F98D229"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rPr>
            </w:pPr>
            <w:bookmarkStart w:id="18" w:name="_Toc98089099"/>
            <w:bookmarkStart w:id="19" w:name="_Toc98089419"/>
            <w:r w:rsidRPr="00085CEB">
              <w:rPr>
                <w:rFonts w:ascii="Congenial" w:hAnsi="Congenial"/>
                <w:caps/>
                <w:color w:val="FFFF00"/>
                <w:szCs w:val="36"/>
              </w:rPr>
              <w:t>Implication in Product</w:t>
            </w:r>
            <w:bookmarkEnd w:id="18"/>
            <w:bookmarkEnd w:id="19"/>
          </w:p>
        </w:tc>
        <w:tc>
          <w:tcPr>
            <w:tcW w:w="3432" w:type="dxa"/>
            <w:shd w:val="clear" w:color="auto" w:fill="002060"/>
            <w:vAlign w:val="center"/>
          </w:tcPr>
          <w:p w14:paraId="29C4D913" w14:textId="44C3412A"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szCs w:val="36"/>
              </w:rPr>
            </w:pPr>
            <w:bookmarkStart w:id="20" w:name="_Toc98089420"/>
            <w:r w:rsidRPr="00085CEB">
              <w:rPr>
                <w:rFonts w:ascii="Congenial" w:hAnsi="Congenial"/>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0D8883C2"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 xml:space="preserve">CLIENT </w:t>
            </w:r>
            <w:proofErr w:type="gramStart"/>
            <w:r>
              <w:rPr>
                <w:b w:val="0"/>
                <w:bCs/>
                <w:i w:val="0"/>
                <w:iCs w:val="0"/>
                <w:sz w:val="28"/>
                <w:szCs w:val="28"/>
              </w:rPr>
              <w:t>i.e.</w:t>
            </w:r>
            <w:proofErr w:type="gramEnd"/>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 xml:space="preserve">It is the one who is requesting the product </w:t>
            </w:r>
            <w:proofErr w:type="gramStart"/>
            <w:r w:rsidRPr="00085CEB">
              <w:rPr>
                <w:b w:val="0"/>
                <w:bCs/>
                <w:color w:val="000000" w:themeColor="text1"/>
                <w:sz w:val="24"/>
                <w:szCs w:val="24"/>
              </w:rPr>
              <w:t>in order to</w:t>
            </w:r>
            <w:proofErr w:type="gramEnd"/>
            <w:r w:rsidRPr="00085CEB">
              <w:rPr>
                <w:b w:val="0"/>
                <w:bCs/>
                <w:color w:val="000000" w:themeColor="text1"/>
                <w:sz w:val="24"/>
                <w:szCs w:val="24"/>
              </w:rPr>
              <w:t xml:space="preserve">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2D5F8722"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6439AA9B"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273874D5"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1D0FD5C0"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0834EFAC" w:rsidR="00B76DC4" w:rsidRPr="00B76DC4" w:rsidRDefault="00B76DC4" w:rsidP="00B56D47">
      <w:pPr>
        <w:pStyle w:val="ListParagraph"/>
        <w:numPr>
          <w:ilvl w:val="0"/>
          <w:numId w:val="16"/>
        </w:numPr>
        <w:ind w:left="851" w:hanging="567"/>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facilitate</w:t>
      </w:r>
      <w:r w:rsidR="00B56D47">
        <w:rPr>
          <w:rFonts w:ascii="Times New Roman" w:hAnsi="Times New Roman"/>
          <w:sz w:val="24"/>
          <w:szCs w:val="24"/>
        </w:rPr>
        <w:t xml:space="preserve"> the flow of communication in our team we implemented the following means which ought to assure a strong base in our talks and meetings.</w:t>
      </w:r>
    </w:p>
    <w:p w14:paraId="2398F7E1" w14:textId="2F698BFE" w:rsidR="000601B3" w:rsidRPr="00A13E41" w:rsidRDefault="000601B3" w:rsidP="000601B3">
      <w:pPr>
        <w:pStyle w:val="Caption"/>
        <w:rPr>
          <w:color w:val="0070C0"/>
        </w:rPr>
      </w:pPr>
      <w:bookmarkStart w:id="41" w:name="_Toc98089815"/>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 Table showing ways of communication in the team and their reasoning</w:t>
      </w:r>
      <w:bookmarkEnd w:id="41"/>
    </w:p>
    <w:tbl>
      <w:tblPr>
        <w:tblStyle w:val="ListTable4-Accent1"/>
        <w:tblW w:w="0" w:type="auto"/>
        <w:tblLook w:val="04A0" w:firstRow="1" w:lastRow="0" w:firstColumn="1" w:lastColumn="0" w:noHBand="0" w:noVBand="1"/>
      </w:tblPr>
      <w:tblGrid>
        <w:gridCol w:w="5228"/>
        <w:gridCol w:w="5228"/>
      </w:tblGrid>
      <w:tr w:rsidR="00CF3D9C" w14:paraId="45DC2CD1" w14:textId="77777777" w:rsidTr="00620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33D25808" w14:textId="260915D0" w:rsidR="00CF3D9C" w:rsidRPr="00CF3D9C" w:rsidRDefault="00CF3D9C" w:rsidP="00CF3D9C">
            <w:pPr>
              <w:jc w:val="center"/>
              <w:rPr>
                <w:sz w:val="24"/>
                <w:szCs w:val="24"/>
              </w:rPr>
            </w:pPr>
            <w:r w:rsidRPr="00CF3D9C">
              <w:rPr>
                <w:sz w:val="24"/>
                <w:szCs w:val="24"/>
              </w:rPr>
              <w:t>Fontys</w:t>
            </w:r>
            <w:r>
              <w:rPr>
                <w:sz w:val="24"/>
                <w:szCs w:val="24"/>
              </w:rPr>
              <w:t xml:space="preserve"> R10</w:t>
            </w:r>
          </w:p>
        </w:tc>
        <w:tc>
          <w:tcPr>
            <w:tcW w:w="5228" w:type="dxa"/>
            <w:tcBorders>
              <w:top w:val="single" w:sz="4" w:space="0" w:color="4472C4" w:themeColor="accent1"/>
              <w:left w:val="single" w:sz="4" w:space="0" w:color="92D050"/>
            </w:tcBorders>
            <w:shd w:val="clear" w:color="auto" w:fill="002060"/>
          </w:tcPr>
          <w:p w14:paraId="2788038C" w14:textId="554F5211"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Meating with client and physical gatherings for work on project</w:t>
            </w:r>
          </w:p>
        </w:tc>
      </w:tr>
      <w:tr w:rsidR="00CF3D9C" w14:paraId="33F20FE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2AB01735" w14:textId="105F61CC" w:rsidR="00CF3D9C" w:rsidRPr="00CF3D9C" w:rsidRDefault="00CF3D9C" w:rsidP="00CF3D9C">
            <w:pPr>
              <w:jc w:val="center"/>
              <w:rPr>
                <w:sz w:val="24"/>
                <w:szCs w:val="24"/>
              </w:rPr>
            </w:pPr>
            <w:r>
              <w:rPr>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6859E59D" w14:textId="00E48890" w:rsidR="00CF3D9C" w:rsidRPr="00CF3D9C" w:rsidRDefault="00CF3D9C" w:rsidP="00CF3D9C">
            <w:pPr>
              <w:jc w:val="center"/>
              <w:rPr>
                <w:sz w:val="24"/>
                <w:szCs w:val="24"/>
              </w:rPr>
            </w:pPr>
            <w:r>
              <w:rPr>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F404841" w14:textId="4FF3D6BD" w:rsidR="00CF3D9C" w:rsidRPr="00CF3D9C" w:rsidRDefault="00CF3D9C" w:rsidP="00CF3D9C">
            <w:pPr>
              <w:jc w:val="center"/>
              <w:rPr>
                <w:sz w:val="24"/>
                <w:szCs w:val="24"/>
              </w:rPr>
            </w:pPr>
            <w:r>
              <w:rPr>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556A9A50" w14:textId="2EF23AF3" w:rsidR="00CF3D9C" w:rsidRPr="00CF3D9C" w:rsidRDefault="00CF3D9C" w:rsidP="00CF3D9C">
            <w:pPr>
              <w:jc w:val="center"/>
              <w:rPr>
                <w:sz w:val="24"/>
                <w:szCs w:val="24"/>
              </w:rPr>
            </w:pPr>
            <w:r>
              <w:rPr>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D1DEEBD" w14:textId="0574FC22" w:rsidR="00CF3D9C" w:rsidRDefault="00CF3D9C" w:rsidP="00CF3D9C">
            <w:pPr>
              <w:jc w:val="center"/>
              <w:rPr>
                <w:sz w:val="24"/>
                <w:szCs w:val="24"/>
              </w:rPr>
            </w:pPr>
            <w:r>
              <w:rPr>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621F5197" w:rsidR="00B56D47" w:rsidRDefault="00B56D47" w:rsidP="00B56D47">
      <w:pPr>
        <w:pStyle w:val="ListParagraph"/>
        <w:numPr>
          <w:ilvl w:val="0"/>
          <w:numId w:val="22"/>
        </w:numPr>
        <w:rPr>
          <w:rFonts w:ascii="Times New Roman" w:hAnsi="Times New Roman"/>
          <w:sz w:val="24"/>
          <w:szCs w:val="24"/>
        </w:rPr>
      </w:pPr>
      <w:proofErr w:type="gramStart"/>
      <w:r>
        <w:rPr>
          <w:rFonts w:ascii="Times New Roman" w:hAnsi="Times New Roman"/>
          <w:sz w:val="24"/>
          <w:szCs w:val="24"/>
        </w:rPr>
        <w:t>Also</w:t>
      </w:r>
      <w:proofErr w:type="gramEnd"/>
      <w:r>
        <w:rPr>
          <w:rFonts w:ascii="Times New Roman" w:hAnsi="Times New Roman"/>
          <w:sz w:val="24"/>
          <w:szCs w:val="24"/>
        </w:rPr>
        <w:t xml:space="preserve"> the c</w:t>
      </w:r>
      <w:r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2" w:name="_Toc98089441"/>
      <w:r>
        <w:lastRenderedPageBreak/>
        <w:t>Activities and Time Plan</w:t>
      </w:r>
      <w:bookmarkEnd w:id="42"/>
    </w:p>
    <w:p w14:paraId="3313363F" w14:textId="0314EFB3" w:rsidR="00DA5313" w:rsidRDefault="00DA5313" w:rsidP="00DA5313"/>
    <w:bookmarkStart w:id="43" w:name="_Toc98089442"/>
    <w:p w14:paraId="2FB32DCD" w14:textId="5FC9B9A6" w:rsidR="00C5046D" w:rsidRPr="00C5046D" w:rsidRDefault="00511792" w:rsidP="00C5046D">
      <w:pPr>
        <w:pStyle w:val="Heading2"/>
        <w:numPr>
          <w:ilvl w:val="1"/>
          <w:numId w:val="33"/>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4"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5"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5"/>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3"/>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0BE5A341"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talks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 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proofErr w:type="gramStart"/>
      <w:r w:rsidR="00063B7A">
        <w:rPr>
          <w:rFonts w:ascii="Times New Roman" w:hAnsi="Times New Roman"/>
          <w:sz w:val="24"/>
          <w:szCs w:val="24"/>
        </w:rPr>
        <w:t xml:space="preserve">in order </w:t>
      </w:r>
      <w:r w:rsidRPr="00063B7A">
        <w:rPr>
          <w:rFonts w:ascii="Times New Roman" w:hAnsi="Times New Roman"/>
          <w:sz w:val="24"/>
          <w:szCs w:val="24"/>
        </w:rPr>
        <w:t>to</w:t>
      </w:r>
      <w:proofErr w:type="gramEnd"/>
      <w:r w:rsidRPr="00063B7A">
        <w:rPr>
          <w:rFonts w:ascii="Times New Roman" w:hAnsi="Times New Roman"/>
          <w:sz w:val="24"/>
          <w:szCs w:val="24"/>
        </w:rPr>
        <w:t xml:space="preserve"> facilitate working together in the upcoming planning and execution of the project.</w:t>
      </w:r>
    </w:p>
    <w:p w14:paraId="45664AD5" w14:textId="2B67F8D4"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 of the product, construct user stories and features based on our brain storming sessions</w:t>
      </w:r>
      <w:r w:rsidR="00187A1A">
        <w:rPr>
          <w:rFonts w:ascii="Times New Roman" w:hAnsi="Times New Roman"/>
          <w:sz w:val="24"/>
          <w:szCs w:val="24"/>
        </w:rPr>
        <w:t xml:space="preserve"> and have an initiatory meeting with the client so to get to know each other and set in place our </w:t>
      </w:r>
      <w:proofErr w:type="gramStart"/>
      <w:r w:rsidR="00187A1A">
        <w:rPr>
          <w:rFonts w:ascii="Times New Roman" w:hAnsi="Times New Roman"/>
          <w:sz w:val="24"/>
          <w:szCs w:val="24"/>
        </w:rPr>
        <w:t>main focus</w:t>
      </w:r>
      <w:proofErr w:type="gramEnd"/>
      <w:r w:rsidR="00187A1A">
        <w:rPr>
          <w:rFonts w:ascii="Times New Roman" w:hAnsi="Times New Roman"/>
          <w:sz w:val="24"/>
          <w:szCs w:val="24"/>
        </w:rPr>
        <w:t xml:space="preserve">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xml:space="preserve">, we also begin preliminary work on the base of it </w:t>
      </w:r>
      <w:proofErr w:type="gramStart"/>
      <w:r w:rsidR="00260D0F">
        <w:rPr>
          <w:rFonts w:ascii="Times New Roman" w:hAnsi="Times New Roman"/>
          <w:sz w:val="24"/>
          <w:szCs w:val="24"/>
        </w:rPr>
        <w:t>in order to</w:t>
      </w:r>
      <w:proofErr w:type="gramEnd"/>
      <w:r w:rsidR="00260D0F">
        <w:rPr>
          <w:rFonts w:ascii="Times New Roman" w:hAnsi="Times New Roman"/>
          <w:sz w:val="24"/>
          <w:szCs w:val="24"/>
        </w:rPr>
        <w:t xml:space="preserve">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Also, during each sprint, while planning </w:t>
      </w:r>
      <w:proofErr w:type="gramStart"/>
      <w:r>
        <w:rPr>
          <w:rFonts w:ascii="Times New Roman" w:hAnsi="Times New Roman"/>
          <w:sz w:val="24"/>
          <w:szCs w:val="24"/>
        </w:rPr>
        <w:t>and also</w:t>
      </w:r>
      <w:proofErr w:type="gramEnd"/>
      <w:r>
        <w:rPr>
          <w:rFonts w:ascii="Times New Roman" w:hAnsi="Times New Roman"/>
          <w:sz w:val="24"/>
          <w:szCs w:val="24"/>
        </w:rPr>
        <w:t xml:space="preserve">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w:t>
      </w:r>
      <w:proofErr w:type="gramStart"/>
      <w:r>
        <w:rPr>
          <w:rFonts w:ascii="Times New Roman" w:hAnsi="Times New Roman"/>
          <w:sz w:val="24"/>
          <w:szCs w:val="24"/>
        </w:rPr>
        <w:t>all of</w:t>
      </w:r>
      <w:proofErr w:type="gramEnd"/>
      <w:r>
        <w:rPr>
          <w:rFonts w:ascii="Times New Roman" w:hAnsi="Times New Roman"/>
          <w:sz w:val="24"/>
          <w:szCs w:val="24"/>
        </w:rPr>
        <w:t xml:space="preserve">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 xml:space="preserve">Through the execution of the project separated in sprints we strive and try to reach the </w:t>
      </w:r>
      <w:proofErr w:type="gramStart"/>
      <w:r>
        <w:rPr>
          <w:rFonts w:ascii="Times New Roman" w:hAnsi="Times New Roman"/>
          <w:sz w:val="24"/>
          <w:szCs w:val="24"/>
        </w:rPr>
        <w:t>following  listed</w:t>
      </w:r>
      <w:proofErr w:type="gramEnd"/>
      <w:r>
        <w:rPr>
          <w:rFonts w:ascii="Times New Roman" w:hAnsi="Times New Roman"/>
          <w:sz w:val="24"/>
          <w:szCs w:val="24"/>
        </w:rPr>
        <w:t xml:space="preserve"> points at the end of each phase.</w:t>
      </w:r>
    </w:p>
    <w:p w14:paraId="34A93A96" w14:textId="5AC35261" w:rsidR="00511792" w:rsidRPr="00B64B6F" w:rsidRDefault="00511792" w:rsidP="00511792">
      <w:pPr>
        <w:pStyle w:val="Caption"/>
        <w:keepNext/>
        <w:ind w:left="720" w:firstLine="109"/>
        <w:rPr>
          <w:color w:val="0070C0"/>
        </w:rPr>
      </w:pPr>
      <w:r w:rsidRPr="00B64B6F">
        <w:rPr>
          <w:color w:val="0070C0"/>
        </w:rPr>
        <w:t xml:space="preserve">     </w:t>
      </w:r>
      <w:bookmarkStart w:id="46" w:name="_Toc98089816"/>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division of the project across the timespan of it together with the goals for each division</w:t>
      </w:r>
      <w:bookmarkEnd w:id="46"/>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588"/>
        <w:gridCol w:w="1743"/>
        <w:gridCol w:w="4901"/>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color w:val="FFFF00"/>
                <w:sz w:val="24"/>
                <w:szCs w:val="24"/>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77777777" w:rsidR="002032C6" w:rsidRPr="002032C6" w:rsidRDefault="002032C6" w:rsidP="002032C6"/>
    <w:p w14:paraId="0DCE189B" w14:textId="40E0B5FF"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p w14:paraId="6FF5FFB1" w14:textId="19F0CC68" w:rsidR="00F7012E" w:rsidRDefault="00F7012E" w:rsidP="00F7012E"/>
    <w:p w14:paraId="766F4DC3" w14:textId="2F583216" w:rsidR="00511792" w:rsidRPr="00B64B6F" w:rsidRDefault="00511792" w:rsidP="00511792">
      <w:pPr>
        <w:pStyle w:val="Caption"/>
        <w:keepNext/>
        <w:rPr>
          <w:color w:val="0070C0"/>
        </w:rPr>
      </w:pPr>
      <w:bookmarkStart w:id="48" w:name="_Toc98089817"/>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risks, their probability to happen, impact and measure to try to counteract them if they happen.</w:t>
      </w:r>
      <w:bookmarkEnd w:id="48"/>
    </w:p>
    <w:tbl>
      <w:tblPr>
        <w:tblpPr w:leftFromText="180" w:rightFromText="180" w:vertAnchor="text" w:horzAnchor="margin" w:tblpY="5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856"/>
      </w:tblGrid>
      <w:tr w:rsidR="00F7012E" w:rsidRPr="00F7012E" w14:paraId="44D06C07" w14:textId="77777777" w:rsidTr="00687C9B">
        <w:trPr>
          <w:trHeight w:val="260"/>
        </w:trPr>
        <w:tc>
          <w:tcPr>
            <w:tcW w:w="2700" w:type="dxa"/>
            <w:shd w:val="clear" w:color="auto" w:fill="002060"/>
            <w:vAlign w:val="center"/>
          </w:tcPr>
          <w:p w14:paraId="2D798AEE"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Risk</w:t>
            </w:r>
          </w:p>
        </w:tc>
        <w:tc>
          <w:tcPr>
            <w:tcW w:w="2464" w:type="dxa"/>
            <w:shd w:val="clear" w:color="auto" w:fill="002060"/>
            <w:vAlign w:val="center"/>
          </w:tcPr>
          <w:p w14:paraId="2AD3A999"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Probability</w:t>
            </w:r>
          </w:p>
        </w:tc>
        <w:tc>
          <w:tcPr>
            <w:tcW w:w="2465" w:type="dxa"/>
            <w:shd w:val="clear" w:color="auto" w:fill="002060"/>
            <w:vAlign w:val="center"/>
          </w:tcPr>
          <w:p w14:paraId="151E23F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Impact</w:t>
            </w:r>
          </w:p>
        </w:tc>
        <w:tc>
          <w:tcPr>
            <w:tcW w:w="2856" w:type="dxa"/>
            <w:shd w:val="clear" w:color="auto" w:fill="002060"/>
            <w:vAlign w:val="center"/>
          </w:tcPr>
          <w:p w14:paraId="40562B8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Countermeasures</w:t>
            </w:r>
          </w:p>
        </w:tc>
      </w:tr>
      <w:tr w:rsidR="00F7012E" w14:paraId="2903B695" w14:textId="77777777" w:rsidTr="00687C9B">
        <w:trPr>
          <w:trHeight w:val="2403"/>
        </w:trPr>
        <w:tc>
          <w:tcPr>
            <w:tcW w:w="2700" w:type="dxa"/>
            <w:vAlign w:val="center"/>
          </w:tcPr>
          <w:p w14:paraId="7856F62C" w14:textId="77777777" w:rsidR="00F7012E" w:rsidRPr="00286550" w:rsidRDefault="00F7012E" w:rsidP="00286550">
            <w:pPr>
              <w:pStyle w:val="TableParagraph"/>
              <w:ind w:left="0"/>
              <w:rPr>
                <w:rFonts w:ascii="Consolas" w:hAnsi="Consolas"/>
                <w:b/>
                <w:i/>
                <w:iCs/>
                <w:sz w:val="28"/>
                <w:szCs w:val="28"/>
              </w:rPr>
            </w:pPr>
          </w:p>
          <w:p w14:paraId="529278E5" w14:textId="77777777" w:rsidR="00286550" w:rsidRDefault="00F7012E" w:rsidP="00286550">
            <w:pPr>
              <w:pStyle w:val="TableParagraph"/>
              <w:spacing w:before="1" w:line="225" w:lineRule="auto"/>
              <w:ind w:left="276" w:right="264"/>
              <w:rPr>
                <w:rFonts w:ascii="Consolas" w:hAnsi="Consolas"/>
                <w:i/>
                <w:iC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7B44BA69" w14:textId="77777777" w:rsidR="00286550" w:rsidRDefault="00286550" w:rsidP="00286550">
            <w:pPr>
              <w:pStyle w:val="TableParagraph"/>
              <w:spacing w:before="1" w:line="225" w:lineRule="auto"/>
              <w:ind w:left="276" w:right="264"/>
              <w:rPr>
                <w:rFonts w:ascii="Consolas" w:hAnsi="Consolas"/>
                <w:i/>
                <w:iCs/>
                <w:sz w:val="28"/>
                <w:szCs w:val="28"/>
              </w:rPr>
            </w:pPr>
          </w:p>
          <w:p w14:paraId="1DA0C674" w14:textId="1B155C06" w:rsidR="00286550" w:rsidRPr="00286550" w:rsidRDefault="00F7012E" w:rsidP="00286550">
            <w:pPr>
              <w:pStyle w:val="TableParagraph"/>
              <w:spacing w:before="1" w:line="225" w:lineRule="auto"/>
              <w:ind w:left="276" w:right="264"/>
              <w:rPr>
                <w:rFonts w:ascii="Consolas" w:hAnsi="Consolas"/>
                <w:i/>
                <w:iCs/>
                <w:spacing w:val="1"/>
                <w:sz w:val="28"/>
                <w:szCs w:val="28"/>
                <w:u w:val="double"/>
              </w:rPr>
            </w:pPr>
            <w:r w:rsidRPr="00286550">
              <w:rPr>
                <w:rFonts w:ascii="Consolas" w:hAnsi="Consolas"/>
                <w:i/>
                <w:iCs/>
                <w:sz w:val="28"/>
                <w:szCs w:val="28"/>
                <w:u w:val="double"/>
              </w:rPr>
              <w:t>E.g</w:t>
            </w:r>
            <w:r w:rsidR="00286550" w:rsidRPr="00286550">
              <w:rPr>
                <w:rFonts w:ascii="Consolas" w:hAnsi="Consolas"/>
                <w:i/>
                <w:iCs/>
                <w:sz w:val="28"/>
                <w:szCs w:val="28"/>
              </w:rPr>
              <w:t>:</w:t>
            </w:r>
            <w:r w:rsidRPr="00286550">
              <w:rPr>
                <w:rFonts w:ascii="Consolas" w:hAnsi="Consolas"/>
                <w:i/>
                <w:iCs/>
                <w:spacing w:val="1"/>
                <w:sz w:val="28"/>
                <w:szCs w:val="28"/>
                <w:u w:val="double"/>
              </w:rPr>
              <w:t xml:space="preserve"> </w:t>
            </w:r>
          </w:p>
          <w:p w14:paraId="2016545C" w14:textId="40AD5095" w:rsidR="00F7012E" w:rsidRDefault="00286550" w:rsidP="00286550">
            <w:pPr>
              <w:pStyle w:val="TableParagraph"/>
              <w:spacing w:before="1" w:line="225" w:lineRule="auto"/>
              <w:ind w:left="276" w:right="264"/>
              <w:rPr>
                <w:rFonts w:ascii="Consolas" w:hAnsi="Consolas"/>
                <w:i/>
                <w:iCs/>
                <w:sz w:val="28"/>
                <w:szCs w:val="28"/>
              </w:rPr>
            </w:pPr>
            <w:r w:rsidRPr="00286550">
              <w:rPr>
                <w:rFonts w:ascii="Consolas" w:hAnsi="Consolas"/>
                <w:i/>
                <w:iCs/>
                <w:sz w:val="28"/>
                <w:szCs w:val="28"/>
              </w:rPr>
              <w:t>S</w:t>
            </w:r>
            <w:r w:rsidR="00F7012E" w:rsidRPr="00286550">
              <w:rPr>
                <w:rFonts w:ascii="Consolas" w:hAnsi="Consolas"/>
                <w:i/>
                <w:iCs/>
                <w:sz w:val="28"/>
                <w:szCs w:val="28"/>
              </w:rPr>
              <w:t>ickness</w:t>
            </w:r>
          </w:p>
          <w:p w14:paraId="3B2EDC90" w14:textId="1D7802F6" w:rsidR="00286550" w:rsidRPr="00286550" w:rsidRDefault="00286550" w:rsidP="00286550">
            <w:pPr>
              <w:pStyle w:val="TableParagraph"/>
              <w:spacing w:before="1" w:line="225" w:lineRule="auto"/>
              <w:ind w:left="276" w:right="264"/>
              <w:rPr>
                <w:rFonts w:ascii="Consolas" w:hAnsi="Consolas"/>
                <w:i/>
                <w:iCs/>
                <w:sz w:val="28"/>
                <w:szCs w:val="28"/>
              </w:rPr>
            </w:pPr>
          </w:p>
        </w:tc>
        <w:tc>
          <w:tcPr>
            <w:tcW w:w="2464" w:type="dxa"/>
            <w:vAlign w:val="center"/>
          </w:tcPr>
          <w:p w14:paraId="774494CE" w14:textId="214E6300"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7858B8F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2BD13391" w14:textId="77777777" w:rsidR="00687C9B" w:rsidRDefault="00687C9B" w:rsidP="000B7285">
            <w:pPr>
              <w:pStyle w:val="TableParagraph"/>
              <w:ind w:left="219" w:right="207" w:hanging="2"/>
              <w:jc w:val="center"/>
              <w:rPr>
                <w:sz w:val="24"/>
              </w:rPr>
            </w:pPr>
          </w:p>
          <w:p w14:paraId="7EBD0EA8" w14:textId="6FFBD96E"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26D3E080" w14:textId="77777777" w:rsidR="00687C9B" w:rsidRDefault="00687C9B" w:rsidP="000B7285">
            <w:pPr>
              <w:pStyle w:val="TableParagraph"/>
              <w:ind w:left="219" w:right="207" w:hanging="2"/>
              <w:jc w:val="center"/>
              <w:rPr>
                <w:sz w:val="24"/>
              </w:rPr>
            </w:pPr>
          </w:p>
          <w:p w14:paraId="3F1DA97C"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35E839F2" w14:textId="295864BF" w:rsidR="00687C9B" w:rsidRDefault="00687C9B" w:rsidP="000B7285">
            <w:pPr>
              <w:pStyle w:val="TableParagraph"/>
              <w:spacing w:line="260" w:lineRule="exact"/>
              <w:ind w:left="149" w:right="137" w:hanging="1"/>
              <w:jc w:val="center"/>
              <w:rPr>
                <w:sz w:val="24"/>
              </w:rPr>
            </w:pPr>
          </w:p>
        </w:tc>
      </w:tr>
      <w:tr w:rsidR="00F7012E" w14:paraId="718B86D7" w14:textId="77777777" w:rsidTr="00687C9B">
        <w:trPr>
          <w:trHeight w:val="1331"/>
        </w:trPr>
        <w:tc>
          <w:tcPr>
            <w:tcW w:w="2700" w:type="dxa"/>
            <w:vAlign w:val="center"/>
          </w:tcPr>
          <w:p w14:paraId="2DEB1206" w14:textId="77777777" w:rsidR="00286550" w:rsidRPr="00286550" w:rsidRDefault="00286550" w:rsidP="00286550">
            <w:pPr>
              <w:pStyle w:val="TableParagraph"/>
              <w:spacing w:before="130" w:line="268" w:lineRule="exact"/>
              <w:ind w:left="293"/>
              <w:rPr>
                <w:rFonts w:ascii="Consolas" w:hAnsi="Consolas"/>
                <w:i/>
                <w:iCs/>
                <w:sz w:val="28"/>
                <w:szCs w:val="28"/>
              </w:rPr>
            </w:pPr>
          </w:p>
          <w:p w14:paraId="0E80386A" w14:textId="18B9E0A0" w:rsidR="00F7012E" w:rsidRPr="00286550" w:rsidRDefault="00F7012E" w:rsidP="00286550">
            <w:pPr>
              <w:pStyle w:val="TableParagraph"/>
              <w:spacing w:before="130" w:line="268" w:lineRule="exact"/>
              <w:ind w:left="293"/>
              <w:rPr>
                <w:rFonts w:ascii="Consolas" w:hAnsi="Consolas"/>
                <w:sz w:val="28"/>
                <w:szCs w:val="28"/>
              </w:rPr>
            </w:pPr>
            <w:r w:rsidRPr="00286550">
              <w:rPr>
                <w:rFonts w:ascii="Consolas" w:hAnsi="Consolas"/>
                <w:sz w:val="28"/>
                <w:szCs w:val="28"/>
              </w:rPr>
              <w:t>Technological</w:t>
            </w:r>
            <w:r w:rsidRPr="00286550">
              <w:rPr>
                <w:rFonts w:ascii="Consolas" w:hAnsi="Consolas"/>
                <w:spacing w:val="-1"/>
                <w:sz w:val="28"/>
                <w:szCs w:val="28"/>
              </w:rPr>
              <w:t xml:space="preserve"> </w:t>
            </w:r>
            <w:r w:rsidRPr="00286550">
              <w:rPr>
                <w:rFonts w:ascii="Consolas" w:hAnsi="Consolas"/>
                <w:sz w:val="28"/>
                <w:szCs w:val="28"/>
              </w:rPr>
              <w:t>defects</w:t>
            </w:r>
          </w:p>
          <w:p w14:paraId="2262C527" w14:textId="77777777" w:rsidR="00286550" w:rsidRPr="00286550" w:rsidRDefault="00286550" w:rsidP="00286550">
            <w:pPr>
              <w:pStyle w:val="TableParagraph"/>
              <w:spacing w:before="130" w:line="268" w:lineRule="exact"/>
              <w:ind w:left="293"/>
              <w:rPr>
                <w:rFonts w:ascii="Consolas" w:hAnsi="Consolas"/>
                <w:i/>
                <w:iCs/>
                <w:sz w:val="28"/>
                <w:szCs w:val="28"/>
              </w:rPr>
            </w:pPr>
          </w:p>
          <w:p w14:paraId="72DD458F" w14:textId="77777777" w:rsidR="00286550" w:rsidRPr="00286550" w:rsidRDefault="00286550"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u w:val="double"/>
              </w:rPr>
              <w:t>E.g</w:t>
            </w:r>
            <w:r w:rsidRPr="00286550">
              <w:rPr>
                <w:rFonts w:ascii="Consolas" w:hAnsi="Consolas"/>
                <w:i/>
                <w:iCs/>
                <w:sz w:val="28"/>
                <w:szCs w:val="28"/>
              </w:rPr>
              <w:t xml:space="preserve">: </w:t>
            </w:r>
          </w:p>
          <w:p w14:paraId="4B626D82" w14:textId="77777777"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data loss,</w:t>
            </w:r>
          </w:p>
          <w:p w14:paraId="06C0423D" w14:textId="77777777" w:rsidR="00286550" w:rsidRPr="00286550" w:rsidRDefault="00F7012E" w:rsidP="00286550">
            <w:pPr>
              <w:pStyle w:val="TableParagraph"/>
              <w:spacing w:before="5" w:line="225" w:lineRule="auto"/>
              <w:ind w:left="437" w:right="320" w:hanging="87"/>
              <w:rPr>
                <w:rFonts w:ascii="Consolas" w:hAnsi="Consolas"/>
                <w:i/>
                <w:iCs/>
                <w:spacing w:val="-57"/>
                <w:sz w:val="28"/>
                <w:szCs w:val="28"/>
              </w:rPr>
            </w:pPr>
            <w:r w:rsidRPr="00286550">
              <w:rPr>
                <w:rFonts w:ascii="Consolas" w:hAnsi="Consolas"/>
                <w:i/>
                <w:iCs/>
                <w:sz w:val="28"/>
                <w:szCs w:val="28"/>
              </w:rPr>
              <w:t>laptop</w:t>
            </w:r>
          </w:p>
          <w:p w14:paraId="52465DB4" w14:textId="6536EA1D"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breakdowns,</w:t>
            </w:r>
          </w:p>
          <w:p w14:paraId="3ADC2EDD" w14:textId="77777777" w:rsidR="00286550" w:rsidRPr="00286550" w:rsidRDefault="00F7012E" w:rsidP="00286550">
            <w:pPr>
              <w:pStyle w:val="TableParagraph"/>
              <w:spacing w:before="5" w:line="225" w:lineRule="auto"/>
              <w:ind w:left="437" w:right="320" w:hanging="87"/>
              <w:rPr>
                <w:rFonts w:ascii="Consolas" w:hAnsi="Consolas"/>
                <w:i/>
                <w:iCs/>
                <w:spacing w:val="-1"/>
                <w:sz w:val="28"/>
                <w:szCs w:val="28"/>
              </w:rPr>
            </w:pPr>
            <w:r w:rsidRPr="00286550">
              <w:rPr>
                <w:rFonts w:ascii="Consolas" w:hAnsi="Consolas"/>
                <w:i/>
                <w:iCs/>
                <w:sz w:val="28"/>
                <w:szCs w:val="28"/>
              </w:rPr>
              <w:t>and</w:t>
            </w:r>
            <w:r w:rsidRPr="00286550">
              <w:rPr>
                <w:rFonts w:ascii="Consolas" w:hAnsi="Consolas"/>
                <w:i/>
                <w:iCs/>
                <w:spacing w:val="1"/>
                <w:sz w:val="28"/>
                <w:szCs w:val="28"/>
              </w:rPr>
              <w:t xml:space="preserve"> </w:t>
            </w:r>
            <w:r w:rsidRPr="00286550">
              <w:rPr>
                <w:rFonts w:ascii="Consolas" w:hAnsi="Consolas"/>
                <w:i/>
                <w:iCs/>
                <w:sz w:val="28"/>
                <w:szCs w:val="28"/>
              </w:rPr>
              <w:t>defective</w:t>
            </w:r>
          </w:p>
          <w:p w14:paraId="1B6F28E8" w14:textId="77777777" w:rsidR="00F7012E"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products.</w:t>
            </w:r>
          </w:p>
          <w:p w14:paraId="6800FC84" w14:textId="53F93B92" w:rsidR="00286550" w:rsidRPr="00286550" w:rsidRDefault="00286550" w:rsidP="00286550">
            <w:pPr>
              <w:pStyle w:val="TableParagraph"/>
              <w:spacing w:before="5" w:line="225" w:lineRule="auto"/>
              <w:ind w:left="437" w:right="320" w:hanging="87"/>
              <w:rPr>
                <w:rFonts w:ascii="Consolas" w:hAnsi="Consolas"/>
                <w:i/>
                <w:iCs/>
                <w:sz w:val="28"/>
                <w:szCs w:val="28"/>
              </w:rPr>
            </w:pPr>
          </w:p>
        </w:tc>
        <w:tc>
          <w:tcPr>
            <w:tcW w:w="2464" w:type="dxa"/>
            <w:vAlign w:val="center"/>
          </w:tcPr>
          <w:p w14:paraId="0EA788DD"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465" w:type="dxa"/>
            <w:vAlign w:val="center"/>
          </w:tcPr>
          <w:p w14:paraId="4EECA3D2"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856" w:type="dxa"/>
            <w:vAlign w:val="center"/>
          </w:tcPr>
          <w:p w14:paraId="6755823C" w14:textId="048642FA" w:rsidR="00F7012E" w:rsidRPr="00687C9B" w:rsidRDefault="00F7012E" w:rsidP="00687C9B">
            <w:pPr>
              <w:pStyle w:val="TableParagraph"/>
              <w:ind w:left="112" w:right="100"/>
              <w:jc w:val="center"/>
              <w:rPr>
                <w:sz w:val="24"/>
                <w:szCs w:val="24"/>
              </w:rPr>
            </w:pPr>
            <w:r w:rsidRPr="00687C9B">
              <w:rPr>
                <w:sz w:val="24"/>
                <w:szCs w:val="24"/>
              </w:rPr>
              <w:t>- All code is backed-</w:t>
            </w:r>
            <w:proofErr w:type="gramStart"/>
            <w:r w:rsidR="00687C9B" w:rsidRPr="00687C9B">
              <w:rPr>
                <w:sz w:val="24"/>
                <w:szCs w:val="24"/>
              </w:rPr>
              <w:t>up</w:t>
            </w:r>
            <w:r w:rsidR="00687C9B">
              <w:rPr>
                <w:sz w:val="24"/>
                <w:szCs w:val="24"/>
              </w:rPr>
              <w:t xml:space="preserve"> </w:t>
            </w:r>
            <w:r w:rsidR="00687C9B" w:rsidRPr="00687C9B">
              <w:rPr>
                <w:spacing w:val="-57"/>
                <w:sz w:val="24"/>
                <w:szCs w:val="24"/>
              </w:rPr>
              <w:t xml:space="preserve"> in</w:t>
            </w:r>
            <w:proofErr w:type="gramEnd"/>
            <w:r w:rsidR="00687C9B">
              <w:rPr>
                <w:spacing w:val="-57"/>
                <w:sz w:val="24"/>
                <w:szCs w:val="24"/>
              </w:rPr>
              <w:t xml:space="preserve">                                    </w:t>
            </w:r>
            <w:r w:rsidRPr="00687C9B">
              <w:rPr>
                <w:spacing w:val="-1"/>
                <w:sz w:val="24"/>
                <w:szCs w:val="24"/>
              </w:rPr>
              <w:t xml:space="preserve"> </w:t>
            </w:r>
            <w:r w:rsidR="00687C9B">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5672148F" w14:textId="77777777" w:rsidR="00F7012E" w:rsidRDefault="00F7012E" w:rsidP="00687C9B">
            <w:pPr>
              <w:pStyle w:val="TableParagraph"/>
              <w:spacing w:line="260" w:lineRule="exact"/>
              <w:ind w:left="186" w:right="174" w:firstLine="1"/>
              <w:jc w:val="center"/>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F7012E" w14:paraId="1580117D" w14:textId="77777777" w:rsidTr="00687C9B">
        <w:trPr>
          <w:cantSplit/>
          <w:trHeight w:val="2663"/>
        </w:trPr>
        <w:tc>
          <w:tcPr>
            <w:tcW w:w="2700" w:type="dxa"/>
            <w:vAlign w:val="center"/>
          </w:tcPr>
          <w:p w14:paraId="5E0C0FA5" w14:textId="77777777" w:rsidR="00687C9B" w:rsidRDefault="00687C9B" w:rsidP="00687C9B">
            <w:pPr>
              <w:pStyle w:val="TableParagraph"/>
              <w:spacing w:before="198" w:line="268" w:lineRule="exact"/>
              <w:ind w:left="0" w:right="264"/>
              <w:rPr>
                <w:rFonts w:ascii="Consolas" w:hAnsi="Consolas"/>
                <w:b/>
                <w:i/>
                <w:iCs/>
                <w:sz w:val="28"/>
                <w:szCs w:val="28"/>
              </w:rPr>
            </w:pPr>
          </w:p>
          <w:p w14:paraId="68EE1929" w14:textId="365B3F31" w:rsidR="00F7012E" w:rsidRPr="0073649A" w:rsidRDefault="00687C9B" w:rsidP="00687C9B">
            <w:pPr>
              <w:pStyle w:val="TableParagraph"/>
              <w:spacing w:before="198" w:line="268" w:lineRule="exact"/>
              <w:ind w:left="0" w:right="264"/>
              <w:rPr>
                <w:rFonts w:ascii="Consolas" w:hAnsi="Consolas"/>
                <w:sz w:val="28"/>
                <w:szCs w:val="28"/>
              </w:rPr>
            </w:pPr>
            <w:r>
              <w:rPr>
                <w:rFonts w:ascii="Consolas" w:hAnsi="Consolas"/>
                <w:b/>
                <w:bCs/>
                <w:i/>
                <w:iCs/>
                <w:sz w:val="28"/>
                <w:szCs w:val="28"/>
              </w:rPr>
              <w:t xml:space="preserve">  </w:t>
            </w:r>
            <w:r w:rsidR="00F7012E" w:rsidRPr="0073649A">
              <w:rPr>
                <w:rFonts w:ascii="Consolas" w:hAnsi="Consolas"/>
                <w:sz w:val="28"/>
                <w:szCs w:val="28"/>
              </w:rPr>
              <w:t>Scope</w:t>
            </w:r>
            <w:r w:rsidR="00F7012E" w:rsidRPr="0073649A">
              <w:rPr>
                <w:rFonts w:ascii="Consolas" w:hAnsi="Consolas"/>
                <w:spacing w:val="-3"/>
                <w:sz w:val="28"/>
                <w:szCs w:val="28"/>
              </w:rPr>
              <w:t xml:space="preserve"> </w:t>
            </w:r>
            <w:r w:rsidR="00F7012E" w:rsidRPr="0073649A">
              <w:rPr>
                <w:rFonts w:ascii="Consolas" w:hAnsi="Consolas"/>
                <w:sz w:val="28"/>
                <w:szCs w:val="28"/>
              </w:rPr>
              <w:t>Creep</w:t>
            </w:r>
          </w:p>
          <w:p w14:paraId="65940A4C" w14:textId="77777777" w:rsidR="0073649A" w:rsidRDefault="0073649A" w:rsidP="00687C9B">
            <w:pPr>
              <w:pStyle w:val="TableParagraph"/>
              <w:spacing w:before="198" w:line="268" w:lineRule="exact"/>
              <w:ind w:left="0" w:right="264"/>
              <w:rPr>
                <w:rFonts w:ascii="Consolas" w:hAnsi="Consolas"/>
                <w:b/>
                <w:bCs/>
                <w:i/>
                <w:iCs/>
                <w:sz w:val="28"/>
                <w:szCs w:val="28"/>
              </w:rPr>
            </w:pPr>
          </w:p>
          <w:p w14:paraId="256DA4FD" w14:textId="72B57520" w:rsidR="0073649A" w:rsidRPr="0073649A" w:rsidRDefault="0073649A" w:rsidP="0073649A">
            <w:pPr>
              <w:pStyle w:val="TableParagraph"/>
              <w:spacing w:before="5" w:line="225" w:lineRule="auto"/>
              <w:ind w:left="426" w:right="320" w:hanging="284"/>
              <w:rPr>
                <w:rFonts w:ascii="Consolas" w:hAnsi="Consolas"/>
                <w:i/>
                <w:iCs/>
                <w:sz w:val="28"/>
                <w:szCs w:val="28"/>
              </w:rPr>
            </w:pPr>
            <w:r w:rsidRPr="0073649A">
              <w:rPr>
                <w:rFonts w:ascii="Consolas" w:hAnsi="Consolas"/>
                <w:i/>
                <w:iCs/>
                <w:sz w:val="28"/>
                <w:szCs w:val="28"/>
              </w:rPr>
              <w:t xml:space="preserve"> </w:t>
            </w:r>
            <w:r w:rsidRPr="00286550">
              <w:rPr>
                <w:rFonts w:ascii="Consolas" w:hAnsi="Consolas"/>
                <w:i/>
                <w:iCs/>
                <w:sz w:val="28"/>
                <w:szCs w:val="28"/>
                <w:u w:val="double"/>
              </w:rPr>
              <w:t>E.g</w:t>
            </w:r>
            <w:r w:rsidRPr="00286550">
              <w:rPr>
                <w:rFonts w:ascii="Consolas" w:hAnsi="Consolas"/>
                <w:i/>
                <w:iCs/>
                <w:sz w:val="28"/>
                <w:szCs w:val="28"/>
              </w:rPr>
              <w:t xml:space="preserve">: </w:t>
            </w:r>
          </w:p>
          <w:p w14:paraId="2B688B88" w14:textId="77777777" w:rsidR="00F7012E" w:rsidRDefault="00F7012E" w:rsidP="0073649A">
            <w:pPr>
              <w:pStyle w:val="TableParagraph"/>
              <w:spacing w:before="5" w:line="225" w:lineRule="auto"/>
              <w:ind w:left="284" w:right="175"/>
              <w:rPr>
                <w:rFonts w:ascii="Consolas" w:hAnsi="Consolas"/>
                <w:i/>
                <w:iCs/>
                <w:sz w:val="28"/>
                <w:szCs w:val="28"/>
              </w:rPr>
            </w:pPr>
            <w:r w:rsidRPr="00286550">
              <w:rPr>
                <w:rFonts w:ascii="Consolas" w:hAnsi="Consolas"/>
                <w:i/>
                <w:iCs/>
                <w:sz w:val="28"/>
                <w:szCs w:val="28"/>
              </w:rPr>
              <w:t>Additional requests of</w:t>
            </w:r>
            <w:r w:rsidRPr="00286550">
              <w:rPr>
                <w:rFonts w:ascii="Consolas" w:hAnsi="Consolas"/>
                <w:i/>
                <w:iCs/>
                <w:spacing w:val="1"/>
                <w:sz w:val="28"/>
                <w:szCs w:val="28"/>
              </w:rPr>
              <w:t xml:space="preserve"> </w:t>
            </w:r>
            <w:r w:rsidRPr="00286550">
              <w:rPr>
                <w:rFonts w:ascii="Consolas" w:hAnsi="Consolas"/>
                <w:i/>
                <w:iCs/>
                <w:sz w:val="28"/>
                <w:szCs w:val="28"/>
              </w:rPr>
              <w:t>features from the clients</w:t>
            </w:r>
            <w:r w:rsidRPr="00286550">
              <w:rPr>
                <w:rFonts w:ascii="Consolas" w:hAnsi="Consolas"/>
                <w:i/>
                <w:iCs/>
                <w:spacing w:val="-58"/>
                <w:sz w:val="28"/>
                <w:szCs w:val="28"/>
              </w:rPr>
              <w:t xml:space="preserve"> </w:t>
            </w:r>
            <w:r w:rsidRPr="00286550">
              <w:rPr>
                <w:rFonts w:ascii="Consolas" w:hAnsi="Consolas"/>
                <w:i/>
                <w:iCs/>
                <w:sz w:val="28"/>
                <w:szCs w:val="28"/>
              </w:rPr>
              <w:t>existing outside the</w:t>
            </w:r>
            <w:r w:rsidRPr="00286550">
              <w:rPr>
                <w:rFonts w:ascii="Consolas" w:hAnsi="Consolas"/>
                <w:i/>
                <w:iCs/>
                <w:spacing w:val="1"/>
                <w:sz w:val="28"/>
                <w:szCs w:val="28"/>
              </w:rPr>
              <w:t xml:space="preserve"> </w:t>
            </w:r>
            <w:r w:rsidRPr="00286550">
              <w:rPr>
                <w:rFonts w:ascii="Consolas" w:hAnsi="Consolas"/>
                <w:i/>
                <w:iCs/>
                <w:sz w:val="28"/>
                <w:szCs w:val="28"/>
              </w:rPr>
              <w:t>project</w:t>
            </w:r>
            <w:r w:rsidRPr="00286550">
              <w:rPr>
                <w:rFonts w:ascii="Consolas" w:hAnsi="Consolas"/>
                <w:i/>
                <w:iCs/>
                <w:spacing w:val="-2"/>
                <w:sz w:val="28"/>
                <w:szCs w:val="28"/>
              </w:rPr>
              <w:t xml:space="preserve"> </w:t>
            </w:r>
            <w:r w:rsidRPr="00286550">
              <w:rPr>
                <w:rFonts w:ascii="Consolas" w:hAnsi="Consolas"/>
                <w:i/>
                <w:iCs/>
                <w:sz w:val="28"/>
                <w:szCs w:val="28"/>
              </w:rPr>
              <w:t>scope.</w:t>
            </w:r>
          </w:p>
          <w:p w14:paraId="11482E43" w14:textId="6DA343AF" w:rsidR="00687C9B" w:rsidRPr="00286550" w:rsidRDefault="00687C9B" w:rsidP="00687C9B">
            <w:pPr>
              <w:pStyle w:val="TableParagraph"/>
              <w:spacing w:before="5" w:line="225" w:lineRule="auto"/>
              <w:ind w:left="187" w:right="175" w:hanging="1"/>
              <w:rPr>
                <w:rFonts w:ascii="Consolas" w:hAnsi="Consolas"/>
                <w:i/>
                <w:iCs/>
                <w:sz w:val="28"/>
                <w:szCs w:val="28"/>
              </w:rPr>
            </w:pPr>
          </w:p>
        </w:tc>
        <w:tc>
          <w:tcPr>
            <w:tcW w:w="2464" w:type="dxa"/>
            <w:vAlign w:val="center"/>
          </w:tcPr>
          <w:p w14:paraId="30FCA865" w14:textId="1D77F217"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1EDCC85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5B7A2935" w14:textId="77777777" w:rsidR="00687C9B" w:rsidRDefault="00687C9B" w:rsidP="000B7285">
            <w:pPr>
              <w:pStyle w:val="TableParagraph"/>
              <w:ind w:left="112" w:right="100"/>
              <w:jc w:val="center"/>
              <w:rPr>
                <w:sz w:val="24"/>
              </w:rPr>
            </w:pPr>
          </w:p>
          <w:p w14:paraId="16FEB9FA" w14:textId="788BBD6D" w:rsidR="00F7012E" w:rsidRDefault="00F7012E" w:rsidP="000B7285">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23EF035F" w14:textId="77777777" w:rsidR="00687C9B" w:rsidRDefault="00687C9B" w:rsidP="000B7285">
            <w:pPr>
              <w:pStyle w:val="TableParagraph"/>
              <w:ind w:left="112" w:right="100"/>
              <w:jc w:val="center"/>
              <w:rPr>
                <w:sz w:val="24"/>
              </w:rPr>
            </w:pPr>
          </w:p>
          <w:p w14:paraId="453175C6" w14:textId="290E79F9" w:rsidR="00F7012E" w:rsidRDefault="00F7012E" w:rsidP="000B7285">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r w:rsidR="00687C9B">
              <w:rPr>
                <w:sz w:val="24"/>
              </w:rPr>
              <w:t>changes,</w:t>
            </w:r>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bl>
    <w:p w14:paraId="06C70CC2" w14:textId="77777777" w:rsidR="0073649A" w:rsidRDefault="0073649A">
      <w:r>
        <w:br w:type="page"/>
      </w:r>
    </w:p>
    <w:tbl>
      <w:tblPr>
        <w:tblpPr w:leftFromText="180" w:rightFromText="180" w:vertAnchor="text" w:horzAnchor="margin" w:tblpY="5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8"/>
        <w:gridCol w:w="2425"/>
        <w:gridCol w:w="2426"/>
        <w:gridCol w:w="2692"/>
      </w:tblGrid>
      <w:tr w:rsidR="00F7012E" w14:paraId="5955F25A" w14:textId="77777777" w:rsidTr="00F71954">
        <w:trPr>
          <w:trHeight w:val="1140"/>
        </w:trPr>
        <w:tc>
          <w:tcPr>
            <w:tcW w:w="2658" w:type="dxa"/>
            <w:vAlign w:val="center"/>
          </w:tcPr>
          <w:p w14:paraId="4AC793D9" w14:textId="5FD84474" w:rsidR="00687C9B" w:rsidRDefault="00687C9B" w:rsidP="00687C9B">
            <w:pPr>
              <w:pStyle w:val="TableParagraph"/>
              <w:spacing w:before="127" w:line="225" w:lineRule="auto"/>
              <w:ind w:left="237" w:right="225" w:hanging="1"/>
              <w:rPr>
                <w:rFonts w:ascii="Consolas" w:hAnsi="Consolas"/>
                <w:sz w:val="28"/>
                <w:szCs w:val="28"/>
              </w:rPr>
            </w:pPr>
          </w:p>
          <w:p w14:paraId="64171DF6" w14:textId="77777777" w:rsidR="00687C9B" w:rsidRDefault="00F7012E" w:rsidP="0073649A">
            <w:pPr>
              <w:pStyle w:val="TableParagraph"/>
              <w:spacing w:before="127" w:line="225" w:lineRule="auto"/>
              <w:ind w:left="284" w:right="225" w:hanging="1"/>
              <w:rPr>
                <w:rFonts w:ascii="Consolas" w:hAnsi="Consolas"/>
                <w:sz w:val="28"/>
                <w:szCs w:val="28"/>
              </w:rPr>
            </w:pPr>
            <w:r w:rsidRPr="00687C9B">
              <w:rPr>
                <w:rFonts w:ascii="Consolas" w:hAnsi="Consolas"/>
                <w:sz w:val="28"/>
                <w:szCs w:val="28"/>
              </w:rPr>
              <w:t>Failure to deliver a</w:t>
            </w:r>
            <w:r w:rsidRPr="00687C9B">
              <w:rPr>
                <w:rFonts w:ascii="Consolas" w:hAnsi="Consolas"/>
                <w:spacing w:val="1"/>
                <w:sz w:val="28"/>
                <w:szCs w:val="28"/>
              </w:rPr>
              <w:t xml:space="preserve"> </w:t>
            </w:r>
            <w:r w:rsidRPr="00687C9B">
              <w:rPr>
                <w:rFonts w:ascii="Consolas" w:hAnsi="Consolas"/>
                <w:sz w:val="28"/>
                <w:szCs w:val="28"/>
              </w:rPr>
              <w:t>complete working end-</w:t>
            </w:r>
            <w:r w:rsidRPr="00687C9B">
              <w:rPr>
                <w:rFonts w:ascii="Consolas" w:hAnsi="Consolas"/>
                <w:spacing w:val="-58"/>
                <w:sz w:val="28"/>
                <w:szCs w:val="28"/>
              </w:rPr>
              <w:t xml:space="preserve"> </w:t>
            </w:r>
            <w:r w:rsidRPr="00687C9B">
              <w:rPr>
                <w:rFonts w:ascii="Consolas" w:hAnsi="Consolas"/>
                <w:sz w:val="28"/>
                <w:szCs w:val="28"/>
              </w:rPr>
              <w:t>product</w:t>
            </w:r>
          </w:p>
          <w:p w14:paraId="6D2B92BE" w14:textId="1D411032" w:rsidR="0073649A" w:rsidRPr="00687C9B" w:rsidRDefault="0073649A" w:rsidP="00687C9B">
            <w:pPr>
              <w:pStyle w:val="TableParagraph"/>
              <w:spacing w:before="127" w:line="225" w:lineRule="auto"/>
              <w:ind w:left="237" w:right="225" w:hanging="1"/>
              <w:rPr>
                <w:rFonts w:ascii="Consolas" w:hAnsi="Consolas"/>
                <w:sz w:val="28"/>
                <w:szCs w:val="28"/>
              </w:rPr>
            </w:pPr>
          </w:p>
        </w:tc>
        <w:tc>
          <w:tcPr>
            <w:tcW w:w="2425" w:type="dxa"/>
            <w:vAlign w:val="center"/>
          </w:tcPr>
          <w:p w14:paraId="6EF71271" w14:textId="7C742635" w:rsidR="00F7012E" w:rsidRPr="00286550" w:rsidRDefault="00687C9B" w:rsidP="00687C9B">
            <w:pPr>
              <w:pStyle w:val="TableParagraph"/>
              <w:spacing w:before="205"/>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26" w:type="dxa"/>
            <w:vAlign w:val="center"/>
          </w:tcPr>
          <w:p w14:paraId="59E04527" w14:textId="77777777" w:rsidR="00F7012E" w:rsidRPr="00286550" w:rsidRDefault="00F7012E" w:rsidP="00687C9B">
            <w:pPr>
              <w:pStyle w:val="TableParagraph"/>
              <w:spacing w:before="205"/>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692" w:type="dxa"/>
          </w:tcPr>
          <w:p w14:paraId="21705616" w14:textId="77777777" w:rsidR="00687C9B" w:rsidRDefault="00687C9B" w:rsidP="000B7285">
            <w:pPr>
              <w:pStyle w:val="TableParagraph"/>
              <w:spacing w:line="260" w:lineRule="exact"/>
              <w:ind w:left="129" w:right="116" w:hanging="1"/>
              <w:jc w:val="center"/>
              <w:rPr>
                <w:sz w:val="24"/>
              </w:rPr>
            </w:pPr>
          </w:p>
          <w:p w14:paraId="0BC9D751" w14:textId="2B6A2092" w:rsidR="00F7012E" w:rsidRDefault="00F7012E" w:rsidP="000B7285">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F7012E" w14:paraId="3E2C7922" w14:textId="77777777" w:rsidTr="00F71954">
        <w:trPr>
          <w:trHeight w:val="2635"/>
        </w:trPr>
        <w:tc>
          <w:tcPr>
            <w:tcW w:w="2658" w:type="dxa"/>
            <w:vAlign w:val="center"/>
          </w:tcPr>
          <w:p w14:paraId="513F3BD0" w14:textId="77777777" w:rsidR="00F7012E" w:rsidRPr="00286550" w:rsidRDefault="00F7012E" w:rsidP="0073649A">
            <w:pPr>
              <w:pStyle w:val="TableParagraph"/>
              <w:ind w:left="0"/>
              <w:rPr>
                <w:rFonts w:ascii="Consolas" w:hAnsi="Consolas"/>
                <w:b/>
                <w:sz w:val="28"/>
                <w:szCs w:val="28"/>
              </w:rPr>
            </w:pPr>
          </w:p>
          <w:p w14:paraId="01E68198" w14:textId="77777777" w:rsidR="00F7012E" w:rsidRPr="00286550" w:rsidRDefault="00F7012E" w:rsidP="0073649A">
            <w:pPr>
              <w:pStyle w:val="TableParagraph"/>
              <w:ind w:left="0"/>
              <w:rPr>
                <w:rFonts w:ascii="Consolas" w:hAnsi="Consolas"/>
                <w:b/>
                <w:sz w:val="28"/>
                <w:szCs w:val="28"/>
              </w:rPr>
            </w:pPr>
          </w:p>
          <w:p w14:paraId="31147C25" w14:textId="57038E0E" w:rsidR="0073649A" w:rsidRDefault="00F7012E" w:rsidP="0073649A">
            <w:pPr>
              <w:pStyle w:val="TableParagraph"/>
              <w:spacing w:before="1" w:line="225" w:lineRule="auto"/>
              <w:ind w:left="276" w:right="264"/>
              <w:rPr>
                <w:rFonts w:ascii="Consolas" w:hAnsi="Consola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3E6D9789" w14:textId="77777777" w:rsidR="0073649A" w:rsidRDefault="0073649A" w:rsidP="0073649A">
            <w:pPr>
              <w:pStyle w:val="TableParagraph"/>
              <w:spacing w:before="1" w:line="225" w:lineRule="auto"/>
              <w:ind w:left="276" w:right="264"/>
              <w:rPr>
                <w:rFonts w:ascii="Consolas" w:hAnsi="Consolas"/>
                <w:sz w:val="28"/>
                <w:szCs w:val="28"/>
              </w:rPr>
            </w:pPr>
          </w:p>
          <w:p w14:paraId="056E91AA" w14:textId="77777777" w:rsidR="0073649A" w:rsidRPr="00F71954" w:rsidRDefault="0073649A" w:rsidP="0073649A">
            <w:pPr>
              <w:pStyle w:val="TableParagraph"/>
              <w:spacing w:before="1" w:line="225" w:lineRule="auto"/>
              <w:ind w:left="0" w:right="264"/>
              <w:rPr>
                <w:rFonts w:ascii="Consolas" w:hAnsi="Consolas"/>
                <w:i/>
                <w:iCs/>
                <w:sz w:val="28"/>
                <w:szCs w:val="28"/>
              </w:rPr>
            </w:pPr>
            <w:r>
              <w:rPr>
                <w:rFonts w:ascii="Consolas" w:hAnsi="Consolas"/>
                <w:sz w:val="28"/>
                <w:szCs w:val="28"/>
              </w:rPr>
              <w:t xml:space="preserve">  </w:t>
            </w:r>
            <w:r w:rsidR="00F7012E" w:rsidRPr="00F71954">
              <w:rPr>
                <w:rFonts w:ascii="Consolas" w:hAnsi="Consolas"/>
                <w:i/>
                <w:iCs/>
                <w:sz w:val="28"/>
                <w:szCs w:val="28"/>
                <w:u w:val="double"/>
              </w:rPr>
              <w:t>E.g</w:t>
            </w:r>
            <w:r w:rsidRPr="00F71954">
              <w:rPr>
                <w:rFonts w:ascii="Consolas" w:hAnsi="Consolas"/>
                <w:i/>
                <w:iCs/>
                <w:sz w:val="28"/>
                <w:szCs w:val="28"/>
              </w:rPr>
              <w:t>:</w:t>
            </w:r>
            <w:r w:rsidR="00F7012E" w:rsidRPr="00F71954">
              <w:rPr>
                <w:rFonts w:ascii="Consolas" w:hAnsi="Consolas"/>
                <w:i/>
                <w:iCs/>
                <w:spacing w:val="1"/>
                <w:sz w:val="28"/>
                <w:szCs w:val="28"/>
              </w:rPr>
              <w:t xml:space="preserve"> </w:t>
            </w:r>
          </w:p>
          <w:p w14:paraId="03064E55" w14:textId="3656C348" w:rsidR="00F7012E" w:rsidRPr="00286550" w:rsidRDefault="0073649A" w:rsidP="0073649A">
            <w:pPr>
              <w:pStyle w:val="TableParagraph"/>
              <w:spacing w:before="1" w:line="225" w:lineRule="auto"/>
              <w:ind w:left="0" w:right="264"/>
              <w:rPr>
                <w:rFonts w:ascii="Consolas" w:hAnsi="Consolas"/>
                <w:sz w:val="28"/>
                <w:szCs w:val="28"/>
              </w:rPr>
            </w:pPr>
            <w:r w:rsidRPr="00F71954">
              <w:rPr>
                <w:rFonts w:ascii="Consolas" w:hAnsi="Consolas"/>
                <w:i/>
                <w:iCs/>
                <w:sz w:val="28"/>
                <w:szCs w:val="28"/>
              </w:rPr>
              <w:t xml:space="preserve">  </w:t>
            </w:r>
            <w:r w:rsidR="00F7012E" w:rsidRPr="00F71954">
              <w:rPr>
                <w:rFonts w:ascii="Consolas" w:hAnsi="Consolas"/>
                <w:i/>
                <w:iCs/>
                <w:sz w:val="28"/>
                <w:szCs w:val="28"/>
              </w:rPr>
              <w:t>sickness</w:t>
            </w:r>
          </w:p>
        </w:tc>
        <w:tc>
          <w:tcPr>
            <w:tcW w:w="2425" w:type="dxa"/>
          </w:tcPr>
          <w:p w14:paraId="23F7C982" w14:textId="77777777" w:rsidR="00F7012E" w:rsidRPr="0073649A" w:rsidRDefault="00F7012E" w:rsidP="000B7285">
            <w:pPr>
              <w:pStyle w:val="TableParagraph"/>
              <w:ind w:left="0"/>
              <w:rPr>
                <w:rFonts w:ascii="b Benmono Liane" w:hAnsi="b Benmono Liane"/>
                <w:b/>
                <w:bCs/>
                <w:sz w:val="28"/>
                <w:szCs w:val="28"/>
              </w:rPr>
            </w:pPr>
          </w:p>
          <w:p w14:paraId="73FA344B" w14:textId="77777777" w:rsidR="00F7012E" w:rsidRPr="0073649A" w:rsidRDefault="00F7012E" w:rsidP="000B7285">
            <w:pPr>
              <w:pStyle w:val="TableParagraph"/>
              <w:ind w:left="0"/>
              <w:rPr>
                <w:rFonts w:ascii="b Benmono Liane" w:hAnsi="b Benmono Liane"/>
                <w:b/>
                <w:bCs/>
                <w:sz w:val="28"/>
                <w:szCs w:val="28"/>
              </w:rPr>
            </w:pPr>
          </w:p>
          <w:p w14:paraId="60B52305" w14:textId="77777777" w:rsidR="00F7012E" w:rsidRPr="0073649A" w:rsidRDefault="00F7012E" w:rsidP="000B7285">
            <w:pPr>
              <w:pStyle w:val="TableParagraph"/>
              <w:ind w:left="0"/>
              <w:rPr>
                <w:rFonts w:ascii="b Benmono Liane" w:hAnsi="b Benmono Liane"/>
                <w:b/>
                <w:bCs/>
                <w:sz w:val="28"/>
                <w:szCs w:val="28"/>
              </w:rPr>
            </w:pPr>
          </w:p>
          <w:p w14:paraId="200D67BC" w14:textId="77777777" w:rsidR="00F7012E" w:rsidRPr="0073649A" w:rsidRDefault="00F7012E" w:rsidP="000B7285">
            <w:pPr>
              <w:pStyle w:val="TableParagraph"/>
              <w:spacing w:before="1"/>
              <w:ind w:left="0"/>
              <w:rPr>
                <w:rFonts w:ascii="b Benmono Liane" w:hAnsi="b Benmono Liane"/>
                <w:b/>
                <w:bCs/>
                <w:sz w:val="28"/>
                <w:szCs w:val="28"/>
              </w:rPr>
            </w:pPr>
          </w:p>
          <w:p w14:paraId="3D5166DF" w14:textId="77777777" w:rsidR="00F7012E" w:rsidRPr="0073649A" w:rsidRDefault="00F7012E" w:rsidP="000B7285">
            <w:pPr>
              <w:pStyle w:val="TableParagraph"/>
              <w:ind w:left="911" w:right="902"/>
              <w:jc w:val="center"/>
              <w:rPr>
                <w:rFonts w:ascii="b Benmono Liane" w:hAnsi="b Benmono Liane"/>
                <w:b/>
                <w:bCs/>
                <w:sz w:val="28"/>
                <w:szCs w:val="28"/>
              </w:rPr>
            </w:pPr>
            <w:r w:rsidRPr="0073649A">
              <w:rPr>
                <w:rFonts w:ascii="b Benmono Liane" w:hAnsi="b Benmono Liane"/>
                <w:b/>
                <w:bCs/>
                <w:sz w:val="28"/>
                <w:szCs w:val="28"/>
              </w:rPr>
              <w:t>HIGH</w:t>
            </w:r>
          </w:p>
        </w:tc>
        <w:tc>
          <w:tcPr>
            <w:tcW w:w="2426" w:type="dxa"/>
          </w:tcPr>
          <w:p w14:paraId="76E44F1A" w14:textId="77777777" w:rsidR="00F7012E" w:rsidRPr="0073649A" w:rsidRDefault="00F7012E" w:rsidP="000B7285">
            <w:pPr>
              <w:pStyle w:val="TableParagraph"/>
              <w:ind w:left="0"/>
              <w:rPr>
                <w:rFonts w:ascii="b Benmono Liane" w:hAnsi="b Benmono Liane"/>
                <w:b/>
                <w:bCs/>
                <w:sz w:val="28"/>
                <w:szCs w:val="28"/>
              </w:rPr>
            </w:pPr>
          </w:p>
          <w:p w14:paraId="2FBB8D56" w14:textId="77777777" w:rsidR="00F7012E" w:rsidRPr="0073649A" w:rsidRDefault="00F7012E" w:rsidP="000B7285">
            <w:pPr>
              <w:pStyle w:val="TableParagraph"/>
              <w:ind w:left="0"/>
              <w:rPr>
                <w:rFonts w:ascii="b Benmono Liane" w:hAnsi="b Benmono Liane"/>
                <w:b/>
                <w:bCs/>
                <w:sz w:val="28"/>
                <w:szCs w:val="28"/>
              </w:rPr>
            </w:pPr>
          </w:p>
          <w:p w14:paraId="4929DD81" w14:textId="77777777" w:rsidR="00F7012E" w:rsidRPr="0073649A" w:rsidRDefault="00F7012E" w:rsidP="000B7285">
            <w:pPr>
              <w:pStyle w:val="TableParagraph"/>
              <w:ind w:left="0"/>
              <w:rPr>
                <w:rFonts w:ascii="b Benmono Liane" w:hAnsi="b Benmono Liane"/>
                <w:b/>
                <w:bCs/>
                <w:sz w:val="28"/>
                <w:szCs w:val="28"/>
              </w:rPr>
            </w:pPr>
          </w:p>
          <w:p w14:paraId="66237FB8" w14:textId="77777777" w:rsidR="00F7012E" w:rsidRPr="0073649A" w:rsidRDefault="00F7012E" w:rsidP="000B7285">
            <w:pPr>
              <w:pStyle w:val="TableParagraph"/>
              <w:spacing w:before="1"/>
              <w:ind w:left="0"/>
              <w:rPr>
                <w:rFonts w:ascii="b Benmono Liane" w:hAnsi="b Benmono Liane"/>
                <w:b/>
                <w:bCs/>
                <w:sz w:val="28"/>
                <w:szCs w:val="28"/>
              </w:rPr>
            </w:pPr>
          </w:p>
          <w:p w14:paraId="7AE79839" w14:textId="77777777" w:rsidR="00F7012E" w:rsidRPr="0073649A" w:rsidRDefault="00F7012E" w:rsidP="000B7285">
            <w:pPr>
              <w:pStyle w:val="TableParagraph"/>
              <w:ind w:left="109" w:right="100"/>
              <w:jc w:val="center"/>
              <w:rPr>
                <w:rFonts w:ascii="b Benmono Liane" w:hAnsi="b Benmono Liane"/>
                <w:b/>
                <w:bCs/>
                <w:sz w:val="28"/>
                <w:szCs w:val="28"/>
              </w:rPr>
            </w:pPr>
            <w:r w:rsidRPr="0073649A">
              <w:rPr>
                <w:rFonts w:ascii="b Benmono Liane" w:hAnsi="b Benmono Liane"/>
                <w:b/>
                <w:bCs/>
                <w:sz w:val="28"/>
                <w:szCs w:val="28"/>
              </w:rPr>
              <w:t>HIGH</w:t>
            </w:r>
          </w:p>
        </w:tc>
        <w:tc>
          <w:tcPr>
            <w:tcW w:w="2692" w:type="dxa"/>
          </w:tcPr>
          <w:p w14:paraId="164E6408" w14:textId="77777777" w:rsidR="00F71954" w:rsidRDefault="00F71954" w:rsidP="000B7285">
            <w:pPr>
              <w:pStyle w:val="TableParagraph"/>
              <w:ind w:left="219" w:right="207" w:hanging="2"/>
              <w:jc w:val="center"/>
              <w:rPr>
                <w:sz w:val="24"/>
              </w:rPr>
            </w:pPr>
          </w:p>
          <w:p w14:paraId="21C7AF81" w14:textId="5860543B"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28C46A9" w14:textId="77777777" w:rsidR="00F71954" w:rsidRDefault="00F71954" w:rsidP="000B7285">
            <w:pPr>
              <w:pStyle w:val="TableParagraph"/>
              <w:ind w:left="219" w:right="207" w:hanging="2"/>
              <w:jc w:val="center"/>
              <w:rPr>
                <w:sz w:val="24"/>
              </w:rPr>
            </w:pPr>
          </w:p>
          <w:p w14:paraId="66490578"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04A4B7D1" w14:textId="5A7F7219" w:rsidR="00F71954" w:rsidRDefault="00F71954" w:rsidP="000B7285">
            <w:pPr>
              <w:pStyle w:val="TableParagraph"/>
              <w:spacing w:line="260" w:lineRule="exact"/>
              <w:ind w:left="149" w:right="137" w:hanging="1"/>
              <w:jc w:val="center"/>
              <w:rPr>
                <w:sz w:val="24"/>
              </w:rPr>
            </w:pPr>
          </w:p>
        </w:tc>
      </w:tr>
    </w:tbl>
    <w:p w14:paraId="02EA639B" w14:textId="289A5EAD" w:rsidR="00F7012E" w:rsidRDefault="00F7012E" w:rsidP="00F7012E">
      <w:pPr>
        <w:pStyle w:val="Heading2"/>
        <w:rPr>
          <w:sz w:val="28"/>
          <w:szCs w:val="28"/>
        </w:rPr>
      </w:pPr>
    </w:p>
    <w:p w14:paraId="45DE7990" w14:textId="351CCE2C" w:rsidR="00F71954" w:rsidRDefault="00F71954">
      <w:pPr>
        <w:suppressAutoHyphens w:val="0"/>
      </w:pPr>
      <w:r>
        <w:br w:type="page"/>
      </w:r>
    </w:p>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17AEE9B7"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splitted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w:t>
      </w:r>
      <w:proofErr w:type="gramStart"/>
      <w:r w:rsidRPr="00F71954">
        <w:rPr>
          <w:rFonts w:ascii="Times New Roman" w:eastAsia="Times New Roman" w:hAnsi="Times New Roman"/>
          <w:color w:val="000000"/>
          <w:sz w:val="24"/>
          <w:szCs w:val="24"/>
          <w:lang w:eastAsia="en-GB"/>
        </w:rPr>
        <w:t>all of</w:t>
      </w:r>
      <w:proofErr w:type="gramEnd"/>
      <w:r w:rsidRPr="00F71954">
        <w:rPr>
          <w:rFonts w:ascii="Times New Roman" w:eastAsia="Times New Roman" w:hAnsi="Times New Roman"/>
          <w:color w:val="000000"/>
          <w:sz w:val="24"/>
          <w:szCs w:val="24"/>
          <w:lang w:eastAsia="en-GB"/>
        </w:rPr>
        <w:t xml:space="preserve">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w:t>
      </w:r>
      <w:proofErr w:type="gramStart"/>
      <w:r w:rsidRPr="00F71954">
        <w:rPr>
          <w:rFonts w:ascii="Times New Roman" w:eastAsia="Times New Roman" w:hAnsi="Times New Roman"/>
          <w:color w:val="000000"/>
          <w:sz w:val="24"/>
          <w:szCs w:val="24"/>
          <w:lang w:eastAsia="en-GB"/>
        </w:rPr>
        <w:t>both of the dev</w:t>
      </w:r>
      <w:proofErr w:type="gramEnd"/>
      <w:r w:rsidRPr="00F71954">
        <w:rPr>
          <w:rFonts w:ascii="Times New Roman" w:eastAsia="Times New Roman" w:hAnsi="Times New Roman"/>
          <w:color w:val="000000"/>
          <w:sz w:val="24"/>
          <w:szCs w:val="24"/>
          <w:lang w:eastAsia="en-GB"/>
        </w:rPr>
        <w:t xml:space="preserve">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F71954">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717D1B">
      <w:pPr>
        <w:pStyle w:val="ListParagraph"/>
        <w:widowControl w:val="0"/>
        <w:numPr>
          <w:ilvl w:val="1"/>
          <w:numId w:val="47"/>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E04310" w:rsidP="00717D1B">
      <w:pPr>
        <w:widowControl w:val="0"/>
        <w:numPr>
          <w:ilvl w:val="1"/>
          <w:numId w:val="47"/>
        </w:numPr>
        <w:suppressAutoHyphens w:val="0"/>
        <w:autoSpaceDE w:val="0"/>
        <w:spacing w:before="181" w:after="0" w:line="240" w:lineRule="auto"/>
        <w:outlineLvl w:val="0"/>
        <w:rPr>
          <w:rFonts w:ascii="Times New Roman" w:eastAsia="Times New Roman" w:hAnsi="Times New Roman"/>
          <w:sz w:val="28"/>
          <w:szCs w:val="28"/>
          <w:lang w:val="en-US"/>
        </w:rPr>
      </w:pPr>
      <w:hyperlink r:id="rId21"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75B2D45D" w:rsidR="00A75990" w:rsidRDefault="00A75990"/>
    <w:sectPr w:rsidR="00A75990">
      <w:headerReference w:type="default" r:id="rId22"/>
      <w:footerReference w:type="default" r:id="rId23"/>
      <w:headerReference w:type="first" r:id="rId24"/>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F9F55" w14:textId="77777777" w:rsidR="00E04310" w:rsidRDefault="00E04310">
      <w:pPr>
        <w:spacing w:after="0" w:line="240" w:lineRule="auto"/>
      </w:pPr>
      <w:r>
        <w:separator/>
      </w:r>
    </w:p>
  </w:endnote>
  <w:endnote w:type="continuationSeparator" w:id="0">
    <w:p w14:paraId="2A7CC1DA" w14:textId="77777777" w:rsidR="00E04310" w:rsidRDefault="00E04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altName w:val="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E04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226D" w14:textId="77777777" w:rsidR="00E04310" w:rsidRDefault="00E04310">
      <w:pPr>
        <w:spacing w:after="0" w:line="240" w:lineRule="auto"/>
      </w:pPr>
      <w:r>
        <w:rPr>
          <w:color w:val="000000"/>
        </w:rPr>
        <w:separator/>
      </w:r>
    </w:p>
  </w:footnote>
  <w:footnote w:type="continuationSeparator" w:id="0">
    <w:p w14:paraId="47525B69" w14:textId="77777777" w:rsidR="00E04310" w:rsidRDefault="00E04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56" type="#_x0000_t75" style="width:11.25pt;height:11.25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158F"/>
    <w:multiLevelType w:val="hybridMultilevel"/>
    <w:tmpl w:val="DF207A1A"/>
    <w:lvl w:ilvl="0" w:tplc="F22E4FC0">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9"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1"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3"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7"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8"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008DA"/>
    <w:multiLevelType w:val="hybridMultilevel"/>
    <w:tmpl w:val="1082BEDA"/>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0"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4"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5"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8"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abstractNumId w:val="9"/>
  </w:num>
  <w:num w:numId="2">
    <w:abstractNumId w:val="22"/>
  </w:num>
  <w:num w:numId="3">
    <w:abstractNumId w:val="25"/>
  </w:num>
  <w:num w:numId="4">
    <w:abstractNumId w:val="29"/>
  </w:num>
  <w:num w:numId="5">
    <w:abstractNumId w:val="36"/>
  </w:num>
  <w:num w:numId="6">
    <w:abstractNumId w:val="4"/>
  </w:num>
  <w:num w:numId="7">
    <w:abstractNumId w:val="35"/>
  </w:num>
  <w:num w:numId="8">
    <w:abstractNumId w:val="33"/>
  </w:num>
  <w:num w:numId="9">
    <w:abstractNumId w:val="46"/>
  </w:num>
  <w:num w:numId="10">
    <w:abstractNumId w:val="26"/>
  </w:num>
  <w:num w:numId="11">
    <w:abstractNumId w:val="38"/>
  </w:num>
  <w:num w:numId="12">
    <w:abstractNumId w:val="2"/>
  </w:num>
  <w:num w:numId="13">
    <w:abstractNumId w:val="24"/>
  </w:num>
  <w:num w:numId="14">
    <w:abstractNumId w:val="16"/>
  </w:num>
  <w:num w:numId="15">
    <w:abstractNumId w:val="14"/>
  </w:num>
  <w:num w:numId="16">
    <w:abstractNumId w:val="23"/>
  </w:num>
  <w:num w:numId="17">
    <w:abstractNumId w:val="31"/>
  </w:num>
  <w:num w:numId="18">
    <w:abstractNumId w:val="17"/>
  </w:num>
  <w:num w:numId="19">
    <w:abstractNumId w:val="47"/>
  </w:num>
  <w:num w:numId="20">
    <w:abstractNumId w:val="15"/>
  </w:num>
  <w:num w:numId="21">
    <w:abstractNumId w:val="3"/>
  </w:num>
  <w:num w:numId="22">
    <w:abstractNumId w:val="21"/>
  </w:num>
  <w:num w:numId="23">
    <w:abstractNumId w:val="8"/>
  </w:num>
  <w:num w:numId="24">
    <w:abstractNumId w:val="39"/>
  </w:num>
  <w:num w:numId="25">
    <w:abstractNumId w:val="1"/>
  </w:num>
  <w:num w:numId="26">
    <w:abstractNumId w:val="19"/>
  </w:num>
  <w:num w:numId="27">
    <w:abstractNumId w:val="0"/>
  </w:num>
  <w:num w:numId="28">
    <w:abstractNumId w:val="11"/>
  </w:num>
  <w:num w:numId="29">
    <w:abstractNumId w:val="6"/>
  </w:num>
  <w:num w:numId="30">
    <w:abstractNumId w:val="18"/>
  </w:num>
  <w:num w:numId="31">
    <w:abstractNumId w:val="44"/>
  </w:num>
  <w:num w:numId="32">
    <w:abstractNumId w:val="20"/>
  </w:num>
  <w:num w:numId="33">
    <w:abstractNumId w:val="41"/>
  </w:num>
  <w:num w:numId="34">
    <w:abstractNumId w:val="48"/>
  </w:num>
  <w:num w:numId="35">
    <w:abstractNumId w:val="43"/>
  </w:num>
  <w:num w:numId="36">
    <w:abstractNumId w:val="45"/>
  </w:num>
  <w:num w:numId="37">
    <w:abstractNumId w:val="37"/>
  </w:num>
  <w:num w:numId="38">
    <w:abstractNumId w:val="27"/>
  </w:num>
  <w:num w:numId="39">
    <w:abstractNumId w:val="7"/>
  </w:num>
  <w:num w:numId="40">
    <w:abstractNumId w:val="42"/>
  </w:num>
  <w:num w:numId="41">
    <w:abstractNumId w:val="5"/>
  </w:num>
  <w:num w:numId="42">
    <w:abstractNumId w:val="40"/>
  </w:num>
  <w:num w:numId="43">
    <w:abstractNumId w:val="32"/>
  </w:num>
  <w:num w:numId="44">
    <w:abstractNumId w:val="12"/>
  </w:num>
  <w:num w:numId="45">
    <w:abstractNumId w:val="28"/>
  </w:num>
  <w:num w:numId="46">
    <w:abstractNumId w:val="34"/>
  </w:num>
  <w:num w:numId="47">
    <w:abstractNumId w:val="10"/>
  </w:num>
  <w:num w:numId="48">
    <w:abstractNumId w:val="1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601B3"/>
    <w:rsid w:val="00063B7A"/>
    <w:rsid w:val="00085CEB"/>
    <w:rsid w:val="000B71A5"/>
    <w:rsid w:val="001329D9"/>
    <w:rsid w:val="00135576"/>
    <w:rsid w:val="001763CC"/>
    <w:rsid w:val="00187A1A"/>
    <w:rsid w:val="001C7C0A"/>
    <w:rsid w:val="002032C6"/>
    <w:rsid w:val="00232652"/>
    <w:rsid w:val="00255BC0"/>
    <w:rsid w:val="00260D0F"/>
    <w:rsid w:val="00277881"/>
    <w:rsid w:val="00286550"/>
    <w:rsid w:val="00303B7D"/>
    <w:rsid w:val="00314719"/>
    <w:rsid w:val="003478AC"/>
    <w:rsid w:val="003F0013"/>
    <w:rsid w:val="003F223A"/>
    <w:rsid w:val="00401EE6"/>
    <w:rsid w:val="00410614"/>
    <w:rsid w:val="004B7351"/>
    <w:rsid w:val="004D45DB"/>
    <w:rsid w:val="00504059"/>
    <w:rsid w:val="00511792"/>
    <w:rsid w:val="00574977"/>
    <w:rsid w:val="005C6A8D"/>
    <w:rsid w:val="005E3B3B"/>
    <w:rsid w:val="005E6C64"/>
    <w:rsid w:val="006040FD"/>
    <w:rsid w:val="00620C00"/>
    <w:rsid w:val="00685DE6"/>
    <w:rsid w:val="00687C9B"/>
    <w:rsid w:val="00696AF3"/>
    <w:rsid w:val="006D6C6E"/>
    <w:rsid w:val="006D7725"/>
    <w:rsid w:val="007000DF"/>
    <w:rsid w:val="00717D1B"/>
    <w:rsid w:val="0073649A"/>
    <w:rsid w:val="00751664"/>
    <w:rsid w:val="00767698"/>
    <w:rsid w:val="007B6E4E"/>
    <w:rsid w:val="007E47F7"/>
    <w:rsid w:val="0084233B"/>
    <w:rsid w:val="00894929"/>
    <w:rsid w:val="008B653D"/>
    <w:rsid w:val="008D34D6"/>
    <w:rsid w:val="008E5B20"/>
    <w:rsid w:val="00907761"/>
    <w:rsid w:val="0092251F"/>
    <w:rsid w:val="009D27E6"/>
    <w:rsid w:val="009E0180"/>
    <w:rsid w:val="009E6533"/>
    <w:rsid w:val="00A13E41"/>
    <w:rsid w:val="00A419D3"/>
    <w:rsid w:val="00A57A5F"/>
    <w:rsid w:val="00A75990"/>
    <w:rsid w:val="00AC1222"/>
    <w:rsid w:val="00B05DA7"/>
    <w:rsid w:val="00B56D47"/>
    <w:rsid w:val="00B64B6F"/>
    <w:rsid w:val="00B670EC"/>
    <w:rsid w:val="00B76DC4"/>
    <w:rsid w:val="00C0001C"/>
    <w:rsid w:val="00C24127"/>
    <w:rsid w:val="00C5046D"/>
    <w:rsid w:val="00C64772"/>
    <w:rsid w:val="00C842D1"/>
    <w:rsid w:val="00CB07F7"/>
    <w:rsid w:val="00CF3D9C"/>
    <w:rsid w:val="00D219BF"/>
    <w:rsid w:val="00D422E0"/>
    <w:rsid w:val="00D63569"/>
    <w:rsid w:val="00D67A1F"/>
    <w:rsid w:val="00D830E7"/>
    <w:rsid w:val="00DA5313"/>
    <w:rsid w:val="00DD47AB"/>
    <w:rsid w:val="00E04310"/>
    <w:rsid w:val="00EA524F"/>
    <w:rsid w:val="00F7012E"/>
    <w:rsid w:val="00F71954"/>
    <w:rsid w:val="00FB2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martsheet.com/blog/demystifying-5-phases-project-management" TargetMode="External"/><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footer" Target="footer1.xml"/><Relationship Id="rId10" Type="http://schemas.openxmlformats.org/officeDocument/2006/relationships/hyperlink" Target="file:///C:\Users\coval\Documents\GitHub\G3-RoomClimateProject\docs\Project%20Plan\Draft%20REVAMP%20Project%20Management%20Plan.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17</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26</cp:revision>
  <dcterms:created xsi:type="dcterms:W3CDTF">2022-03-11T10:16:00Z</dcterms:created>
  <dcterms:modified xsi:type="dcterms:W3CDTF">2022-03-13T18:00:00Z</dcterms:modified>
</cp:coreProperties>
</file>