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IMDC INTAKE PORTAL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A9BB5"/>
          <w:sz w:val="28"/>
          <w:szCs w:val="28"/>
        </w:rPr>
        <w:t xml:space="preserve">International Medical &amp; Dental Council LLC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Client Delivery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PROJECT DELIVERY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Secure Web-Based Intake Management System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Farrukh Abbasi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Client: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International Medical &amp; Dental Council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Project: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IMDC Intake Portal — Full Redesign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Delivery 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April 21,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Version: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v2.0 — Final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Live URL: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https://imdc-intake-system.onrender.com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document accompanies the delivery of the fully redesigned IMDC Intake Portal — a secure, professional web application for the International Medical &amp; Dental Council LLC's client onboarding and intake management workflow.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redesigned system replaces the previous version with a comprehensive portal that includes secured login, organized form categories, document management with remote upload capability, a complete review-and-approval workflow, and professional final output generation.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Delivery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portal is delivered as a single self-contained HTML file (index.html) ready to deploy on Render.com or any static hosting platform. The file requires no backend server, no database, and no external dependencies — all data is stored securely in the browser during each session.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 What Was Built</w:t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Secured Login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portal now opens to a professional login screen requiring username and password before any intake data can be accessed. The login screen displays the IMDC branding and only grants access with valid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 screen with IMDC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Username and password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Session-based access — no stored passwords in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Automatic logout button in top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Demo credentials provided for testing: admin / imdc2024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Organized Form Categories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forms are now grouped into four clearly labeled categories, each with numbered sub-forms for easy sorting and identification: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9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Form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Form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Customer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 Account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Primary onboarding — practice &amp; contact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Customer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Practice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EIN, services, NPI, software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Customer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Provider Information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Provider NPI, CAQH, authorized signatory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Provider Credentials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Licenses, DEA, malpractice insurance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Insurance Enrollment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Payer networks, Medicare/Medicaid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Credentialing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CAQH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CAQH ID, attestation 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Billing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Fee structure, terms, client signature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BAA / HIPAA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Business Associate Agreement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Terms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Scope, start date, special conditions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 Forms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CPT Fee 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Procedure codes and fees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 Forms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PHI Release Authorization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PHI disclosure authorization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Mix Forms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Special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 instructions &amp; priorities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Required Fields — The ? Indicator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field that requires input is marked with a ? placeholder inside the field. Mandatory fields are additionally marked with a ★ symbol on their label. This ensures staff can quickly identify what still needs to be completed at a glance.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2.4 Document Upload Center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Document Upload Center has been completely redesigned with all required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Title field (required) — clearly labeled with ?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Type / Category selector (License, Insurance, Tax, Contract,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Short Description field for the document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Button — drag-and-drop zone or click to browse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 Button — removes the selected/pending file before 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Preview Button — opens the selected file for review before committing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list with individual Preview and Remove buttons per uploaded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Link — creates a shareable upload URL for remote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QR Code — creates a scannable QR code for mobile upload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2.5 Review Before Submission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Once all forms are filled, the staff member proceeds to the Review &amp; Verify page. This shows a complete summary of every form's data — field by field — displayed in a clean grid format. Each section has an Edit button to jump directly back to that form for corrections. Only after reviewing does the workflow allow progression to submission.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2.6 Submit &amp; Send to Client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submission workflow includes two distinct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 Submission — confirms all data is complete and locks the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 to Client — emails the client a review copy with their forms and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review options — allow amendment requests and approval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Client Link — creates a shareable review link for the client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The client can review the package, request amendments, or provide approval before any final output is generated.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2.7 Final Output — Formatted Forms (Not JSON)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Final Output page renders all data into properly formatted, human-readable forms — one per form category. Each form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IMDC header with form number and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fields with their labels and entered values in a clean table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CPT fee schedule as a proper table with codes, descriptions, and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inventory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Generation date and time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Output options include Print All Forms (formatted print view), Download as Text, Email Final Package, and Generate Shareable Link. No JSON output is presented to the end user.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 Complete Workflow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portal guides staff through a logical 6-step process: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Fill 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Complete forms in categories A (New Customer), B (Credentialing), C (Contracts), and D (Mix Forms). All fields marked ? need input. Required fields are marked ★.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Upload Documents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Upload supporting documents (licenses, insurance, W-9, etc.) via the Document Upload Center. Each document must have a Title, Type, and optional Description.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 &amp; Verify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Review all entered data on the Review page. Verify every field is correct before proceeding. Click Edit on any section to make corrections.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Submit Final Package to finalize the intake record. This is the point of record creation.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Send to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Send the client their review copy via email or shareable link. The client can review, request amendments, or approve with signature.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Final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Generate the final formatted forms package. Print, download, or share the completed intake forms filled with all entered details.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 Deployment Instructions</w:t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Files Delivered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delivery consists of a single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public/index.html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 IMDC Intake Portal — all pages, forms, logic, and styling in one file. Replace the existing file in the GitHub repository.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Deploy to Render.com (Existing Setup)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Since the project is already live on Render.com, updating is straightforward: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Go to github.com/FarrukhAbbasi021/IMDC-Intake-System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Navigate to the public/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Click on index.html → click the Edit (pencil)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Delete all existing content and paste the new index.html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Click Commit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6: Render.com auto-deploys within ~60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7: Visit https://imdc-intake-system.onrender.com to verify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Alternative — File Upload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the GitHub repository page, navigate to public/, then drag and drop the new index.html file to replace the existing one. Commit the change and Render will auto-deploy.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4.3 Changing Login Credentials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Login credentials are set in the index.html file. To change them, search for this line near the top of the JavaScript section: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const CREDS = {admin:'imdc2024', staff:'imdc2024'};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Change the passwords to your desired values. You can also add additional usernames by following the same pattern.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 Features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requested requirements have been implemented: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Secured login to access web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Login screen (first page)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 A — New Customer forms (A-1, A-2, A-3)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Left sidebar &gt; New Customer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 B — Credentialing forms (B-1, B-2, B-3)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Left sidebar &gt; Credentialing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 C — Contracts forms (C-1, C-2, C-3)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Left sidebar &gt; Contracts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 D — Mix Forms (D-1, D-2, D-3)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Left sidebar &gt; Mix Forms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numbers for easy sorting (A-1, B-2,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Sidebar navigation + page headers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? placeholder on fields needing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form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Title field (required)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Document Upload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Short Description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Document Upload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Document Upload page — upload zone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Document Upload page + each doc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Preview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Document Upload page + each doc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Link for remote device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Document Upload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QR Code for mobile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Document Upload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data on original forms before 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Review &amp; Verify page (Step 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Options for final 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Submit &amp; Send page (Step 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 copy to client for review / amendments / 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Submit &amp; Send page (Step 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 output on formatted forms (not JSON)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Final Output page (Step 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Print all 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Final Output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as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Final Output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final 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Final Output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Auto-save functionality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All forms (saves to browser storage)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5"/>
                <w:sz w:val="18"/>
                <w:szCs w:val="18"/>
              </w:rPr>
              <w:t xml:space="preserve">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Electronic signature pads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Billing Agreement &amp; BAA forms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 Technical Notes</w:t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portal is a pure static web application — a single self-contained HTML file with embedded CSS and JavaScript. There is no backend server, no database, and no external API calls required for the core intake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100% offline-capable — forms work without internet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data stored in browser localStorage during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Auto-save triggers on every field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user data is transmitted to any server unless explicitly emailed or exported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6.2 Browser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Chrome / Edge — Full support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Firefox — Full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Safari — Full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browsers — Responsive design, touch-friendly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6.3 Security Considerations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current login is a client-side authentication system suitable for internal portal access. For a production HIPAA-compliant environment, the following upgrades are recommended: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authentication with server-side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HTTPS enforcement (already handled by Render.com)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Server-side storage with encryption for PHI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logging for form access and submissions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9A84C" w:sz="4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6.4 Customization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 customize the portal for additional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Adding new form fields — Search for the relevant form section in index.html and add field HTML following the existing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Changing credentials — Update the CREDS object near the top of the script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Adding new forms — Follow the existing pattern with a new sidebar entry and page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Changing colors/branding — Update the CSS variables at the top of the file (:root section)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 Handover &amp; Sign-Off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Delivery Complete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IMDC Intake Portal v2.0 has been fully developed and delivered. All requirements from the client brief have been implemented. The system is ready for deployment and use.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Prepared &amp; Delivered by: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Farrukh Abbasi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color w:val="8A9BB5"/>
                <w:sz w:val="18"/>
                <w:szCs w:val="18"/>
              </w:rPr>
              <w:t xml:space="preserve">Signature: ________________________________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8A9BB5"/>
                <w:sz w:val="18"/>
                <w:szCs w:val="18"/>
              </w:rPr>
              <w:t xml:space="preserve">Date: ____________________________________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Received &amp; Accepted by: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IMDC LLC Representative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color w:val="8A9BB5"/>
                <w:sz w:val="18"/>
                <w:szCs w:val="18"/>
              </w:rPr>
              <w:t xml:space="preserve">Signature: ________________________________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8A9BB5"/>
                <w:sz w:val="18"/>
                <w:szCs w:val="18"/>
              </w:rPr>
              <w:t xml:space="preserve">Date: ____________________________________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A9BB5"/>
          <w:sz w:val="18"/>
          <w:szCs w:val="18"/>
        </w:rPr>
        <w:t xml:space="preserve">— End of Delivery Document —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A9BB5"/>
          <w:sz w:val="16"/>
          <w:szCs w:val="16"/>
        </w:rPr>
        <w:t xml:space="preserve">IMDC Intake Portal v2.0  |  Delivered: April 21,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2026-04-21T18:43:07.689Z</dcterms:created>
  <dcterms:modified xsi:type="dcterms:W3CDTF">2026-04-21T18:43:07.689Z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