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1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6825"/>
        <w:tblGridChange w:id="0">
          <w:tblGrid>
            <w:gridCol w:w="1320"/>
            <w:gridCol w:w="68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120" w:lineRule="auto"/>
              <w:rPr/>
            </w:pPr>
            <w:r w:rsidDel="00000000" w:rsidR="00000000" w:rsidRPr="00000000">
              <w:rPr>
                <w:rtl w:val="0"/>
              </w:rPr>
              <w:t xml:space="preserve">11th homework in the Electric Circuit Theory class by 201923250</w:t>
            </w:r>
          </w:p>
        </w:tc>
      </w:tr>
    </w:tbl>
    <w:p w:rsidR="00000000" w:rsidDel="00000000" w:rsidP="00000000" w:rsidRDefault="00000000" w:rsidRPr="00000000" w14:paraId="00000004">
      <w:pPr>
        <w:spacing w:line="12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20" w:lineRule="auto"/>
              <w:rPr/>
            </w:pPr>
            <w:r w:rsidDel="00000000" w:rsidR="00000000" w:rsidRPr="00000000">
              <w:rPr>
                <w:rtl w:val="0"/>
              </w:rPr>
              <w:t xml:space="preserve">201923250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20" w:lineRule="auto"/>
              <w:rPr/>
            </w:pPr>
            <w:r w:rsidDel="00000000" w:rsidR="00000000" w:rsidRPr="00000000">
              <w:rPr>
                <w:rtl w:val="0"/>
              </w:rPr>
              <w:t xml:space="preserve">11.9.2020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Practice problem 8.3</w:t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6200435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0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Practice problem 8.1</w:t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7658598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Practice problem 8.4</w:t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7767638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