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13th homework in the Electric Circuit Theory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12.02.2020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Summarization for sections from 12.1 to 12.3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Circuits or devices of the same frequency at which the ac sources work, but various stages are called polyphases. A generator consisting of three sources with the same amplitude and frequency but with 120° out of phase is generated by a three phase system.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 to the prestigious and economic polyphase method in this chapter, the three-stage system is by far the most widely used and the most economical one.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Although each coil can be viewed as an individual phase generator, it is possible to control both the single and the three phase loads with the three-phase generator.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addressed single-phase circuits so far in this text. One step ac power grid involves an electric motor connected to a load by means of a pair of wires (a power line).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comprises two similar sources (equal magnitude and phase) connected by two external cables and the neutral to two loads. For instance, a single-stage three-wire system for the usual household system, as the terminal voltages have the same magnitude and phase. This system requires all 120- and 240-V devices to be connected.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Step Series is the time order in which your respective maximal values pass through the voltages. A balanced load is the same in the scale and phase of the phase impedances.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balanced Y-Y system is a three-phase, Y-connected source and Y-connected load system.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Solutions for Practice problems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7188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7366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