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Most positive would be the (c) one, because c have the forces to the same side.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Most negative is the (b) 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the ranking would 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C,A,D,B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