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Student ID : 201923250</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Topic : AI ( Artificial Intelligence )</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 Artificial intelligence has the potential to change our world for the better. It is a force that can be harnessed in the fight against climate change, inequality, and other global challenges.</w:t>
      </w:r>
    </w:p>
    <w:p w:rsidR="00000000" w:rsidDel="00000000" w:rsidP="00000000" w:rsidRDefault="00000000" w:rsidRPr="00000000" w14:paraId="00000005">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The future is here and it looks bright! Artificial intelligence is a buzz word that has been around for quite a while now. It’s still exciting to see even more companies use this technology, whether it be to make lives easier or optimize processes backed by the power of technical knowledge. An intelligent software system has a basic knowledge of its workflow, so that other programs can communicate with it more easily.</w:t>
      </w:r>
    </w:p>
    <w:p w:rsidR="00000000" w:rsidDel="00000000" w:rsidP="00000000" w:rsidRDefault="00000000" w:rsidRPr="00000000" w14:paraId="00000007">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sz w:val="24"/>
          <w:szCs w:val="24"/>
        </w:rPr>
      </w:pPr>
      <w:r w:rsidDel="00000000" w:rsidR="00000000" w:rsidRPr="00000000">
        <w:rPr>
          <w:sz w:val="24"/>
          <w:szCs w:val="24"/>
          <w:rtl w:val="0"/>
        </w:rPr>
        <w:t xml:space="preserve">Artificial intelligence will be the most important technology in the future, according to Bill Gates. The way we interact with technology — and even some products themselves — will change dramatically as we move forward through time. The machines that today perform tasks such as scanning documents or driving cars will increase in capability to a point where their ability surpasses our own.The capabilities of computers are expanding rapidly and it is expected that they will continue to do so for many years. This has led some people to believe that computers will soon equal, or perhaps even exceed human intelligence - a phenomenon known as the technological singularity.</w:t>
      </w:r>
    </w:p>
    <w:p w:rsidR="00000000" w:rsidDel="00000000" w:rsidP="00000000" w:rsidRDefault="00000000" w:rsidRPr="00000000" w14:paraId="00000009">
      <w:pPr>
        <w:spacing w:after="240" w:before="240" w:line="480" w:lineRule="auto"/>
        <w:rPr>
          <w:sz w:val="24"/>
          <w:szCs w:val="24"/>
        </w:rPr>
      </w:pPr>
      <w:r w:rsidDel="00000000" w:rsidR="00000000" w:rsidRPr="00000000">
        <w:rPr>
          <w:sz w:val="24"/>
          <w:szCs w:val="24"/>
          <w:rtl w:val="0"/>
        </w:rPr>
        <w:t xml:space="preserve">With machine learning increasingly used in education, artificial intelligence has changed the face of learning. AI has contributed to the development of computer functions normally associated with human intelligence, such as learning and problem solving. In addition, these machines can work beyond human’s ability to solve problems like a tutor observing a student’s efforts in solving a problem. This means that students can receive help anytime over office hours using robots such as Ozobot and Cubelets who will teach them effectively.</w:t>
      </w:r>
    </w:p>
    <w:p w:rsidR="00000000" w:rsidDel="00000000" w:rsidP="00000000" w:rsidRDefault="00000000" w:rsidRPr="00000000" w14:paraId="0000000A">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sz w:val="24"/>
          <w:szCs w:val="24"/>
        </w:rPr>
      </w:pPr>
      <w:r w:rsidDel="00000000" w:rsidR="00000000" w:rsidRPr="00000000">
        <w:rPr>
          <w:sz w:val="24"/>
          <w:szCs w:val="24"/>
          <w:rtl w:val="0"/>
        </w:rPr>
        <w:t xml:space="preserve">Advertisers are already using artificial intelligence to craft more targeted ads. Companies can gauge their customers’ personalities, interests and purchasing habits and target them with precision. AI could make this even more detailed and efficient in a decade or two. Soon, we will achieve nearly perfect ad targeting that knows exactly what you like, making it an entirely personalized experience for each customer . Artificial intelligence is going to change the world. Not in some distant future, but right now, and probably within the next decade. In this talk I'll show you a roadmap to an AI-driven world, built on advances in understanding language, learning from data and building machines that see and hear what we do. You'll also discover how being part of this technology revolution will be more exciting, creative and collaborative than you ever imagined.</w:t>
      </w:r>
    </w:p>
    <w:p w:rsidR="00000000" w:rsidDel="00000000" w:rsidP="00000000" w:rsidRDefault="00000000" w:rsidRPr="00000000" w14:paraId="0000000C">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sz w:val="24"/>
          <w:szCs w:val="24"/>
        </w:rPr>
      </w:pPr>
      <w:r w:rsidDel="00000000" w:rsidR="00000000" w:rsidRPr="00000000">
        <w:rPr>
          <w:sz w:val="24"/>
          <w:szCs w:val="24"/>
          <w:rtl w:val="0"/>
        </w:rPr>
        <w:t xml:space="preserve"> Some people believe that Al will significantly impact everyone's lives, while others believe that by 2030 all the people will have no jobs. Nowadays, human being has become so lazy that they don't even work but let the machine do it for them. But on the other hand, there is no doubt that Al tech could bring about a massive change in society and thus improve efficiency and productivity.</w:t>
      </w:r>
    </w:p>
    <w:p w:rsidR="00000000" w:rsidDel="00000000" w:rsidP="00000000" w:rsidRDefault="00000000" w:rsidRPr="00000000" w14:paraId="00000011">
      <w:pPr>
        <w:spacing w:after="240" w:before="240" w:line="480" w:lineRule="auto"/>
        <w:rPr>
          <w:sz w:val="24"/>
          <w:szCs w:val="24"/>
        </w:rPr>
      </w:pPr>
      <w:r w:rsidDel="00000000" w:rsidR="00000000" w:rsidRPr="00000000">
        <w:rPr>
          <w:sz w:val="24"/>
          <w:szCs w:val="24"/>
          <w:rtl w:val="0"/>
        </w:rPr>
        <w:t xml:space="preserve">The most frightening thing about artificial intelligence is not the technology itself, but our own inability to predict its consequences. What if future generations decide they don’t like some aspect of the world and want to change it, even if we know that what they are doing is dangerous? Or what if they feel like showing us who’s in charge by making all human life extinct?</w:t>
      </w:r>
    </w:p>
    <w:p w:rsidR="00000000" w:rsidDel="00000000" w:rsidP="00000000" w:rsidRDefault="00000000" w:rsidRPr="00000000" w14:paraId="00000012">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