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Instructions: Fill up the required information: name and student ID.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highlight w:val="green"/>
        </w:rPr>
        <w:t>For multiple choice highlight the correct option.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After completing all the questions save the file and submit.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Name:</w:t>
        <w:tab/>
        <w:tab/>
        <w:tab/>
        <w:tab/>
        <w:tab/>
        <w:tab/>
        <w:tab/>
        <w:tab/>
        <w:t xml:space="preserve">Student ID: </w:t>
      </w:r>
    </w:p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Section - 1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Multiple choice questions: Chose the correct answer. Each correct answer worth 1 point.  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is not a </w:t>
      </w: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component</w:t>
      </w:r>
      <w:r>
        <w:rPr>
          <w:sz w:val="24"/>
          <w:szCs w:val="24"/>
        </w:rPr>
        <w:t xml:space="preserve"> of the nucleotide?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Nitrogenous base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phosphate group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pentose sugar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amino group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sans-serif" w:hAnsi="sans-serif"/>
          <w:sz w:val="24"/>
          <w:szCs w:val="24"/>
        </w:rPr>
        <w:t>The nitrogenous base Adenine can pair with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sans-serif" w:hAnsi="sans-serif"/>
          <w:sz w:val="24"/>
          <w:szCs w:val="24"/>
        </w:rPr>
        <w:t>Adenine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sans-serif" w:hAnsi="sans-serif"/>
          <w:sz w:val="24"/>
          <w:szCs w:val="24"/>
        </w:rPr>
        <w:t>Guanine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sans-serif" w:hAnsi="sans-serif"/>
          <w:sz w:val="24"/>
          <w:szCs w:val="24"/>
        </w:rPr>
        <w:t>Cytosine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sans-serif" w:hAnsi="sans-serif"/>
          <w:sz w:val="24"/>
          <w:szCs w:val="24"/>
        </w:rPr>
        <w:t>Thymine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ascii="sans-serif" w:hAnsi="sans-serif"/>
          <w:sz w:val="24"/>
          <w:szCs w:val="24"/>
        </w:rPr>
        <w:t>A nucleotide in DNA is composed of</w:t>
        <w:tab/>
      </w:r>
    </w:p>
    <w:p>
      <w:pPr>
        <w:pStyle w:val="ListParagraph"/>
        <w:widowControl/>
        <w:numPr>
          <w:ilvl w:val="0"/>
          <w:numId w:val="20"/>
        </w:numPr>
        <w:tabs>
          <w:tab w:val="clear" w:pos="720"/>
          <w:tab w:val="left" w:pos="1440" w:leader="none"/>
        </w:tabs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rFonts w:ascii="sans-serif" w:hAnsi="sans-serif"/>
          <w:sz w:val="24"/>
          <w:szCs w:val="24"/>
        </w:rPr>
        <w:t>a ribose sugar, a phosphate, and a nitrogen base</w:t>
      </w:r>
    </w:p>
    <w:p>
      <w:pPr>
        <w:pStyle w:val="ListParagraph"/>
        <w:widowControl/>
        <w:numPr>
          <w:ilvl w:val="0"/>
          <w:numId w:val="20"/>
        </w:numPr>
        <w:tabs>
          <w:tab w:val="clear" w:pos="720"/>
          <w:tab w:val="left" w:pos="1440" w:leader="none"/>
        </w:tabs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rFonts w:ascii="sans-serif" w:hAnsi="sans-serif"/>
          <w:sz w:val="24"/>
          <w:szCs w:val="24"/>
        </w:rPr>
        <w:t>a deoxyribose sugar, a phosphate, and a nitrogen base</w:t>
      </w:r>
    </w:p>
    <w:p>
      <w:pPr>
        <w:pStyle w:val="ListParagraph"/>
        <w:widowControl/>
        <w:numPr>
          <w:ilvl w:val="0"/>
          <w:numId w:val="20"/>
        </w:numPr>
        <w:tabs>
          <w:tab w:val="clear" w:pos="720"/>
          <w:tab w:val="left" w:pos="1440" w:leader="none"/>
        </w:tabs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rFonts w:ascii="sans-serif" w:hAnsi="sans-serif"/>
          <w:sz w:val="24"/>
          <w:szCs w:val="24"/>
        </w:rPr>
        <w:t xml:space="preserve">a deoxyribose sugar, </w:t>
      </w:r>
      <w:r>
        <w:rPr>
          <w:rFonts w:eastAsia="맑은 고딕" w:cs="" w:ascii="sans-serif" w:hAnsi="sans-serif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two</w:t>
      </w:r>
      <w:r>
        <w:rPr>
          <w:rFonts w:ascii="sans-serif" w:hAnsi="sans-serif"/>
          <w:sz w:val="24"/>
          <w:szCs w:val="24"/>
        </w:rPr>
        <w:t xml:space="preserve"> phosphates, and a nitrogen base</w:t>
      </w:r>
    </w:p>
    <w:p>
      <w:pPr>
        <w:pStyle w:val="ListParagraph"/>
        <w:widowControl/>
        <w:numPr>
          <w:ilvl w:val="0"/>
          <w:numId w:val="20"/>
        </w:numPr>
        <w:tabs>
          <w:tab w:val="clear" w:pos="720"/>
          <w:tab w:val="left" w:pos="1440" w:leader="none"/>
        </w:tabs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>
          <w:sz w:val="24"/>
          <w:szCs w:val="24"/>
        </w:rPr>
      </w:pPr>
      <w:r>
        <w:rPr>
          <w:rFonts w:ascii="sans-serif" w:hAnsi="sans-serif"/>
          <w:sz w:val="24"/>
          <w:szCs w:val="24"/>
        </w:rPr>
        <w:t>a ribose sugar, a phosphate, and an amino group</w:t>
        <w:tab/>
        <w:tab/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tripeptide has</w:t>
      </w:r>
    </w:p>
    <w:p>
      <w:pPr>
        <w:pStyle w:val="ListParagraph"/>
        <w:widowControl/>
        <w:numPr>
          <w:ilvl w:val="0"/>
          <w:numId w:val="21"/>
        </w:numPr>
        <w:suppressAutoHyphens w:val="true"/>
        <w:bidi w:val="0"/>
        <w:spacing w:lineRule="auto" w:line="259" w:before="0" w:after="160"/>
        <w:contextualSpacing/>
        <w:jc w:val="both"/>
        <w:rPr/>
      </w:pPr>
      <w:r>
        <w:rPr>
          <w:sz w:val="24"/>
          <w:szCs w:val="24"/>
        </w:rPr>
        <w:t>3 amino acids and 1 peptide bond</w:t>
      </w:r>
    </w:p>
    <w:p>
      <w:pPr>
        <w:pStyle w:val="ListParagraph"/>
        <w:widowControl/>
        <w:numPr>
          <w:ilvl w:val="0"/>
          <w:numId w:val="21"/>
        </w:numPr>
        <w:suppressAutoHyphens w:val="true"/>
        <w:bidi w:val="0"/>
        <w:spacing w:lineRule="auto" w:line="259" w:before="0" w:after="160"/>
        <w:contextualSpacing/>
        <w:jc w:val="both"/>
        <w:rPr/>
      </w:pPr>
      <w:r>
        <w:rPr>
          <w:sz w:val="24"/>
          <w:szCs w:val="24"/>
        </w:rPr>
        <w:t>3 amino acids and 2 peptide bonds</w:t>
      </w:r>
    </w:p>
    <w:p>
      <w:pPr>
        <w:pStyle w:val="ListParagraph"/>
        <w:widowControl/>
        <w:numPr>
          <w:ilvl w:val="0"/>
          <w:numId w:val="21"/>
        </w:numPr>
        <w:suppressAutoHyphens w:val="true"/>
        <w:bidi w:val="0"/>
        <w:spacing w:lineRule="auto" w:line="259" w:before="0" w:after="160"/>
        <w:contextualSpacing/>
        <w:jc w:val="both"/>
        <w:rPr/>
      </w:pPr>
      <w:r>
        <w:rPr>
          <w:sz w:val="24"/>
          <w:szCs w:val="24"/>
        </w:rPr>
        <w:t>3 amino acids and 3 peptide bonds</w:t>
      </w:r>
    </w:p>
    <w:p>
      <w:pPr>
        <w:pStyle w:val="ListParagraph"/>
        <w:widowControl/>
        <w:numPr>
          <w:ilvl w:val="0"/>
          <w:numId w:val="21"/>
        </w:numPr>
        <w:suppressAutoHyphens w:val="true"/>
        <w:bidi w:val="0"/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 amino acids and 4 peptide bonds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Which part of the amino acid gives it uniqueness?</w:t>
      </w:r>
    </w:p>
    <w:p>
      <w:pPr>
        <w:pStyle w:val="ListParagraph"/>
        <w:widowControl/>
        <w:numPr>
          <w:ilvl w:val="0"/>
          <w:numId w:val="22"/>
        </w:numPr>
        <w:suppressAutoHyphens w:val="true"/>
        <w:bidi w:val="0"/>
        <w:spacing w:lineRule="auto" w:line="259" w:before="0" w:after="160"/>
        <w:contextualSpacing/>
        <w:jc w:val="both"/>
        <w:rPr/>
      </w:pPr>
      <w:r>
        <w:rPr>
          <w:sz w:val="24"/>
          <w:szCs w:val="24"/>
        </w:rPr>
        <w:t>Amino group</w:t>
      </w:r>
    </w:p>
    <w:p>
      <w:pPr>
        <w:pStyle w:val="ListParagraph"/>
        <w:widowControl/>
        <w:numPr>
          <w:ilvl w:val="0"/>
          <w:numId w:val="22"/>
        </w:numPr>
        <w:suppressAutoHyphens w:val="true"/>
        <w:bidi w:val="0"/>
        <w:spacing w:lineRule="auto" w:line="259" w:before="0" w:after="160"/>
        <w:contextualSpacing/>
        <w:jc w:val="both"/>
        <w:rPr/>
      </w:pPr>
      <w:r>
        <w:rPr>
          <w:sz w:val="24"/>
          <w:szCs w:val="24"/>
        </w:rPr>
        <w:t>Carboxyl group</w:t>
      </w:r>
    </w:p>
    <w:p>
      <w:pPr>
        <w:pStyle w:val="ListParagraph"/>
        <w:widowControl/>
        <w:numPr>
          <w:ilvl w:val="0"/>
          <w:numId w:val="22"/>
        </w:numPr>
        <w:suppressAutoHyphens w:val="true"/>
        <w:bidi w:val="0"/>
        <w:spacing w:lineRule="auto" w:line="259" w:before="0" w:after="160"/>
        <w:contextualSpacing/>
        <w:jc w:val="both"/>
        <w:rPr/>
      </w:pPr>
      <w:r>
        <w:rPr>
          <w:sz w:val="24"/>
          <w:szCs w:val="24"/>
        </w:rPr>
        <w:t>Side chain</w:t>
      </w:r>
    </w:p>
    <w:p>
      <w:pPr>
        <w:pStyle w:val="ListParagraph"/>
        <w:widowControl/>
        <w:numPr>
          <w:ilvl w:val="0"/>
          <w:numId w:val="22"/>
        </w:numPr>
        <w:suppressAutoHyphens w:val="true"/>
        <w:bidi w:val="0"/>
        <w:spacing w:lineRule="auto" w:line="259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None of the mentioned</w:t>
      </w:r>
    </w:p>
    <w:p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Style w:val="StrongEmphasis"/>
          <w:b w:val="false"/>
          <w:i w:val="false"/>
          <w:caps w:val="false"/>
          <w:smallCaps w:val="false"/>
          <w:strike w:val="false"/>
          <w:dstrike w:val="false"/>
          <w:color w:val="2A2A2A"/>
          <w:sz w:val="24"/>
          <w:szCs w:val="24"/>
          <w:u w:val="none"/>
          <w:effect w:val="none"/>
        </w:rPr>
        <w:t>Tertiary structure is maintained by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A2A2A"/>
          <w:sz w:val="24"/>
          <w:szCs w:val="24"/>
          <w:u w:val="none"/>
          <w:effect w:val="none"/>
        </w:rPr>
        <w:t xml:space="preserve"> </w:t>
        <w:br/>
        <w:t>a) peptide bond b) hydrogen bond c) di-sulphide bond d) all of them</w:t>
      </w:r>
    </w:p>
    <w:p>
      <w:pPr>
        <w:pStyle w:val="ListParagraph"/>
        <w:ind w:left="720" w:hanging="0"/>
        <w:jc w:val="left"/>
        <w:rPr/>
      </w:pPr>
      <w:r>
        <w:rPr/>
      </w:r>
    </w:p>
    <w:p>
      <w:pPr>
        <w:pStyle w:val="ListParagraph"/>
        <w:ind w:left="72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mutation that does not alter the amino acid is called a ____</w:t>
      </w:r>
    </w:p>
    <w:p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Silent mutation</w:t>
      </w:r>
    </w:p>
    <w:p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Inversion mutation</w:t>
      </w:r>
    </w:p>
    <w:p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Deletion mutation</w:t>
      </w:r>
    </w:p>
    <w:p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Frameshift mutation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Addition or deletion of bases causes which kind of mutation?</w:t>
      </w:r>
    </w:p>
    <w:p>
      <w:pPr>
        <w:pStyle w:val="ListParagraph"/>
        <w:widowControl/>
        <w:numPr>
          <w:ilvl w:val="0"/>
          <w:numId w:val="23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Transversion</w:t>
      </w:r>
    </w:p>
    <w:p>
      <w:pPr>
        <w:pStyle w:val="ListParagraph"/>
        <w:widowControl/>
        <w:numPr>
          <w:ilvl w:val="0"/>
          <w:numId w:val="23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Frameshift Mutation</w:t>
      </w:r>
    </w:p>
    <w:p>
      <w:pPr>
        <w:pStyle w:val="ListParagraph"/>
        <w:widowControl/>
        <w:numPr>
          <w:ilvl w:val="0"/>
          <w:numId w:val="23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Translation</w:t>
      </w:r>
    </w:p>
    <w:p>
      <w:pPr>
        <w:pStyle w:val="ListParagraph"/>
        <w:widowControl/>
        <w:numPr>
          <w:ilvl w:val="0"/>
          <w:numId w:val="23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Transcription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Mutations produced due to treatment with a chemical or physical agent are called</w:t>
      </w:r>
    </w:p>
    <w:p>
      <w:pPr>
        <w:pStyle w:val="ListParagraph"/>
        <w:widowControl/>
        <w:numPr>
          <w:ilvl w:val="0"/>
          <w:numId w:val="24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Spontaneous Mutations</w:t>
      </w:r>
    </w:p>
    <w:p>
      <w:pPr>
        <w:pStyle w:val="ListParagraph"/>
        <w:widowControl/>
        <w:numPr>
          <w:ilvl w:val="0"/>
          <w:numId w:val="24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Inverse Mutations</w:t>
      </w:r>
    </w:p>
    <w:p>
      <w:pPr>
        <w:pStyle w:val="ListParagraph"/>
        <w:widowControl/>
        <w:numPr>
          <w:ilvl w:val="0"/>
          <w:numId w:val="24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Induced Mutations</w:t>
      </w:r>
    </w:p>
    <w:p>
      <w:pPr>
        <w:pStyle w:val="ListParagraph"/>
        <w:widowControl/>
        <w:numPr>
          <w:ilvl w:val="0"/>
          <w:numId w:val="24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Mutagen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Which one is not correct for Somatic mutations</w:t>
      </w:r>
    </w:p>
    <w:p>
      <w:pPr>
        <w:pStyle w:val="ListParagraph"/>
        <w:widowControl/>
        <w:numPr>
          <w:ilvl w:val="0"/>
          <w:numId w:val="25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Occurs in somatic cell</w:t>
      </w:r>
    </w:p>
    <w:p>
      <w:pPr>
        <w:pStyle w:val="ListParagraph"/>
        <w:widowControl/>
        <w:numPr>
          <w:ilvl w:val="0"/>
          <w:numId w:val="25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Sexually transmitted to the next generation</w:t>
      </w:r>
    </w:p>
    <w:p>
      <w:pPr>
        <w:pStyle w:val="ListParagraph"/>
        <w:widowControl/>
        <w:numPr>
          <w:ilvl w:val="0"/>
          <w:numId w:val="25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Observed only in asexually reproducing species</w:t>
      </w:r>
    </w:p>
    <w:p>
      <w:pPr>
        <w:pStyle w:val="ListParagraph"/>
        <w:widowControl/>
        <w:numPr>
          <w:ilvl w:val="0"/>
          <w:numId w:val="25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both"/>
        <w:rPr/>
      </w:pPr>
      <w:r>
        <w:rPr>
          <w:sz w:val="24"/>
          <w:szCs w:val="24"/>
        </w:rPr>
        <w:t>It is not found in reproductive cells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0" w:leader="none"/>
        </w:tabs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point mutation when a nucleotide is inserted or deleted from the   </w:t>
        <w:tab/>
        <w:t>sequence then it is called__________</w:t>
      </w:r>
    </w:p>
    <w:p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Missense mutation</w:t>
      </w:r>
    </w:p>
    <w:p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Chromosome mutation</w:t>
      </w:r>
    </w:p>
    <w:p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Frameshift mutation</w:t>
      </w:r>
    </w:p>
    <w:p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Translocation mutation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0" w:leader="none"/>
        </w:tabs>
        <w:jc w:val="both"/>
        <w:rPr/>
      </w:pPr>
      <w:r>
        <w:rPr>
          <w:sz w:val="24"/>
          <w:szCs w:val="24"/>
        </w:rPr>
        <w:t xml:space="preserve">DNA is made of two strands that are antiparallel. If one strand runs from 3’ to 5’ direction the other one will go from 5’ to 3’ direction. </w:t>
      </w:r>
      <w:r>
        <w:rPr>
          <w:b/>
          <w:sz w:val="24"/>
          <w:szCs w:val="24"/>
        </w:rPr>
        <w:t>During replication or transcription, whatever the process is, it will always follow the 5’ to 3’ direction</w:t>
      </w:r>
      <w:r>
        <w:rPr>
          <w:sz w:val="24"/>
          <w:szCs w:val="24"/>
        </w:rPr>
        <w:t xml:space="preserve"> using the 3’ to 5’ directed strand as the template strand. Therefore, if following is the DNA sequence</w:t>
      </w:r>
    </w:p>
    <w:p>
      <w:pPr>
        <w:pStyle w:val="ListParagraph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247900" cy="490220"/>
            <wp:effectExtent l="0" t="0" r="0" b="0"/>
            <wp:docPr id="1" name="Picture 5" descr="Adding a vertical line between letters on different rows. DN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dding a vertical line between letters on different rows. DNA 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9458" r="0" b="41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blue one is the template strand, what will be the mRNA transcript 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5’ TGACATGGGTACACATGACGGG 3’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5’ UGACAUGGGUACACAUGACGGG 3’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3’ UGACAUGGGUACACAUGACGGG 5’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None</w:t>
      </w:r>
    </w:p>
    <w:p>
      <w:pPr>
        <w:pStyle w:val="ListParagraph"/>
        <w:numPr>
          <w:ilvl w:val="0"/>
          <w:numId w:val="0"/>
        </w:numPr>
        <w:ind w:left="28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RNA transcript prepared from this DNA sequence contains only EXONS, how many codons are there?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3 nucleotides of the mRNA sequence are a codon. Use the codon table to answer the following questions:</w:t>
      </w:r>
    </w:p>
    <w:p>
      <w:pPr>
        <w:pStyle w:val="ListParagraph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886075" cy="2072640"/>
            <wp:effectExtent l="0" t="0" r="0" b="0"/>
            <wp:docPr id="2" name="Picture 1" descr="The genetic code &amp; codon table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The genetic code &amp; codon table (article) | Khan Academy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Figure: Codon Table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mRNA sequence is 5’ AUG GGU ACA CAU UGA 3’, from which codon the translation will be started? (Transcription &amp; Translation always follows the </w:t>
      </w:r>
      <w:r>
        <w:rPr>
          <w:b/>
          <w:sz w:val="24"/>
          <w:szCs w:val="24"/>
        </w:rPr>
        <w:t>5’ to 3’</w:t>
      </w:r>
      <w:r>
        <w:rPr>
          <w:sz w:val="24"/>
          <w:szCs w:val="24"/>
        </w:rPr>
        <w:t xml:space="preserve"> direction)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UGA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AUG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UGA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GGU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mRNA sequence is 5’ GUG GGU ACA UGA CAU 3’, what will be the protein sequence?</w:t>
      </w:r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Val-Gly-Thr-Stop</w:t>
      </w:r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Val-Gly-Thr-Stop-His</w:t>
      </w:r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His-Stop-Thr-Gly-Val</w:t>
      </w:r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Val-Gln-Thr-Stop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sz w:val="24"/>
          <w:szCs w:val="24"/>
        </w:rPr>
        <w:t>Due to a mutation if a codon is changed to a stop codon, what type of mutation it can be?</w:t>
      </w:r>
    </w:p>
    <w:p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Silent</w:t>
      </w:r>
    </w:p>
    <w:p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Nonsense</w:t>
      </w:r>
    </w:p>
    <w:p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Missense</w:t>
      </w:r>
    </w:p>
    <w:p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conservative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Original: ATTTGAGCC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Mutated: ATTGAGCC. This is an example of what kind of mutation?</w:t>
      </w:r>
    </w:p>
    <w:p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Inversion</w:t>
      </w:r>
    </w:p>
    <w:p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Insertion-Frameshift</w:t>
      </w:r>
    </w:p>
    <w:p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Deletion-Frameshift</w:t>
      </w:r>
    </w:p>
    <w:p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of them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A cell contains 2n chromosome, after meiosis two types of offspring are found. One progeny contains n+1 while the other n-1 number of chromosomes. What kind of mutation is this</w:t>
      </w:r>
      <w:r>
        <w:rPr>
          <w:sz w:val="24"/>
          <w:szCs w:val="24"/>
        </w:rPr>
        <w:t>?</w:t>
      </w:r>
    </w:p>
    <w:p>
      <w:pPr>
        <w:pStyle w:val="ListParagraph"/>
        <w:numPr>
          <w:ilvl w:val="0"/>
          <w:numId w:val="14"/>
        </w:numPr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Nondisjunction</w:t>
      </w:r>
    </w:p>
    <w:p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Deletion</w:t>
      </w:r>
    </w:p>
    <w:p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Conservative</w:t>
      </w:r>
    </w:p>
    <w:p>
      <w:pPr>
        <w:pStyle w:val="ListParagraph"/>
        <w:numPr>
          <w:ilvl w:val="0"/>
          <w:numId w:val="14"/>
        </w:numPr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Translocation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are the major reasons for the diversity found in human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800" w:right="0" w:hanging="0"/>
        <w:contextualSpacing/>
        <w:jc w:val="both"/>
        <w:rPr>
          <w:sz w:val="24"/>
          <w:szCs w:val="24"/>
        </w:rPr>
      </w:pPr>
      <w:r>
        <w:rPr/>
        <w:t>More than 2% differences in genome sequences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800" w:right="0" w:hanging="0"/>
        <w:contextualSpacing/>
        <w:jc w:val="both"/>
        <w:rPr>
          <w:sz w:val="24"/>
          <w:szCs w:val="24"/>
        </w:rPr>
      </w:pPr>
      <w:r>
        <w:rPr/>
        <w:t>Single Nucleotide Polymorphism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800" w:right="0" w:hanging="0"/>
        <w:contextualSpacing/>
        <w:jc w:val="both"/>
        <w:rPr>
          <w:sz w:val="24"/>
          <w:szCs w:val="24"/>
        </w:rPr>
      </w:pPr>
      <w:r>
        <w:rPr/>
        <w:t>Restriction Fragment Length Polymorphism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1800" w:right="0" w:hanging="0"/>
        <w:contextualSpacing/>
        <w:jc w:val="both"/>
        <w:rPr>
          <w:sz w:val="24"/>
          <w:szCs w:val="24"/>
        </w:rPr>
      </w:pPr>
      <w:r>
        <w:rPr/>
        <w:t>b &amp; c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nondisjunction mutation what happens?</w:t>
      </w:r>
    </w:p>
    <w:p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Chromosomes separate properly during meiosis</w:t>
      </w:r>
    </w:p>
    <w:p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Chromosomes do not separate properly during meiosis</w:t>
      </w:r>
    </w:p>
    <w:p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Chromosomes separate properly during mitosis</w:t>
      </w:r>
    </w:p>
    <w:p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Both (a) &amp; (c)</w:t>
      </w:r>
    </w:p>
    <w:p>
      <w:pPr>
        <w:pStyle w:val="ListParagraph"/>
        <w:spacing w:before="0" w:after="0"/>
        <w:ind w:left="1520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1520" w:hanging="0"/>
        <w:contextualSpacing/>
        <w:jc w:val="both"/>
        <w:rPr/>
      </w:pPr>
      <w:r>
        <w:rPr/>
      </w:r>
    </w:p>
    <w:p>
      <w:pPr>
        <w:pStyle w:val="Normal"/>
        <w:spacing w:before="0"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Section-2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Definitions: Write the definition  of the following terms. You can adjust the writing space as much as you require. Each definition worth 2 points.</w:t>
      </w:r>
    </w:p>
    <w:p>
      <w:pPr>
        <w:pStyle w:val="ListParagraph"/>
        <w:numPr>
          <w:ilvl w:val="0"/>
          <w:numId w:val="16"/>
        </w:numPr>
        <w:spacing w:before="0" w:after="0"/>
        <w:contextualSpacing/>
        <w:jc w:val="both"/>
        <w:rPr>
          <w:sz w:val="24"/>
          <w:szCs w:val="24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SNPs</w:t>
      </w:r>
      <w:r>
        <w:rPr>
          <w:sz w:val="24"/>
          <w:szCs w:val="24"/>
        </w:rPr>
        <w:t>:</w:t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6"/>
        </w:numPr>
        <w:spacing w:before="0" w:after="0"/>
        <w:contextualSpacing/>
        <w:jc w:val="both"/>
        <w:rPr>
          <w:sz w:val="24"/>
          <w:szCs w:val="24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Nonsense muation</w:t>
      </w:r>
      <w:r>
        <w:rPr>
          <w:sz w:val="24"/>
          <w:szCs w:val="24"/>
        </w:rPr>
        <w:t>:</w:t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6"/>
        </w:numPr>
        <w:spacing w:before="0" w:after="0"/>
        <w:contextualSpacing/>
        <w:jc w:val="both"/>
        <w:rPr>
          <w:sz w:val="24"/>
          <w:szCs w:val="24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Genome</w:t>
      </w:r>
      <w:r>
        <w:rPr>
          <w:sz w:val="24"/>
          <w:szCs w:val="24"/>
        </w:rPr>
        <w:t>:</w:t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6"/>
        </w:numPr>
        <w:spacing w:before="0" w:after="0"/>
        <w:contextualSpacing/>
        <w:jc w:val="both"/>
        <w:rPr>
          <w:sz w:val="24"/>
          <w:szCs w:val="24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Nucleotide</w:t>
      </w:r>
      <w:r>
        <w:rPr>
          <w:sz w:val="24"/>
          <w:szCs w:val="24"/>
        </w:rPr>
        <w:t>:</w:t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6"/>
        </w:numPr>
        <w:spacing w:before="0" w:after="0"/>
        <w:contextualSpacing/>
        <w:jc w:val="both"/>
        <w:rPr>
          <w:sz w:val="24"/>
          <w:szCs w:val="24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Missense mutation</w:t>
      </w:r>
      <w:r>
        <w:rPr>
          <w:sz w:val="24"/>
          <w:szCs w:val="24"/>
        </w:rPr>
        <w:t>:</w:t>
      </w:r>
    </w:p>
    <w:p>
      <w:pPr>
        <w:pStyle w:val="ListParagraph"/>
        <w:spacing w:before="0" w:after="0"/>
        <w:ind w:left="72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Section-3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Reasoning</w:t>
      </w:r>
      <w:r>
        <w:rPr>
          <w:sz w:val="24"/>
          <w:szCs w:val="24"/>
        </w:rPr>
        <w:t>: Answer the following questions using proper logic. Each question worth (</w:t>
      </w: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2</w:t>
      </w:r>
      <w:r>
        <w:rPr>
          <w:sz w:val="24"/>
          <w:szCs w:val="24"/>
        </w:rPr>
        <w:t>+</w:t>
      </w: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4</w:t>
      </w:r>
      <w:r>
        <w:rPr>
          <w:sz w:val="24"/>
          <w:szCs w:val="24"/>
        </w:rPr>
        <w:t>+</w:t>
      </w: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4</w:t>
      </w:r>
      <w:r>
        <w:rPr>
          <w:sz w:val="24"/>
          <w:szCs w:val="24"/>
        </w:rPr>
        <w:t xml:space="preserve">) </w:t>
      </w: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10</w:t>
      </w:r>
      <w:r>
        <w:rPr>
          <w:sz w:val="24"/>
          <w:szCs w:val="24"/>
        </w:rPr>
        <w:t xml:space="preserve"> points. You can adjust the writing space as much as you require.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7"/>
        </w:numPr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 xml:space="preserve">The mRNA sequence is </w:t>
      </w:r>
    </w:p>
    <w:p>
      <w:pPr>
        <w:pStyle w:val="ListParagraph"/>
        <w:numPr>
          <w:ilvl w:val="0"/>
          <w:numId w:val="0"/>
        </w:numPr>
        <w:spacing w:before="0" w:after="0"/>
        <w:ind w:left="1480" w:hanging="0"/>
        <w:contextualSpacing/>
        <w:jc w:val="center"/>
        <w:rPr/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5’ AUG CCU ACG GAA CUG CUA 3’</w:t>
      </w:r>
    </w:p>
    <w:p>
      <w:pPr>
        <w:pStyle w:val="ListParagraph"/>
        <w:numPr>
          <w:ilvl w:val="0"/>
          <w:numId w:val="0"/>
        </w:numPr>
        <w:spacing w:before="0" w:after="0"/>
        <w:ind w:left="1480" w:hanging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numPr>
          <w:ilvl w:val="0"/>
          <w:numId w:val="18"/>
        </w:numPr>
        <w:spacing w:before="0" w:after="0"/>
        <w:contextualSpacing/>
        <w:jc w:val="both"/>
        <w:rPr/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Write the protein sequence that can be translated from this mRNA sequence</w:t>
      </w:r>
    </w:p>
    <w:p>
      <w:pPr>
        <w:pStyle w:val="ListParagraph"/>
        <w:widowControl/>
        <w:suppressAutoHyphens w:val="true"/>
        <w:bidi w:val="0"/>
        <w:spacing w:lineRule="auto" w:line="259" w:before="0" w:after="0"/>
        <w:ind w:left="1529" w:right="0" w:hanging="0"/>
        <w:contextualSpacing/>
        <w:jc w:val="both"/>
        <w:rPr/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Answer:</w:t>
      </w:r>
    </w:p>
    <w:p>
      <w:pPr>
        <w:pStyle w:val="ListParagraph"/>
        <w:widowControl/>
        <w:suppressAutoHyphens w:val="true"/>
        <w:bidi w:val="0"/>
        <w:spacing w:lineRule="auto" w:line="259" w:before="0" w:after="0"/>
        <w:ind w:left="1529" w:right="0" w:hanging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0"/>
        <w:ind w:left="1529" w:right="0" w:hanging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numPr>
          <w:ilvl w:val="0"/>
          <w:numId w:val="18"/>
        </w:numPr>
        <w:spacing w:before="0" w:after="0"/>
        <w:contextualSpacing/>
        <w:jc w:val="both"/>
        <w:rPr/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If the ‘G’ in 4</w:t>
      </w:r>
      <w:r>
        <w:rPr>
          <w:rFonts w:eastAsia="맑은 고딕" w:cs="" w:cstheme="minorBidi" w:eastAsiaTheme="minorEastAsia"/>
          <w:color w:val="auto"/>
          <w:kern w:val="0"/>
          <w:sz w:val="24"/>
          <w:szCs w:val="24"/>
          <w:vertAlign w:val="superscript"/>
          <w:lang w:val="en-US" w:eastAsia="ko-KR" w:bidi="ar-SA"/>
        </w:rPr>
        <w:t>th</w:t>
      </w: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 xml:space="preserve"> codon is substituted by ‘U’, what kind of point mutation will occur? Describe possible change in the protein.</w:t>
      </w:r>
    </w:p>
    <w:p>
      <w:pPr>
        <w:pStyle w:val="ListParagraph"/>
        <w:spacing w:before="0" w:after="0"/>
        <w:ind w:left="15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</w:p>
    <w:p>
      <w:pPr>
        <w:pStyle w:val="ListParagraph"/>
        <w:spacing w:before="0" w:after="0"/>
        <w:ind w:left="15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15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15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15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15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8"/>
        </w:numPr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If a new nucleotide is inserted before ‘U’ at the 2</w:t>
      </w:r>
      <w:r>
        <w:rPr>
          <w:rFonts w:eastAsia="맑은 고딕" w:cs="" w:cstheme="minorBidi" w:eastAsiaTheme="minorEastAsia"/>
          <w:color w:val="auto"/>
          <w:kern w:val="0"/>
          <w:sz w:val="24"/>
          <w:szCs w:val="24"/>
          <w:vertAlign w:val="superscript"/>
          <w:lang w:val="en-US" w:eastAsia="ko-KR" w:bidi="ar-SA"/>
        </w:rPr>
        <w:t>nd</w:t>
      </w: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 xml:space="preserve"> codon, what kind of mutation will occur. Describe why this kind of mutation is much severe by mentioning the possible out come in the protein structure.</w:t>
      </w:r>
    </w:p>
    <w:p>
      <w:pPr>
        <w:pStyle w:val="ListParagraph"/>
        <w:widowControl/>
        <w:suppressAutoHyphens w:val="true"/>
        <w:bidi w:val="0"/>
        <w:spacing w:lineRule="auto" w:line="259" w:before="0" w:after="0"/>
        <w:ind w:left="1529" w:right="0" w:hanging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Answer:</w:t>
      </w:r>
    </w:p>
    <w:p>
      <w:pPr>
        <w:pStyle w:val="ListParagraph"/>
        <w:numPr>
          <w:ilvl w:val="0"/>
          <w:numId w:val="17"/>
        </w:numPr>
        <w:spacing w:before="0" w:after="0"/>
        <w:contextualSpacing/>
        <w:jc w:val="both"/>
        <w:rPr/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Below is comparison of 50 kb of Yeast, Drosophila and Human gene sequence. Blue bars represent exons while light green bars represent introns.</w:t>
      </w:r>
    </w:p>
    <w:p>
      <w:pPr>
        <w:pStyle w:val="ListParagraph"/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1200150</wp:posOffset>
            </wp:positionH>
            <wp:positionV relativeFrom="paragraph">
              <wp:posOffset>-5715</wp:posOffset>
            </wp:positionV>
            <wp:extent cx="3799840" cy="1867535"/>
            <wp:effectExtent l="0" t="0" r="0" b="0"/>
            <wp:wrapNone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</w:r>
    </w:p>
    <w:p>
      <w:pPr>
        <w:pStyle w:val="ListParagraph"/>
        <w:spacing w:before="0" w:after="0"/>
        <w:ind w:left="7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9"/>
        </w:numPr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Define exon and intron.</w:t>
      </w:r>
    </w:p>
    <w:p>
      <w:pPr>
        <w:pStyle w:val="ListParagraph"/>
        <w:widowControl/>
        <w:suppressAutoHyphens w:val="true"/>
        <w:bidi w:val="0"/>
        <w:spacing w:lineRule="auto" w:line="259" w:before="0" w:after="0"/>
        <w:ind w:left="1620" w:righ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</w:p>
    <w:p>
      <w:pPr>
        <w:pStyle w:val="ListParagraph"/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9"/>
        </w:numPr>
        <w:spacing w:before="0" w:after="0"/>
        <w:contextualSpacing/>
        <w:jc w:val="both"/>
        <w:rPr>
          <w:rFonts w:ascii="Calibri" w:hAnsi="Calibri" w:eastAsia="맑은 고딕" w:cs="" w:asciiTheme="minorHAnsi" w:cstheme="minorBidi" w:eastAsiaTheme="minorEastAsia" w:hAnsiTheme="minorHAnsi"/>
          <w:color w:val="auto"/>
          <w:kern w:val="0"/>
          <w:sz w:val="24"/>
          <w:szCs w:val="24"/>
          <w:lang w:val="en-US" w:eastAsia="ko-KR" w:bidi="ar-SA"/>
        </w:rPr>
      </w:pP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Human is the most complex organism among these species yet it contains the least amount of exons. Explain how?</w:t>
      </w:r>
    </w:p>
    <w:p>
      <w:pPr>
        <w:pStyle w:val="ListParagraph"/>
        <w:spacing w:before="0" w:after="0"/>
        <w:ind w:left="15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</w:p>
    <w:p>
      <w:pPr>
        <w:pStyle w:val="ListParagraph"/>
        <w:spacing w:before="0" w:after="0"/>
        <w:ind w:left="15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15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15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ind w:left="15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9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eastAsia="맑은 고딕" w:cs="" w:cstheme="minorBidi" w:eastAsiaTheme="minorEastAsia"/>
          <w:color w:val="auto"/>
          <w:kern w:val="0"/>
          <w:sz w:val="24"/>
          <w:szCs w:val="24"/>
          <w:lang w:val="en-US" w:eastAsia="ko-KR" w:bidi="ar-SA"/>
        </w:rPr>
        <w:t>f one or more introns are retained in the RNA sequence during mRNA preparation, what would happen? Explain briefly.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0"/>
        <w:ind w:left="1529" w:right="0" w:hanging="0"/>
        <w:contextualSpacing/>
        <w:jc w:val="both"/>
        <w:rPr/>
      </w:pPr>
      <w:bookmarkStart w:id="0" w:name="_GoBack"/>
      <w:bookmarkEnd w:id="0"/>
      <w:r>
        <w:rPr/>
        <w:t>Answer: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275" w:footer="720" w:bottom="125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1251447690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alias w:val="Author"/>
    </w:sdtPr>
    <w:sdtContent>
      <w:p>
        <w:pPr>
          <w:pStyle w:val="Header"/>
          <w:jc w:val="center"/>
          <w:rPr>
            <w:color w:val="729FCF"/>
            <w:sz w:val="30"/>
            <w:szCs w:val="30"/>
          </w:rPr>
        </w:pPr>
        <w:r>
          <w:rPr>
            <w:color w:val="729FCF"/>
            <w:sz w:val="30"/>
            <w:szCs w:val="30"/>
          </w:rPr>
          <w:t>School of International Engineering and Science</w:t>
        </w:r>
      </w:p>
      <w:p>
        <w:pPr>
          <w:pStyle w:val="Header"/>
          <w:jc w:val="center"/>
          <w:rPr>
            <w:sz w:val="32"/>
            <w:szCs w:val="32"/>
          </w:rPr>
        </w:pPr>
        <w:r>
          <w:rPr>
            <w:rFonts w:eastAsia="맑은 고딕" w:cs=""/>
            <w:color w:val="5B9BD5" w:themeColor="accent1"/>
            <w:kern w:val="0"/>
            <w:sz w:val="32"/>
            <w:szCs w:val="32"/>
            <w:lang w:val="en-US" w:eastAsia="ko-KR" w:bidi="ar-SA"/>
          </w:rPr>
          <w:t>Mid</w:t>
        </w:r>
        <w:r>
          <w:rPr>
            <w:color w:val="5B9BD5" w:themeColor="accent1"/>
            <w:sz w:val="32"/>
            <w:szCs w:val="32"/>
          </w:rPr>
          <w:t xml:space="preserve"> Term</w:t>
        </w:r>
      </w:p>
    </w:sdtContent>
  </w:sdt>
  <w:p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color w:val="5B9BD5" w:themeColor="accent1"/>
            <w:sz w:val="28"/>
            <w:szCs w:val="28"/>
          </w:rPr>
          <w:t>Molecular Biol</w:t>
        </w:r>
        <w:r>
          <w:rPr>
            <w:color w:val="5B9BD5" w:themeColor="accent1"/>
            <w:sz w:val="28"/>
            <w:szCs w:val="28"/>
          </w:rPr>
          <w:t>ogy - 2</w:t>
        </w:r>
      </w:sdtContent>
    </w:sdt>
  </w:p>
  <w:p>
    <w:pPr>
      <w:pStyle w:val="Header"/>
      <w:rPr/>
    </w:pPr>
    <w:r>
      <w:rPr/>
      <w:t>Marks: 50</w:t>
      <w:tab/>
      <w:tab/>
      <w:t>Time: 1.5 hour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ind w:left="1520" w:hanging="400"/>
      </w:pPr>
    </w:lvl>
    <w:lvl w:ilvl="1">
      <w:start w:val="1"/>
      <w:numFmt w:val="upperLetter"/>
      <w:lvlText w:val="%2."/>
      <w:lvlJc w:val="left"/>
      <w:pPr>
        <w:ind w:left="1920" w:hanging="400"/>
      </w:pPr>
    </w:lvl>
    <w:lvl w:ilvl="2">
      <w:start w:val="1"/>
      <w:numFmt w:val="lowerRoman"/>
      <w:lvlText w:val="%3."/>
      <w:lvlJc w:val="right"/>
      <w:pPr>
        <w:ind w:left="2320" w:hanging="400"/>
      </w:pPr>
    </w:lvl>
    <w:lvl w:ilvl="3">
      <w:start w:val="1"/>
      <w:numFmt w:val="decimal"/>
      <w:lvlText w:val="%4."/>
      <w:lvlJc w:val="left"/>
      <w:pPr>
        <w:ind w:left="2720" w:hanging="400"/>
      </w:pPr>
    </w:lvl>
    <w:lvl w:ilvl="4">
      <w:start w:val="1"/>
      <w:numFmt w:val="upperLetter"/>
      <w:lvlText w:val="%5."/>
      <w:lvlJc w:val="left"/>
      <w:pPr>
        <w:ind w:left="3120" w:hanging="400"/>
      </w:pPr>
    </w:lvl>
    <w:lvl w:ilvl="5">
      <w:start w:val="1"/>
      <w:numFmt w:val="lowerRoman"/>
      <w:lvlText w:val="%6."/>
      <w:lvlJc w:val="right"/>
      <w:pPr>
        <w:ind w:left="3520" w:hanging="400"/>
      </w:pPr>
    </w:lvl>
    <w:lvl w:ilvl="6">
      <w:start w:val="1"/>
      <w:numFmt w:val="decimal"/>
      <w:lvlText w:val="%7."/>
      <w:lvlJc w:val="left"/>
      <w:pPr>
        <w:ind w:left="3920" w:hanging="400"/>
      </w:pPr>
    </w:lvl>
    <w:lvl w:ilvl="7">
      <w:start w:val="1"/>
      <w:numFmt w:val="upperLetter"/>
      <w:lvlText w:val="%8."/>
      <w:lvlJc w:val="left"/>
      <w:pPr>
        <w:ind w:left="4320" w:hanging="400"/>
      </w:pPr>
    </w:lvl>
    <w:lvl w:ilvl="8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ind w:left="1520" w:hanging="400"/>
      </w:pPr>
    </w:lvl>
    <w:lvl w:ilvl="1">
      <w:start w:val="1"/>
      <w:numFmt w:val="upperLetter"/>
      <w:lvlText w:val="%2."/>
      <w:lvlJc w:val="left"/>
      <w:pPr>
        <w:ind w:left="1920" w:hanging="400"/>
      </w:pPr>
    </w:lvl>
    <w:lvl w:ilvl="2">
      <w:start w:val="1"/>
      <w:numFmt w:val="lowerRoman"/>
      <w:lvlText w:val="%3."/>
      <w:lvlJc w:val="right"/>
      <w:pPr>
        <w:ind w:left="2320" w:hanging="400"/>
      </w:pPr>
    </w:lvl>
    <w:lvl w:ilvl="3">
      <w:start w:val="1"/>
      <w:numFmt w:val="decimal"/>
      <w:lvlText w:val="%4."/>
      <w:lvlJc w:val="left"/>
      <w:pPr>
        <w:ind w:left="2720" w:hanging="400"/>
      </w:pPr>
    </w:lvl>
    <w:lvl w:ilvl="4">
      <w:start w:val="1"/>
      <w:numFmt w:val="upperLetter"/>
      <w:lvlText w:val="%5."/>
      <w:lvlJc w:val="left"/>
      <w:pPr>
        <w:ind w:left="3120" w:hanging="400"/>
      </w:pPr>
    </w:lvl>
    <w:lvl w:ilvl="5">
      <w:start w:val="1"/>
      <w:numFmt w:val="lowerRoman"/>
      <w:lvlText w:val="%6."/>
      <w:lvlJc w:val="right"/>
      <w:pPr>
        <w:ind w:left="3520" w:hanging="400"/>
      </w:pPr>
    </w:lvl>
    <w:lvl w:ilvl="6">
      <w:start w:val="1"/>
      <w:numFmt w:val="decimal"/>
      <w:lvlText w:val="%7."/>
      <w:lvlJc w:val="left"/>
      <w:pPr>
        <w:ind w:left="3920" w:hanging="400"/>
      </w:pPr>
    </w:lvl>
    <w:lvl w:ilvl="7">
      <w:start w:val="1"/>
      <w:numFmt w:val="upperLetter"/>
      <w:lvlText w:val="%8."/>
      <w:lvlJc w:val="left"/>
      <w:pPr>
        <w:ind w:left="4320" w:hanging="400"/>
      </w:pPr>
    </w:lvl>
    <w:lvl w:ilvl="8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lvl w:ilvl="0">
      <w:start w:val="1"/>
      <w:numFmt w:val="lowerLetter"/>
      <w:lvlText w:val="%1)"/>
      <w:lvlJc w:val="left"/>
      <w:pPr>
        <w:ind w:left="1520" w:hanging="400"/>
      </w:pPr>
    </w:lvl>
    <w:lvl w:ilvl="1">
      <w:start w:val="1"/>
      <w:numFmt w:val="upperLetter"/>
      <w:lvlText w:val="%2."/>
      <w:lvlJc w:val="left"/>
      <w:pPr>
        <w:ind w:left="1920" w:hanging="400"/>
      </w:pPr>
    </w:lvl>
    <w:lvl w:ilvl="2">
      <w:start w:val="1"/>
      <w:numFmt w:val="lowerRoman"/>
      <w:lvlText w:val="%3."/>
      <w:lvlJc w:val="right"/>
      <w:pPr>
        <w:ind w:left="2320" w:hanging="400"/>
      </w:pPr>
    </w:lvl>
    <w:lvl w:ilvl="3">
      <w:start w:val="1"/>
      <w:numFmt w:val="decimal"/>
      <w:lvlText w:val="%4."/>
      <w:lvlJc w:val="left"/>
      <w:pPr>
        <w:ind w:left="2720" w:hanging="400"/>
      </w:pPr>
    </w:lvl>
    <w:lvl w:ilvl="4">
      <w:start w:val="1"/>
      <w:numFmt w:val="upperLetter"/>
      <w:lvlText w:val="%5."/>
      <w:lvlJc w:val="left"/>
      <w:pPr>
        <w:ind w:left="3120" w:hanging="400"/>
      </w:pPr>
    </w:lvl>
    <w:lvl w:ilvl="5">
      <w:start w:val="1"/>
      <w:numFmt w:val="lowerRoman"/>
      <w:lvlText w:val="%6."/>
      <w:lvlJc w:val="right"/>
      <w:pPr>
        <w:ind w:left="3520" w:hanging="400"/>
      </w:pPr>
    </w:lvl>
    <w:lvl w:ilvl="6">
      <w:start w:val="1"/>
      <w:numFmt w:val="decimal"/>
      <w:lvlText w:val="%7."/>
      <w:lvlJc w:val="left"/>
      <w:pPr>
        <w:ind w:left="3920" w:hanging="400"/>
      </w:pPr>
    </w:lvl>
    <w:lvl w:ilvl="7">
      <w:start w:val="1"/>
      <w:numFmt w:val="upperLetter"/>
      <w:lvlText w:val="%8."/>
      <w:lvlJc w:val="left"/>
      <w:pPr>
        <w:ind w:left="4320" w:hanging="400"/>
      </w:pPr>
    </w:lvl>
    <w:lvl w:ilvl="8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lvl w:ilvl="0">
      <w:start w:val="1"/>
      <w:numFmt w:val="lowerLetter"/>
      <w:lvlText w:val="%1)"/>
      <w:lvlJc w:val="left"/>
      <w:pPr>
        <w:ind w:left="1520" w:hanging="400"/>
      </w:pPr>
    </w:lvl>
    <w:lvl w:ilvl="1">
      <w:start w:val="1"/>
      <w:numFmt w:val="upperLetter"/>
      <w:lvlText w:val="%2."/>
      <w:lvlJc w:val="left"/>
      <w:pPr>
        <w:ind w:left="1920" w:hanging="400"/>
      </w:pPr>
    </w:lvl>
    <w:lvl w:ilvl="2">
      <w:start w:val="1"/>
      <w:numFmt w:val="lowerRoman"/>
      <w:lvlText w:val="%3."/>
      <w:lvlJc w:val="right"/>
      <w:pPr>
        <w:ind w:left="2320" w:hanging="400"/>
      </w:pPr>
    </w:lvl>
    <w:lvl w:ilvl="3">
      <w:start w:val="1"/>
      <w:numFmt w:val="decimal"/>
      <w:lvlText w:val="%4."/>
      <w:lvlJc w:val="left"/>
      <w:pPr>
        <w:ind w:left="2720" w:hanging="400"/>
      </w:pPr>
    </w:lvl>
    <w:lvl w:ilvl="4">
      <w:start w:val="1"/>
      <w:numFmt w:val="upperLetter"/>
      <w:lvlText w:val="%5."/>
      <w:lvlJc w:val="left"/>
      <w:pPr>
        <w:ind w:left="3120" w:hanging="400"/>
      </w:pPr>
    </w:lvl>
    <w:lvl w:ilvl="5">
      <w:start w:val="1"/>
      <w:numFmt w:val="lowerRoman"/>
      <w:lvlText w:val="%6."/>
      <w:lvlJc w:val="right"/>
      <w:pPr>
        <w:ind w:left="3520" w:hanging="400"/>
      </w:pPr>
    </w:lvl>
    <w:lvl w:ilvl="6">
      <w:start w:val="1"/>
      <w:numFmt w:val="decimal"/>
      <w:lvlText w:val="%7."/>
      <w:lvlJc w:val="left"/>
      <w:pPr>
        <w:ind w:left="3920" w:hanging="400"/>
      </w:pPr>
    </w:lvl>
    <w:lvl w:ilvl="7">
      <w:start w:val="1"/>
      <w:numFmt w:val="upperLetter"/>
      <w:lvlText w:val="%8."/>
      <w:lvlJc w:val="left"/>
      <w:pPr>
        <w:ind w:left="4320" w:hanging="400"/>
      </w:pPr>
    </w:lvl>
    <w:lvl w:ilvl="8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lvl w:ilvl="0">
      <w:start w:val="1"/>
      <w:numFmt w:val="lowerLetter"/>
      <w:lvlText w:val="%1)"/>
      <w:lvlJc w:val="left"/>
      <w:pPr>
        <w:ind w:left="1520" w:hanging="400"/>
      </w:pPr>
    </w:lvl>
    <w:lvl w:ilvl="1">
      <w:start w:val="1"/>
      <w:numFmt w:val="upperLetter"/>
      <w:lvlText w:val="%2."/>
      <w:lvlJc w:val="left"/>
      <w:pPr>
        <w:ind w:left="1920" w:hanging="400"/>
      </w:pPr>
    </w:lvl>
    <w:lvl w:ilvl="2">
      <w:start w:val="1"/>
      <w:numFmt w:val="lowerRoman"/>
      <w:lvlText w:val="%3."/>
      <w:lvlJc w:val="right"/>
      <w:pPr>
        <w:ind w:left="2320" w:hanging="400"/>
      </w:pPr>
    </w:lvl>
    <w:lvl w:ilvl="3">
      <w:start w:val="1"/>
      <w:numFmt w:val="decimal"/>
      <w:lvlText w:val="%4."/>
      <w:lvlJc w:val="left"/>
      <w:pPr>
        <w:ind w:left="2720" w:hanging="400"/>
      </w:pPr>
    </w:lvl>
    <w:lvl w:ilvl="4">
      <w:start w:val="1"/>
      <w:numFmt w:val="upperLetter"/>
      <w:lvlText w:val="%5."/>
      <w:lvlJc w:val="left"/>
      <w:pPr>
        <w:ind w:left="3120" w:hanging="400"/>
      </w:pPr>
    </w:lvl>
    <w:lvl w:ilvl="5">
      <w:start w:val="1"/>
      <w:numFmt w:val="lowerRoman"/>
      <w:lvlText w:val="%6."/>
      <w:lvlJc w:val="right"/>
      <w:pPr>
        <w:ind w:left="3520" w:hanging="400"/>
      </w:pPr>
    </w:lvl>
    <w:lvl w:ilvl="6">
      <w:start w:val="1"/>
      <w:numFmt w:val="decimal"/>
      <w:lvlText w:val="%7."/>
      <w:lvlJc w:val="left"/>
      <w:pPr>
        <w:ind w:left="3920" w:hanging="400"/>
      </w:pPr>
    </w:lvl>
    <w:lvl w:ilvl="7">
      <w:start w:val="1"/>
      <w:numFmt w:val="upperLetter"/>
      <w:lvlText w:val="%8."/>
      <w:lvlJc w:val="left"/>
      <w:pPr>
        <w:ind w:left="4320" w:hanging="400"/>
      </w:pPr>
    </w:lvl>
    <w:lvl w:ilvl="8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lvl w:ilvl="0">
      <w:start w:val="1"/>
      <w:numFmt w:val="lowerLetter"/>
      <w:lvlText w:val="%1)"/>
      <w:lvlJc w:val="left"/>
      <w:pPr>
        <w:ind w:left="1560" w:hanging="400"/>
      </w:pPr>
    </w:lvl>
    <w:lvl w:ilvl="1">
      <w:start w:val="1"/>
      <w:numFmt w:val="upperLetter"/>
      <w:lvlText w:val="%2."/>
      <w:lvlJc w:val="left"/>
      <w:pPr>
        <w:ind w:left="1960" w:hanging="400"/>
      </w:pPr>
    </w:lvl>
    <w:lvl w:ilvl="2">
      <w:start w:val="1"/>
      <w:numFmt w:val="lowerRoman"/>
      <w:lvlText w:val="%3."/>
      <w:lvlJc w:val="right"/>
      <w:pPr>
        <w:ind w:left="2360" w:hanging="400"/>
      </w:pPr>
    </w:lvl>
    <w:lvl w:ilvl="3">
      <w:start w:val="1"/>
      <w:numFmt w:val="decimal"/>
      <w:lvlText w:val="%4."/>
      <w:lvlJc w:val="left"/>
      <w:pPr>
        <w:ind w:left="2760" w:hanging="400"/>
      </w:pPr>
    </w:lvl>
    <w:lvl w:ilvl="4">
      <w:start w:val="1"/>
      <w:numFmt w:val="upperLetter"/>
      <w:lvlText w:val="%5."/>
      <w:lvlJc w:val="left"/>
      <w:pPr>
        <w:ind w:left="3160" w:hanging="400"/>
      </w:pPr>
    </w:lvl>
    <w:lvl w:ilvl="5">
      <w:start w:val="1"/>
      <w:numFmt w:val="lowerRoman"/>
      <w:lvlText w:val="%6."/>
      <w:lvlJc w:val="right"/>
      <w:pPr>
        <w:ind w:left="3560" w:hanging="400"/>
      </w:pPr>
    </w:lvl>
    <w:lvl w:ilvl="6">
      <w:start w:val="1"/>
      <w:numFmt w:val="decimal"/>
      <w:lvlText w:val="%7."/>
      <w:lvlJc w:val="left"/>
      <w:pPr>
        <w:ind w:left="3960" w:hanging="400"/>
      </w:pPr>
    </w:lvl>
    <w:lvl w:ilvl="7">
      <w:start w:val="1"/>
      <w:numFmt w:val="upperLetter"/>
      <w:lvlText w:val="%8."/>
      <w:lvlJc w:val="left"/>
      <w:pPr>
        <w:ind w:left="4360" w:hanging="400"/>
      </w:pPr>
    </w:lvl>
    <w:lvl w:ilvl="8">
      <w:start w:val="1"/>
      <w:numFmt w:val="lowerRoman"/>
      <w:lvlText w:val="%9."/>
      <w:lvlJc w:val="right"/>
      <w:pPr>
        <w:ind w:left="4760" w:hanging="400"/>
      </w:pPr>
    </w:lvl>
  </w:abstractNum>
  <w:abstractNum w:abstractNumId="19">
    <w:lvl w:ilvl="0">
      <w:start w:val="1"/>
      <w:numFmt w:val="lowerLetter"/>
      <w:lvlText w:val="%1)"/>
      <w:lvlJc w:val="left"/>
      <w:pPr>
        <w:ind w:left="156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lowerLetter"/>
      <w:lvlText w:val="%1)"/>
      <w:lvlJc w:val="left"/>
      <w:pPr>
        <w:tabs>
          <w:tab w:val="num" w:pos="1529"/>
        </w:tabs>
        <w:ind w:left="1529" w:hanging="360"/>
      </w:pPr>
    </w:lvl>
    <w:lvl w:ilvl="1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89"/>
        </w:tabs>
        <w:ind w:left="36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09"/>
        </w:tabs>
        <w:ind w:left="4409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lowerLetter"/>
      <w:lvlText w:val="%1)"/>
      <w:lvlJc w:val="left"/>
      <w:pPr>
        <w:tabs>
          <w:tab w:val="num" w:pos="1529"/>
        </w:tabs>
        <w:ind w:left="1529" w:hanging="360"/>
      </w:pPr>
    </w:lvl>
    <w:lvl w:ilvl="1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89"/>
        </w:tabs>
        <w:ind w:left="36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09"/>
        </w:tabs>
        <w:ind w:left="4409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9d0150"/>
    <w:rPr/>
  </w:style>
  <w:style w:type="character" w:styleId="Char1" w:customStyle="1">
    <w:name w:val="바닥글 Char"/>
    <w:basedOn w:val="DefaultParagraphFont"/>
    <w:link w:val="a5"/>
    <w:uiPriority w:val="99"/>
    <w:qFormat/>
    <w:rsid w:val="009d0150"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66ba8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9d015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0"/>
    <w:uiPriority w:val="99"/>
    <w:unhideWhenUsed/>
    <w:rsid w:val="009d015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025668C5BC4E31A68C980A3C7CB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68B10-58A6-4043-AC1C-D5E4852EBBA3}"/>
      </w:docPartPr>
      <w:docPartBody>
        <w:p w:rsidR="003A1E0D" w:rsidRDefault="00B208A8" w:rsidP="00B208A8">
          <w:pPr>
            <w:pStyle w:val="E4025668C5BC4E31A68C980A3C7CB7D7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7B650A661254667B8136B925B6FE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5A61-4D99-4443-BC8D-29701A26564E}"/>
      </w:docPartPr>
      <w:docPartBody>
        <w:p w:rsidR="003A1E0D" w:rsidRDefault="00B208A8" w:rsidP="00B208A8">
          <w:pPr>
            <w:pStyle w:val="47B650A661254667B8136B925B6FE584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A8"/>
    <w:rsid w:val="001032CA"/>
    <w:rsid w:val="00236A85"/>
    <w:rsid w:val="003A1E0D"/>
    <w:rsid w:val="00B208A8"/>
    <w:rsid w:val="00C95CC8"/>
    <w:rsid w:val="00DA13C7"/>
    <w:rsid w:val="00E023BD"/>
    <w:rsid w:val="00E94E44"/>
    <w:rsid w:val="00F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025668C5BC4E31A68C980A3C7CB7D7">
    <w:name w:val="E4025668C5BC4E31A68C980A3C7CB7D7"/>
    <w:rsid w:val="00B208A8"/>
  </w:style>
  <w:style w:type="paragraph" w:customStyle="1" w:styleId="47B650A661254667B8136B925B6FE584">
    <w:name w:val="47B650A661254667B8136B925B6FE584"/>
    <w:rsid w:val="00B208A8"/>
  </w:style>
  <w:style w:type="paragraph" w:customStyle="1" w:styleId="0E03A3C399A440A1AE14952E537D740F">
    <w:name w:val="0E03A3C399A440A1AE14952E537D740F"/>
    <w:rsid w:val="00E94E44"/>
    <w:pPr>
      <w:widowControl w:val="0"/>
      <w:wordWrap w:val="0"/>
      <w:autoSpaceDE w:val="0"/>
      <w:autoSpaceDN w:val="0"/>
      <w:jc w:val="both"/>
    </w:pPr>
    <w:rPr>
      <w:kern w:val="2"/>
      <w:sz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Application>LibreOffice/6.4.4.2$Linux_X86_64 LibreOffice_project/40$Build-2</Application>
  <Pages>6</Pages>
  <Words>951</Words>
  <Characters>4652</Characters>
  <CharactersWithSpaces>5407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2020-06-23T02:19:00Z</dcterms:created>
  <dc:creator>Final Term</dc:creator>
  <dc:description/>
  <dc:language>en-US</dc:language>
  <cp:lastModifiedBy/>
  <dcterms:modified xsi:type="dcterms:W3CDTF">2020-10-27T19:49:08Z</dcterms:modified>
  <cp:revision>60</cp:revision>
  <dc:subject/>
  <dc:title>Molecular Biology - 1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