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AF545C2" w:rsidP="6AF545C2" w:rsidRDefault="6AF545C2" w14:paraId="147B8DE6" w14:textId="45930969">
      <w:pPr>
        <w:pStyle w:val="Normal"/>
        <w:rPr>
          <w:rFonts w:ascii="Calibri" w:hAnsi="Calibri" w:eastAsia="Calibri" w:cs="Calibri"/>
          <w:b w:val="1"/>
          <w:bCs w:val="1"/>
          <w:noProof w:val="0"/>
          <w:sz w:val="22"/>
          <w:szCs w:val="22"/>
          <w:lang w:val="en-US"/>
        </w:rPr>
      </w:pPr>
      <w:r w:rsidRPr="6AF545C2" w:rsidR="6AF545C2">
        <w:rPr>
          <w:rFonts w:ascii="Calibri" w:hAnsi="Calibri" w:eastAsia="Calibri" w:cs="Calibri"/>
          <w:b w:val="1"/>
          <w:bCs w:val="1"/>
          <w:noProof w:val="0"/>
          <w:sz w:val="22"/>
          <w:szCs w:val="22"/>
          <w:lang w:val="en-US"/>
        </w:rPr>
        <w:t xml:space="preserve">Chapter 4 </w:t>
      </w:r>
    </w:p>
    <w:p w:rsidR="6AF545C2" w:rsidP="6AF545C2" w:rsidRDefault="6AF545C2" w14:paraId="6D4CD35F" w14:textId="31BBC04B">
      <w:pPr>
        <w:jc w:val="left"/>
      </w:pPr>
      <w:r w:rsidRPr="6AF545C2" w:rsidR="6AF545C2">
        <w:rPr>
          <w:rFonts w:ascii="Arial" w:hAnsi="Arial" w:eastAsia="Arial" w:cs="Arial"/>
          <w:b w:val="0"/>
          <w:bCs w:val="0"/>
          <w:i w:val="0"/>
          <w:iCs w:val="0"/>
          <w:caps w:val="0"/>
          <w:smallCaps w:val="0"/>
          <w:noProof w:val="0"/>
          <w:color w:val="333333"/>
          <w:sz w:val="21"/>
          <w:szCs w:val="21"/>
          <w:lang w:val="en-US"/>
        </w:rPr>
        <w:t>1. Answer is A</w:t>
      </w:r>
    </w:p>
    <w:p w:rsidR="6AF545C2" w:rsidP="6AF545C2" w:rsidRDefault="6AF545C2" w14:paraId="2CB99CE7" w14:textId="6B735A56">
      <w:pPr>
        <w:jc w:val="left"/>
      </w:pPr>
      <w:r w:rsidRPr="6AF545C2" w:rsidR="6AF545C2">
        <w:rPr>
          <w:rFonts w:ascii="Arial" w:hAnsi="Arial" w:eastAsia="Arial" w:cs="Arial"/>
          <w:b w:val="0"/>
          <w:bCs w:val="0"/>
          <w:i w:val="0"/>
          <w:iCs w:val="0"/>
          <w:caps w:val="0"/>
          <w:smallCaps w:val="0"/>
          <w:noProof w:val="0"/>
          <w:color w:val="333333"/>
          <w:sz w:val="21"/>
          <w:szCs w:val="21"/>
          <w:lang w:val="en-US"/>
        </w:rPr>
        <w:t>The polymers do not crystalline easily because of the chains,or parts of chains that are not in the crystals have no order to the arrangement of their chains.so polymers are do not crystalline bacuse of long chain molecules.</w:t>
      </w:r>
    </w:p>
    <w:p w:rsidR="6AF545C2" w:rsidP="6AF545C2" w:rsidRDefault="6AF545C2" w14:paraId="27F348DD" w14:textId="4D571C2C">
      <w:pPr>
        <w:jc w:val="left"/>
      </w:pPr>
      <w:r w:rsidRPr="6AF545C2" w:rsidR="6AF545C2">
        <w:rPr>
          <w:rFonts w:ascii="Arial" w:hAnsi="Arial" w:eastAsia="Arial" w:cs="Arial"/>
          <w:b w:val="0"/>
          <w:bCs w:val="0"/>
          <w:i w:val="0"/>
          <w:iCs w:val="0"/>
          <w:caps w:val="0"/>
          <w:smallCaps w:val="0"/>
          <w:noProof w:val="0"/>
          <w:color w:val="333333"/>
          <w:sz w:val="21"/>
          <w:szCs w:val="21"/>
          <w:lang w:val="en-US"/>
        </w:rPr>
        <w:t xml:space="preserve">2.    </w:t>
      </w:r>
      <w:r w:rsidRPr="6AF545C2" w:rsidR="6AF545C2">
        <w:rPr>
          <w:rFonts w:ascii="Arial" w:hAnsi="Arial" w:eastAsia="Arial" w:cs="Arial"/>
          <w:b w:val="1"/>
          <w:bCs w:val="1"/>
          <w:i w:val="0"/>
          <w:iCs w:val="0"/>
          <w:caps w:val="0"/>
          <w:smallCaps w:val="0"/>
          <w:noProof w:val="0"/>
          <w:color w:val="333333"/>
          <w:sz w:val="21"/>
          <w:szCs w:val="21"/>
          <w:lang w:val="en-US"/>
        </w:rPr>
        <w:t>Amorphous polymers</w:t>
      </w:r>
      <w:r w:rsidRPr="6AF545C2" w:rsidR="6AF545C2">
        <w:rPr>
          <w:rFonts w:ascii="Arial" w:hAnsi="Arial" w:eastAsia="Arial" w:cs="Arial"/>
          <w:b w:val="0"/>
          <w:bCs w:val="0"/>
          <w:i w:val="0"/>
          <w:iCs w:val="0"/>
          <w:caps w:val="0"/>
          <w:smallCaps w:val="0"/>
          <w:noProof w:val="0"/>
          <w:color w:val="333333"/>
          <w:sz w:val="21"/>
          <w:szCs w:val="21"/>
          <w:lang w:val="en-US"/>
        </w:rPr>
        <w:t xml:space="preserve">                                                                </w:t>
      </w:r>
      <w:r w:rsidRPr="6AF545C2" w:rsidR="6AF545C2">
        <w:rPr>
          <w:rFonts w:ascii="Arial" w:hAnsi="Arial" w:eastAsia="Arial" w:cs="Arial"/>
          <w:b w:val="1"/>
          <w:bCs w:val="1"/>
          <w:i w:val="0"/>
          <w:iCs w:val="0"/>
          <w:caps w:val="0"/>
          <w:smallCaps w:val="0"/>
          <w:noProof w:val="0"/>
          <w:color w:val="333333"/>
          <w:sz w:val="21"/>
          <w:szCs w:val="21"/>
          <w:lang w:val="en-US"/>
        </w:rPr>
        <w:t>Crystalline polymers</w:t>
      </w:r>
    </w:p>
    <w:p w:rsidR="6AF545C2" w:rsidP="6AF545C2" w:rsidRDefault="6AF545C2" w14:paraId="0FBDCD8F" w14:textId="17DE48E7">
      <w:pPr>
        <w:jc w:val="left"/>
      </w:pPr>
      <w:r w:rsidRPr="6AF545C2" w:rsidR="6AF545C2">
        <w:rPr>
          <w:rFonts w:ascii="Arial" w:hAnsi="Arial" w:eastAsia="Arial" w:cs="Arial"/>
          <w:b w:val="0"/>
          <w:bCs w:val="0"/>
          <w:i w:val="0"/>
          <w:iCs w:val="0"/>
          <w:caps w:val="0"/>
          <w:smallCaps w:val="0"/>
          <w:noProof w:val="0"/>
          <w:color w:val="333333"/>
          <w:sz w:val="21"/>
          <w:szCs w:val="21"/>
          <w:lang w:val="en-US"/>
        </w:rPr>
        <w:t xml:space="preserve">     i) do not have uniformaly packed molecules                                 i) have uniformly packed material</w:t>
      </w:r>
    </w:p>
    <w:p w:rsidR="6AF545C2" w:rsidP="6AF545C2" w:rsidRDefault="6AF545C2" w14:paraId="7F763165" w14:textId="4BCC7202">
      <w:pPr>
        <w:jc w:val="left"/>
      </w:pPr>
      <w:r w:rsidRPr="6AF545C2" w:rsidR="6AF545C2">
        <w:rPr>
          <w:rFonts w:ascii="Arial" w:hAnsi="Arial" w:eastAsia="Arial" w:cs="Arial"/>
          <w:b w:val="0"/>
          <w:bCs w:val="0"/>
          <w:i w:val="0"/>
          <w:iCs w:val="0"/>
          <w:caps w:val="0"/>
          <w:smallCaps w:val="0"/>
          <w:noProof w:val="0"/>
          <w:color w:val="333333"/>
          <w:sz w:val="21"/>
          <w:szCs w:val="21"/>
          <w:lang w:val="en-US"/>
        </w:rPr>
        <w:t xml:space="preserve">     ii) do not have sharp melting point                                               ii) have sharp melting point</w:t>
      </w:r>
    </w:p>
    <w:p w:rsidR="6AF545C2" w:rsidP="6AF545C2" w:rsidRDefault="6AF545C2" w14:paraId="2C75194B" w14:textId="3CA3838E">
      <w:pPr>
        <w:jc w:val="left"/>
      </w:pPr>
      <w:r w:rsidRPr="6AF545C2" w:rsidR="6AF545C2">
        <w:rPr>
          <w:rFonts w:ascii="Arial" w:hAnsi="Arial" w:eastAsia="Arial" w:cs="Arial"/>
          <w:b w:val="0"/>
          <w:bCs w:val="0"/>
          <w:i w:val="0"/>
          <w:iCs w:val="0"/>
          <w:caps w:val="0"/>
          <w:smallCaps w:val="0"/>
          <w:noProof w:val="0"/>
          <w:color w:val="333333"/>
          <w:sz w:val="21"/>
          <w:szCs w:val="21"/>
          <w:lang w:val="en-US"/>
        </w:rPr>
        <w:t xml:space="preserve">     iii) transparent                                                                             iii) opaque or translucent</w:t>
      </w:r>
    </w:p>
    <w:p w:rsidR="6AF545C2" w:rsidP="6AF545C2" w:rsidRDefault="6AF545C2" w14:paraId="12AAC66B" w14:textId="3B240BDA">
      <w:pPr>
        <w:jc w:val="left"/>
      </w:pPr>
      <w:r w:rsidRPr="6AF545C2" w:rsidR="6AF545C2">
        <w:rPr>
          <w:rFonts w:ascii="Arial" w:hAnsi="Arial" w:eastAsia="Arial" w:cs="Arial"/>
          <w:b w:val="0"/>
          <w:bCs w:val="0"/>
          <w:i w:val="0"/>
          <w:iCs w:val="0"/>
          <w:caps w:val="0"/>
          <w:smallCaps w:val="0"/>
          <w:noProof w:val="0"/>
          <w:color w:val="333333"/>
          <w:sz w:val="21"/>
          <w:szCs w:val="21"/>
          <w:lang w:val="en-US"/>
        </w:rPr>
        <w:t xml:space="preserve">     iv) low shrinkage                                                                           iv) high shrinkage</w:t>
      </w:r>
    </w:p>
    <w:p w:rsidR="6AF545C2" w:rsidP="6AF545C2" w:rsidRDefault="6AF545C2" w14:paraId="055788D0" w14:textId="24244585">
      <w:pPr>
        <w:jc w:val="left"/>
      </w:pPr>
      <w:r w:rsidRPr="6AF545C2" w:rsidR="6AF545C2">
        <w:rPr>
          <w:rFonts w:ascii="Arial" w:hAnsi="Arial" w:eastAsia="Arial" w:cs="Arial"/>
          <w:b w:val="0"/>
          <w:bCs w:val="0"/>
          <w:i w:val="0"/>
          <w:iCs w:val="0"/>
          <w:caps w:val="0"/>
          <w:smallCaps w:val="0"/>
          <w:noProof w:val="0"/>
          <w:color w:val="333333"/>
          <w:sz w:val="21"/>
          <w:szCs w:val="21"/>
          <w:lang w:val="en-US"/>
        </w:rPr>
        <w:t xml:space="preserve">     v) poor chemical resistance                                                          v)good chemical resistance</w:t>
      </w:r>
    </w:p>
    <w:p w:rsidR="6AF545C2" w:rsidP="6AF545C2" w:rsidRDefault="6AF545C2" w14:paraId="2B7B9B12" w14:textId="53FC62AC">
      <w:pPr>
        <w:jc w:val="left"/>
      </w:pPr>
      <w:r w:rsidRPr="6AF545C2" w:rsidR="6AF545C2">
        <w:rPr>
          <w:rFonts w:ascii="Arial" w:hAnsi="Arial" w:eastAsia="Arial" w:cs="Arial"/>
          <w:b w:val="0"/>
          <w:bCs w:val="0"/>
          <w:i w:val="0"/>
          <w:iCs w:val="0"/>
          <w:caps w:val="0"/>
          <w:smallCaps w:val="0"/>
          <w:noProof w:val="0"/>
          <w:color w:val="333333"/>
          <w:sz w:val="21"/>
          <w:szCs w:val="21"/>
          <w:lang w:val="en-US"/>
        </w:rPr>
        <w:t xml:space="preserve">    vi) soft                                                                                            vi) hard</w:t>
      </w:r>
    </w:p>
    <w:p w:rsidR="6AF545C2" w:rsidP="6AF545C2" w:rsidRDefault="6AF545C2" w14:paraId="52DC1701" w14:textId="4951A698">
      <w:pPr>
        <w:jc w:val="left"/>
      </w:pPr>
      <w:r w:rsidRPr="6AF545C2" w:rsidR="6AF545C2">
        <w:rPr>
          <w:rFonts w:ascii="Arial" w:hAnsi="Arial" w:eastAsia="Arial" w:cs="Arial"/>
          <w:b w:val="0"/>
          <w:bCs w:val="0"/>
          <w:i w:val="0"/>
          <w:iCs w:val="0"/>
          <w:caps w:val="0"/>
          <w:smallCaps w:val="0"/>
          <w:noProof w:val="0"/>
          <w:color w:val="333333"/>
          <w:sz w:val="21"/>
          <w:szCs w:val="21"/>
          <w:lang w:val="en-US"/>
        </w:rPr>
        <w:t xml:space="preserve">    vii) low energy                                                                                  vii) high energy</w:t>
      </w:r>
    </w:p>
    <w:p w:rsidR="6AF545C2" w:rsidP="6AF545C2" w:rsidRDefault="6AF545C2" w14:paraId="02C6BBE8" w14:textId="16CE071B">
      <w:pPr>
        <w:jc w:val="left"/>
      </w:pPr>
      <w:r w:rsidRPr="6AF545C2" w:rsidR="6AF545C2">
        <w:rPr>
          <w:rFonts w:ascii="Arial" w:hAnsi="Arial" w:eastAsia="Arial" w:cs="Arial"/>
          <w:b w:val="0"/>
          <w:bCs w:val="0"/>
          <w:i w:val="0"/>
          <w:iCs w:val="0"/>
          <w:caps w:val="0"/>
          <w:smallCaps w:val="0"/>
          <w:noProof w:val="0"/>
          <w:color w:val="333333"/>
          <w:sz w:val="21"/>
          <w:szCs w:val="21"/>
          <w:lang w:val="en-US"/>
        </w:rPr>
        <w:t>5) thermosetting polymers are made up from long chain of molecules that are cross linked they have very rigid structure.</w:t>
      </w:r>
    </w:p>
    <w:p w:rsidR="6AF545C2" w:rsidP="6AF545C2" w:rsidRDefault="6AF545C2" w14:paraId="338B23A2" w14:textId="56DD9B67">
      <w:pPr>
        <w:jc w:val="left"/>
      </w:pPr>
      <w:r w:rsidRPr="6AF545C2" w:rsidR="6AF545C2">
        <w:rPr>
          <w:rFonts w:ascii="Arial" w:hAnsi="Arial" w:eastAsia="Arial" w:cs="Arial"/>
          <w:b w:val="0"/>
          <w:bCs w:val="0"/>
          <w:i w:val="0"/>
          <w:iCs w:val="0"/>
          <w:caps w:val="0"/>
          <w:smallCaps w:val="0"/>
          <w:noProof w:val="0"/>
          <w:color w:val="333333"/>
          <w:sz w:val="21"/>
          <w:szCs w:val="21"/>
          <w:lang w:val="en-US"/>
        </w:rPr>
        <w:t xml:space="preserve">   </w:t>
      </w:r>
      <w:r w:rsidRPr="6AF545C2" w:rsidR="6AF545C2">
        <w:rPr>
          <w:rFonts w:ascii="Arial" w:hAnsi="Arial" w:eastAsia="Arial" w:cs="Arial"/>
          <w:b w:val="1"/>
          <w:bCs w:val="1"/>
          <w:i w:val="0"/>
          <w:iCs w:val="0"/>
          <w:caps w:val="0"/>
          <w:smallCaps w:val="0"/>
          <w:noProof w:val="0"/>
          <w:color w:val="333333"/>
          <w:sz w:val="21"/>
          <w:szCs w:val="21"/>
          <w:lang w:val="en-US"/>
        </w:rPr>
        <w:t>Thermoplastics                                                                                  Thermosetting</w:t>
      </w:r>
    </w:p>
    <w:p w:rsidR="6AF545C2" w:rsidP="6AF545C2" w:rsidRDefault="6AF545C2" w14:paraId="02B47BF9" w14:textId="7C3C38A5">
      <w:pPr>
        <w:jc w:val="left"/>
      </w:pPr>
      <w:r w:rsidRPr="6AF545C2" w:rsidR="6AF545C2">
        <w:rPr>
          <w:rFonts w:ascii="Arial" w:hAnsi="Arial" w:eastAsia="Arial" w:cs="Arial"/>
          <w:b w:val="0"/>
          <w:bCs w:val="0"/>
          <w:i w:val="0"/>
          <w:iCs w:val="0"/>
          <w:caps w:val="0"/>
          <w:smallCaps w:val="0"/>
          <w:noProof w:val="0"/>
          <w:color w:val="333333"/>
          <w:sz w:val="21"/>
          <w:szCs w:val="21"/>
          <w:lang w:val="en-US"/>
        </w:rPr>
        <w:t>i) can be synchronised by the process called                     i) can be symchronised by condensation polymers</w:t>
      </w:r>
    </w:p>
    <w:p w:rsidR="6AF545C2" w:rsidP="6AF545C2" w:rsidRDefault="6AF545C2" w14:paraId="3CB8AA26" w14:textId="69AE8546">
      <w:pPr>
        <w:jc w:val="left"/>
      </w:pPr>
      <w:r w:rsidRPr="6AF545C2" w:rsidR="6AF545C2">
        <w:rPr>
          <w:rFonts w:ascii="Arial" w:hAnsi="Arial" w:eastAsia="Arial" w:cs="Arial"/>
          <w:b w:val="0"/>
          <w:bCs w:val="0"/>
          <w:i w:val="0"/>
          <w:iCs w:val="0"/>
          <w:caps w:val="0"/>
          <w:smallCaps w:val="0"/>
          <w:noProof w:val="0"/>
          <w:color w:val="333333"/>
          <w:sz w:val="21"/>
          <w:szCs w:val="21"/>
          <w:lang w:val="en-US"/>
        </w:rPr>
        <w:t xml:space="preserve">addition polymerisation    </w:t>
      </w:r>
    </w:p>
    <w:p w:rsidR="6AF545C2" w:rsidP="6AF545C2" w:rsidRDefault="6AF545C2" w14:paraId="270B9F63" w14:textId="2896972F">
      <w:pPr>
        <w:jc w:val="left"/>
      </w:pPr>
      <w:r w:rsidRPr="6AF545C2" w:rsidR="6AF545C2">
        <w:rPr>
          <w:rFonts w:ascii="Arial" w:hAnsi="Arial" w:eastAsia="Arial" w:cs="Arial"/>
          <w:b w:val="0"/>
          <w:bCs w:val="0"/>
          <w:i w:val="0"/>
          <w:iCs w:val="0"/>
          <w:caps w:val="0"/>
          <w:smallCaps w:val="0"/>
          <w:noProof w:val="0"/>
          <w:color w:val="333333"/>
          <w:sz w:val="21"/>
          <w:szCs w:val="21"/>
          <w:lang w:val="en-US"/>
        </w:rPr>
        <w:t>ii) it is processessed by injection moulding,extrusion          ii) can be processed by compression moulding,reaction</w:t>
      </w:r>
    </w:p>
    <w:p w:rsidR="6AF545C2" w:rsidP="6AF545C2" w:rsidRDefault="6AF545C2" w14:paraId="4111F6AB" w14:textId="0B6CE25D">
      <w:pPr>
        <w:jc w:val="left"/>
      </w:pPr>
      <w:r w:rsidRPr="6AF545C2" w:rsidR="6AF545C2">
        <w:rPr>
          <w:rFonts w:ascii="Arial" w:hAnsi="Arial" w:eastAsia="Arial" w:cs="Arial"/>
          <w:b w:val="0"/>
          <w:bCs w:val="0"/>
          <w:i w:val="0"/>
          <w:iCs w:val="0"/>
          <w:caps w:val="0"/>
          <w:smallCaps w:val="0"/>
          <w:noProof w:val="0"/>
          <w:color w:val="333333"/>
          <w:sz w:val="21"/>
          <w:szCs w:val="21"/>
          <w:lang w:val="en-US"/>
        </w:rPr>
        <w:t xml:space="preserve">   process,blow moulding                                                           injection moulding</w:t>
      </w:r>
    </w:p>
    <w:p w:rsidR="6AF545C2" w:rsidP="6AF545C2" w:rsidRDefault="6AF545C2" w14:paraId="07E1010F" w14:textId="081A3ABF">
      <w:pPr>
        <w:jc w:val="left"/>
      </w:pPr>
      <w:r w:rsidRPr="6AF545C2" w:rsidR="6AF545C2">
        <w:rPr>
          <w:rFonts w:ascii="Arial" w:hAnsi="Arial" w:eastAsia="Arial" w:cs="Arial"/>
          <w:b w:val="0"/>
          <w:bCs w:val="0"/>
          <w:i w:val="0"/>
          <w:iCs w:val="0"/>
          <w:caps w:val="0"/>
          <w:smallCaps w:val="0"/>
          <w:noProof w:val="0"/>
          <w:color w:val="333333"/>
          <w:sz w:val="21"/>
          <w:szCs w:val="21"/>
          <w:lang w:val="en-US"/>
        </w:rPr>
        <w:t>iii) secondary bonds between molecular chains                 iii) there are primary bonds between molecular chains and</w:t>
      </w:r>
    </w:p>
    <w:p w:rsidR="6AF545C2" w:rsidP="6AF545C2" w:rsidRDefault="6AF545C2" w14:paraId="035F117B" w14:textId="7EB80905">
      <w:pPr>
        <w:jc w:val="left"/>
      </w:pPr>
      <w:r w:rsidRPr="6AF545C2" w:rsidR="6AF545C2">
        <w:rPr>
          <w:rFonts w:ascii="Arial" w:hAnsi="Arial" w:eastAsia="Arial" w:cs="Arial"/>
          <w:b w:val="0"/>
          <w:bCs w:val="0"/>
          <w:i w:val="0"/>
          <w:iCs w:val="0"/>
          <w:caps w:val="0"/>
          <w:smallCaps w:val="0"/>
          <w:noProof w:val="0"/>
          <w:color w:val="333333"/>
          <w:sz w:val="21"/>
          <w:szCs w:val="21"/>
          <w:lang w:val="en-US"/>
        </w:rPr>
        <w:t>iv)      low melting point and low strenthile stress                  held together by cross-links</w:t>
      </w:r>
    </w:p>
    <w:p w:rsidR="6AF545C2" w:rsidP="6AF545C2" w:rsidRDefault="6AF545C2" w14:paraId="5E4CED34" w14:textId="7D55B3FD">
      <w:pPr>
        <w:jc w:val="left"/>
      </w:pPr>
      <w:r w:rsidRPr="6AF545C2" w:rsidR="6AF545C2">
        <w:rPr>
          <w:rFonts w:ascii="Arial" w:hAnsi="Arial" w:eastAsia="Arial" w:cs="Arial"/>
          <w:b w:val="0"/>
          <w:bCs w:val="0"/>
          <w:i w:val="0"/>
          <w:iCs w:val="0"/>
          <w:caps w:val="0"/>
          <w:smallCaps w:val="0"/>
          <w:noProof w:val="0"/>
          <w:color w:val="333333"/>
          <w:sz w:val="21"/>
          <w:szCs w:val="21"/>
          <w:lang w:val="en-US"/>
        </w:rPr>
        <w:t xml:space="preserve">                                                                                           iv) high melting point and strenthile stress</w:t>
      </w:r>
    </w:p>
    <w:p w:rsidR="6AF545C2" w:rsidP="6AF545C2" w:rsidRDefault="6AF545C2" w14:paraId="3EAB7483" w14:textId="26E3F4C4">
      <w:pPr>
        <w:jc w:val="left"/>
      </w:pPr>
      <w:r w:rsidRPr="6AF545C2" w:rsidR="6AF545C2">
        <w:rPr>
          <w:rFonts w:ascii="Arial" w:hAnsi="Arial" w:eastAsia="Arial" w:cs="Arial"/>
          <w:b w:val="0"/>
          <w:bCs w:val="0"/>
          <w:i w:val="0"/>
          <w:iCs w:val="0"/>
          <w:caps w:val="0"/>
          <w:smallCaps w:val="0"/>
          <w:noProof w:val="0"/>
          <w:color w:val="333333"/>
          <w:sz w:val="21"/>
          <w:szCs w:val="21"/>
          <w:lang w:val="en-US"/>
        </w:rPr>
        <w:t>v) lower in molecular weight compaed to thermosetting      v) high molecular weight</w:t>
      </w:r>
    </w:p>
    <w:p w:rsidR="6AF545C2" w:rsidP="6AF545C2" w:rsidRDefault="6AF545C2" w14:paraId="76CB7AA1" w14:textId="21FC89AC">
      <w:pPr>
        <w:jc w:val="left"/>
      </w:pPr>
      <w:r w:rsidRPr="6AF545C2" w:rsidR="6AF545C2">
        <w:rPr>
          <w:rFonts w:ascii="Arial" w:hAnsi="Arial" w:eastAsia="Arial" w:cs="Arial"/>
          <w:b w:val="0"/>
          <w:bCs w:val="0"/>
          <w:i w:val="0"/>
          <w:iCs w:val="0"/>
          <w:caps w:val="0"/>
          <w:smallCaps w:val="0"/>
          <w:noProof w:val="0"/>
          <w:color w:val="333333"/>
          <w:sz w:val="21"/>
          <w:szCs w:val="21"/>
          <w:lang w:val="en-US"/>
        </w:rPr>
        <w:t xml:space="preserve">7) C ( polyvinylidene chloride ) If all the methyl groups lie on the same side of the chain, the polymer is called </w:t>
      </w:r>
      <w:r w:rsidRPr="6AF545C2" w:rsidR="6AF545C2">
        <w:rPr>
          <w:rFonts w:ascii="Arial" w:hAnsi="Arial" w:eastAsia="Arial" w:cs="Arial"/>
          <w:b w:val="1"/>
          <w:bCs w:val="1"/>
          <w:i w:val="0"/>
          <w:iCs w:val="0"/>
          <w:caps w:val="0"/>
          <w:smallCaps w:val="0"/>
          <w:noProof w:val="0"/>
          <w:color w:val="333333"/>
          <w:sz w:val="21"/>
          <w:szCs w:val="21"/>
          <w:lang w:val="en-US"/>
        </w:rPr>
        <w:t>isotactic</w:t>
      </w:r>
      <w:r w:rsidRPr="6AF545C2" w:rsidR="6AF545C2">
        <w:rPr>
          <w:rFonts w:ascii="Arial" w:hAnsi="Arial" w:eastAsia="Arial" w:cs="Arial"/>
          <w:b w:val="0"/>
          <w:bCs w:val="0"/>
          <w:i w:val="0"/>
          <w:iCs w:val="0"/>
          <w:caps w:val="0"/>
          <w:smallCaps w:val="0"/>
          <w:noProof w:val="0"/>
          <w:color w:val="333333"/>
          <w:sz w:val="21"/>
          <w:szCs w:val="21"/>
          <w:lang w:val="en-US"/>
        </w:rPr>
        <w:t xml:space="preserve">. If the methyl groups alternate in a regular fashion from one side of the chain to the other, the polymer is </w:t>
      </w:r>
      <w:r w:rsidRPr="6AF545C2" w:rsidR="6AF545C2">
        <w:rPr>
          <w:rFonts w:ascii="Arial" w:hAnsi="Arial" w:eastAsia="Arial" w:cs="Arial"/>
          <w:b w:val="1"/>
          <w:bCs w:val="1"/>
          <w:i w:val="0"/>
          <w:iCs w:val="0"/>
          <w:caps w:val="0"/>
          <w:smallCaps w:val="0"/>
          <w:noProof w:val="0"/>
          <w:color w:val="333333"/>
          <w:sz w:val="21"/>
          <w:szCs w:val="21"/>
          <w:lang w:val="en-US"/>
        </w:rPr>
        <w:t>syndiotactic</w:t>
      </w:r>
      <w:r w:rsidRPr="6AF545C2" w:rsidR="6AF545C2">
        <w:rPr>
          <w:rFonts w:ascii="Arial" w:hAnsi="Arial" w:eastAsia="Arial" w:cs="Arial"/>
          <w:b w:val="0"/>
          <w:bCs w:val="0"/>
          <w:i w:val="0"/>
          <w:iCs w:val="0"/>
          <w:caps w:val="0"/>
          <w:smallCaps w:val="0"/>
          <w:noProof w:val="0"/>
          <w:color w:val="333333"/>
          <w:sz w:val="21"/>
          <w:szCs w:val="21"/>
          <w:lang w:val="en-US"/>
        </w:rPr>
        <w:t>.</w:t>
      </w:r>
    </w:p>
    <w:p w:rsidR="6AF545C2" w:rsidP="6AF545C2" w:rsidRDefault="6AF545C2" w14:paraId="0438072C" w14:textId="4A5E562A">
      <w:pPr>
        <w:jc w:val="left"/>
      </w:pPr>
      <w:r w:rsidRPr="6AF545C2" w:rsidR="6AF545C2">
        <w:rPr>
          <w:rFonts w:ascii="Arial" w:hAnsi="Arial" w:eastAsia="Arial" w:cs="Arial"/>
          <w:b w:val="0"/>
          <w:bCs w:val="0"/>
          <w:i w:val="0"/>
          <w:iCs w:val="0"/>
          <w:caps w:val="0"/>
          <w:smallCaps w:val="0"/>
          <w:noProof w:val="0"/>
          <w:color w:val="333333"/>
          <w:sz w:val="21"/>
          <w:szCs w:val="21"/>
          <w:lang w:val="en-US"/>
        </w:rPr>
        <w:t>15) option e Is correct</w:t>
      </w:r>
    </w:p>
    <w:p w:rsidR="6AF545C2" w:rsidP="6AF545C2" w:rsidRDefault="6AF545C2" w14:paraId="6A30AFAE" w14:textId="005857FD">
      <w:pPr>
        <w:jc w:val="left"/>
      </w:pPr>
      <w:r w:rsidRPr="6AF545C2" w:rsidR="6AF545C2">
        <w:rPr>
          <w:rFonts w:ascii="Arial" w:hAnsi="Arial" w:eastAsia="Arial" w:cs="Arial"/>
          <w:b w:val="0"/>
          <w:bCs w:val="0"/>
          <w:i w:val="0"/>
          <w:iCs w:val="0"/>
          <w:caps w:val="0"/>
          <w:smallCaps w:val="0"/>
          <w:noProof w:val="0"/>
          <w:color w:val="333333"/>
          <w:sz w:val="21"/>
          <w:szCs w:val="21"/>
          <w:lang w:val="en-US"/>
        </w:rPr>
        <w:t xml:space="preserve">   increase crystallinity in a vinyl polymer by change the tacticity from atactic to syndiotactic , stretch , anneal it , solidify from melt at a slow rate .</w:t>
      </w:r>
    </w:p>
    <w:p w:rsidR="6AF545C2" w:rsidP="6AF545C2" w:rsidRDefault="6AF545C2" w14:paraId="20C6DF52" w14:textId="60975AFD">
      <w:pPr>
        <w:jc w:val="left"/>
      </w:pPr>
      <w:r w:rsidRPr="6AF545C2" w:rsidR="6AF545C2">
        <w:rPr>
          <w:rFonts w:ascii="Arial" w:hAnsi="Arial" w:eastAsia="Arial" w:cs="Arial"/>
          <w:b w:val="0"/>
          <w:bCs w:val="0"/>
          <w:i w:val="0"/>
          <w:iCs w:val="0"/>
          <w:caps w:val="0"/>
          <w:smallCaps w:val="0"/>
          <w:noProof w:val="0"/>
          <w:color w:val="333333"/>
          <w:sz w:val="21"/>
          <w:szCs w:val="21"/>
          <w:lang w:val="en-US"/>
        </w:rPr>
        <w:t>16) option A is correct (isotactic polystyrene</w:t>
      </w:r>
    </w:p>
    <w:p w:rsidR="6AF545C2" w:rsidP="6AF545C2" w:rsidRDefault="6AF545C2" w14:paraId="14DE7CE6" w14:textId="58353329">
      <w:pPr>
        <w:pStyle w:val="Normal"/>
        <w:jc w:val="center"/>
        <w:rPr>
          <w:rFonts w:ascii="Arial" w:hAnsi="Arial" w:eastAsia="Arial" w:cs="Arial"/>
          <w:b w:val="1"/>
          <w:bCs w:val="1"/>
          <w:i w:val="0"/>
          <w:iCs w:val="0"/>
          <w:caps w:val="0"/>
          <w:smallCaps w:val="0"/>
          <w:noProof w:val="0"/>
          <w:color w:val="BDC1C6"/>
          <w:sz w:val="24"/>
          <w:szCs w:val="24"/>
          <w:lang w:val="en-US"/>
        </w:rPr>
      </w:pPr>
      <w:r w:rsidRPr="6AF545C2" w:rsidR="6AF545C2">
        <w:rPr>
          <w:rFonts w:ascii="Arial" w:hAnsi="Arial" w:eastAsia="Arial" w:cs="Arial"/>
          <w:b w:val="1"/>
          <w:bCs w:val="1"/>
          <w:i w:val="0"/>
          <w:iCs w:val="0"/>
          <w:caps w:val="0"/>
          <w:smallCaps w:val="0"/>
          <w:noProof w:val="0"/>
          <w:color w:val="BDC1C6"/>
          <w:sz w:val="24"/>
          <w:szCs w:val="24"/>
          <w:lang w:val="en-US"/>
        </w:rPr>
        <w:t>Chapter 5</w:t>
      </w:r>
    </w:p>
    <w:p w:rsidR="6AF545C2" w:rsidP="6AF545C2" w:rsidRDefault="6AF545C2" w14:paraId="6620B0D3" w14:textId="7B7F602A">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 xml:space="preserve">9. b </w:t>
      </w:r>
      <w:proofErr w:type="spellStart"/>
      <w:r w:rsidRPr="6AF545C2" w:rsidR="6AF545C2">
        <w:rPr>
          <w:rFonts w:ascii="Arial" w:hAnsi="Arial" w:eastAsia="Arial" w:cs="Arial"/>
          <w:b w:val="0"/>
          <w:bCs w:val="0"/>
          <w:i w:val="0"/>
          <w:iCs w:val="0"/>
          <w:caps w:val="0"/>
          <w:smallCaps w:val="0"/>
          <w:noProof w:val="0"/>
          <w:color w:val="333333"/>
          <w:sz w:val="18"/>
          <w:szCs w:val="18"/>
          <w:lang w:val="en-US"/>
        </w:rPr>
        <w:t>contracts.Polymers</w:t>
      </w:r>
      <w:proofErr w:type="spellEnd"/>
      <w:r w:rsidRPr="6AF545C2" w:rsidR="6AF545C2">
        <w:rPr>
          <w:rFonts w:ascii="Arial" w:hAnsi="Arial" w:eastAsia="Arial" w:cs="Arial"/>
          <w:b w:val="0"/>
          <w:bCs w:val="0"/>
          <w:i w:val="0"/>
          <w:iCs w:val="0"/>
          <w:caps w:val="0"/>
          <w:smallCaps w:val="0"/>
          <w:noProof w:val="0"/>
          <w:color w:val="333333"/>
          <w:sz w:val="18"/>
          <w:szCs w:val="18"/>
          <w:lang w:val="en-US"/>
        </w:rPr>
        <w:t xml:space="preserve"> like rubber shrink on heating as their molecular chains curl up, this occurs because of the unusual polymer structure of rubber. When the long chains get hotter and vibrate, they actually shorten, causing the material to </w:t>
      </w:r>
      <w:proofErr w:type="gramStart"/>
      <w:r w:rsidRPr="6AF545C2" w:rsidR="6AF545C2">
        <w:rPr>
          <w:rFonts w:ascii="Arial" w:hAnsi="Arial" w:eastAsia="Arial" w:cs="Arial"/>
          <w:b w:val="0"/>
          <w:bCs w:val="0"/>
          <w:i w:val="0"/>
          <w:iCs w:val="0"/>
          <w:caps w:val="0"/>
          <w:smallCaps w:val="0"/>
          <w:noProof w:val="0"/>
          <w:color w:val="333333"/>
          <w:sz w:val="18"/>
          <w:szCs w:val="18"/>
          <w:lang w:val="en-US"/>
        </w:rPr>
        <w:t>contract..</w:t>
      </w:r>
      <w:proofErr w:type="gramEnd"/>
    </w:p>
    <w:p w:rsidR="6AF545C2" w:rsidP="6AF545C2" w:rsidRDefault="6AF545C2" w14:paraId="796AFCB6" w14:textId="246AEBEE">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11.d the crystalline melting point is not affected by the presence of solvents. The polymer melting point Tm is increased if the double bonds, aromatic groups, bulky or large side groups are present in the polymer chain, because they restrict the flexibility of the chain. The branching of chains causes the reduction of melting point, as defects are produced because of the branching.</w:t>
      </w:r>
    </w:p>
    <w:p w:rsidR="6AF545C2" w:rsidP="6AF545C2" w:rsidRDefault="6AF545C2" w14:paraId="5B4183DF" w14:textId="632655F9">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Crystallinity can range from 0 percent (entirely amorphous) to 100 percent (entirely crystalline), but most polymers fall somewhere between those extremes. As a result, amorphous polymers don't have a melting point — they have a glass transition temperature, or Tg</w:t>
      </w:r>
    </w:p>
    <w:p w:rsidR="6AF545C2" w:rsidP="6AF545C2" w:rsidRDefault="6AF545C2" w14:paraId="0BFABBC3" w14:textId="4D04408D">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The glass transition is not considered a first-order phase transition, but a kinetic phenomenon or a second-order transition. The glass transition is a temperature range over which the amorphous regions change from a brittle glassy state to a flexible rubbery state as they are heated.</w:t>
      </w:r>
    </w:p>
    <w:p w:rsidR="6AF545C2" w:rsidP="6AF545C2" w:rsidRDefault="6AF545C2" w14:paraId="685C1EE2" w14:textId="10615186">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 xml:space="preserve">12. a. polypropylene has the lowest </w:t>
      </w:r>
      <w:proofErr w:type="gramStart"/>
      <w:r w:rsidRPr="6AF545C2" w:rsidR="6AF545C2">
        <w:rPr>
          <w:rFonts w:ascii="Arial" w:hAnsi="Arial" w:eastAsia="Arial" w:cs="Arial"/>
          <w:b w:val="0"/>
          <w:bCs w:val="0"/>
          <w:i w:val="0"/>
          <w:iCs w:val="0"/>
          <w:caps w:val="0"/>
          <w:smallCaps w:val="0"/>
          <w:noProof w:val="0"/>
          <w:color w:val="333333"/>
          <w:sz w:val="18"/>
          <w:szCs w:val="18"/>
          <w:lang w:val="en-US"/>
        </w:rPr>
        <w:t>Tg .</w:t>
      </w:r>
      <w:proofErr w:type="gramEnd"/>
    </w:p>
    <w:p w:rsidR="6AF545C2" w:rsidP="6AF545C2" w:rsidRDefault="6AF545C2" w14:paraId="411D88E3" w14:textId="34FE586F">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Insertion of bulky, inflexible side group increases Tg of material due to decrease in mobility, as in case 2 or second structure or polymer.</w:t>
      </w:r>
    </w:p>
    <w:p w:rsidR="6AF545C2" w:rsidP="6AF545C2" w:rsidRDefault="6AF545C2" w14:paraId="0BDAB080" w14:textId="6861798A">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13.PVC consists of polar molecules which are attracted to each other by dipole-dipole interactions due to electrostatic attractions of a chlorine atom in one molecule to a hydrogen atom in another atom</w:t>
      </w:r>
    </w:p>
    <w:p w:rsidR="6AF545C2" w:rsidP="6AF545C2" w:rsidRDefault="6AF545C2" w14:paraId="5CC278A4" w14:textId="6FE24062">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15. b free volume effects due to flexible side chains Chemical cross-linking - Increase in cross-linking decreases mobility leads to decrease in free volume and increase in Tg.</w:t>
      </w:r>
    </w:p>
    <w:p w:rsidR="6AF545C2" w:rsidP="6AF545C2" w:rsidRDefault="6AF545C2" w14:paraId="4BDFC2F6" w14:textId="1ABD3283">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 xml:space="preserve">18 c increase in Tg and </w:t>
      </w:r>
      <w:proofErr w:type="gramStart"/>
      <w:r w:rsidRPr="6AF545C2" w:rsidR="6AF545C2">
        <w:rPr>
          <w:rFonts w:ascii="Arial" w:hAnsi="Arial" w:eastAsia="Arial" w:cs="Arial"/>
          <w:b w:val="0"/>
          <w:bCs w:val="0"/>
          <w:i w:val="0"/>
          <w:iCs w:val="0"/>
          <w:caps w:val="0"/>
          <w:smallCaps w:val="0"/>
          <w:noProof w:val="0"/>
          <w:color w:val="333333"/>
          <w:sz w:val="18"/>
          <w:szCs w:val="18"/>
          <w:lang w:val="en-US"/>
        </w:rPr>
        <w:t>Tm ,</w:t>
      </w:r>
      <w:proofErr w:type="gramEnd"/>
      <w:r w:rsidRPr="6AF545C2" w:rsidR="6AF545C2">
        <w:rPr>
          <w:rFonts w:ascii="Arial" w:hAnsi="Arial" w:eastAsia="Arial" w:cs="Arial"/>
          <w:b w:val="0"/>
          <w:bCs w:val="0"/>
          <w:i w:val="0"/>
          <w:iCs w:val="0"/>
          <w:caps w:val="0"/>
          <w:smallCaps w:val="0"/>
          <w:noProof w:val="0"/>
          <w:color w:val="333333"/>
          <w:sz w:val="18"/>
          <w:szCs w:val="18"/>
          <w:lang w:val="en-US"/>
        </w:rPr>
        <w:t xml:space="preserve"> the presence of bulky pendant group, such as a benzene ring, can restrict rotational freedom, leading to higher glass transition temperature. The polymer melting point Tm is increased if the double bonds, aromatic groups, bulky or large side groups are present in the polymer chain, because they restrict the flexibility of the chain.</w:t>
      </w:r>
    </w:p>
    <w:p w:rsidR="6AF545C2" w:rsidP="6AF545C2" w:rsidRDefault="6AF545C2" w14:paraId="27C01308" w14:textId="7113482D">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 xml:space="preserve">20.Chain flexibility is one of the important </w:t>
      </w:r>
      <w:proofErr w:type="gramStart"/>
      <w:r w:rsidRPr="6AF545C2" w:rsidR="6AF545C2">
        <w:rPr>
          <w:rFonts w:ascii="Arial" w:hAnsi="Arial" w:eastAsia="Arial" w:cs="Arial"/>
          <w:b w:val="0"/>
          <w:bCs w:val="0"/>
          <w:i w:val="0"/>
          <w:iCs w:val="0"/>
          <w:caps w:val="0"/>
          <w:smallCaps w:val="0"/>
          <w:noProof w:val="0"/>
          <w:color w:val="333333"/>
          <w:sz w:val="18"/>
          <w:szCs w:val="18"/>
          <w:lang w:val="en-US"/>
        </w:rPr>
        <w:t>factor</w:t>
      </w:r>
      <w:proofErr w:type="gramEnd"/>
      <w:r w:rsidRPr="6AF545C2" w:rsidR="6AF545C2">
        <w:rPr>
          <w:rFonts w:ascii="Arial" w:hAnsi="Arial" w:eastAsia="Arial" w:cs="Arial"/>
          <w:b w:val="0"/>
          <w:bCs w:val="0"/>
          <w:i w:val="0"/>
          <w:iCs w:val="0"/>
          <w:caps w:val="0"/>
          <w:smallCaps w:val="0"/>
          <w:noProof w:val="0"/>
          <w:color w:val="333333"/>
          <w:sz w:val="18"/>
          <w:szCs w:val="18"/>
          <w:lang w:val="en-US"/>
        </w:rPr>
        <w:t>, which affects Tg.</w:t>
      </w:r>
    </w:p>
    <w:p w:rsidR="6AF545C2" w:rsidP="6AF545C2" w:rsidRDefault="6AF545C2" w14:paraId="0F6754FD" w14:textId="218EFDAA">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Intrinsic chain flexibility is determined by the nature of polymer backbone and groups</w:t>
      </w:r>
    </w:p>
    <w:p w:rsidR="6AF545C2" w:rsidP="6AF545C2" w:rsidRDefault="6AF545C2" w14:paraId="76172CD2" w14:textId="0D9F4136">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directly attached to it. Aliphatic C-C and C-O bonds show quite flexibility while</w:t>
      </w:r>
    </w:p>
    <w:p w:rsidR="6AF545C2" w:rsidP="6AF545C2" w:rsidRDefault="6AF545C2" w14:paraId="0B1C0691" w14:textId="39EC92E2">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introduction of ringed structures causes stiffening of chain. Stiffening of chain causes</w:t>
      </w:r>
    </w:p>
    <w:p w:rsidR="6AF545C2" w:rsidP="6AF545C2" w:rsidRDefault="6AF545C2" w14:paraId="5DC84164" w14:textId="2BE01C7E">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increase in glass transition temperature therefore glass transition temperature of</w:t>
      </w:r>
    </w:p>
    <w:p w:rsidR="6AF545C2" w:rsidP="6AF545C2" w:rsidRDefault="6AF545C2" w14:paraId="1621E62C" w14:textId="400E564B">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polyethylene terephthalate is higher than their aliphatic counterparts. Bulky group</w:t>
      </w:r>
    </w:p>
    <w:p w:rsidR="6AF545C2" w:rsidP="6AF545C2" w:rsidRDefault="6AF545C2" w14:paraId="08468B71" w14:textId="55C4D075">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attached to polymer backbone also reduces flexibility of chain backbone therefore</w:t>
      </w:r>
    </w:p>
    <w:p w:rsidR="6AF545C2" w:rsidP="6AF545C2" w:rsidRDefault="6AF545C2" w14:paraId="4A1E5491" w14:textId="7D592065">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polypropylene has higher Tg than polyethylene. Polytetrafluoroethylene has high Tg than</w:t>
      </w:r>
    </w:p>
    <w:p w:rsidR="6AF545C2" w:rsidP="6AF545C2" w:rsidRDefault="6AF545C2" w14:paraId="50771E1F" w14:textId="2EE3725A">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polyethylene as size of fluorine atom is large and it requires the molecule to take zig-zag</w:t>
      </w:r>
    </w:p>
    <w:p w:rsidR="6AF545C2" w:rsidP="6AF545C2" w:rsidRDefault="6AF545C2" w14:paraId="189968B1" w14:textId="3DF54598">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configuration in which fluorine atoms are packed tightly and chain gets stiffened.</w:t>
      </w:r>
    </w:p>
    <w:p w:rsidR="6AF545C2" w:rsidP="6AF545C2" w:rsidRDefault="6AF545C2" w14:paraId="1A2C76D3" w14:textId="1A8FD69F">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 xml:space="preserve">Introduction of double bond also causes stiffening of chain </w:t>
      </w:r>
      <w:proofErr w:type="spellStart"/>
      <w:r w:rsidRPr="6AF545C2" w:rsidR="6AF545C2">
        <w:rPr>
          <w:rFonts w:ascii="Arial" w:hAnsi="Arial" w:eastAsia="Arial" w:cs="Arial"/>
          <w:b w:val="0"/>
          <w:bCs w:val="0"/>
          <w:i w:val="0"/>
          <w:iCs w:val="0"/>
          <w:caps w:val="0"/>
          <w:smallCaps w:val="0"/>
          <w:noProof w:val="0"/>
          <w:color w:val="333333"/>
          <w:sz w:val="18"/>
          <w:szCs w:val="18"/>
          <w:lang w:val="en-US"/>
        </w:rPr>
        <w:t>alongwith</w:t>
      </w:r>
      <w:proofErr w:type="spellEnd"/>
      <w:r w:rsidRPr="6AF545C2" w:rsidR="6AF545C2">
        <w:rPr>
          <w:rFonts w:ascii="Arial" w:hAnsi="Arial" w:eastAsia="Arial" w:cs="Arial"/>
          <w:b w:val="0"/>
          <w:bCs w:val="0"/>
          <w:i w:val="0"/>
          <w:iCs w:val="0"/>
          <w:caps w:val="0"/>
          <w:smallCaps w:val="0"/>
          <w:noProof w:val="0"/>
          <w:color w:val="333333"/>
          <w:sz w:val="18"/>
          <w:szCs w:val="18"/>
          <w:lang w:val="en-US"/>
        </w:rPr>
        <w:t xml:space="preserve"> this it may increase</w:t>
      </w:r>
    </w:p>
    <w:p w:rsidR="6AF545C2" w:rsidP="6AF545C2" w:rsidRDefault="6AF545C2" w14:paraId="24A94A55" w14:textId="6CA3B561">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flexibility of adjacent bonds therefore it causes decrease in Tg and explains the low Tg of</w:t>
      </w:r>
    </w:p>
    <w:p w:rsidR="6AF545C2" w:rsidP="6AF545C2" w:rsidRDefault="6AF545C2" w14:paraId="37D7B9FB" w14:textId="2168D7CB">
      <w:pPr>
        <w:jc w:val="left"/>
        <w:rPr>
          <w:rFonts w:ascii="Arial" w:hAnsi="Arial" w:eastAsia="Arial" w:cs="Arial"/>
          <w:b w:val="0"/>
          <w:bCs w:val="0"/>
          <w:i w:val="0"/>
          <w:iCs w:val="0"/>
          <w:caps w:val="0"/>
          <w:smallCaps w:val="0"/>
          <w:noProof w:val="0"/>
          <w:color w:val="333333"/>
          <w:sz w:val="18"/>
          <w:szCs w:val="18"/>
          <w:lang w:val="en-US"/>
        </w:rPr>
      </w:pPr>
      <w:r w:rsidRPr="6AF545C2" w:rsidR="6AF545C2">
        <w:rPr>
          <w:rFonts w:ascii="Arial" w:hAnsi="Arial" w:eastAsia="Arial" w:cs="Arial"/>
          <w:b w:val="0"/>
          <w:bCs w:val="0"/>
          <w:i w:val="0"/>
          <w:iCs w:val="0"/>
          <w:caps w:val="0"/>
          <w:smallCaps w:val="0"/>
          <w:noProof w:val="0"/>
          <w:color w:val="333333"/>
          <w:sz w:val="18"/>
          <w:szCs w:val="18"/>
          <w:lang w:val="en-US"/>
        </w:rPr>
        <w:t>cis-1,4-polybutadiene is lower than polyethylene.</w:t>
      </w:r>
    </w:p>
    <w:p w:rsidR="6AF545C2" w:rsidP="6AF545C2" w:rsidRDefault="6AF545C2" w14:paraId="63DB9CDB" w14:textId="16DFEEC9">
      <w:pPr>
        <w:pStyle w:val="Normal"/>
        <w:jc w:val="left"/>
        <w:rPr>
          <w:rFonts w:ascii="Arial" w:hAnsi="Arial" w:eastAsia="Arial" w:cs="Arial"/>
          <w:b w:val="0"/>
          <w:bCs w:val="0"/>
          <w:i w:val="0"/>
          <w:iCs w:val="0"/>
          <w:caps w:val="0"/>
          <w:smallCaps w:val="0"/>
          <w:noProof w:val="0"/>
          <w:color w:val="333333"/>
          <w:sz w:val="18"/>
          <w:szCs w:val="18"/>
          <w:lang w:val="en-US"/>
        </w:rPr>
      </w:pPr>
    </w:p>
    <w:p w:rsidR="6AF545C2" w:rsidP="6AF545C2" w:rsidRDefault="6AF545C2" w14:paraId="40487B23" w14:textId="6EAC7E31">
      <w:pPr>
        <w:pStyle w:val="Normal"/>
        <w:jc w:val="center"/>
        <w:rPr>
          <w:rFonts w:ascii="Arial" w:hAnsi="Arial" w:eastAsia="Arial" w:cs="Arial"/>
          <w:b w:val="1"/>
          <w:bCs w:val="1"/>
          <w:i w:val="0"/>
          <w:iCs w:val="0"/>
          <w:caps w:val="0"/>
          <w:smallCaps w:val="0"/>
          <w:noProof w:val="0"/>
          <w:color w:val="333333"/>
          <w:sz w:val="18"/>
          <w:szCs w:val="18"/>
          <w:lang w:val="en-US"/>
        </w:rPr>
      </w:pPr>
    </w:p>
    <w:p w:rsidR="6AF545C2" w:rsidP="6AF545C2" w:rsidRDefault="6AF545C2" w14:paraId="7C5D1F9A" w14:textId="3BD1938A">
      <w:pPr>
        <w:pStyle w:val="Normal"/>
        <w:jc w:val="center"/>
        <w:rPr>
          <w:rFonts w:ascii="Arial" w:hAnsi="Arial" w:eastAsia="Arial" w:cs="Arial"/>
          <w:b w:val="1"/>
          <w:bCs w:val="1"/>
          <w:i w:val="0"/>
          <w:iCs w:val="0"/>
          <w:caps w:val="0"/>
          <w:smallCaps w:val="0"/>
          <w:noProof w:val="0"/>
          <w:color w:val="333333"/>
          <w:sz w:val="18"/>
          <w:szCs w:val="18"/>
          <w:lang w:val="en-US"/>
        </w:rPr>
      </w:pPr>
    </w:p>
    <w:p w:rsidR="6AF545C2" w:rsidP="6AF545C2" w:rsidRDefault="6AF545C2" w14:paraId="422D6EF8" w14:textId="69FACC4C">
      <w:pPr>
        <w:pStyle w:val="Normal"/>
        <w:jc w:val="center"/>
        <w:rPr>
          <w:rFonts w:ascii="Arial" w:hAnsi="Arial" w:eastAsia="Arial" w:cs="Arial"/>
          <w:b w:val="1"/>
          <w:bCs w:val="1"/>
          <w:i w:val="0"/>
          <w:iCs w:val="0"/>
          <w:caps w:val="0"/>
          <w:smallCaps w:val="0"/>
          <w:noProof w:val="0"/>
          <w:color w:val="333333"/>
          <w:sz w:val="18"/>
          <w:szCs w:val="18"/>
          <w:lang w:val="en-US"/>
        </w:rPr>
      </w:pPr>
    </w:p>
    <w:p w:rsidR="6AF545C2" w:rsidP="6AF545C2" w:rsidRDefault="6AF545C2" w14:paraId="64966F19" w14:textId="312269A3">
      <w:pPr>
        <w:pStyle w:val="Normal"/>
        <w:jc w:val="center"/>
        <w:rPr>
          <w:rFonts w:ascii="Arial" w:hAnsi="Arial" w:eastAsia="Arial" w:cs="Arial"/>
          <w:b w:val="1"/>
          <w:bCs w:val="1"/>
          <w:i w:val="0"/>
          <w:iCs w:val="0"/>
          <w:caps w:val="0"/>
          <w:smallCaps w:val="0"/>
          <w:noProof w:val="0"/>
          <w:color w:val="333333"/>
          <w:sz w:val="18"/>
          <w:szCs w:val="18"/>
          <w:lang w:val="en-US"/>
        </w:rPr>
      </w:pPr>
      <w:r w:rsidRPr="6AF545C2" w:rsidR="6AF545C2">
        <w:rPr>
          <w:rFonts w:ascii="Arial" w:hAnsi="Arial" w:eastAsia="Arial" w:cs="Arial"/>
          <w:b w:val="1"/>
          <w:bCs w:val="1"/>
          <w:i w:val="0"/>
          <w:iCs w:val="0"/>
          <w:caps w:val="0"/>
          <w:smallCaps w:val="0"/>
          <w:noProof w:val="0"/>
          <w:color w:val="333333"/>
          <w:sz w:val="18"/>
          <w:szCs w:val="18"/>
          <w:lang w:val="en-US"/>
        </w:rPr>
        <w:t>Chapter 6</w:t>
      </w:r>
    </w:p>
    <w:p w:rsidR="6AF545C2" w:rsidP="6AF545C2" w:rsidRDefault="6AF545C2" w14:paraId="6986948D" w14:textId="24287D37">
      <w:pPr>
        <w:jc w:val="left"/>
      </w:pPr>
      <w:r w:rsidRPr="6AF545C2" w:rsidR="6AF545C2">
        <w:rPr>
          <w:rFonts w:ascii="Arial" w:hAnsi="Arial" w:eastAsia="Arial" w:cs="Arial"/>
          <w:b w:val="0"/>
          <w:bCs w:val="0"/>
          <w:i w:val="0"/>
          <w:iCs w:val="0"/>
          <w:caps w:val="0"/>
          <w:smallCaps w:val="0"/>
          <w:noProof w:val="0"/>
          <w:color w:val="333333"/>
          <w:sz w:val="21"/>
          <w:szCs w:val="21"/>
          <w:lang w:val="en-US"/>
        </w:rPr>
        <w:t>Answer to Q3</w:t>
      </w:r>
    </w:p>
    <w:p w:rsidR="6AF545C2" w:rsidP="6AF545C2" w:rsidRDefault="6AF545C2" w14:paraId="4AE68FF2" w14:textId="7EEF5F7E">
      <w:pPr>
        <w:jc w:val="left"/>
      </w:pPr>
      <w:r w:rsidRPr="6AF545C2" w:rsidR="6AF545C2">
        <w:rPr>
          <w:rFonts w:ascii="Arial" w:hAnsi="Arial" w:eastAsia="Arial" w:cs="Arial"/>
          <w:b w:val="0"/>
          <w:bCs w:val="0"/>
          <w:i w:val="0"/>
          <w:iCs w:val="0"/>
          <w:caps w:val="0"/>
          <w:smallCaps w:val="0"/>
          <w:noProof w:val="0"/>
          <w:color w:val="333333"/>
          <w:sz w:val="21"/>
          <w:szCs w:val="21"/>
          <w:lang w:val="en-US"/>
        </w:rPr>
        <w:t>a) Atactic PS is a brittle polymer</w:t>
      </w:r>
    </w:p>
    <w:p w:rsidR="6AF545C2" w:rsidP="6AF545C2" w:rsidRDefault="6AF545C2" w14:paraId="2ABA3D75" w14:textId="71706EB9">
      <w:pPr>
        <w:jc w:val="left"/>
      </w:pPr>
      <w:r w:rsidRPr="6AF545C2" w:rsidR="6AF545C2">
        <w:rPr>
          <w:rFonts w:ascii="Arial" w:hAnsi="Arial" w:eastAsia="Arial" w:cs="Arial"/>
          <w:b w:val="0"/>
          <w:bCs w:val="0"/>
          <w:i w:val="0"/>
          <w:iCs w:val="0"/>
          <w:caps w:val="0"/>
          <w:smallCaps w:val="0"/>
          <w:noProof w:val="0"/>
          <w:color w:val="333333"/>
          <w:sz w:val="21"/>
          <w:szCs w:val="21"/>
          <w:lang w:val="en-US"/>
        </w:rPr>
        <w:t>b) HDPE is a plastic</w:t>
      </w:r>
    </w:p>
    <w:p w:rsidR="6AF545C2" w:rsidP="6AF545C2" w:rsidRDefault="6AF545C2" w14:paraId="1C719117" w14:textId="7D09935D">
      <w:pPr>
        <w:jc w:val="left"/>
      </w:pPr>
      <w:r w:rsidRPr="6AF545C2" w:rsidR="6AF545C2">
        <w:rPr>
          <w:rFonts w:ascii="Arial" w:hAnsi="Arial" w:eastAsia="Arial" w:cs="Arial"/>
          <w:b w:val="0"/>
          <w:bCs w:val="0"/>
          <w:i w:val="0"/>
          <w:iCs w:val="0"/>
          <w:caps w:val="0"/>
          <w:smallCaps w:val="0"/>
          <w:noProof w:val="0"/>
          <w:color w:val="333333"/>
          <w:sz w:val="21"/>
          <w:szCs w:val="21"/>
          <w:lang w:val="en-US"/>
        </w:rPr>
        <w:t>c) copolymer of styrene and butadiene is SBR, which is an elastomer</w:t>
      </w:r>
    </w:p>
    <w:p w:rsidR="6AF545C2" w:rsidP="6AF545C2" w:rsidRDefault="6AF545C2" w14:paraId="719FF7A0" w14:textId="7E9EF68B">
      <w:pPr>
        <w:jc w:val="left"/>
      </w:pPr>
      <w:r w:rsidRPr="6AF545C2" w:rsidR="6AF545C2">
        <w:rPr>
          <w:rFonts w:ascii="Arial" w:hAnsi="Arial" w:eastAsia="Arial" w:cs="Arial"/>
          <w:b w:val="0"/>
          <w:bCs w:val="0"/>
          <w:i w:val="0"/>
          <w:iCs w:val="0"/>
          <w:caps w:val="0"/>
          <w:smallCaps w:val="0"/>
          <w:noProof w:val="0"/>
          <w:color w:val="333333"/>
          <w:sz w:val="21"/>
          <w:szCs w:val="21"/>
          <w:lang w:val="en-US"/>
        </w:rPr>
        <w:t>Please find the attached figure.</w:t>
      </w:r>
    </w:p>
    <w:p w:rsidR="6AF545C2" w:rsidP="6AF545C2" w:rsidRDefault="6AF545C2" w14:paraId="46BBE563" w14:textId="40A4B8AD">
      <w:pPr>
        <w:pStyle w:val="Normal"/>
        <w:jc w:val="center"/>
        <w:rPr>
          <w:rFonts w:ascii="Arial" w:hAnsi="Arial" w:eastAsia="Arial" w:cs="Arial"/>
          <w:b w:val="1"/>
          <w:bCs w:val="1"/>
          <w:i w:val="0"/>
          <w:iCs w:val="0"/>
          <w:caps w:val="0"/>
          <w:smallCaps w:val="0"/>
          <w:noProof w:val="0"/>
          <w:color w:val="333333"/>
          <w:sz w:val="18"/>
          <w:szCs w:val="18"/>
          <w:lang w:val="en-US"/>
        </w:rPr>
      </w:pPr>
    </w:p>
    <w:p w:rsidR="6AF545C2" w:rsidP="6AF545C2" w:rsidRDefault="6AF545C2" w14:paraId="440A56CA" w14:textId="1AD2A4D2">
      <w:pPr>
        <w:pStyle w:val="Normal"/>
        <w:jc w:val="center"/>
        <w:rPr>
          <w:rFonts w:ascii="Arial" w:hAnsi="Arial" w:eastAsia="Arial" w:cs="Arial"/>
          <w:b w:val="1"/>
          <w:bCs w:val="1"/>
          <w:i w:val="0"/>
          <w:iCs w:val="0"/>
          <w:caps w:val="0"/>
          <w:smallCaps w:val="0"/>
          <w:noProof w:val="0"/>
          <w:color w:val="333333"/>
          <w:sz w:val="18"/>
          <w:szCs w:val="18"/>
          <w:lang w:val="en-US"/>
        </w:rPr>
      </w:pPr>
      <w:r w:rsidRPr="6AF545C2" w:rsidR="6AF545C2">
        <w:rPr>
          <w:rFonts w:ascii="Arial" w:hAnsi="Arial" w:eastAsia="Arial" w:cs="Arial"/>
          <w:b w:val="1"/>
          <w:bCs w:val="1"/>
          <w:i w:val="0"/>
          <w:iCs w:val="0"/>
          <w:caps w:val="0"/>
          <w:smallCaps w:val="0"/>
          <w:noProof w:val="0"/>
          <w:color w:val="333333"/>
          <w:sz w:val="18"/>
          <w:szCs w:val="18"/>
          <w:lang w:val="en-US"/>
        </w:rPr>
        <w:t>4</w:t>
      </w:r>
    </w:p>
    <w:p w:rsidR="6AF545C2" w:rsidP="6AF545C2" w:rsidRDefault="6AF545C2" w14:paraId="4B35E3D3" w14:textId="6551283B">
      <w:pPr>
        <w:pStyle w:val="Normal"/>
      </w:pPr>
      <w:r>
        <w:drawing>
          <wp:inline wp14:editId="3C863487" wp14:anchorId="3E53FB82">
            <wp:extent cx="4572000" cy="3905250"/>
            <wp:effectExtent l="0" t="0" r="0" b="0"/>
            <wp:docPr id="1122930058" name="" title=""/>
            <wp:cNvGraphicFramePr>
              <a:graphicFrameLocks noChangeAspect="1"/>
            </wp:cNvGraphicFramePr>
            <a:graphic>
              <a:graphicData uri="http://schemas.openxmlformats.org/drawingml/2006/picture">
                <pic:pic>
                  <pic:nvPicPr>
                    <pic:cNvPr id="0" name=""/>
                    <pic:cNvPicPr/>
                  </pic:nvPicPr>
                  <pic:blipFill>
                    <a:blip r:embed="R4ce9695fab8540c4">
                      <a:extLst>
                        <a:ext xmlns:a="http://schemas.openxmlformats.org/drawingml/2006/main" uri="{28A0092B-C50C-407E-A947-70E740481C1C}">
                          <a14:useLocalDpi val="0"/>
                        </a:ext>
                      </a:extLst>
                    </a:blip>
                    <a:stretch>
                      <a:fillRect/>
                    </a:stretch>
                  </pic:blipFill>
                  <pic:spPr>
                    <a:xfrm>
                      <a:off x="0" y="0"/>
                      <a:ext cx="4572000" cy="3905250"/>
                    </a:xfrm>
                    <a:prstGeom prst="rect">
                      <a:avLst/>
                    </a:prstGeom>
                  </pic:spPr>
                </pic:pic>
              </a:graphicData>
            </a:graphic>
          </wp:inline>
        </w:drawing>
      </w:r>
    </w:p>
    <w:p w:rsidR="6AF545C2" w:rsidP="6AF545C2" w:rsidRDefault="6AF545C2" w14:paraId="63FC9614" w14:textId="4DDE44BD">
      <w:pPr>
        <w:pStyle w:val="Normal"/>
      </w:pPr>
    </w:p>
    <w:p w:rsidR="6AF545C2" w:rsidP="6AF545C2" w:rsidRDefault="6AF545C2" w14:paraId="2A78D34D" w14:textId="42C47B8B">
      <w:pPr>
        <w:pStyle w:val="Normal"/>
      </w:pPr>
    </w:p>
    <w:p w:rsidR="6AF545C2" w:rsidP="6AF545C2" w:rsidRDefault="6AF545C2" w14:paraId="04D35262" w14:textId="33DF955A">
      <w:pPr>
        <w:pStyle w:val="Normal"/>
      </w:pPr>
    </w:p>
    <w:p w:rsidR="6AF545C2" w:rsidP="6AF545C2" w:rsidRDefault="6AF545C2" w14:paraId="168E33C3" w14:textId="45DC52ED">
      <w:pPr>
        <w:pStyle w:val="Normal"/>
      </w:pPr>
    </w:p>
    <w:p w:rsidR="6AF545C2" w:rsidP="6AF545C2" w:rsidRDefault="6AF545C2" w14:paraId="16B39B07" w14:textId="5A371833">
      <w:pPr>
        <w:pStyle w:val="Normal"/>
      </w:pPr>
    </w:p>
    <w:p w:rsidR="6AF545C2" w:rsidP="6AF545C2" w:rsidRDefault="6AF545C2" w14:paraId="5216992A" w14:textId="6C0CF39D">
      <w:pPr>
        <w:pStyle w:val="Normal"/>
      </w:pPr>
    </w:p>
    <w:p w:rsidR="6AF545C2" w:rsidP="6AF545C2" w:rsidRDefault="6AF545C2" w14:paraId="6DEF85B2" w14:textId="226044FD">
      <w:pPr>
        <w:pStyle w:val="Normal"/>
        <w:jc w:val="center"/>
        <w:rPr>
          <w:b w:val="1"/>
          <w:bCs w:val="1"/>
        </w:rPr>
      </w:pPr>
    </w:p>
    <w:p w:rsidR="6AF545C2" w:rsidP="6AF545C2" w:rsidRDefault="6AF545C2" w14:paraId="76CE5DC5" w14:textId="7ADA5AFE">
      <w:pPr>
        <w:pStyle w:val="Normal"/>
        <w:jc w:val="center"/>
        <w:rPr>
          <w:b w:val="1"/>
          <w:bCs w:val="1"/>
        </w:rPr>
      </w:pPr>
      <w:proofErr w:type="spellStart"/>
      <w:r w:rsidRPr="6AF545C2" w:rsidR="6AF545C2">
        <w:rPr>
          <w:b w:val="1"/>
          <w:bCs w:val="1"/>
        </w:rPr>
        <w:t>CHapter</w:t>
      </w:r>
      <w:proofErr w:type="spellEnd"/>
      <w:r w:rsidRPr="6AF545C2" w:rsidR="6AF545C2">
        <w:rPr>
          <w:b w:val="1"/>
          <w:bCs w:val="1"/>
        </w:rPr>
        <w:t xml:space="preserve"> 7</w:t>
      </w:r>
    </w:p>
    <w:p w:rsidR="6AF545C2" w:rsidP="6AF545C2" w:rsidRDefault="6AF545C2" w14:paraId="425F1648" w14:textId="1547C6A1">
      <w:pPr>
        <w:pStyle w:val="Normal"/>
        <w:jc w:val="center"/>
        <w:rPr>
          <w:rFonts w:ascii="Calibri" w:hAnsi="Calibri" w:eastAsia="Calibri" w:cs="Calibri"/>
          <w:noProof w:val="0"/>
          <w:sz w:val="22"/>
          <w:szCs w:val="22"/>
          <w:lang w:val="en-US"/>
        </w:rPr>
      </w:pPr>
      <w:r w:rsidRPr="6AF545C2" w:rsidR="6AF545C2">
        <w:rPr>
          <w:rFonts w:ascii="Calibri" w:hAnsi="Calibri" w:eastAsia="Calibri" w:cs="Calibri"/>
          <w:b w:val="0"/>
          <w:bCs w:val="0"/>
          <w:i w:val="0"/>
          <w:iCs w:val="0"/>
          <w:caps w:val="0"/>
          <w:smallCaps w:val="0"/>
          <w:noProof w:val="0"/>
          <w:color w:val="333333"/>
          <w:sz w:val="21"/>
          <w:szCs w:val="21"/>
          <w:lang w:val="en-US"/>
        </w:rPr>
        <w:t>1.The graph is given below where Tg is the glass transition temperature.</w:t>
      </w:r>
    </w:p>
    <w:p w:rsidR="6AF545C2" w:rsidP="6AF545C2" w:rsidRDefault="6AF545C2" w14:paraId="6795F8A6" w14:textId="02901E23">
      <w:pPr>
        <w:pStyle w:val="Normal"/>
        <w:jc w:val="left"/>
      </w:pPr>
      <w:r>
        <w:drawing>
          <wp:inline wp14:editId="0A7B2924" wp14:anchorId="19A1E0EB">
            <wp:extent cx="4572000" cy="3476625"/>
            <wp:effectExtent l="0" t="0" r="0" b="0"/>
            <wp:docPr id="332287199" name="" title=""/>
            <wp:cNvGraphicFramePr>
              <a:graphicFrameLocks noChangeAspect="1"/>
            </wp:cNvGraphicFramePr>
            <a:graphic>
              <a:graphicData uri="http://schemas.openxmlformats.org/drawingml/2006/picture">
                <pic:pic>
                  <pic:nvPicPr>
                    <pic:cNvPr id="0" name=""/>
                    <pic:cNvPicPr/>
                  </pic:nvPicPr>
                  <pic:blipFill>
                    <a:blip r:embed="R860dcf6dd0b74aa5">
                      <a:extLst>
                        <a:ext xmlns:a="http://schemas.openxmlformats.org/drawingml/2006/main" uri="{28A0092B-C50C-407E-A947-70E740481C1C}">
                          <a14:useLocalDpi val="0"/>
                        </a:ext>
                      </a:extLst>
                    </a:blip>
                    <a:stretch>
                      <a:fillRect/>
                    </a:stretch>
                  </pic:blipFill>
                  <pic:spPr>
                    <a:xfrm>
                      <a:off x="0" y="0"/>
                      <a:ext cx="4572000" cy="3476625"/>
                    </a:xfrm>
                    <a:prstGeom prst="rect">
                      <a:avLst/>
                    </a:prstGeom>
                  </pic:spPr>
                </pic:pic>
              </a:graphicData>
            </a:graphic>
          </wp:inline>
        </w:drawing>
      </w:r>
      <w:r w:rsidR="6AF545C2">
        <w:rPr/>
        <w:t>5.</w:t>
      </w:r>
    </w:p>
    <w:p w:rsidR="6AF545C2" w:rsidP="6AF545C2" w:rsidRDefault="6AF545C2" w14:paraId="74D9B1BE" w14:textId="2707C97E">
      <w:pPr>
        <w:pStyle w:val="Normal"/>
        <w:jc w:val="center"/>
      </w:pPr>
      <w:r>
        <w:drawing>
          <wp:inline wp14:editId="725696A9" wp14:anchorId="36BD3C31">
            <wp:extent cx="4476750" cy="4572000"/>
            <wp:effectExtent l="0" t="0" r="0" b="0"/>
            <wp:docPr id="1234137749" name="" title=""/>
            <wp:cNvGraphicFramePr>
              <a:graphicFrameLocks noChangeAspect="1"/>
            </wp:cNvGraphicFramePr>
            <a:graphic>
              <a:graphicData uri="http://schemas.openxmlformats.org/drawingml/2006/picture">
                <pic:pic>
                  <pic:nvPicPr>
                    <pic:cNvPr id="0" name=""/>
                    <pic:cNvPicPr/>
                  </pic:nvPicPr>
                  <pic:blipFill>
                    <a:blip r:embed="Re2575ead5d2641a8">
                      <a:extLst>
                        <a:ext xmlns:a="http://schemas.openxmlformats.org/drawingml/2006/main" uri="{28A0092B-C50C-407E-A947-70E740481C1C}">
                          <a14:useLocalDpi val="0"/>
                        </a:ext>
                      </a:extLst>
                    </a:blip>
                    <a:stretch>
                      <a:fillRect/>
                    </a:stretch>
                  </pic:blipFill>
                  <pic:spPr>
                    <a:xfrm>
                      <a:off x="0" y="0"/>
                      <a:ext cx="4476750" cy="4572000"/>
                    </a:xfrm>
                    <a:prstGeom prst="rect">
                      <a:avLst/>
                    </a:prstGeom>
                  </pic:spPr>
                </pic:pic>
              </a:graphicData>
            </a:graphic>
          </wp:inline>
        </w:drawing>
      </w:r>
    </w:p>
    <w:p w:rsidR="6AF545C2" w:rsidP="6AF545C2" w:rsidRDefault="6AF545C2" w14:paraId="54645EB9" w14:textId="32E972E8">
      <w:pPr>
        <w:pStyle w:val="Normal"/>
        <w:jc w:val="left"/>
      </w:pPr>
      <w:r w:rsidR="6AF545C2">
        <w:rPr/>
        <w:t>7.</w:t>
      </w:r>
      <w:r w:rsidRPr="6AF545C2" w:rsidR="6AF545C2">
        <w:rPr>
          <w:rFonts w:ascii="Calibri" w:hAnsi="Calibri" w:eastAsia="Calibri" w:cs="Calibri"/>
          <w:b w:val="0"/>
          <w:bCs w:val="0"/>
          <w:i w:val="0"/>
          <w:iCs w:val="0"/>
          <w:caps w:val="0"/>
          <w:smallCaps w:val="0"/>
          <w:noProof w:val="0"/>
          <w:color w:val="333333"/>
          <w:sz w:val="21"/>
          <w:szCs w:val="21"/>
          <w:lang w:val="en-US"/>
        </w:rPr>
        <w:t xml:space="preserve"> Volume will increase with temperature</w:t>
      </w:r>
    </w:p>
    <w:p w:rsidR="6AF545C2" w:rsidP="6AF545C2" w:rsidRDefault="6AF545C2" w14:paraId="50FC8A6F" w14:textId="69172970">
      <w:pPr>
        <w:jc w:val="left"/>
      </w:pPr>
      <w:r w:rsidRPr="6AF545C2" w:rsidR="6AF545C2">
        <w:rPr>
          <w:rFonts w:ascii="Calibri" w:hAnsi="Calibri" w:eastAsia="Calibri" w:cs="Calibri"/>
          <w:b w:val="0"/>
          <w:bCs w:val="0"/>
          <w:i w:val="0"/>
          <w:iCs w:val="0"/>
          <w:caps w:val="0"/>
          <w:smallCaps w:val="0"/>
          <w:noProof w:val="0"/>
          <w:color w:val="333333"/>
          <w:sz w:val="21"/>
          <w:szCs w:val="21"/>
          <w:lang w:val="en-US"/>
        </w:rPr>
        <w:t>Here the option b will be the answer because if poly propylene homopolymer is alone is present then graph c will be the behaviour. And the polymer is polylactic acid then it will behave like option a but here the poly propylene is with spherulitic then they behave as option b.</w:t>
      </w:r>
    </w:p>
    <w:p w:rsidR="6AF545C2" w:rsidP="6AF545C2" w:rsidRDefault="6AF545C2" w14:paraId="34FA8BE5" w14:textId="5E6851EB">
      <w:pPr>
        <w:pStyle w:val="Normal"/>
        <w:jc w:val="left"/>
        <w:rPr>
          <w:rFonts w:ascii="Calibri" w:hAnsi="Calibri" w:eastAsia="Calibri" w:cs="Calibri"/>
          <w:b w:val="1"/>
          <w:bCs w:val="1"/>
          <w:i w:val="0"/>
          <w:iCs w:val="0"/>
          <w:caps w:val="0"/>
          <w:smallCaps w:val="0"/>
          <w:noProof w:val="0"/>
          <w:color w:val="333333"/>
          <w:sz w:val="21"/>
          <w:szCs w:val="21"/>
          <w:lang w:val="en-US"/>
        </w:rPr>
      </w:pPr>
      <w:r w:rsidRPr="6AF545C2" w:rsidR="6AF545C2">
        <w:rPr>
          <w:b w:val="1"/>
          <w:bCs w:val="1"/>
        </w:rPr>
        <w:t>11b</w:t>
      </w:r>
    </w:p>
    <w:p w:rsidR="6AF545C2" w:rsidP="6AF545C2" w:rsidRDefault="6AF545C2" w14:paraId="64098C27" w14:textId="1F3CBFA7">
      <w:pPr>
        <w:pStyle w:val="Normal"/>
        <w:jc w:val="left"/>
        <w:rPr>
          <w:rFonts w:ascii="Calibri" w:hAnsi="Calibri" w:eastAsia="Calibri" w:cs="Calibri"/>
          <w:b w:val="1"/>
          <w:bCs w:val="1"/>
          <w:i w:val="0"/>
          <w:iCs w:val="0"/>
          <w:caps w:val="0"/>
          <w:smallCaps w:val="0"/>
          <w:noProof w:val="0"/>
          <w:color w:val="333333"/>
          <w:sz w:val="21"/>
          <w:szCs w:val="21"/>
          <w:lang w:val="en-US"/>
        </w:rPr>
      </w:pPr>
      <w:r w:rsidRPr="6AF545C2" w:rsidR="6AF545C2">
        <w:rPr>
          <w:rFonts w:ascii="Calibri" w:hAnsi="Calibri" w:eastAsia="Calibri" w:cs="Calibri"/>
          <w:b w:val="1"/>
          <w:bCs w:val="1"/>
          <w:i w:val="0"/>
          <w:iCs w:val="0"/>
          <w:caps w:val="0"/>
          <w:smallCaps w:val="0"/>
          <w:noProof w:val="0"/>
          <w:color w:val="333333"/>
          <w:sz w:val="21"/>
          <w:szCs w:val="21"/>
          <w:lang w:val="en-US"/>
        </w:rPr>
        <w:t>Question 16</w:t>
      </w:r>
    </w:p>
    <w:p w:rsidR="6AF545C2" w:rsidP="6AF545C2" w:rsidRDefault="6AF545C2" w14:paraId="04402031" w14:textId="516E5F94">
      <w:pPr>
        <w:jc w:val="left"/>
      </w:pPr>
      <w:r w:rsidRPr="6AF545C2" w:rsidR="6AF545C2">
        <w:rPr>
          <w:rFonts w:ascii="Calibri" w:hAnsi="Calibri" w:eastAsia="Calibri" w:cs="Calibri"/>
          <w:b w:val="0"/>
          <w:bCs w:val="0"/>
          <w:i w:val="0"/>
          <w:iCs w:val="0"/>
          <w:caps w:val="0"/>
          <w:smallCaps w:val="0"/>
          <w:noProof w:val="0"/>
          <w:color w:val="333333"/>
          <w:sz w:val="21"/>
          <w:szCs w:val="21"/>
          <w:lang w:val="en-US"/>
        </w:rPr>
        <w:t>*) DSC = Differential Scanning Calorimetry =&gt; This technique measures the difference in the amount of heat required to increase the temperature of a sample and a reference (both are maintained at the same temperature during the experiment).</w:t>
      </w:r>
    </w:p>
    <w:p w:rsidR="6AF545C2" w:rsidP="6AF545C2" w:rsidRDefault="6AF545C2" w14:paraId="400C80BD" w14:textId="00746C17">
      <w:pPr>
        <w:jc w:val="left"/>
        <w:rPr>
          <w:rFonts w:ascii="Calibri" w:hAnsi="Calibri" w:eastAsia="Calibri" w:cs="Calibri"/>
          <w:b w:val="0"/>
          <w:bCs w:val="0"/>
          <w:i w:val="0"/>
          <w:iCs w:val="0"/>
          <w:caps w:val="0"/>
          <w:smallCaps w:val="0"/>
          <w:noProof w:val="0"/>
          <w:color w:val="333333"/>
          <w:sz w:val="21"/>
          <w:szCs w:val="21"/>
          <w:lang w:val="en-US"/>
        </w:rPr>
      </w:pPr>
      <w:r w:rsidRPr="6AF545C2" w:rsidR="6AF545C2">
        <w:rPr>
          <w:rFonts w:ascii="Calibri" w:hAnsi="Calibri" w:eastAsia="Calibri" w:cs="Calibri"/>
          <w:b w:val="0"/>
          <w:bCs w:val="0"/>
          <w:i w:val="0"/>
          <w:iCs w:val="0"/>
          <w:caps w:val="0"/>
          <w:smallCaps w:val="0"/>
          <w:noProof w:val="0"/>
          <w:color w:val="333333"/>
          <w:sz w:val="21"/>
          <w:szCs w:val="21"/>
          <w:lang w:val="en-US"/>
        </w:rPr>
        <w:t xml:space="preserve">*) The following thermal properties could be obtained from </w:t>
      </w:r>
      <w:proofErr w:type="spellStart"/>
      <w:r w:rsidRPr="6AF545C2" w:rsidR="6AF545C2">
        <w:rPr>
          <w:rFonts w:ascii="Calibri" w:hAnsi="Calibri" w:eastAsia="Calibri" w:cs="Calibri"/>
          <w:b w:val="0"/>
          <w:bCs w:val="0"/>
          <w:i w:val="0"/>
          <w:iCs w:val="0"/>
          <w:caps w:val="0"/>
          <w:smallCaps w:val="0"/>
          <w:noProof w:val="0"/>
          <w:color w:val="333333"/>
          <w:sz w:val="21"/>
          <w:szCs w:val="21"/>
          <w:lang w:val="en-US"/>
        </w:rPr>
        <w:t>aDSC</w:t>
      </w:r>
      <w:proofErr w:type="spellEnd"/>
      <w:r w:rsidRPr="6AF545C2" w:rsidR="6AF545C2">
        <w:rPr>
          <w:rFonts w:ascii="Calibri" w:hAnsi="Calibri" w:eastAsia="Calibri" w:cs="Calibri"/>
          <w:b w:val="0"/>
          <w:bCs w:val="0"/>
          <w:i w:val="0"/>
          <w:iCs w:val="0"/>
          <w:caps w:val="0"/>
          <w:smallCaps w:val="0"/>
          <w:noProof w:val="0"/>
          <w:color w:val="333333"/>
          <w:sz w:val="21"/>
          <w:szCs w:val="21"/>
          <w:lang w:val="en-US"/>
        </w:rPr>
        <w:t xml:space="preserve"> analysis: a) </w:t>
      </w:r>
      <w:r w:rsidRPr="6AF545C2" w:rsidR="6AF545C2">
        <w:rPr>
          <w:rFonts w:ascii="Calibri" w:hAnsi="Calibri" w:eastAsia="Calibri" w:cs="Calibri"/>
          <w:b w:val="0"/>
          <w:bCs w:val="0"/>
          <w:i w:val="0"/>
          <w:iCs w:val="0"/>
          <w:caps w:val="0"/>
          <w:smallCaps w:val="0"/>
          <w:strike w:val="0"/>
          <w:dstrike w:val="0"/>
          <w:noProof w:val="0"/>
          <w:color w:val="333333"/>
          <w:sz w:val="21"/>
          <w:szCs w:val="21"/>
          <w:u w:val="single"/>
          <w:lang w:val="en-US"/>
        </w:rPr>
        <w:t>Glass transition temperature</w:t>
      </w:r>
      <w:r w:rsidRPr="6AF545C2" w:rsidR="6AF545C2">
        <w:rPr>
          <w:rFonts w:ascii="Calibri" w:hAnsi="Calibri" w:eastAsia="Calibri" w:cs="Calibri"/>
          <w:b w:val="0"/>
          <w:bCs w:val="0"/>
          <w:i w:val="0"/>
          <w:iCs w:val="0"/>
          <w:caps w:val="0"/>
          <w:smallCaps w:val="0"/>
          <w:noProof w:val="0"/>
          <w:color w:val="333333"/>
          <w:sz w:val="21"/>
          <w:szCs w:val="21"/>
          <w:lang w:val="en-US"/>
        </w:rPr>
        <w:t xml:space="preserve"> =&gt; this is the temperature where an amorphous material (or a </w:t>
      </w:r>
      <w:proofErr w:type="spellStart"/>
      <w:r w:rsidRPr="6AF545C2" w:rsidR="6AF545C2">
        <w:rPr>
          <w:rFonts w:ascii="Calibri" w:hAnsi="Calibri" w:eastAsia="Calibri" w:cs="Calibri"/>
          <w:b w:val="0"/>
          <w:bCs w:val="0"/>
          <w:i w:val="0"/>
          <w:iCs w:val="0"/>
          <w:caps w:val="0"/>
          <w:smallCaps w:val="0"/>
          <w:noProof w:val="0"/>
          <w:color w:val="333333"/>
          <w:sz w:val="21"/>
          <w:szCs w:val="21"/>
          <w:lang w:val="en-US"/>
        </w:rPr>
        <w:t>semicriytalline</w:t>
      </w:r>
      <w:proofErr w:type="spellEnd"/>
      <w:r w:rsidRPr="6AF545C2" w:rsidR="6AF545C2">
        <w:rPr>
          <w:rFonts w:ascii="Calibri" w:hAnsi="Calibri" w:eastAsia="Calibri" w:cs="Calibri"/>
          <w:b w:val="0"/>
          <w:bCs w:val="0"/>
          <w:i w:val="0"/>
          <w:iCs w:val="0"/>
          <w:caps w:val="0"/>
          <w:smallCaps w:val="0"/>
          <w:noProof w:val="0"/>
          <w:color w:val="333333"/>
          <w:sz w:val="21"/>
          <w:szCs w:val="21"/>
          <w:lang w:val="en-US"/>
        </w:rPr>
        <w:t xml:space="preserve"> material) changes from a glassy state to a rubbery </w:t>
      </w:r>
      <w:r w:rsidRPr="6AF545C2" w:rsidR="6AF545C2">
        <w:rPr>
          <w:rFonts w:ascii="Calibri" w:hAnsi="Calibri" w:eastAsia="Calibri" w:cs="Calibri"/>
          <w:b w:val="0"/>
          <w:bCs w:val="0"/>
          <w:i w:val="0"/>
          <w:iCs w:val="0"/>
          <w:caps w:val="0"/>
          <w:smallCaps w:val="0"/>
          <w:noProof w:val="0"/>
          <w:color w:val="333333"/>
          <w:sz w:val="21"/>
          <w:szCs w:val="21"/>
          <w:lang w:val="en-US"/>
        </w:rPr>
        <w:t>state b</w:t>
      </w:r>
      <w:r w:rsidRPr="6AF545C2" w:rsidR="6AF545C2">
        <w:rPr>
          <w:rFonts w:ascii="Calibri" w:hAnsi="Calibri" w:eastAsia="Calibri" w:cs="Calibri"/>
          <w:b w:val="0"/>
          <w:bCs w:val="0"/>
          <w:i w:val="0"/>
          <w:iCs w:val="0"/>
          <w:caps w:val="0"/>
          <w:smallCaps w:val="0"/>
          <w:noProof w:val="0"/>
          <w:color w:val="333333"/>
          <w:sz w:val="21"/>
          <w:szCs w:val="21"/>
          <w:lang w:val="en-US"/>
        </w:rPr>
        <w:t xml:space="preserve">) </w:t>
      </w:r>
      <w:r w:rsidRPr="6AF545C2" w:rsidR="6AF545C2">
        <w:rPr>
          <w:rFonts w:ascii="Calibri" w:hAnsi="Calibri" w:eastAsia="Calibri" w:cs="Calibri"/>
          <w:b w:val="0"/>
          <w:bCs w:val="0"/>
          <w:i w:val="0"/>
          <w:iCs w:val="0"/>
          <w:caps w:val="0"/>
          <w:smallCaps w:val="0"/>
          <w:strike w:val="0"/>
          <w:dstrike w:val="0"/>
          <w:noProof w:val="0"/>
          <w:color w:val="333333"/>
          <w:sz w:val="21"/>
          <w:szCs w:val="21"/>
          <w:u w:val="single"/>
          <w:lang w:val="en-US"/>
        </w:rPr>
        <w:t>Melting temperature</w:t>
      </w:r>
      <w:r w:rsidRPr="6AF545C2" w:rsidR="6AF545C2">
        <w:rPr>
          <w:rFonts w:ascii="Calibri" w:hAnsi="Calibri" w:eastAsia="Calibri" w:cs="Calibri"/>
          <w:b w:val="0"/>
          <w:bCs w:val="0"/>
          <w:i w:val="0"/>
          <w:iCs w:val="0"/>
          <w:caps w:val="0"/>
          <w:smallCaps w:val="0"/>
          <w:noProof w:val="0"/>
          <w:color w:val="333333"/>
          <w:sz w:val="21"/>
          <w:szCs w:val="21"/>
          <w:lang w:val="en-US"/>
        </w:rPr>
        <w:t xml:space="preserve"> =&gt; this is the temperature where a solid material is converted into </w:t>
      </w:r>
      <w:proofErr w:type="spellStart"/>
      <w:r w:rsidRPr="6AF545C2" w:rsidR="6AF545C2">
        <w:rPr>
          <w:rFonts w:ascii="Calibri" w:hAnsi="Calibri" w:eastAsia="Calibri" w:cs="Calibri"/>
          <w:b w:val="0"/>
          <w:bCs w:val="0"/>
          <w:i w:val="0"/>
          <w:iCs w:val="0"/>
          <w:caps w:val="0"/>
          <w:smallCaps w:val="0"/>
          <w:noProof w:val="0"/>
          <w:color w:val="333333"/>
          <w:sz w:val="21"/>
          <w:szCs w:val="21"/>
          <w:lang w:val="en-US"/>
        </w:rPr>
        <w:t>ir</w:t>
      </w:r>
      <w:proofErr w:type="spellEnd"/>
      <w:r w:rsidRPr="6AF545C2" w:rsidR="6AF545C2">
        <w:rPr>
          <w:rFonts w:ascii="Calibri" w:hAnsi="Calibri" w:eastAsia="Calibri" w:cs="Calibri"/>
          <w:b w:val="0"/>
          <w:bCs w:val="0"/>
          <w:i w:val="0"/>
          <w:iCs w:val="0"/>
          <w:caps w:val="0"/>
          <w:smallCaps w:val="0"/>
          <w:noProof w:val="0"/>
          <w:color w:val="333333"/>
          <w:sz w:val="21"/>
          <w:szCs w:val="21"/>
          <w:lang w:val="en-US"/>
        </w:rPr>
        <w:t xml:space="preserve"> liquid form. It is only observed in crystalline materials. c) </w:t>
      </w:r>
      <w:r w:rsidRPr="6AF545C2" w:rsidR="6AF545C2">
        <w:rPr>
          <w:rFonts w:ascii="Calibri" w:hAnsi="Calibri" w:eastAsia="Calibri" w:cs="Calibri"/>
          <w:b w:val="0"/>
          <w:bCs w:val="0"/>
          <w:i w:val="0"/>
          <w:iCs w:val="0"/>
          <w:caps w:val="0"/>
          <w:smallCaps w:val="0"/>
          <w:strike w:val="0"/>
          <w:dstrike w:val="0"/>
          <w:noProof w:val="0"/>
          <w:color w:val="333333"/>
          <w:sz w:val="21"/>
          <w:szCs w:val="21"/>
          <w:u w:val="single"/>
          <w:lang w:val="en-US"/>
        </w:rPr>
        <w:t>Heat of fusion</w:t>
      </w:r>
      <w:r w:rsidRPr="6AF545C2" w:rsidR="6AF545C2">
        <w:rPr>
          <w:rFonts w:ascii="Calibri" w:hAnsi="Calibri" w:eastAsia="Calibri" w:cs="Calibri"/>
          <w:b w:val="0"/>
          <w:bCs w:val="0"/>
          <w:i w:val="0"/>
          <w:iCs w:val="0"/>
          <w:caps w:val="0"/>
          <w:smallCaps w:val="0"/>
          <w:noProof w:val="0"/>
          <w:color w:val="333333"/>
          <w:sz w:val="21"/>
          <w:szCs w:val="21"/>
          <w:lang w:val="en-US"/>
        </w:rPr>
        <w:t xml:space="preserve"> =&gt; this is the energy required to change a specific amount of a compound from its solid form to its liquid form d) </w:t>
      </w:r>
      <w:r w:rsidRPr="6AF545C2" w:rsidR="6AF545C2">
        <w:rPr>
          <w:rFonts w:ascii="Calibri" w:hAnsi="Calibri" w:eastAsia="Calibri" w:cs="Calibri"/>
          <w:b w:val="0"/>
          <w:bCs w:val="0"/>
          <w:i w:val="0"/>
          <w:iCs w:val="0"/>
          <w:caps w:val="0"/>
          <w:smallCaps w:val="0"/>
          <w:strike w:val="0"/>
          <w:dstrike w:val="0"/>
          <w:noProof w:val="0"/>
          <w:color w:val="333333"/>
          <w:sz w:val="21"/>
          <w:szCs w:val="21"/>
          <w:u w:val="single"/>
          <w:lang w:val="en-US"/>
        </w:rPr>
        <w:t>Thermal history</w:t>
      </w:r>
      <w:r w:rsidRPr="6AF545C2" w:rsidR="6AF545C2">
        <w:rPr>
          <w:rFonts w:ascii="Calibri" w:hAnsi="Calibri" w:eastAsia="Calibri" w:cs="Calibri"/>
          <w:b w:val="0"/>
          <w:bCs w:val="0"/>
          <w:i w:val="0"/>
          <w:iCs w:val="0"/>
          <w:caps w:val="0"/>
          <w:smallCaps w:val="0"/>
          <w:noProof w:val="0"/>
          <w:color w:val="333333"/>
          <w:sz w:val="21"/>
          <w:szCs w:val="21"/>
          <w:lang w:val="en-US"/>
        </w:rPr>
        <w:t xml:space="preserve"> =&gt; it refers to the history of temperature changes which a material undergoes.</w:t>
      </w:r>
    </w:p>
    <w:p w:rsidR="6AF545C2" w:rsidP="6AF545C2" w:rsidRDefault="6AF545C2" w14:paraId="543553FC" w14:textId="779774DC">
      <w:pPr>
        <w:pStyle w:val="Normal"/>
        <w:jc w:val="left"/>
        <w:rPr>
          <w:rFonts w:ascii="Calibri" w:hAnsi="Calibri" w:eastAsia="Calibri" w:cs="Calibri"/>
          <w:b w:val="0"/>
          <w:bCs w:val="0"/>
          <w:i w:val="0"/>
          <w:iCs w:val="0"/>
          <w:caps w:val="0"/>
          <w:smallCaps w:val="0"/>
          <w:noProof w:val="0"/>
          <w:color w:val="333333"/>
          <w:sz w:val="21"/>
          <w:szCs w:val="21"/>
          <w:lang w:val="en-US"/>
        </w:rPr>
      </w:pPr>
    </w:p>
    <w:p w:rsidR="6AF545C2" w:rsidP="6AF545C2" w:rsidRDefault="6AF545C2" w14:paraId="1B45A124" w14:textId="134EDB47">
      <w:pPr>
        <w:pStyle w:val="Normal"/>
        <w:jc w:val="left"/>
        <w:rPr>
          <w:b w:val="1"/>
          <w:bCs w:val="1"/>
        </w:rPr>
      </w:pPr>
      <w:proofErr w:type="spellStart"/>
      <w:r w:rsidRPr="6AF545C2" w:rsidR="6AF545C2">
        <w:rPr>
          <w:b w:val="1"/>
          <w:bCs w:val="1"/>
        </w:rPr>
        <w:t>Manashu</w:t>
      </w:r>
      <w:proofErr w:type="spellEnd"/>
      <w:r w:rsidRPr="6AF545C2" w:rsidR="6AF545C2">
        <w:rPr>
          <w:b w:val="1"/>
          <w:bCs w:val="1"/>
        </w:rPr>
        <w:t xml:space="preserve"> </w:t>
      </w:r>
      <w:proofErr w:type="spellStart"/>
      <w:r w:rsidRPr="6AF545C2" w:rsidR="6AF545C2">
        <w:rPr>
          <w:b w:val="1"/>
          <w:bCs w:val="1"/>
        </w:rPr>
        <w:t>javoblar</w:t>
      </w:r>
      <w:proofErr w:type="spellEnd"/>
      <w:r w:rsidRPr="6AF545C2" w:rsidR="6AF545C2">
        <w:rPr>
          <w:b w:val="1"/>
          <w:bCs w:val="1"/>
        </w:rPr>
        <w:t xml:space="preserve"> 16 , 20 ,24 ga </w:t>
      </w:r>
      <w:proofErr w:type="spellStart"/>
      <w:r w:rsidRPr="6AF545C2" w:rsidR="6AF545C2">
        <w:rPr>
          <w:b w:val="1"/>
          <w:bCs w:val="1"/>
        </w:rPr>
        <w:t>javob</w:t>
      </w:r>
      <w:proofErr w:type="spellEnd"/>
      <w:r w:rsidRPr="6AF545C2" w:rsidR="6AF545C2">
        <w:rPr>
          <w:b w:val="1"/>
          <w:bCs w:val="1"/>
        </w:rPr>
        <w:t xml:space="preserve"> boladi</w:t>
      </w:r>
    </w:p>
    <w:p w:rsidR="6AF545C2" w:rsidP="6AF545C2" w:rsidRDefault="6AF545C2" w14:paraId="1254749F" w14:textId="6E1E2185">
      <w:pPr>
        <w:pStyle w:val="Normal"/>
        <w:jc w:val="left"/>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5F652C"/>
    <w:rsid w:val="1C5F652C"/>
    <w:rsid w:val="6AF5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652C"/>
  <w15:chartTrackingRefBased/>
  <w15:docId w15:val="{8C0D7317-CCB2-402F-B301-8EBACB9CE1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ce9695fab8540c4" /><Relationship Type="http://schemas.openxmlformats.org/officeDocument/2006/relationships/image" Target="/media/image2.jpg" Id="R860dcf6dd0b74aa5" /><Relationship Type="http://schemas.openxmlformats.org/officeDocument/2006/relationships/image" Target="/media/image3.jpg" Id="Re2575ead5d2641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2022-06-13T03:47:28.3274063Z</dcterms:created>
  <dcterms:modified xsi:type="dcterms:W3CDTF">2022-06-13T04:16:29.9248446Z</dcterms:modified>
  <dc:creator>Abdulla Khamidov</dc:creator>
  <lastModifiedBy>Abdulla Khamidov</lastModifiedBy>
</coreProperties>
</file>