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Practical English Homework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Word English 2 Unit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14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Kobilov Ilkhomjon  </w:t>
      </w:r>
      <w:r w:rsidDel="00000000" w:rsidR="00000000" w:rsidRPr="00000000">
        <w:rPr>
          <w:vertAlign w:val="baseline"/>
          <w:rtl w:val="0"/>
        </w:rPr>
        <w:t xml:space="preserve">Student Number: </w:t>
      </w:r>
      <w:r w:rsidDel="00000000" w:rsidR="00000000" w:rsidRPr="00000000">
        <w:rPr>
          <w:rtl w:val="0"/>
        </w:rPr>
        <w:t xml:space="preserve">201923250</w:t>
      </w:r>
      <w:r w:rsidDel="00000000" w:rsidR="00000000" w:rsidRPr="00000000">
        <w:rPr>
          <w:vertAlign w:val="baseline"/>
          <w:rtl w:val="0"/>
        </w:rPr>
        <w:t xml:space="preserve"> Seat Number: __________</w:t>
        <w:tab/>
        <w:t xml:space="preserve">Class: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Vocabulary: Life in the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Complete the sentences with the words in the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7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7"/>
        <w:tblGridChange w:id="0">
          <w:tblGrid>
            <w:gridCol w:w="779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ind w:firstLine="72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despite   search   exchange   beyond   publish   inspire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The stories from the first explorers </w:t>
      </w:r>
      <w:r w:rsidDel="00000000" w:rsidR="00000000" w:rsidRPr="00000000">
        <w:rPr>
          <w:highlight w:val="green"/>
          <w:rtl w:val="0"/>
        </w:rPr>
        <w:t xml:space="preserve">inspire </w:t>
      </w:r>
      <w:r w:rsidDel="00000000" w:rsidR="00000000" w:rsidRPr="00000000">
        <w:rPr>
          <w:vertAlign w:val="baseline"/>
          <w:rtl w:val="0"/>
        </w:rPr>
        <w:t xml:space="preserve">other people to travel the world.</w:t>
      </w:r>
    </w:p>
    <w:p w:rsidR="00000000" w:rsidDel="00000000" w:rsidP="00000000" w:rsidRDefault="00000000" w:rsidRPr="00000000" w14:paraId="0000000C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We learn more about the world when we </w:t>
      </w:r>
      <w:r w:rsidDel="00000000" w:rsidR="00000000" w:rsidRPr="00000000">
        <w:rPr>
          <w:highlight w:val="green"/>
          <w:rtl w:val="0"/>
        </w:rPr>
        <w:t xml:space="preserve">exchange </w:t>
      </w:r>
      <w:r w:rsidDel="00000000" w:rsidR="00000000" w:rsidRPr="00000000">
        <w:rPr>
          <w:vertAlign w:val="baseline"/>
          <w:rtl w:val="0"/>
        </w:rPr>
        <w:t xml:space="preserve">knowledge with people from different cultures.</w:t>
      </w:r>
    </w:p>
    <w:p w:rsidR="00000000" w:rsidDel="00000000" w:rsidP="00000000" w:rsidRDefault="00000000" w:rsidRPr="00000000" w14:paraId="0000000D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Many explorers </w:t>
      </w:r>
      <w:r w:rsidDel="00000000" w:rsidR="00000000" w:rsidRPr="00000000">
        <w:rPr>
          <w:highlight w:val="green"/>
          <w:rtl w:val="0"/>
        </w:rPr>
        <w:t xml:space="preserve">publish </w:t>
      </w:r>
      <w:r w:rsidDel="00000000" w:rsidR="00000000" w:rsidRPr="00000000">
        <w:rPr>
          <w:vertAlign w:val="baseline"/>
          <w:rtl w:val="0"/>
        </w:rPr>
        <w:t xml:space="preserve">stories about their travels.</w:t>
      </w:r>
    </w:p>
    <w:p w:rsidR="00000000" w:rsidDel="00000000" w:rsidP="00000000" w:rsidRDefault="00000000" w:rsidRPr="00000000" w14:paraId="0000000E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</w:t>
      </w:r>
      <w:r w:rsidDel="00000000" w:rsidR="00000000" w:rsidRPr="00000000">
        <w:rPr>
          <w:highlight w:val="green"/>
          <w:rtl w:val="0"/>
        </w:rPr>
        <w:t xml:space="preserve">Despite </w:t>
      </w:r>
      <w:r w:rsidDel="00000000" w:rsidR="00000000" w:rsidRPr="00000000">
        <w:rPr>
          <w:vertAlign w:val="baseline"/>
          <w:rtl w:val="0"/>
        </w:rPr>
        <w:t xml:space="preserve">the distance, traveling to new places is always interesting.</w:t>
      </w:r>
    </w:p>
    <w:p w:rsidR="00000000" w:rsidDel="00000000" w:rsidP="00000000" w:rsidRDefault="00000000" w:rsidRPr="00000000" w14:paraId="0000000F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We continue to </w:t>
      </w:r>
      <w:r w:rsidDel="00000000" w:rsidR="00000000" w:rsidRPr="00000000">
        <w:rPr>
          <w:highlight w:val="green"/>
          <w:rtl w:val="0"/>
        </w:rPr>
        <w:t xml:space="preserve">search </w:t>
      </w:r>
      <w:r w:rsidDel="00000000" w:rsidR="00000000" w:rsidRPr="00000000">
        <w:rPr>
          <w:vertAlign w:val="baseline"/>
          <w:rtl w:val="0"/>
        </w:rPr>
        <w:t xml:space="preserve">for new knowledge and experiences.</w:t>
      </w:r>
    </w:p>
    <w:p w:rsidR="00000000" w:rsidDel="00000000" w:rsidP="00000000" w:rsidRDefault="00000000" w:rsidRPr="00000000" w14:paraId="00000010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New explorers always want to go </w:t>
      </w:r>
      <w:r w:rsidDel="00000000" w:rsidR="00000000" w:rsidRPr="00000000">
        <w:rPr>
          <w:highlight w:val="green"/>
          <w:rtl w:val="0"/>
        </w:rPr>
        <w:t xml:space="preserve">beyond </w:t>
      </w:r>
      <w:r w:rsidDel="00000000" w:rsidR="00000000" w:rsidRPr="00000000">
        <w:rPr>
          <w:vertAlign w:val="baseline"/>
          <w:rtl w:val="0"/>
        </w:rPr>
        <w:t xml:space="preserve">what we know about the world.</w:t>
      </w:r>
    </w:p>
    <w:p w:rsidR="00000000" w:rsidDel="00000000" w:rsidP="00000000" w:rsidRDefault="00000000" w:rsidRPr="00000000" w14:paraId="00000011">
      <w:pPr>
        <w:spacing w:line="360" w:lineRule="auto"/>
        <w:ind w:left="283" w:hanging="283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Write sentences by rearranging the phrasal verb.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83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 I need to </w:t>
      </w:r>
      <w:r w:rsidDel="00000000" w:rsidR="00000000" w:rsidRPr="00000000">
        <w:rPr>
          <w:b w:val="1"/>
          <w:vertAlign w:val="baseline"/>
          <w:rtl w:val="0"/>
        </w:rPr>
        <w:t xml:space="preserve">bring back</w:t>
      </w:r>
      <w:r w:rsidDel="00000000" w:rsidR="00000000" w:rsidRPr="00000000">
        <w:rPr>
          <w:vertAlign w:val="baseline"/>
          <w:rtl w:val="0"/>
        </w:rPr>
        <w:t xml:space="preserve"> the sweater I borrowed.</w:t>
      </w:r>
    </w:p>
    <w:p w:rsidR="00000000" w:rsidDel="00000000" w:rsidP="00000000" w:rsidRDefault="00000000" w:rsidRPr="00000000" w14:paraId="00000013">
      <w:pPr>
        <w:spacing w:line="360" w:lineRule="auto"/>
        <w:ind w:left="283" w:hanging="283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I need to bring the sweater back I borrowed.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83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I </w:t>
      </w:r>
      <w:r w:rsidDel="00000000" w:rsidR="00000000" w:rsidRPr="00000000">
        <w:rPr>
          <w:b w:val="1"/>
          <w:vertAlign w:val="baseline"/>
          <w:rtl w:val="0"/>
        </w:rPr>
        <w:t xml:space="preserve">put</w:t>
      </w:r>
      <w:r w:rsidDel="00000000" w:rsidR="00000000" w:rsidRPr="00000000">
        <w:rPr>
          <w:vertAlign w:val="baseline"/>
          <w:rtl w:val="0"/>
        </w:rPr>
        <w:t xml:space="preserve"> my new shoes </w:t>
      </w:r>
      <w:r w:rsidDel="00000000" w:rsidR="00000000" w:rsidRPr="00000000">
        <w:rPr>
          <w:b w:val="1"/>
          <w:vertAlign w:val="baseline"/>
          <w:rtl w:val="0"/>
        </w:rPr>
        <w:t xml:space="preserve">on</w:t>
      </w:r>
      <w:r w:rsidDel="00000000" w:rsidR="00000000" w:rsidRPr="00000000">
        <w:rPr>
          <w:vertAlign w:val="baseline"/>
          <w:rtl w:val="0"/>
        </w:rPr>
        <w:t xml:space="preserve"> before the party.</w:t>
      </w:r>
    </w:p>
    <w:p w:rsidR="00000000" w:rsidDel="00000000" w:rsidP="00000000" w:rsidRDefault="00000000" w:rsidRPr="00000000" w14:paraId="00000015">
      <w:pPr>
        <w:spacing w:line="360" w:lineRule="auto"/>
        <w:ind w:left="283" w:hanging="283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I put on my new shoes before the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83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3. Jennie </w:t>
      </w:r>
      <w:r w:rsidDel="00000000" w:rsidR="00000000" w:rsidRPr="00000000">
        <w:rPr>
          <w:b w:val="1"/>
          <w:vertAlign w:val="baseline"/>
          <w:rtl w:val="0"/>
        </w:rPr>
        <w:t xml:space="preserve">brought</w:t>
      </w:r>
      <w:r w:rsidDel="00000000" w:rsidR="00000000" w:rsidRPr="00000000">
        <w:rPr>
          <w:vertAlign w:val="baseline"/>
          <w:rtl w:val="0"/>
        </w:rPr>
        <w:t xml:space="preserve"> her little brother </w:t>
      </w:r>
      <w:r w:rsidDel="00000000" w:rsidR="00000000" w:rsidRPr="00000000">
        <w:rPr>
          <w:b w:val="1"/>
          <w:vertAlign w:val="baseline"/>
          <w:rtl w:val="0"/>
        </w:rPr>
        <w:t xml:space="preserve">up</w:t>
      </w:r>
      <w:r w:rsidDel="00000000" w:rsidR="00000000" w:rsidRPr="00000000">
        <w:rPr>
          <w:vertAlign w:val="baseline"/>
          <w:rtl w:val="0"/>
        </w:rPr>
        <w:t xml:space="preserve"> after their parents died.</w:t>
      </w:r>
    </w:p>
    <w:p w:rsidR="00000000" w:rsidDel="00000000" w:rsidP="00000000" w:rsidRDefault="00000000" w:rsidRPr="00000000" w14:paraId="00000017">
      <w:pPr>
        <w:spacing w:line="360" w:lineRule="auto"/>
        <w:ind w:left="283" w:hanging="283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Jennie brought up her little brother after their parents died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Grammar: Used to and the passive voice.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283" w:hanging="283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Complete the sentences with used to and a verb from the box. </w:t>
      </w:r>
      <w:r w:rsidDel="00000000" w:rsidR="00000000" w:rsidRPr="00000000">
        <w:rPr>
          <w:rtl w:val="0"/>
        </w:rPr>
      </w:r>
    </w:p>
    <w:tbl>
      <w:tblPr>
        <w:tblStyle w:val="Table2"/>
        <w:tblW w:w="4787.0" w:type="dxa"/>
        <w:jc w:val="left"/>
        <w:tblInd w:w="2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7"/>
        <w:tblGridChange w:id="0">
          <w:tblGrid>
            <w:gridCol w:w="4787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ind w:firstLine="24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       get      travel      make</w:t>
            </w:r>
          </w:p>
        </w:tc>
      </w:tr>
    </w:tbl>
    <w:p w:rsidR="00000000" w:rsidDel="00000000" w:rsidP="00000000" w:rsidRDefault="00000000" w:rsidRPr="00000000" w14:paraId="0000001B">
      <w:pPr>
        <w:ind w:left="212" w:hanging="212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The Aztecs </w:t>
      </w:r>
      <w:r w:rsidDel="00000000" w:rsidR="00000000" w:rsidRPr="00000000">
        <w:rPr>
          <w:highlight w:val="green"/>
          <w:rtl w:val="0"/>
        </w:rPr>
        <w:t xml:space="preserve">used to 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ball games.</w:t>
      </w:r>
    </w:p>
    <w:p w:rsidR="00000000" w:rsidDel="00000000" w:rsidP="00000000" w:rsidRDefault="00000000" w:rsidRPr="00000000" w14:paraId="0000001D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The Maya </w:t>
      </w:r>
      <w:r w:rsidDel="00000000" w:rsidR="00000000" w:rsidRPr="00000000">
        <w:rPr>
          <w:highlight w:val="green"/>
          <w:rtl w:val="0"/>
        </w:rPr>
        <w:t xml:space="preserve">used to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 chocolate drink from cacao beans.</w:t>
      </w:r>
    </w:p>
    <w:p w:rsidR="00000000" w:rsidDel="00000000" w:rsidP="00000000" w:rsidRDefault="00000000" w:rsidRPr="00000000" w14:paraId="0000001E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Explorers </w:t>
      </w:r>
      <w:r w:rsidDel="00000000" w:rsidR="00000000" w:rsidRPr="00000000">
        <w:rPr>
          <w:highlight w:val="green"/>
          <w:rtl w:val="0"/>
        </w:rPr>
        <w:t xml:space="preserve">used to 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gifts for the people in the lands they visited.</w:t>
      </w:r>
    </w:p>
    <w:p w:rsidR="00000000" w:rsidDel="00000000" w:rsidP="00000000" w:rsidRDefault="00000000" w:rsidRPr="00000000" w14:paraId="0000001F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A hundred years ago, people </w:t>
      </w:r>
      <w:r w:rsidDel="00000000" w:rsidR="00000000" w:rsidRPr="00000000">
        <w:rPr>
          <w:highlight w:val="green"/>
          <w:rtl w:val="0"/>
        </w:rPr>
        <w:t xml:space="preserve">used to travel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by boat or on horses.</w:t>
      </w:r>
    </w:p>
    <w:p w:rsidR="00000000" w:rsidDel="00000000" w:rsidP="00000000" w:rsidRDefault="00000000" w:rsidRPr="00000000" w14:paraId="00000020">
      <w:pPr>
        <w:spacing w:line="360" w:lineRule="auto"/>
        <w:ind w:left="283" w:hanging="283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Young-Mi is talking to her grandfather about his childhood. Complete her questions with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used to</w:t>
      </w:r>
      <w:r w:rsidDel="00000000" w:rsidR="00000000" w:rsidRPr="00000000">
        <w:rPr>
          <w:b w:val="1"/>
          <w:vertAlign w:val="baseline"/>
          <w:rtl w:val="0"/>
        </w:rPr>
        <w:t xml:space="preserve"> and a verb.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283" w:hanging="163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Did you use to help </w:t>
      </w:r>
      <w:r w:rsidDel="00000000" w:rsidR="00000000" w:rsidRPr="00000000">
        <w:rPr>
          <w:u w:val="single"/>
          <w:vertAlign w:val="baseline"/>
          <w:rtl w:val="0"/>
        </w:rPr>
        <w:t xml:space="preserve">your father with his work?</w:t>
      </w:r>
    </w:p>
    <w:p w:rsidR="00000000" w:rsidDel="00000000" w:rsidP="00000000" w:rsidRDefault="00000000" w:rsidRPr="00000000" w14:paraId="00000022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highlight w:val="green"/>
          <w:rtl w:val="0"/>
        </w:rPr>
        <w:t xml:space="preserve">Did you use to eat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vertAlign w:val="baseline"/>
          <w:rtl w:val="0"/>
        </w:rPr>
        <w:t xml:space="preserve">lot of rice every day?</w:t>
      </w:r>
    </w:p>
    <w:p w:rsidR="00000000" w:rsidDel="00000000" w:rsidP="00000000" w:rsidRDefault="00000000" w:rsidRPr="00000000" w14:paraId="00000023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</w:t>
      </w:r>
      <w:r w:rsidDel="00000000" w:rsidR="00000000" w:rsidRPr="00000000">
        <w:rPr>
          <w:highlight w:val="green"/>
          <w:rtl w:val="0"/>
        </w:rPr>
        <w:t xml:space="preserve">Did you use to wear </w:t>
      </w:r>
      <w:r w:rsidDel="00000000" w:rsidR="00000000" w:rsidRPr="00000000">
        <w:rPr>
          <w:vertAlign w:val="baseline"/>
          <w:rtl w:val="0"/>
        </w:rPr>
        <w:t xml:space="preserve">traditional clothes?</w:t>
      </w:r>
    </w:p>
    <w:p w:rsidR="00000000" w:rsidDel="00000000" w:rsidP="00000000" w:rsidRDefault="00000000" w:rsidRPr="00000000" w14:paraId="00000024">
      <w:pPr>
        <w:spacing w:line="360" w:lineRule="auto"/>
        <w:ind w:left="283" w:hanging="16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</w:t>
      </w:r>
      <w:r w:rsidDel="00000000" w:rsidR="00000000" w:rsidRPr="00000000">
        <w:rPr>
          <w:highlight w:val="green"/>
          <w:rtl w:val="0"/>
        </w:rPr>
        <w:t xml:space="preserve">Did you use to</w:t>
      </w:r>
      <w:r w:rsidDel="00000000" w:rsidR="00000000" w:rsidRPr="00000000">
        <w:rPr>
          <w:rtl w:val="0"/>
        </w:rPr>
        <w:t xml:space="preserve"> go </w:t>
      </w:r>
      <w:r w:rsidDel="00000000" w:rsidR="00000000" w:rsidRPr="00000000">
        <w:rPr>
          <w:vertAlign w:val="baseline"/>
          <w:rtl w:val="0"/>
        </w:rPr>
        <w:t xml:space="preserve">to school?</w:t>
      </w:r>
    </w:p>
    <w:p w:rsidR="00000000" w:rsidDel="00000000" w:rsidP="00000000" w:rsidRDefault="00000000" w:rsidRPr="00000000" w14:paraId="00000025">
      <w:pPr>
        <w:spacing w:line="360" w:lineRule="auto"/>
        <w:ind w:left="283" w:hanging="283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283" w:hanging="283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Think about daily life in your country 100 years ago. Write sentences about these things with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used to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didn’t use to</w:t>
      </w:r>
      <w:r w:rsidDel="00000000" w:rsidR="00000000" w:rsidRPr="00000000">
        <w:rPr>
          <w:b w:val="1"/>
          <w:vertAlign w:val="baseline"/>
          <w:rtl w:val="0"/>
        </w:rPr>
        <w:t xml:space="preserve">, and the simple past.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480" w:lineRule="auto"/>
        <w:ind w:left="283" w:hanging="283"/>
        <w:rPr>
          <w:highlight w:val="green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1. food </w:t>
      </w:r>
      <w:r w:rsidDel="00000000" w:rsidR="00000000" w:rsidRPr="00000000">
        <w:rPr>
          <w:highlight w:val="green"/>
          <w:rtl w:val="0"/>
        </w:rPr>
        <w:t xml:space="preserve">We didn’t use to eat spicy foods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283" w:hanging="283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clothes</w:t>
      </w:r>
      <w:r w:rsidDel="00000000" w:rsidR="00000000" w:rsidRPr="00000000">
        <w:rPr>
          <w:highlight w:val="green"/>
          <w:rtl w:val="0"/>
        </w:rPr>
        <w:t xml:space="preserve"> Our school didn’t use to make clothes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283" w:hanging="283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3. schools </w:t>
      </w:r>
      <w:r w:rsidDel="00000000" w:rsidR="00000000" w:rsidRPr="00000000">
        <w:rPr>
          <w:highlight w:val="green"/>
          <w:rtl w:val="0"/>
        </w:rPr>
        <w:t xml:space="preserve">Our school used to set rules that are not only related to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76" w:lineRule="auto"/>
        <w:ind w:left="283" w:hanging="283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 Who did it? Write past tense sentences in the passive voice.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283" w:hanging="28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1. chocolate/ make/ the Maya</w:t>
      </w:r>
    </w:p>
    <w:p w:rsidR="00000000" w:rsidDel="00000000" w:rsidP="00000000" w:rsidRDefault="00000000" w:rsidRPr="00000000" w14:paraId="0000002C">
      <w:pPr>
        <w:spacing w:line="360" w:lineRule="auto"/>
        <w:ind w:left="283" w:hanging="283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Chocolate was made by the Maya.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283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Macbeth/ write/ William Shakespeare</w:t>
      </w:r>
    </w:p>
    <w:p w:rsidR="00000000" w:rsidDel="00000000" w:rsidP="00000000" w:rsidRDefault="00000000" w:rsidRPr="00000000" w14:paraId="0000002E">
      <w:pPr>
        <w:spacing w:line="360" w:lineRule="auto"/>
        <w:ind w:left="283" w:hanging="283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Macbeth was written by William Shaespeare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283" w:hanging="28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3. the Great Pyramid of Giza/ built/ the ancient Egyptians</w:t>
      </w:r>
    </w:p>
    <w:p w:rsidR="00000000" w:rsidDel="00000000" w:rsidP="00000000" w:rsidRDefault="00000000" w:rsidRPr="00000000" w14:paraId="00000030">
      <w:pPr>
        <w:spacing w:line="360" w:lineRule="auto"/>
        <w:ind w:left="283" w:hanging="283"/>
        <w:rPr>
          <w:highlight w:val="green"/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The Great Pyramid of Giza was built by the ancient Egyptians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/>
      <w:pgMar w:bottom="1134" w:top="426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 </w:t>
    </w:r>
  </w:p>
  <w:p w:rsidR="00000000" w:rsidDel="00000000" w:rsidP="00000000" w:rsidRDefault="00000000" w:rsidRPr="00000000" w14:paraId="00000032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</w:t>
    </w:r>
  </w:p>
  <w:p w:rsidR="00000000" w:rsidDel="00000000" w:rsidP="00000000" w:rsidRDefault="00000000" w:rsidRPr="00000000" w14:paraId="00000034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qcA5g8wF17fq8hv5DtYrAzePXA==">AMUW2mWqMI5xAHJV8kxaoE8C2S44FuYQNi0pcPcfW9TmkXPxxKNTKNZlqobLLvwlqyBNnRFIsxTVI92uF3Z/uKBzzSemVASvUtlJn0c2eAtZHVzF4ZAyknQ=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2018-02-05T04:49:00Z</dcterms:created>
  <dc:creator>Mary Ann</dc:creator>
</cp:coreProperties>
</file>