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8497" w14:textId="77777777" w:rsidR="00053D9A" w:rsidRPr="00053D9A" w:rsidRDefault="00053D9A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D9A" w14:paraId="2D712A22" w14:textId="77777777" w:rsidTr="00053D9A">
        <w:tc>
          <w:tcPr>
            <w:tcW w:w="4675" w:type="dxa"/>
          </w:tcPr>
          <w:p w14:paraId="417A471E" w14:textId="406ACED0" w:rsidR="00053D9A" w:rsidRDefault="0005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Md. Omar Faruk</w:t>
            </w:r>
          </w:p>
        </w:tc>
        <w:tc>
          <w:tcPr>
            <w:tcW w:w="4675" w:type="dxa"/>
          </w:tcPr>
          <w:p w14:paraId="0B072DB5" w14:textId="0D824DE1" w:rsidR="00053D9A" w:rsidRDefault="0005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Roll: (04)</w:t>
            </w:r>
          </w:p>
        </w:tc>
      </w:tr>
    </w:tbl>
    <w:p w14:paraId="67D34246" w14:textId="77C076E7" w:rsidR="00C562DC" w:rsidRDefault="00C562DC">
      <w:pPr>
        <w:rPr>
          <w:sz w:val="20"/>
          <w:szCs w:val="20"/>
        </w:rPr>
      </w:pPr>
    </w:p>
    <w:p w14:paraId="0A3A1EF2" w14:textId="77777777" w:rsidR="00053D9A" w:rsidRDefault="00053D9A">
      <w:pPr>
        <w:rPr>
          <w:sz w:val="20"/>
          <w:szCs w:val="20"/>
        </w:rPr>
      </w:pPr>
    </w:p>
    <w:p w14:paraId="1290946B" w14:textId="3B8211FB" w:rsidR="00053D9A" w:rsidRDefault="00053D9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MCQ</w:t>
      </w:r>
    </w:p>
    <w:p w14:paraId="66048B04" w14:textId="33C800FC" w:rsidR="00053D9A" w:rsidRDefault="00053D9A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E873612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 xml:space="preserve">1.What does CSS stand </w:t>
      </w:r>
      <w:proofErr w:type="gramStart"/>
      <w:r w:rsidRPr="00682E74">
        <w:rPr>
          <w:sz w:val="20"/>
          <w:szCs w:val="20"/>
        </w:rPr>
        <w:t>for ?</w:t>
      </w:r>
      <w:proofErr w:type="gramEnd"/>
    </w:p>
    <w:p w14:paraId="44321AA5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=Cascading Style Sheets</w:t>
      </w:r>
    </w:p>
    <w:p w14:paraId="5134F811" w14:textId="77777777" w:rsidR="00682E74" w:rsidRPr="00682E74" w:rsidRDefault="00682E74" w:rsidP="00682E74">
      <w:pPr>
        <w:rPr>
          <w:sz w:val="20"/>
          <w:szCs w:val="20"/>
        </w:rPr>
      </w:pPr>
    </w:p>
    <w:p w14:paraId="781D92FE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 xml:space="preserve">2.What is the correct HTML for referring to an external style </w:t>
      </w:r>
      <w:proofErr w:type="gramStart"/>
      <w:r w:rsidRPr="00682E74">
        <w:rPr>
          <w:sz w:val="20"/>
          <w:szCs w:val="20"/>
        </w:rPr>
        <w:t>sheet ?</w:t>
      </w:r>
      <w:proofErr w:type="gramEnd"/>
    </w:p>
    <w:p w14:paraId="219D0CEA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="link" tag with the "</w:t>
      </w:r>
      <w:proofErr w:type="spellStart"/>
      <w:r w:rsidRPr="00682E74">
        <w:rPr>
          <w:sz w:val="20"/>
          <w:szCs w:val="20"/>
        </w:rPr>
        <w:t>rel</w:t>
      </w:r>
      <w:proofErr w:type="spellEnd"/>
      <w:r w:rsidRPr="00682E74">
        <w:rPr>
          <w:sz w:val="20"/>
          <w:szCs w:val="20"/>
        </w:rPr>
        <w:t>"</w:t>
      </w:r>
    </w:p>
    <w:p w14:paraId="2105438D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3.Where in an HTML document is the correct place to refer to an external style sheet?</w:t>
      </w:r>
    </w:p>
    <w:p w14:paraId="61FD4A31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=&lt;link&gt; element</w:t>
      </w:r>
    </w:p>
    <w:p w14:paraId="4D142F10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4.Which html tag is used to define an internal style sheet?</w:t>
      </w:r>
    </w:p>
    <w:p w14:paraId="1A5E5CEB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=It is defined inside the &lt;head&gt; tag of an HTML page, within a &lt;style&gt; tag element.</w:t>
      </w:r>
    </w:p>
    <w:p w14:paraId="311F70A0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5.which html attribute is used to define inline styles?</w:t>
      </w:r>
    </w:p>
    <w:p w14:paraId="1E306805" w14:textId="77777777" w:rsidR="00682E74" w:rsidRPr="00682E74" w:rsidRDefault="00682E74" w:rsidP="00682E74">
      <w:pPr>
        <w:rPr>
          <w:sz w:val="20"/>
          <w:szCs w:val="20"/>
        </w:rPr>
      </w:pPr>
      <w:proofErr w:type="gramStart"/>
      <w:r w:rsidRPr="00682E74">
        <w:rPr>
          <w:sz w:val="20"/>
          <w:szCs w:val="20"/>
        </w:rPr>
        <w:t>=“</w:t>
      </w:r>
      <w:proofErr w:type="gramEnd"/>
      <w:r w:rsidRPr="00682E74">
        <w:rPr>
          <w:sz w:val="20"/>
          <w:szCs w:val="20"/>
        </w:rPr>
        <w:t>style” attribute</w:t>
      </w:r>
    </w:p>
    <w:p w14:paraId="42133CA4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 xml:space="preserve">6.what is the correct </w:t>
      </w:r>
      <w:proofErr w:type="spellStart"/>
      <w:r w:rsidRPr="00682E74">
        <w:rPr>
          <w:sz w:val="20"/>
          <w:szCs w:val="20"/>
        </w:rPr>
        <w:t>css</w:t>
      </w:r>
      <w:proofErr w:type="spellEnd"/>
      <w:r w:rsidRPr="00682E74">
        <w:rPr>
          <w:sz w:val="20"/>
          <w:szCs w:val="20"/>
        </w:rPr>
        <w:t xml:space="preserve"> syntax?</w:t>
      </w:r>
    </w:p>
    <w:p w14:paraId="770A3B96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=selector{</w:t>
      </w:r>
      <w:proofErr w:type="spellStart"/>
      <w:r w:rsidRPr="00682E74">
        <w:rPr>
          <w:sz w:val="20"/>
          <w:szCs w:val="20"/>
        </w:rPr>
        <w:t>property:value</w:t>
      </w:r>
      <w:proofErr w:type="spellEnd"/>
      <w:r w:rsidRPr="00682E74">
        <w:rPr>
          <w:sz w:val="20"/>
          <w:szCs w:val="20"/>
        </w:rPr>
        <w:t>}</w:t>
      </w:r>
    </w:p>
    <w:p w14:paraId="5E9CEBCA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 xml:space="preserve">7.How do you insert a comment in a </w:t>
      </w:r>
      <w:proofErr w:type="spellStart"/>
      <w:r w:rsidRPr="00682E74">
        <w:rPr>
          <w:sz w:val="20"/>
          <w:szCs w:val="20"/>
        </w:rPr>
        <w:t>css</w:t>
      </w:r>
      <w:proofErr w:type="spellEnd"/>
      <w:r w:rsidRPr="00682E74">
        <w:rPr>
          <w:sz w:val="20"/>
          <w:szCs w:val="20"/>
        </w:rPr>
        <w:t xml:space="preserve"> file?</w:t>
      </w:r>
    </w:p>
    <w:p w14:paraId="450E9FCA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=/* */ marks</w:t>
      </w:r>
    </w:p>
    <w:p w14:paraId="5D14E870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 xml:space="preserve">8.what property is used to change the background </w:t>
      </w:r>
      <w:proofErr w:type="gramStart"/>
      <w:r w:rsidRPr="00682E74">
        <w:rPr>
          <w:sz w:val="20"/>
          <w:szCs w:val="20"/>
        </w:rPr>
        <w:t>color ?</w:t>
      </w:r>
      <w:proofErr w:type="gramEnd"/>
    </w:p>
    <w:p w14:paraId="06260BA6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 xml:space="preserve">=background-color </w:t>
      </w:r>
    </w:p>
    <w:p w14:paraId="7C99958D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9.How do you add a background color for all &lt;h1&gt; elements?</w:t>
      </w:r>
    </w:p>
    <w:p w14:paraId="2B0B2F8B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=h1{background-color}</w:t>
      </w:r>
    </w:p>
    <w:p w14:paraId="672BC1EF" w14:textId="77777777" w:rsidR="00682E74" w:rsidRPr="00682E74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 xml:space="preserve">10.which </w:t>
      </w:r>
      <w:proofErr w:type="spellStart"/>
      <w:r w:rsidRPr="00682E74">
        <w:rPr>
          <w:sz w:val="20"/>
          <w:szCs w:val="20"/>
        </w:rPr>
        <w:t>css</w:t>
      </w:r>
      <w:proofErr w:type="spellEnd"/>
      <w:r w:rsidRPr="00682E74">
        <w:rPr>
          <w:sz w:val="20"/>
          <w:szCs w:val="20"/>
        </w:rPr>
        <w:t xml:space="preserve"> property is used to change the text </w:t>
      </w:r>
      <w:proofErr w:type="spellStart"/>
      <w:r w:rsidRPr="00682E74">
        <w:rPr>
          <w:sz w:val="20"/>
          <w:szCs w:val="20"/>
        </w:rPr>
        <w:t>colour</w:t>
      </w:r>
      <w:proofErr w:type="spellEnd"/>
      <w:r w:rsidRPr="00682E74">
        <w:rPr>
          <w:sz w:val="20"/>
          <w:szCs w:val="20"/>
        </w:rPr>
        <w:t xml:space="preserve"> of an element?</w:t>
      </w:r>
    </w:p>
    <w:p w14:paraId="2475C340" w14:textId="14BBD0E2" w:rsidR="00D823F8" w:rsidRDefault="00682E74" w:rsidP="00682E74">
      <w:pPr>
        <w:rPr>
          <w:sz w:val="20"/>
          <w:szCs w:val="20"/>
        </w:rPr>
      </w:pPr>
      <w:r w:rsidRPr="00682E74">
        <w:rPr>
          <w:sz w:val="20"/>
          <w:szCs w:val="20"/>
        </w:rPr>
        <w:t>=Text-color</w:t>
      </w:r>
    </w:p>
    <w:p w14:paraId="0557B3E8" w14:textId="77777777" w:rsidR="00682E74" w:rsidRDefault="00682E74" w:rsidP="00682E74">
      <w:pPr>
        <w:rPr>
          <w:sz w:val="20"/>
          <w:szCs w:val="20"/>
        </w:rPr>
      </w:pPr>
    </w:p>
    <w:p w14:paraId="047F30E1" w14:textId="05F5DC2B" w:rsidR="00682E74" w:rsidRDefault="00682E74" w:rsidP="00682E7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Practical</w:t>
      </w:r>
    </w:p>
    <w:p w14:paraId="205D0236" w14:textId="71FBB7D1" w:rsidR="00682E74" w:rsidRDefault="00682E74" w:rsidP="00682E74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40035F8B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&lt;!DOCTYPE html&gt;</w:t>
      </w:r>
    </w:p>
    <w:p w14:paraId="5C751CCE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lastRenderedPageBreak/>
        <w:t>&lt;html lang="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en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"&gt;</w:t>
      </w:r>
    </w:p>
    <w:p w14:paraId="13DEE55A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&lt;head&gt;</w:t>
      </w:r>
    </w:p>
    <w:p w14:paraId="6911715A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&lt;meta charset="UTF-8"&gt;</w:t>
      </w:r>
    </w:p>
    <w:p w14:paraId="5D368AB8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&lt;meta name="viewport" content="width=device-width, initial-scale=1.0"&gt;</w:t>
      </w:r>
    </w:p>
    <w:p w14:paraId="1074ACCF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&lt;title&gt;CSS exam &lt;/title&gt;</w:t>
      </w:r>
    </w:p>
    <w:p w14:paraId="67162D41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&lt;/head&gt;</w:t>
      </w:r>
    </w:p>
    <w:p w14:paraId="58D30F52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&lt;link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rel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="stylesheet"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href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="style.css"&gt;</w:t>
      </w:r>
    </w:p>
    <w:p w14:paraId="33FFAE88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&lt;style&gt;</w:t>
      </w:r>
    </w:p>
    <w:p w14:paraId="72D766E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.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one{</w:t>
      </w:r>
      <w:proofErr w:type="gramEnd"/>
    </w:p>
    <w:p w14:paraId="4C93A168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height: 600px;</w:t>
      </w:r>
    </w:p>
    <w:p w14:paraId="56A3E56D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width: 400px;</w:t>
      </w:r>
    </w:p>
    <w:p w14:paraId="68A56DD9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background-color: green;</w:t>
      </w:r>
    </w:p>
    <w:p w14:paraId="2D740336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</w:t>
      </w:r>
    </w:p>
    <w:p w14:paraId="56ABFF3D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}</w:t>
      </w:r>
    </w:p>
    <w:p w14:paraId="1F6BB216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#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Two{</w:t>
      </w:r>
      <w:proofErr w:type="gramEnd"/>
    </w:p>
    <w:p w14:paraId="019BB131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color: chartreuse; </w:t>
      </w:r>
    </w:p>
    <w:p w14:paraId="4CE944F2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text-underline-position: auto;</w:t>
      </w:r>
    </w:p>
    <w:p w14:paraId="2C06CED5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}</w:t>
      </w:r>
    </w:p>
    <w:p w14:paraId="1C399B4C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690764E2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h2{</w:t>
      </w:r>
    </w:p>
    <w:p w14:paraId="5BB62DBB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color: crimson;</w:t>
      </w:r>
    </w:p>
    <w:p w14:paraId="770553E5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}</w:t>
      </w:r>
    </w:p>
    <w:p w14:paraId="227066CA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body{</w:t>
      </w:r>
      <w:proofErr w:type="gramEnd"/>
    </w:p>
    <w:p w14:paraId="4D240AC1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justify-content: center;</w:t>
      </w:r>
    </w:p>
    <w:p w14:paraId="7ABD70DE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display: flex;</w:t>
      </w:r>
    </w:p>
    <w:p w14:paraId="509FDDEC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gap: 40px;</w:t>
      </w:r>
    </w:p>
    <w:p w14:paraId="20118885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}</w:t>
      </w:r>
    </w:p>
    <w:p w14:paraId="5BAF0B5D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6553DFB3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&lt;/style&gt;</w:t>
      </w:r>
    </w:p>
    <w:p w14:paraId="5DB9CBF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3BD298D3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&lt;body &gt;</w:t>
      </w:r>
    </w:p>
    <w:p w14:paraId="193DA52E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&lt;!--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External CSS --&gt;</w:t>
      </w:r>
    </w:p>
    <w:p w14:paraId="6CF696F9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&lt;div&gt;</w:t>
      </w:r>
    </w:p>
    <w:p w14:paraId="4B0AB050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741ACF9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&lt;div class="Apple"&gt;</w:t>
      </w:r>
    </w:p>
    <w:p w14:paraId="439ACE9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        &lt;h1&gt;National Academy for Computer Training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And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Research (NACTAR)&lt;/h1&gt;</w:t>
      </w:r>
    </w:p>
    <w:p w14:paraId="24F43EB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4916AD60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        &lt;p id="Banana"&gt;National Academy for Computer Training and Research is an autonomous government owned education and research institute in Bangladesh and is located in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Bogura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Bangladesh. It is under the Ministry of Education&lt;/p&gt;</w:t>
      </w:r>
    </w:p>
    <w:p w14:paraId="06060CE0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3128AE6A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&lt;p&gt;</w:t>
      </w:r>
    </w:p>
    <w:p w14:paraId="00B7E57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    "The previous name of this academy was NTRAMS which stands for “National Training and Research Academy for Multilingual Shorthand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” .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It was established in 1984, at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Bogura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for developing Secretarial Science and business management education system in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Bangladesh.NACTAR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which stands for </w:t>
      </w: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lastRenderedPageBreak/>
        <w:t xml:space="preserve">“National Academy for Computer Training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And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Research”. It is Established after the NTRAMS abolished in 2005. It is an autonomous institution under the ministry of education, the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peoples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Republic of Bangladesh."</w:t>
      </w:r>
    </w:p>
    <w:p w14:paraId="29EAA840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&lt;/p&gt;</w:t>
      </w:r>
    </w:p>
    <w:p w14:paraId="2A456490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&lt;/div&gt;</w:t>
      </w:r>
    </w:p>
    <w:p w14:paraId="432FA7F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164B810B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&lt;/div&gt;</w:t>
      </w:r>
    </w:p>
    <w:p w14:paraId="69A237BE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0F416F6F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</w:t>
      </w:r>
    </w:p>
    <w:p w14:paraId="5C5CAF05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&lt;!--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Internal CSS --&gt;</w:t>
      </w:r>
    </w:p>
    <w:p w14:paraId="6AB32768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&lt;div&gt;</w:t>
      </w:r>
    </w:p>
    <w:p w14:paraId="75FBC3C1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5691B06F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&lt;div class="one"&gt;</w:t>
      </w:r>
    </w:p>
    <w:p w14:paraId="2E2A6CC4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        &lt;h2&gt;National Academy for Computer Training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And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Research (NACTAR)&lt;/h2&gt;</w:t>
      </w:r>
    </w:p>
    <w:p w14:paraId="2C9B57E6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5E87CAF9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        &lt;p id="Two"&gt;National Academy for Computer Training and Research is an autonomous government owned education and research institute in Bangladesh and is located in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Bogura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Bangladesh. It is under the Ministry of Education&lt;/p&gt;</w:t>
      </w:r>
    </w:p>
    <w:p w14:paraId="1A82AA0C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21C23DF1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&lt;p&gt;</w:t>
      </w:r>
    </w:p>
    <w:p w14:paraId="33CF0724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    "The previous name of this academy was NTRAMS which stands for “National Training and Research Academy for Multilingual Shorthand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” .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It was established in 1984, at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Bogura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for developing Secretarial Science and business management education system in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Bangladesh.NACTAR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which stands for “National Academy for Computer Training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And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Research”. It is Established after the NTRAMS abolished in 2005. It is an autonomous institution under the ministry of education, the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peoples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Republic of Bangladesh."</w:t>
      </w:r>
    </w:p>
    <w:p w14:paraId="2851B996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&lt;/p&gt;</w:t>
      </w:r>
    </w:p>
    <w:p w14:paraId="62496A3C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&lt;/div&gt;</w:t>
      </w:r>
    </w:p>
    <w:p w14:paraId="357D6939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273A78FD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&lt;/div&gt;</w:t>
      </w:r>
    </w:p>
    <w:p w14:paraId="09404E1E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</w:t>
      </w:r>
    </w:p>
    <w:p w14:paraId="03017DF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&lt;!--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Inline CSS --&gt;</w:t>
      </w:r>
    </w:p>
    <w:p w14:paraId="6B4A0E85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&lt;div style="background-color: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blue ;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height: 500px; width: 500px; "&gt;</w:t>
      </w:r>
    </w:p>
    <w:p w14:paraId="131C0174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3470705F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    &lt;div style="border-radius: 20%;"&gt; </w:t>
      </w:r>
    </w:p>
    <w:p w14:paraId="5893ACF3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        &lt;h1 style="padding: 40px; color: burlywood;"&gt;National Academy for Computer Training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And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Research (NACTAR)&lt;/h1&gt;</w:t>
      </w:r>
    </w:p>
    <w:p w14:paraId="345EC836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3333829B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&lt;p style="color: chartreuse; margin-left: 5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px;  margin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-top: 20px;" &gt;National Academy for Computer Training and Research is an autonomous government owned education and research institute in Bangladesh and is located in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Bogura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Bangladesh. It is under the Ministry of Education&lt;/p&gt;</w:t>
      </w:r>
    </w:p>
    <w:p w14:paraId="5A26369E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070A4217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&lt;p style="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font-size:x-small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; padding: 100px;"&gt;</w:t>
      </w:r>
    </w:p>
    <w:p w14:paraId="2F96150B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    "The previous name of this academy was NTRAMS which stands for “National Training and Research Academy for Multilingual Shorthand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” .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It was established in 1984, at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Bogura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for developing </w:t>
      </w: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lastRenderedPageBreak/>
        <w:t xml:space="preserve">Secretarial Science and business management education system in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Bangladesh.NACTAR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which stands for “National Academy for Computer Training </w:t>
      </w:r>
      <w:proofErr w:type="gram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And</w:t>
      </w:r>
      <w:proofErr w:type="gram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Research”. It is Established after the NTRAMS abolished in 2005. It is an autonomous institution under the ministry of education, the </w:t>
      </w:r>
      <w:proofErr w:type="spellStart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peoples</w:t>
      </w:r>
      <w:proofErr w:type="spellEnd"/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Republic of Bangladesh."</w:t>
      </w:r>
    </w:p>
    <w:p w14:paraId="2BB212AD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    &lt;/p&gt;</w:t>
      </w:r>
    </w:p>
    <w:p w14:paraId="69833BDB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    &lt;/div&gt;</w:t>
      </w:r>
    </w:p>
    <w:p w14:paraId="6A9C258F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0359D976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    &lt;/div&gt;</w:t>
      </w:r>
    </w:p>
    <w:p w14:paraId="28F836AC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    </w:t>
      </w:r>
    </w:p>
    <w:p w14:paraId="55561DCE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&lt;/body&gt;</w:t>
      </w:r>
    </w:p>
    <w:p w14:paraId="63C23FF3" w14:textId="77777777" w:rsidR="00276953" w:rsidRPr="00276953" w:rsidRDefault="00276953" w:rsidP="0027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276953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&lt;/html&gt;</w:t>
      </w:r>
    </w:p>
    <w:p w14:paraId="51B47ECD" w14:textId="77777777" w:rsidR="00276953" w:rsidRDefault="00276953" w:rsidP="00682E74">
      <w:pPr>
        <w:rPr>
          <w:sz w:val="20"/>
          <w:szCs w:val="20"/>
        </w:rPr>
      </w:pPr>
    </w:p>
    <w:p w14:paraId="483B6A84" w14:textId="77777777" w:rsidR="00046FD2" w:rsidRDefault="00046FD2" w:rsidP="00682E74">
      <w:pPr>
        <w:rPr>
          <w:sz w:val="20"/>
          <w:szCs w:val="20"/>
        </w:rPr>
      </w:pPr>
    </w:p>
    <w:p w14:paraId="77F392FE" w14:textId="77777777" w:rsidR="00046FD2" w:rsidRDefault="00046FD2" w:rsidP="00682E74">
      <w:pPr>
        <w:rPr>
          <w:sz w:val="20"/>
          <w:szCs w:val="20"/>
        </w:rPr>
      </w:pPr>
    </w:p>
    <w:p w14:paraId="7EF6F8CB" w14:textId="7C89008B" w:rsidR="00046FD2" w:rsidRDefault="00046FD2" w:rsidP="00682E7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Output</w:t>
      </w:r>
    </w:p>
    <w:p w14:paraId="65196FC6" w14:textId="6AB037C8" w:rsidR="00046FD2" w:rsidRPr="00053D9A" w:rsidRDefault="00046FD2" w:rsidP="00682E74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  <w:r w:rsidR="00ED1189" w:rsidRPr="00ED1189">
        <w:rPr>
          <w:noProof/>
        </w:rPr>
        <w:t xml:space="preserve"> </w:t>
      </w:r>
      <w:r w:rsidR="00ED1189">
        <w:rPr>
          <w:noProof/>
        </w:rPr>
        <w:drawing>
          <wp:inline distT="0" distB="0" distL="0" distR="0" wp14:anchorId="6FF0517D" wp14:editId="66701839">
            <wp:extent cx="5943600" cy="2543175"/>
            <wp:effectExtent l="0" t="0" r="0" b="9525"/>
            <wp:docPr id="206580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D2" w:rsidRPr="0005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DC"/>
    <w:rsid w:val="00046FD2"/>
    <w:rsid w:val="00053D9A"/>
    <w:rsid w:val="00276953"/>
    <w:rsid w:val="003C38BA"/>
    <w:rsid w:val="00682E74"/>
    <w:rsid w:val="00720089"/>
    <w:rsid w:val="00A53BE3"/>
    <w:rsid w:val="00B048E9"/>
    <w:rsid w:val="00C562DC"/>
    <w:rsid w:val="00D823F8"/>
    <w:rsid w:val="00E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3926"/>
  <w15:chartTrackingRefBased/>
  <w15:docId w15:val="{2C8233B9-64D4-4BC5-AB67-82DF5496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2024-04-03T11:02:00Z</dcterms:created>
  <dcterms:modified xsi:type="dcterms:W3CDTF">2024-04-03T11:02:00Z</dcterms:modified>
</cp:coreProperties>
</file>