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46" w:rsidRDefault="00DE1B46" w:rsidP="00DE1B4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Постановка Задачи </w:t>
      </w:r>
      <w:r w:rsidRPr="00DE1B46">
        <w:rPr>
          <w:sz w:val="40"/>
          <w:szCs w:val="40"/>
        </w:rPr>
        <w:t>программа</w:t>
      </w:r>
    </w:p>
    <w:p w:rsidR="00DE1B46" w:rsidRDefault="00DE1B46" w:rsidP="00DE1B46">
      <w:pPr>
        <w:rPr>
          <w:sz w:val="40"/>
          <w:szCs w:val="40"/>
        </w:rPr>
      </w:pPr>
    </w:p>
    <w:p w:rsidR="00DE1B46" w:rsidRPr="00FB605A" w:rsidRDefault="00FB605A" w:rsidP="00FB605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FB605A">
        <w:rPr>
          <w:sz w:val="28"/>
          <w:szCs w:val="28"/>
          <w:lang w:val="en-US"/>
        </w:rPr>
        <w:t>Главная</w:t>
      </w:r>
      <w:proofErr w:type="spellEnd"/>
      <w:r w:rsidRPr="00FB605A">
        <w:rPr>
          <w:sz w:val="28"/>
          <w:szCs w:val="28"/>
          <w:lang w:val="en-US"/>
        </w:rPr>
        <w:t xml:space="preserve"> </w:t>
      </w:r>
      <w:proofErr w:type="spellStart"/>
      <w:r w:rsidRPr="00FB605A">
        <w:rPr>
          <w:sz w:val="28"/>
          <w:szCs w:val="28"/>
          <w:lang w:val="en-US"/>
        </w:rPr>
        <w:t>проблема</w:t>
      </w:r>
      <w:proofErr w:type="spellEnd"/>
    </w:p>
    <w:p w:rsidR="00DE1B46" w:rsidRDefault="00DE1B46" w:rsidP="0076771A">
      <w:pPr>
        <w:pStyle w:val="a3"/>
        <w:ind w:hanging="436"/>
        <w:rPr>
          <w:sz w:val="20"/>
          <w:szCs w:val="20"/>
        </w:rPr>
      </w:pPr>
    </w:p>
    <w:p w:rsidR="00FB605A" w:rsidRDefault="00DE1B46" w:rsidP="00FB605A">
      <w:pPr>
        <w:pStyle w:val="a3"/>
        <w:ind w:hanging="436"/>
      </w:pPr>
      <w:r w:rsidRPr="00FB605A">
        <w:t xml:space="preserve">Из года в год у человека появляются различные заболевания, </w:t>
      </w:r>
      <w:proofErr w:type="gramStart"/>
      <w:r w:rsidRPr="00FB605A">
        <w:t>В</w:t>
      </w:r>
      <w:proofErr w:type="gramEnd"/>
      <w:r w:rsidRPr="00FB605A">
        <w:t xml:space="preserve"> результате погибает много людей поэтому спрос на препарат растет Конечно, если спрос на лекарства увеличится, на </w:t>
      </w:r>
      <w:proofErr w:type="spellStart"/>
      <w:r w:rsidRPr="00FB605A">
        <w:t>фармкомпании</w:t>
      </w:r>
      <w:proofErr w:type="spellEnd"/>
      <w:r w:rsidRPr="00FB605A">
        <w:t xml:space="preserve"> будет большое давление. Каждой компании необходимо иметь автоматизированную систему, чтобы не проигрывать другим компаниям-конкурентам</w:t>
      </w:r>
      <w:r w:rsidRPr="00DE1B46">
        <w:t>.</w:t>
      </w:r>
    </w:p>
    <w:p w:rsidR="0076771A" w:rsidRDefault="00DE1B46" w:rsidP="00FB605A">
      <w:pPr>
        <w:pStyle w:val="a3"/>
        <w:ind w:hanging="436"/>
      </w:pPr>
      <w:r w:rsidRPr="00D91BEA">
        <w:t xml:space="preserve">Целью проекта </w:t>
      </w:r>
      <w:r w:rsidR="00D91BEA" w:rsidRPr="00D91BEA">
        <w:t>Быстрая и простая регистрация и отправка заказов, полученных из аптек и больниц</w:t>
      </w:r>
    </w:p>
    <w:p w:rsidR="0076771A" w:rsidRPr="0076771A" w:rsidRDefault="0076771A" w:rsidP="0076771A">
      <w:pPr>
        <w:pStyle w:val="a3"/>
        <w:ind w:hanging="436"/>
      </w:pPr>
    </w:p>
    <w:p w:rsidR="00FB605A" w:rsidRPr="00FB605A" w:rsidRDefault="00FB605A" w:rsidP="00FB605A">
      <w:pPr>
        <w:pStyle w:val="a3"/>
        <w:numPr>
          <w:ilvl w:val="0"/>
          <w:numId w:val="4"/>
        </w:numPr>
        <w:rPr>
          <w:sz w:val="28"/>
          <w:szCs w:val="28"/>
        </w:rPr>
      </w:pPr>
      <w:r w:rsidRPr="00FB605A">
        <w:rPr>
          <w:sz w:val="28"/>
          <w:szCs w:val="28"/>
        </w:rPr>
        <w:t>Решение проблемы</w:t>
      </w:r>
      <w:r w:rsidR="0076771A" w:rsidRPr="00FB605A">
        <w:rPr>
          <w:sz w:val="28"/>
          <w:szCs w:val="28"/>
        </w:rPr>
        <w:t>.</w:t>
      </w:r>
    </w:p>
    <w:p w:rsidR="00FB605A" w:rsidRDefault="00FB605A" w:rsidP="00FB605A">
      <w:pPr>
        <w:pStyle w:val="a3"/>
        <w:ind w:left="644"/>
      </w:pPr>
    </w:p>
    <w:p w:rsidR="0076771A" w:rsidRPr="00FB605A" w:rsidRDefault="0076771A" w:rsidP="00FB605A">
      <w:pPr>
        <w:pStyle w:val="a3"/>
        <w:ind w:left="644"/>
      </w:pPr>
      <w:r w:rsidRPr="00FB605A">
        <w:t>Цель компании, запускающей этот сайт, - предоставлять клиентам быстрые и простые онлайн-услуги.</w:t>
      </w:r>
    </w:p>
    <w:p w:rsidR="0076771A" w:rsidRDefault="0076771A" w:rsidP="0076771A">
      <w:pPr>
        <w:ind w:left="708" w:hanging="436"/>
        <w:rPr>
          <w:sz w:val="24"/>
          <w:szCs w:val="24"/>
        </w:rPr>
      </w:pPr>
      <w:r w:rsidRPr="0076771A">
        <w:rPr>
          <w:sz w:val="24"/>
          <w:szCs w:val="24"/>
        </w:rPr>
        <w:t>Прием документов на сайте и проверка поддельных документов осуществляется онлайн. Когда клиент соглашается работать с компанией, ему разрешается работать на этой платформе. Если заказчик желает приобрести товар у компании, товар будет предоставлен в соответствии с законом Кабинета Министров о хранении и утилизации медикаментов.</w:t>
      </w:r>
    </w:p>
    <w:p w:rsidR="0076771A" w:rsidRPr="0076771A" w:rsidRDefault="0076771A" w:rsidP="0076771A">
      <w:pPr>
        <w:ind w:left="708" w:hanging="436"/>
        <w:rPr>
          <w:sz w:val="24"/>
          <w:szCs w:val="24"/>
        </w:rPr>
      </w:pPr>
      <w:r w:rsidRPr="0076771A">
        <w:rPr>
          <w:sz w:val="24"/>
          <w:szCs w:val="24"/>
        </w:rPr>
        <w:t xml:space="preserve">Клиент оформляет документы по месту работы и документы на сайте онлайн с сайта, введите адрес округа и место нахождения на момент регистрации Регистрационные данные проверяются онлайн в контрольном отделе предприятия, после проверки клиенту выдается логин-пароль для использования сайта. каждому пользователю дается отдельный пароль. входа, и все доступные товары в корпоративной учетной записи отображаются с продажной ценой ряда товаров. Когда покупатель выбирает желаемый товар, серийную цену выбранного препарата в корзине, вся информация собирается в корзине и становится единым файлом в виде файла </w:t>
      </w:r>
      <w:proofErr w:type="spellStart"/>
      <w:r w:rsidRPr="0076771A">
        <w:rPr>
          <w:sz w:val="24"/>
          <w:szCs w:val="24"/>
        </w:rPr>
        <w:t>excel</w:t>
      </w:r>
      <w:proofErr w:type="spellEnd"/>
      <w:r w:rsidRPr="0076771A">
        <w:rPr>
          <w:sz w:val="24"/>
          <w:szCs w:val="24"/>
          <w:lang w:val="en-GB"/>
        </w:rPr>
        <w:t>l</w:t>
      </w:r>
      <w:r w:rsidRPr="0076771A">
        <w:rPr>
          <w:sz w:val="24"/>
          <w:szCs w:val="24"/>
        </w:rPr>
        <w:t xml:space="preserve">, </w:t>
      </w:r>
      <w:proofErr w:type="spellStart"/>
      <w:r w:rsidRPr="0076771A">
        <w:rPr>
          <w:sz w:val="24"/>
          <w:szCs w:val="24"/>
        </w:rPr>
        <w:t>акционные</w:t>
      </w:r>
      <w:proofErr w:type="spellEnd"/>
      <w:r w:rsidRPr="0076771A">
        <w:rPr>
          <w:sz w:val="24"/>
          <w:szCs w:val="24"/>
        </w:rPr>
        <w:t xml:space="preserve"> товары, скидки отмечены отдельно. товар не выставляется и не продается на сайте без наличия на складе предприятия. Заказанные товары поступят в отдел </w:t>
      </w:r>
      <w:proofErr w:type="spellStart"/>
      <w:r w:rsidRPr="0076771A">
        <w:rPr>
          <w:sz w:val="24"/>
          <w:szCs w:val="24"/>
        </w:rPr>
        <w:t>килто</w:t>
      </w:r>
      <w:proofErr w:type="spellEnd"/>
      <w:r w:rsidRPr="0076771A">
        <w:rPr>
          <w:sz w:val="24"/>
          <w:szCs w:val="24"/>
        </w:rPr>
        <w:t xml:space="preserve"> только в случае оплаты процентов 25% 50% 100%, в противном случае они будут видны на счете покупателя в виде черновик. Заказанные лекарства будут доставлены покупателю в течение 2-х рабочих дней. на сайте также будет раздел для возврата или замены сломанных, раздавленных лекарств, полный процесс приемки должен быть записан на камеру, когда продукт получен покупателем, </w:t>
      </w:r>
      <w:proofErr w:type="gramStart"/>
      <w:r w:rsidRPr="0076771A">
        <w:rPr>
          <w:sz w:val="24"/>
          <w:szCs w:val="24"/>
        </w:rPr>
        <w:t>Когда</w:t>
      </w:r>
      <w:proofErr w:type="gramEnd"/>
      <w:r w:rsidRPr="0076771A">
        <w:rPr>
          <w:sz w:val="24"/>
          <w:szCs w:val="24"/>
        </w:rPr>
        <w:t xml:space="preserve"> сломанный продукт был обнаружен компанией раздавленным, это видео не было загружено в раздел возврата на сайте.</w:t>
      </w:r>
    </w:p>
    <w:p w:rsidR="00744696" w:rsidRPr="00744696" w:rsidRDefault="0076771A" w:rsidP="00744696">
      <w:pPr>
        <w:rPr>
          <w:sz w:val="24"/>
          <w:szCs w:val="24"/>
        </w:rPr>
      </w:pPr>
      <w:r w:rsidRPr="0076771A">
        <w:rPr>
          <w:lang w:val="en-GB"/>
        </w:rPr>
        <w:t>C</w:t>
      </w:r>
      <w:r w:rsidRPr="0076771A">
        <w:t xml:space="preserve">чет, возвращенный клиентом, сначала отправляется на склад, склад просмотрит эти товары из архива камеры, если товар будет загружен со склада в сломанном состоянии, товар будет полностью возвращен или заменен, в противном случае товар не будет обменен. </w:t>
      </w:r>
      <w:r w:rsidRPr="0076771A">
        <w:rPr>
          <w:lang w:val="en-GB"/>
        </w:rPr>
        <w:t>C</w:t>
      </w:r>
      <w:proofErr w:type="spellStart"/>
      <w:r w:rsidRPr="0076771A">
        <w:t>айт</w:t>
      </w:r>
      <w:proofErr w:type="spellEnd"/>
      <w:r w:rsidRPr="0076771A">
        <w:t xml:space="preserve"> также</w:t>
      </w:r>
      <w:r w:rsidR="00744696" w:rsidRPr="00744696">
        <w:t xml:space="preserve"> </w:t>
      </w:r>
      <w:r w:rsidRPr="00744696">
        <w:rPr>
          <w:sz w:val="24"/>
          <w:szCs w:val="24"/>
        </w:rPr>
        <w:lastRenderedPageBreak/>
        <w:t>сможет полностью отслеживать, в каком процессе находится продукт, поставляемый заказчиком.</w:t>
      </w:r>
      <w:r w:rsidR="00744696" w:rsidRPr="00744696">
        <w:rPr>
          <w:sz w:val="24"/>
          <w:szCs w:val="24"/>
        </w:rPr>
        <w:t xml:space="preserve"> </w:t>
      </w:r>
      <w:r w:rsidR="00744696" w:rsidRPr="00744696">
        <w:rPr>
          <w:sz w:val="24"/>
          <w:szCs w:val="24"/>
          <w:lang w:val="en-GB"/>
        </w:rPr>
        <w:t>B</w:t>
      </w:r>
      <w:r w:rsidR="00744696" w:rsidRPr="00744696">
        <w:rPr>
          <w:sz w:val="24"/>
          <w:szCs w:val="24"/>
        </w:rPr>
        <w:t xml:space="preserve"> разделе доставки будет 4 раздела.</w:t>
      </w:r>
    </w:p>
    <w:p w:rsidR="00744696" w:rsidRPr="00744696" w:rsidRDefault="00744696" w:rsidP="00744696">
      <w:pPr>
        <w:rPr>
          <w:sz w:val="24"/>
          <w:szCs w:val="24"/>
        </w:rPr>
      </w:pPr>
    </w:p>
    <w:p w:rsidR="00744696" w:rsidRPr="00744696" w:rsidRDefault="00744696" w:rsidP="00744696">
      <w:pPr>
        <w:rPr>
          <w:sz w:val="24"/>
          <w:szCs w:val="24"/>
        </w:rPr>
      </w:pPr>
      <w:r w:rsidRPr="00744696">
        <w:rPr>
          <w:sz w:val="24"/>
          <w:szCs w:val="24"/>
        </w:rPr>
        <w:t>1)  Черновик</w:t>
      </w:r>
    </w:p>
    <w:p w:rsidR="00744696" w:rsidRPr="00744696" w:rsidRDefault="00744696" w:rsidP="00744696">
      <w:pPr>
        <w:rPr>
          <w:sz w:val="24"/>
          <w:szCs w:val="24"/>
        </w:rPr>
      </w:pPr>
      <w:r w:rsidRPr="00744696">
        <w:rPr>
          <w:sz w:val="24"/>
          <w:szCs w:val="24"/>
        </w:rPr>
        <w:t>2)  Активный</w:t>
      </w:r>
    </w:p>
    <w:p w:rsidR="00744696" w:rsidRPr="00744696" w:rsidRDefault="00744696" w:rsidP="00744696">
      <w:pPr>
        <w:rPr>
          <w:sz w:val="24"/>
          <w:szCs w:val="24"/>
        </w:rPr>
      </w:pPr>
      <w:r w:rsidRPr="00744696">
        <w:rPr>
          <w:sz w:val="24"/>
          <w:szCs w:val="24"/>
        </w:rPr>
        <w:t xml:space="preserve">3) </w:t>
      </w:r>
      <w:r w:rsidRPr="00744696">
        <w:rPr>
          <w:sz w:val="24"/>
          <w:szCs w:val="24"/>
          <w:lang w:val="en-GB"/>
        </w:rPr>
        <w:t>C</w:t>
      </w:r>
      <w:proofErr w:type="spellStart"/>
      <w:r w:rsidRPr="00744696">
        <w:rPr>
          <w:sz w:val="24"/>
          <w:szCs w:val="24"/>
        </w:rPr>
        <w:t>борка</w:t>
      </w:r>
      <w:proofErr w:type="spellEnd"/>
    </w:p>
    <w:p w:rsidR="00744696" w:rsidRPr="00744696" w:rsidRDefault="00744696" w:rsidP="00744696">
      <w:pPr>
        <w:rPr>
          <w:sz w:val="24"/>
          <w:szCs w:val="24"/>
        </w:rPr>
      </w:pPr>
      <w:r w:rsidRPr="00744696">
        <w:rPr>
          <w:sz w:val="24"/>
          <w:szCs w:val="24"/>
        </w:rPr>
        <w:t xml:space="preserve">4) </w:t>
      </w:r>
      <w:r w:rsidRPr="00744696">
        <w:rPr>
          <w:sz w:val="24"/>
          <w:szCs w:val="24"/>
          <w:lang w:val="en-GB"/>
        </w:rPr>
        <w:t>B</w:t>
      </w:r>
      <w:r w:rsidRPr="00744696">
        <w:rPr>
          <w:sz w:val="24"/>
          <w:szCs w:val="24"/>
        </w:rPr>
        <w:t xml:space="preserve"> доставке</w:t>
      </w:r>
    </w:p>
    <w:p w:rsidR="0076771A" w:rsidRDefault="0076771A" w:rsidP="003C351C">
      <w:pPr>
        <w:ind w:left="708" w:hanging="436"/>
      </w:pPr>
    </w:p>
    <w:p w:rsidR="0076771A" w:rsidRDefault="0076771A" w:rsidP="00DE1B46">
      <w:pPr>
        <w:pStyle w:val="a3"/>
      </w:pPr>
      <w:bookmarkStart w:id="0" w:name="_GoBack"/>
      <w:bookmarkEnd w:id="0"/>
    </w:p>
    <w:p w:rsidR="0076771A" w:rsidRDefault="0076771A" w:rsidP="0076771A">
      <w:pPr>
        <w:pStyle w:val="a3"/>
        <w:ind w:hanging="1146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673867"/>
            <wp:effectExtent l="0" t="0" r="3175" b="3175"/>
            <wp:docPr id="1" name="Рисунок 1" descr="123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-Pag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46" w:rsidRDefault="00DE1B46" w:rsidP="00DE1B46"/>
    <w:p w:rsidR="00DE1B46" w:rsidRPr="00FB605A" w:rsidRDefault="00FB605A" w:rsidP="00FB605A">
      <w:pPr>
        <w:ind w:left="360"/>
        <w:rPr>
          <w:sz w:val="32"/>
          <w:szCs w:val="32"/>
        </w:rPr>
      </w:pPr>
      <w:r w:rsidRPr="00744696">
        <w:rPr>
          <w:sz w:val="32"/>
          <w:szCs w:val="32"/>
        </w:rPr>
        <w:t>3.</w:t>
      </w:r>
      <w:r w:rsidR="00DE1B46" w:rsidRPr="00FB605A">
        <w:rPr>
          <w:sz w:val="32"/>
          <w:szCs w:val="32"/>
        </w:rPr>
        <w:t>Требования</w:t>
      </w:r>
    </w:p>
    <w:p w:rsidR="00DE1B46" w:rsidRDefault="00DE1B46" w:rsidP="00DE1B46">
      <w:r>
        <w:rPr>
          <w:sz w:val="32"/>
          <w:szCs w:val="32"/>
        </w:rPr>
        <w:lastRenderedPageBreak/>
        <w:br/>
      </w:r>
      <w:r w:rsidRPr="006D700D">
        <w:t>В проекте должны быть учтены следу</w:t>
      </w:r>
      <w:r w:rsidR="0076771A">
        <w:t>ющие функциональные требование</w:t>
      </w:r>
    </w:p>
    <w:p w:rsidR="00DE1B46" w:rsidRDefault="0076771A" w:rsidP="0076771A">
      <w:pPr>
        <w:pStyle w:val="a3"/>
        <w:numPr>
          <w:ilvl w:val="0"/>
          <w:numId w:val="2"/>
        </w:numPr>
      </w:pPr>
      <w:r w:rsidRPr="0076771A">
        <w:t>Все покупки по этой программе должны быть сделаны онлайн</w:t>
      </w:r>
      <w:r w:rsidR="00DE1B46">
        <w:t xml:space="preserve"> </w:t>
      </w:r>
    </w:p>
    <w:p w:rsidR="00DE1B46" w:rsidRPr="002E69AE" w:rsidRDefault="0076771A" w:rsidP="0076771A">
      <w:pPr>
        <w:pStyle w:val="a3"/>
        <w:numPr>
          <w:ilvl w:val="0"/>
          <w:numId w:val="2"/>
        </w:numPr>
      </w:pPr>
      <w:r w:rsidRPr="0076771A">
        <w:t>Все документы должны быть получены онлайн</w:t>
      </w:r>
    </w:p>
    <w:p w:rsidR="00DE1B46" w:rsidRDefault="003C351C" w:rsidP="003C351C">
      <w:pPr>
        <w:pStyle w:val="a3"/>
        <w:numPr>
          <w:ilvl w:val="0"/>
          <w:numId w:val="2"/>
        </w:numPr>
      </w:pPr>
      <w:r w:rsidRPr="003C351C">
        <w:t>Все товары, продаваемые на складе, должны быть видны в системе</w:t>
      </w:r>
    </w:p>
    <w:p w:rsidR="00DE1B46" w:rsidRDefault="003C351C" w:rsidP="003C351C">
      <w:pPr>
        <w:pStyle w:val="a3"/>
        <w:numPr>
          <w:ilvl w:val="0"/>
          <w:numId w:val="2"/>
        </w:numPr>
      </w:pPr>
      <w:r w:rsidRPr="003C351C">
        <w:t>Все платежи должны быть сделаны онлайн</w:t>
      </w:r>
    </w:p>
    <w:p w:rsidR="00DE1B46" w:rsidRPr="00F5034E" w:rsidRDefault="003C351C" w:rsidP="003C351C">
      <w:pPr>
        <w:pStyle w:val="a3"/>
        <w:numPr>
          <w:ilvl w:val="0"/>
          <w:numId w:val="2"/>
        </w:numPr>
      </w:pPr>
      <w:r w:rsidRPr="003C351C">
        <w:rPr>
          <w:lang w:val="uz-Cyrl-UZ"/>
        </w:rPr>
        <w:t>Также должна быть функция отмены заказа, размещенного клиентом.</w:t>
      </w:r>
      <w:r w:rsidR="00DE1B46">
        <w:rPr>
          <w:lang w:val="uz-Cyrl-UZ"/>
        </w:rPr>
        <w:t xml:space="preserve"> </w:t>
      </w:r>
    </w:p>
    <w:p w:rsidR="00DE1B46" w:rsidRDefault="00DE1B46" w:rsidP="00DE1B46">
      <w:pPr>
        <w:pStyle w:val="a3"/>
        <w:numPr>
          <w:ilvl w:val="0"/>
          <w:numId w:val="2"/>
        </w:numPr>
      </w:pPr>
      <w:r>
        <w:t>ФТ</w:t>
      </w:r>
      <w:r w:rsidRPr="00F5034E">
        <w:t>:</w:t>
      </w:r>
      <w:r>
        <w:t xml:space="preserve"> Пользователь может оставлять комментарии или читать комментарии пользователей </w:t>
      </w:r>
    </w:p>
    <w:p w:rsidR="00DE1B46" w:rsidRDefault="003C351C" w:rsidP="003C351C">
      <w:pPr>
        <w:pStyle w:val="a3"/>
        <w:numPr>
          <w:ilvl w:val="0"/>
          <w:numId w:val="2"/>
        </w:numPr>
      </w:pPr>
      <w:r w:rsidRPr="003C351C">
        <w:t xml:space="preserve"> Должна быть возможность отслеживать размещенный заказ</w:t>
      </w:r>
    </w:p>
    <w:p w:rsidR="003C351C" w:rsidRDefault="003C351C" w:rsidP="003C351C">
      <w:pPr>
        <w:pStyle w:val="a3"/>
        <w:ind w:left="1211"/>
      </w:pPr>
    </w:p>
    <w:p w:rsidR="003C351C" w:rsidRPr="003C351C" w:rsidRDefault="003C351C" w:rsidP="003C351C">
      <w:pPr>
        <w:pStyle w:val="a3"/>
        <w:ind w:left="1211"/>
      </w:pPr>
    </w:p>
    <w:p w:rsidR="00DE1B46" w:rsidRDefault="00DE1B46" w:rsidP="003C351C">
      <w:pPr>
        <w:pStyle w:val="a3"/>
        <w:ind w:left="1080"/>
      </w:pPr>
      <w:r>
        <w:t>Соответствие руководящим принципам: Дизайн приложения должен</w:t>
      </w:r>
      <w:r w:rsidRPr="00F5034E">
        <w:t xml:space="preserve"> </w:t>
      </w:r>
      <w:r>
        <w:t>соответствовать рекомендациям по удобству использования для выбранной</w:t>
      </w:r>
      <w:r w:rsidRPr="00F5034E">
        <w:t xml:space="preserve"> </w:t>
      </w:r>
      <w:r>
        <w:t>операционной системы.</w:t>
      </w:r>
    </w:p>
    <w:p w:rsidR="00FB605A" w:rsidRDefault="00DE1B46" w:rsidP="00FB605A">
      <w:pPr>
        <w:ind w:left="372" w:firstLine="708"/>
      </w:pPr>
      <w:r w:rsidRPr="00F5034E">
        <w:t xml:space="preserve">Приложение должно быть разработано на </w:t>
      </w:r>
      <w:proofErr w:type="spellStart"/>
      <w:r w:rsidRPr="00F5034E">
        <w:t>Python</w:t>
      </w:r>
      <w:proofErr w:type="spellEnd"/>
      <w:r w:rsidRPr="00F5034E">
        <w:t>.</w:t>
      </w:r>
    </w:p>
    <w:p w:rsidR="00DE1B46" w:rsidRDefault="00DE1B46" w:rsidP="00DE1B46">
      <w:pPr>
        <w:pStyle w:val="a3"/>
        <w:ind w:left="1080"/>
      </w:pPr>
      <w:r>
        <w:t xml:space="preserve">Система контроля версий должна быть </w:t>
      </w:r>
      <w:proofErr w:type="spellStart"/>
      <w:r>
        <w:t>git</w:t>
      </w:r>
      <w:proofErr w:type="spellEnd"/>
      <w:r>
        <w:t>.</w:t>
      </w:r>
    </w:p>
    <w:p w:rsidR="00DE1B46" w:rsidRPr="00FB605A" w:rsidRDefault="00FB605A" w:rsidP="00DE1B46">
      <w:pPr>
        <w:pStyle w:val="a3"/>
        <w:ind w:left="1080"/>
      </w:pPr>
      <w:r w:rsidRPr="00FB605A">
        <w:t xml:space="preserve">Все документы должны быть в формате </w:t>
      </w:r>
      <w:proofErr w:type="spellStart"/>
      <w:r w:rsidRPr="00FB605A">
        <w:t>html</w:t>
      </w:r>
      <w:proofErr w:type="spellEnd"/>
      <w:r w:rsidRPr="00FB605A">
        <w:t>.</w:t>
      </w:r>
      <w:r w:rsidR="00DE1B46">
        <w:t xml:space="preserve"> </w:t>
      </w:r>
    </w:p>
    <w:p w:rsidR="00DE1B46" w:rsidRPr="004645ED" w:rsidRDefault="00DE1B46" w:rsidP="00DE1B46">
      <w:pPr>
        <w:pStyle w:val="a3"/>
      </w:pPr>
    </w:p>
    <w:p w:rsidR="009266D3" w:rsidRPr="00DE1B46" w:rsidRDefault="009266D3" w:rsidP="00DE1B46"/>
    <w:sectPr w:rsidR="009266D3" w:rsidRPr="00DE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62C6A"/>
    <w:multiLevelType w:val="hybridMultilevel"/>
    <w:tmpl w:val="F998E94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D494D4F"/>
    <w:multiLevelType w:val="hybridMultilevel"/>
    <w:tmpl w:val="0FD4B310"/>
    <w:lvl w:ilvl="0" w:tplc="8F309E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3B54912"/>
    <w:multiLevelType w:val="hybridMultilevel"/>
    <w:tmpl w:val="462C8932"/>
    <w:lvl w:ilvl="0" w:tplc="B5A0556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360"/>
    <w:multiLevelType w:val="hybridMultilevel"/>
    <w:tmpl w:val="142A0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D9"/>
    <w:rsid w:val="003C351C"/>
    <w:rsid w:val="005562C9"/>
    <w:rsid w:val="00744696"/>
    <w:rsid w:val="0076771A"/>
    <w:rsid w:val="009266D3"/>
    <w:rsid w:val="00961AD9"/>
    <w:rsid w:val="00B85EFA"/>
    <w:rsid w:val="00D91BEA"/>
    <w:rsid w:val="00DE1B46"/>
    <w:rsid w:val="00FB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FD44"/>
  <w15:chartTrackingRefBased/>
  <w15:docId w15:val="{856F8869-5456-4D4F-B85E-15988C72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B46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67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7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NH-21</dc:creator>
  <cp:keywords/>
  <dc:description/>
  <cp:lastModifiedBy>NH-21</cp:lastModifiedBy>
  <cp:revision>4</cp:revision>
  <dcterms:created xsi:type="dcterms:W3CDTF">2022-04-27T20:56:00Z</dcterms:created>
  <dcterms:modified xsi:type="dcterms:W3CDTF">2022-04-28T12:56:00Z</dcterms:modified>
</cp:coreProperties>
</file>