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8B2CE" w14:textId="28A53FC5" w:rsidR="003955B1" w:rsidRDefault="00FD22F2" w:rsidP="003955B1">
      <w:pPr>
        <w:spacing w:after="0" w:line="240" w:lineRule="auto"/>
        <w:jc w:val="center"/>
        <w:rPr>
          <w:rFonts w:ascii="Times New Roman" w:eastAsia="Times New Roman" w:hAnsi="Times New Roman" w:cs="Times New Roman"/>
          <w:b/>
          <w:color w:val="000000" w:themeColor="text1"/>
          <w:sz w:val="72"/>
          <w:szCs w:val="72"/>
          <w:u w:val="single"/>
        </w:rPr>
      </w:pPr>
      <w:r w:rsidRPr="00FD22F2">
        <w:rPr>
          <w:rFonts w:ascii="Times New Roman" w:eastAsia="Times New Roman" w:hAnsi="Times New Roman" w:cs="Times New Roman"/>
          <w:noProof/>
          <w:color w:val="000000" w:themeColor="text1"/>
          <w:sz w:val="24"/>
          <w:szCs w:val="24"/>
        </w:rPr>
        <mc:AlternateContent>
          <mc:Choice Requires="wps">
            <w:drawing>
              <wp:inline distT="0" distB="0" distL="0" distR="0" wp14:anchorId="2F76F07B" wp14:editId="64869387">
                <wp:extent cx="300990" cy="300990"/>
                <wp:effectExtent l="0" t="0" r="0" b="0"/>
                <wp:docPr id="3" name="Rectangle 3"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3BB22587" id="Rectangle 3" o:spid="_x0000_s1026" alt="Logo" href="C:\Users\asp\AppData\Local\Temp\Rar$EXa10112.46714\E-Project\Rosh_Hashanah.html"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" o:button="t" filled="f" stroked="f">
                <v:fill o:detectmouseclick="t"/>
                <o:lock v:ext="edit" aspectratio="t"/>
                <w10:anchorlock/>
              </v:rect>
            </w:pict>
          </mc:Fallback>
        </mc:AlternateContent>
      </w:r>
      <w:r w:rsidR="003955B1" w:rsidRPr="00D9402F">
        <w:rPr>
          <w:rFonts w:ascii="Times New Roman" w:eastAsia="Times New Roman" w:hAnsi="Times New Roman" w:cs="Times New Roman"/>
          <w:noProof/>
          <w:color w:val="000000" w:themeColor="text1"/>
          <w:sz w:val="24"/>
          <w:szCs w:val="24"/>
        </w:rPr>
        <mc:AlternateContent>
          <mc:Choice Requires="wps">
            <w:drawing>
              <wp:inline distT="0" distB="0" distL="0" distR="0" wp14:anchorId="3B008AD6" wp14:editId="1EDB1347">
                <wp:extent cx="300990" cy="300990"/>
                <wp:effectExtent l="0" t="0" r="0" b="0"/>
                <wp:docPr id="4" name="Rectangle 4"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B6916" id="Rectangle 4" o:spid="_x0000_s1026" alt="Logo" href="C:\Users\asp\AppData\Local\Temp\Rar$EXa1472.46089\E-Project\Easter.html"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" o:button="t" filled="f" stroked="f">
                <v:fill o:detectmouseclick="t"/>
                <o:lock v:ext="edit" aspectratio="t"/>
                <w10:anchorlock/>
              </v:rect>
            </w:pict>
          </mc:Fallback>
        </mc:AlternateContent>
      </w:r>
      <w:r w:rsidR="003955B1">
        <w:rPr>
          <w:rFonts w:ascii="Times New Roman" w:eastAsia="Times New Roman" w:hAnsi="Times New Roman" w:cs="Times New Roman"/>
          <w:b/>
          <w:color w:val="000000" w:themeColor="text1"/>
          <w:sz w:val="72"/>
          <w:szCs w:val="72"/>
          <w:u w:val="single"/>
        </w:rPr>
        <w:t>JUDAISM</w:t>
      </w:r>
    </w:p>
    <w:p w14:paraId="068E3E29" w14:textId="4E56E980" w:rsidR="00FD22F2" w:rsidRPr="00FD22F2" w:rsidRDefault="00FD22F2" w:rsidP="003955B1">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19F34C04" w14:textId="77777777" w:rsidR="00FD22F2" w:rsidRPr="00FD22F2" w:rsidRDefault="00FD22F2" w:rsidP="00FD22F2">
      <w:pPr>
        <w:shd w:val="clear" w:color="auto" w:fill="FFFFFF" w:themeFill="background1"/>
        <w:spacing w:after="100" w:afterAutospacing="1" w:line="240" w:lineRule="auto"/>
        <w:jc w:val="center"/>
        <w:outlineLvl w:val="0"/>
        <w:rPr>
          <w:rFonts w:ascii="Arial" w:eastAsia="Times New Roman" w:hAnsi="Arial" w:cs="Arial"/>
          <w:b/>
          <w:bCs/>
          <w:caps/>
          <w:color w:val="000000" w:themeColor="text1"/>
          <w:kern w:val="36"/>
          <w:sz w:val="48"/>
          <w:szCs w:val="48"/>
        </w:rPr>
      </w:pPr>
      <w:r w:rsidRPr="00FD22F2">
        <w:rPr>
          <w:rFonts w:ascii="Arial" w:eastAsia="Times New Roman" w:hAnsi="Arial" w:cs="Arial"/>
          <w:b/>
          <w:bCs/>
          <w:caps/>
          <w:color w:val="000000" w:themeColor="text1"/>
          <w:kern w:val="36"/>
          <w:sz w:val="48"/>
          <w:szCs w:val="48"/>
        </w:rPr>
        <w:t>The Meaning of Rosh Hashanah</w:t>
      </w:r>
    </w:p>
    <w:p w14:paraId="1D137141" w14:textId="6F4AFEF4" w:rsidR="00FD22F2" w:rsidRPr="00FD22F2" w:rsidRDefault="00FD22F2" w:rsidP="00F3101E">
      <w:pPr>
        <w:shd w:val="clear" w:color="auto" w:fill="FFFFFF" w:themeFill="background1"/>
        <w:spacing w:after="100" w:afterAutospacing="1" w:line="240" w:lineRule="auto"/>
        <w:jc w:val="center"/>
        <w:rPr>
          <w:rFonts w:ascii="Arial" w:eastAsia="Times New Roman" w:hAnsi="Arial" w:cs="Arial"/>
          <w:color w:val="000000" w:themeColor="text1"/>
          <w:sz w:val="24"/>
          <w:szCs w:val="24"/>
        </w:rPr>
      </w:pPr>
      <w:r w:rsidRPr="00FD22F2">
        <w:rPr>
          <w:rFonts w:ascii="Arial" w:eastAsia="Times New Roman" w:hAnsi="Arial" w:cs="Arial"/>
          <w:color w:val="000000" w:themeColor="text1"/>
          <w:sz w:val="24"/>
          <w:szCs w:val="24"/>
        </w:rPr>
        <w:t>Rosh Hashanah is the Jewish New Year, marking the beginning of the High Holy Days and a time for reflection and renewal.</w:t>
      </w:r>
    </w:p>
    <w:p w14:paraId="0DEC89C8" w14:textId="77777777" w:rsidR="00FD22F2" w:rsidRPr="00FD22F2" w:rsidRDefault="00FD22F2" w:rsidP="00FD22F2">
      <w:pP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FD22F2">
        <w:rPr>
          <w:rFonts w:ascii="Times New Roman" w:eastAsia="Times New Roman" w:hAnsi="Times New Roman" w:cs="Times New Roman"/>
          <w:caps/>
          <w:color w:val="000000" w:themeColor="text1"/>
          <w:kern w:val="36"/>
          <w:sz w:val="48"/>
          <w:szCs w:val="48"/>
        </w:rPr>
        <w:t>About Rosh Hashanah</w:t>
      </w:r>
    </w:p>
    <w:p w14:paraId="466E75DA" w14:textId="77777777" w:rsidR="00FD22F2" w:rsidRPr="00FD22F2" w:rsidRDefault="00FD22F2" w:rsidP="00FD22F2">
      <w:pP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rPr>
      </w:pPr>
      <w:r w:rsidRPr="00FD22F2">
        <w:rPr>
          <w:rFonts w:ascii="Times New Roman" w:eastAsia="Times New Roman" w:hAnsi="Times New Roman" w:cs="Times New Roman"/>
          <w:color w:val="000000" w:themeColor="text1"/>
          <w:sz w:val="24"/>
          <w:szCs w:val="24"/>
        </w:rPr>
        <w:t>The history and spiritual significance of Rosh Hashanah.</w:t>
      </w:r>
    </w:p>
    <w:p w14:paraId="16AC0EE1" w14:textId="77777777" w:rsidR="00FD22F2" w:rsidRPr="00FD22F2" w:rsidRDefault="00FD22F2" w:rsidP="00FD22F2">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FD22F2">
        <w:rPr>
          <w:rFonts w:ascii="Times New Roman" w:eastAsia="Times New Roman" w:hAnsi="Times New Roman" w:cs="Times New Roman"/>
          <w:color w:val="000000" w:themeColor="text1"/>
          <w:sz w:val="24"/>
          <w:szCs w:val="24"/>
        </w:rPr>
        <w:t xml:space="preserve">Rosh Hashanah is the Jewish New Year, a time for reflection, repentance, and renewal. It marks the beginning of the Jewish High Holy Days and the start of the Ten Days of Repentance, which culminate in Yom Kippur. Rosh Hashanah, which means "Head of the Year" in Hebrew, is celebrated on the 1st and 2nd of </w:t>
      </w:r>
      <w:proofErr w:type="spellStart"/>
      <w:r w:rsidRPr="00FD22F2">
        <w:rPr>
          <w:rFonts w:ascii="Times New Roman" w:eastAsia="Times New Roman" w:hAnsi="Times New Roman" w:cs="Times New Roman"/>
          <w:color w:val="000000" w:themeColor="text1"/>
          <w:sz w:val="24"/>
          <w:szCs w:val="24"/>
        </w:rPr>
        <w:t>Tishrei</w:t>
      </w:r>
      <w:proofErr w:type="spellEnd"/>
      <w:r w:rsidRPr="00FD22F2">
        <w:rPr>
          <w:rFonts w:ascii="Times New Roman" w:eastAsia="Times New Roman" w:hAnsi="Times New Roman" w:cs="Times New Roman"/>
          <w:color w:val="000000" w:themeColor="text1"/>
          <w:sz w:val="24"/>
          <w:szCs w:val="24"/>
        </w:rPr>
        <w:t>, the first month of the Hebrew calendar. In 2024, Rosh Hashanah will begin on Friday evening, September 6, and end on Sunday evening, September 8. During this holiday, Jews gather for prayer, introspection, and the sounding of the shofar, a ram's horn, which symbolizes a call to repentance. It is a time for self-examination and a fresh start as individuals seek forgiveness and set intentions for the year ahead.</w:t>
      </w:r>
    </w:p>
    <w:p w14:paraId="61C389AE" w14:textId="544CC07F" w:rsidR="00FD22F2" w:rsidRPr="00FD22F2" w:rsidRDefault="00FD22F2" w:rsidP="00FD22F2">
      <w:p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D22F2">
        <w:rPr>
          <w:rFonts w:ascii="Times New Roman" w:eastAsia="Times New Roman" w:hAnsi="Times New Roman" w:cs="Times New Roman"/>
          <w:noProof/>
          <w:color w:val="000000" w:themeColor="text1"/>
          <w:sz w:val="24"/>
          <w:szCs w:val="24"/>
        </w:rPr>
        <w:drawing>
          <wp:inline distT="0" distB="0" distL="0" distR="0" wp14:anchorId="00F462CC" wp14:editId="0C23978C">
            <wp:extent cx="3911600" cy="3911600"/>
            <wp:effectExtent l="0" t="0" r="0" b="0"/>
            <wp:docPr id="2" name="Picture 2" descr="Rosh Hashanah Cele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sh Hashanah Celeb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1600" cy="3911600"/>
                    </a:xfrm>
                    <a:prstGeom prst="rect">
                      <a:avLst/>
                    </a:prstGeom>
                    <a:noFill/>
                    <a:ln>
                      <a:noFill/>
                    </a:ln>
                  </pic:spPr>
                </pic:pic>
              </a:graphicData>
            </a:graphic>
          </wp:inline>
        </w:drawing>
      </w:r>
    </w:p>
    <w:p w14:paraId="2585BE0A" w14:textId="77777777" w:rsidR="00FD22F2" w:rsidRPr="00FD22F2" w:rsidRDefault="00FD22F2" w:rsidP="00FD22F2">
      <w:pP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FD22F2">
        <w:rPr>
          <w:rFonts w:ascii="Times New Roman" w:eastAsia="Times New Roman" w:hAnsi="Times New Roman" w:cs="Times New Roman"/>
          <w:caps/>
          <w:color w:val="000000" w:themeColor="text1"/>
          <w:kern w:val="36"/>
          <w:sz w:val="48"/>
          <w:szCs w:val="48"/>
        </w:rPr>
        <w:lastRenderedPageBreak/>
        <w:t>Rosh Hashanah Celebrations</w:t>
      </w:r>
    </w:p>
    <w:p w14:paraId="16D859B5" w14:textId="77777777" w:rsidR="00FD22F2" w:rsidRPr="00FD22F2" w:rsidRDefault="00FD22F2" w:rsidP="00FD22F2">
      <w:pP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rPr>
      </w:pPr>
      <w:r w:rsidRPr="00FD22F2">
        <w:rPr>
          <w:rFonts w:ascii="Times New Roman" w:eastAsia="Times New Roman" w:hAnsi="Times New Roman" w:cs="Times New Roman"/>
          <w:color w:val="000000" w:themeColor="text1"/>
          <w:sz w:val="24"/>
          <w:szCs w:val="24"/>
        </w:rPr>
        <w:t>A time for reflection, prayer, and renewal.</w:t>
      </w:r>
    </w:p>
    <w:p w14:paraId="04F62097" w14:textId="7D7D4925" w:rsidR="00FD22F2" w:rsidRPr="00FD22F2" w:rsidRDefault="00FD22F2" w:rsidP="00FD22F2">
      <w:p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D22F2">
        <w:rPr>
          <w:rFonts w:ascii="Times New Roman" w:eastAsia="Times New Roman" w:hAnsi="Times New Roman" w:cs="Times New Roman"/>
          <w:noProof/>
          <w:color w:val="000000" w:themeColor="text1"/>
          <w:sz w:val="24"/>
          <w:szCs w:val="24"/>
        </w:rPr>
        <w:drawing>
          <wp:inline distT="0" distB="0" distL="0" distR="0" wp14:anchorId="3A7EE3DB" wp14:editId="4E255205">
            <wp:extent cx="5302250" cy="3519442"/>
            <wp:effectExtent l="0" t="0" r="0" b="5080"/>
            <wp:docPr id="1" name="Picture 1" descr="Rosh Hashanah Tra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sh Hashanah Tradi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3372" cy="3526825"/>
                    </a:xfrm>
                    <a:prstGeom prst="rect">
                      <a:avLst/>
                    </a:prstGeom>
                    <a:noFill/>
                    <a:ln>
                      <a:noFill/>
                    </a:ln>
                  </pic:spPr>
                </pic:pic>
              </a:graphicData>
            </a:graphic>
          </wp:inline>
        </w:drawing>
      </w:r>
    </w:p>
    <w:p w14:paraId="089E8CFC" w14:textId="77777777" w:rsidR="00F3101E" w:rsidRPr="00F3101E" w:rsidRDefault="00F3101E" w:rsidP="00FD22F2">
      <w:pPr>
        <w:shd w:val="clear" w:color="auto" w:fill="FFFFFF" w:themeFill="background1"/>
        <w:spacing w:after="100" w:afterAutospacing="1" w:line="240" w:lineRule="auto"/>
        <w:rPr>
          <w:rFonts w:ascii="Times New Roman" w:eastAsia="Times New Roman" w:hAnsi="Times New Roman" w:cs="Times New Roman"/>
          <w:color w:val="000000" w:themeColor="text1"/>
          <w:sz w:val="12"/>
          <w:szCs w:val="24"/>
        </w:rPr>
      </w:pPr>
      <w:bookmarkStart w:id="0" w:name="_GoBack"/>
      <w:bookmarkEnd w:id="0"/>
    </w:p>
    <w:p w14:paraId="714CFE4B" w14:textId="08C8562C" w:rsidR="00FD22F2" w:rsidRPr="00FD22F2" w:rsidRDefault="00FD22F2" w:rsidP="00FD22F2">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FD22F2">
        <w:rPr>
          <w:rFonts w:ascii="Times New Roman" w:eastAsia="Times New Roman" w:hAnsi="Times New Roman" w:cs="Times New Roman"/>
          <w:color w:val="000000" w:themeColor="text1"/>
          <w:sz w:val="24"/>
          <w:szCs w:val="24"/>
        </w:rPr>
        <w:t>Rosh Hashanah is celebrated with festive meals, prayers, and special customs that mark the beginning of the Jewish New Year. On the first night, families come together for a festive meal that includes traditional foods such as apples dipped in honey, symbolizing the hope for a sweet new year. The shofar is blown during synagogue services to call upon the community to reflect and repent. The prayers during Rosh Hashanah include asking for forgiveness, making amends, and setting personal goals for the year ahead. A central theme of the holiday is "Teshuva" (return), which encourages individuals to repent for past mistakes and improve themselves spiritually. Rosh Hashanah is a time to deepen one's relationship with God and with others, as well as to seek blessings for the upcoming year.</w:t>
      </w:r>
    </w:p>
    <w:p w14:paraId="31C4815A" w14:textId="77777777" w:rsidR="00FD22F2" w:rsidRPr="00FD22F2" w:rsidRDefault="00FD22F2" w:rsidP="00FD22F2">
      <w:pPr>
        <w:shd w:val="clear" w:color="auto" w:fill="FFFFFF" w:themeFill="background1"/>
        <w:spacing w:after="100" w:afterAutospacing="1" w:line="240" w:lineRule="auto"/>
        <w:outlineLvl w:val="1"/>
        <w:rPr>
          <w:rFonts w:ascii="Times New Roman" w:eastAsia="Times New Roman" w:hAnsi="Times New Roman" w:cs="Times New Roman"/>
          <w:caps/>
          <w:color w:val="000000" w:themeColor="text1"/>
          <w:sz w:val="36"/>
          <w:szCs w:val="36"/>
        </w:rPr>
      </w:pPr>
      <w:r w:rsidRPr="00FD22F2">
        <w:rPr>
          <w:rFonts w:ascii="Times New Roman" w:eastAsia="Times New Roman" w:hAnsi="Times New Roman" w:cs="Times New Roman"/>
          <w:caps/>
          <w:color w:val="000000" w:themeColor="text1"/>
          <w:sz w:val="36"/>
          <w:szCs w:val="36"/>
        </w:rPr>
        <w:t>Begin the Year with Reflection and Renewal</w:t>
      </w:r>
    </w:p>
    <w:p w14:paraId="5AA32825" w14:textId="77777777" w:rsidR="00FD22F2" w:rsidRPr="00FD22F2" w:rsidRDefault="00FD22F2" w:rsidP="00FD22F2">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FD22F2">
        <w:rPr>
          <w:rFonts w:ascii="Times New Roman" w:eastAsia="Times New Roman" w:hAnsi="Times New Roman" w:cs="Times New Roman"/>
          <w:color w:val="000000" w:themeColor="text1"/>
          <w:sz w:val="24"/>
          <w:szCs w:val="24"/>
        </w:rPr>
        <w:t>Rosh Hashanah offers a chance for spiritual growth, self-reflection, and making peace with the past. It is a time to seek forgiveness, set new intentions, and embrace the possibilities of the coming year. Let the blessings of Rosh Hashanah fill your heart with hope and renewal for a sweet and meaningful year ahead!</w:t>
      </w:r>
    </w:p>
    <w:p w14:paraId="566C5985" w14:textId="77777777" w:rsidR="00937F6A" w:rsidRPr="00FD22F2" w:rsidRDefault="00937F6A" w:rsidP="00FD22F2">
      <w:pPr>
        <w:shd w:val="clear" w:color="auto" w:fill="FFFFFF" w:themeFill="background1"/>
        <w:rPr>
          <w:color w:val="000000" w:themeColor="text1"/>
        </w:rPr>
      </w:pPr>
    </w:p>
    <w:sectPr w:rsidR="00937F6A" w:rsidRPr="00FD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B2F90"/>
    <w:multiLevelType w:val="multilevel"/>
    <w:tmpl w:val="D722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F2"/>
    <w:rsid w:val="003955B1"/>
    <w:rsid w:val="00937F6A"/>
    <w:rsid w:val="00F3101E"/>
    <w:rsid w:val="00FD2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965C"/>
  <w15:chartTrackingRefBased/>
  <w15:docId w15:val="{D46F6E92-2ED9-4581-86AA-64D79E38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D22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22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2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22F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D22F2"/>
    <w:rPr>
      <w:color w:val="0000FF"/>
      <w:u w:val="single"/>
    </w:rPr>
  </w:style>
  <w:style w:type="paragraph" w:customStyle="1" w:styleId="nav-item">
    <w:name w:val="nav-item"/>
    <w:basedOn w:val="Normal"/>
    <w:rsid w:val="00FD22F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D22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FD2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608122">
      <w:bodyDiv w:val="1"/>
      <w:marLeft w:val="0"/>
      <w:marRight w:val="0"/>
      <w:marTop w:val="0"/>
      <w:marBottom w:val="0"/>
      <w:divBdr>
        <w:top w:val="none" w:sz="0" w:space="0" w:color="auto"/>
        <w:left w:val="none" w:sz="0" w:space="0" w:color="auto"/>
        <w:bottom w:val="none" w:sz="0" w:space="0" w:color="auto"/>
        <w:right w:val="none" w:sz="0" w:space="0" w:color="auto"/>
      </w:divBdr>
      <w:divsChild>
        <w:div w:id="1786540840">
          <w:marLeft w:val="0"/>
          <w:marRight w:val="0"/>
          <w:marTop w:val="0"/>
          <w:marBottom w:val="0"/>
          <w:divBdr>
            <w:top w:val="none" w:sz="0" w:space="0" w:color="auto"/>
            <w:left w:val="none" w:sz="0" w:space="0" w:color="auto"/>
            <w:bottom w:val="none" w:sz="0" w:space="0" w:color="auto"/>
            <w:right w:val="none" w:sz="0" w:space="0" w:color="auto"/>
          </w:divBdr>
          <w:divsChild>
            <w:div w:id="1194146693">
              <w:marLeft w:val="0"/>
              <w:marRight w:val="0"/>
              <w:marTop w:val="0"/>
              <w:marBottom w:val="0"/>
              <w:divBdr>
                <w:top w:val="none" w:sz="0" w:space="0" w:color="auto"/>
                <w:left w:val="none" w:sz="0" w:space="0" w:color="auto"/>
                <w:bottom w:val="none" w:sz="0" w:space="0" w:color="auto"/>
                <w:right w:val="none" w:sz="0" w:space="0" w:color="auto"/>
              </w:divBdr>
            </w:div>
          </w:divsChild>
        </w:div>
        <w:div w:id="1780569221">
          <w:marLeft w:val="0"/>
          <w:marRight w:val="0"/>
          <w:marTop w:val="0"/>
          <w:marBottom w:val="0"/>
          <w:divBdr>
            <w:top w:val="none" w:sz="0" w:space="0" w:color="auto"/>
            <w:left w:val="none" w:sz="0" w:space="0" w:color="auto"/>
            <w:bottom w:val="none" w:sz="0" w:space="0" w:color="auto"/>
            <w:right w:val="none" w:sz="0" w:space="0" w:color="auto"/>
          </w:divBdr>
          <w:divsChild>
            <w:div w:id="655840491">
              <w:marLeft w:val="0"/>
              <w:marRight w:val="0"/>
              <w:marTop w:val="0"/>
              <w:marBottom w:val="0"/>
              <w:divBdr>
                <w:top w:val="none" w:sz="0" w:space="0" w:color="auto"/>
                <w:left w:val="none" w:sz="0" w:space="0" w:color="auto"/>
                <w:bottom w:val="none" w:sz="0" w:space="0" w:color="auto"/>
                <w:right w:val="none" w:sz="0" w:space="0" w:color="auto"/>
              </w:divBdr>
              <w:divsChild>
                <w:div w:id="2021349827">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1103450588">
          <w:marLeft w:val="0"/>
          <w:marRight w:val="0"/>
          <w:marTop w:val="0"/>
          <w:marBottom w:val="0"/>
          <w:divBdr>
            <w:top w:val="none" w:sz="0" w:space="0" w:color="auto"/>
            <w:left w:val="none" w:sz="0" w:space="0" w:color="auto"/>
            <w:bottom w:val="none" w:sz="0" w:space="0" w:color="auto"/>
            <w:right w:val="none" w:sz="0" w:space="0" w:color="auto"/>
          </w:divBdr>
          <w:divsChild>
            <w:div w:id="282469680">
              <w:marLeft w:val="0"/>
              <w:marRight w:val="0"/>
              <w:marTop w:val="0"/>
              <w:marBottom w:val="0"/>
              <w:divBdr>
                <w:top w:val="none" w:sz="0" w:space="0" w:color="auto"/>
                <w:left w:val="none" w:sz="0" w:space="0" w:color="auto"/>
                <w:bottom w:val="none" w:sz="0" w:space="0" w:color="auto"/>
                <w:right w:val="none" w:sz="0" w:space="0" w:color="auto"/>
              </w:divBdr>
            </w:div>
          </w:divsChild>
        </w:div>
        <w:div w:id="1256132146">
          <w:marLeft w:val="0"/>
          <w:marRight w:val="0"/>
          <w:marTop w:val="0"/>
          <w:marBottom w:val="0"/>
          <w:divBdr>
            <w:top w:val="none" w:sz="0" w:space="0" w:color="auto"/>
            <w:left w:val="none" w:sz="0" w:space="0" w:color="auto"/>
            <w:bottom w:val="none" w:sz="0" w:space="0" w:color="auto"/>
            <w:right w:val="none" w:sz="0" w:space="0" w:color="auto"/>
          </w:divBdr>
          <w:divsChild>
            <w:div w:id="1993365038">
              <w:marLeft w:val="0"/>
              <w:marRight w:val="0"/>
              <w:marTop w:val="0"/>
              <w:marBottom w:val="0"/>
              <w:divBdr>
                <w:top w:val="none" w:sz="0" w:space="0" w:color="auto"/>
                <w:left w:val="none" w:sz="0" w:space="0" w:color="auto"/>
                <w:bottom w:val="none" w:sz="0" w:space="0" w:color="auto"/>
                <w:right w:val="none" w:sz="0" w:space="0" w:color="auto"/>
              </w:divBdr>
            </w:div>
          </w:divsChild>
        </w:div>
        <w:div w:id="442655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sp\AppData\Local\Temp\Rar$EXa1472.46089\E-Project\Easter.html" TargetMode="External"/><Relationship Id="rId5" Type="http://schemas.openxmlformats.org/officeDocument/2006/relationships/hyperlink" Target="file:///C:\Users\asp\AppData\Local\Temp\Rar$EXa10112.46714\E-Project\Rosh_Hashanah.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user</cp:lastModifiedBy>
  <cp:revision>3</cp:revision>
  <dcterms:created xsi:type="dcterms:W3CDTF">2025-01-09T15:31:00Z</dcterms:created>
  <dcterms:modified xsi:type="dcterms:W3CDTF">2025-01-10T21:47:00Z</dcterms:modified>
</cp:coreProperties>
</file>