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3CF10" w14:textId="664697E7" w:rsidR="00EC6242" w:rsidRDefault="00B75BE7" w:rsidP="00B75BE7">
      <w:pPr>
        <w:pStyle w:val="Title"/>
        <w:bidi/>
        <w:jc w:val="center"/>
        <w:rPr>
          <w:rFonts w:asciiTheme="minorHAnsi" w:hAnsiTheme="minorHAnsi" w:cstheme="minorHAnsi"/>
          <w:rtl/>
          <w:lang w:bidi="fa-IR"/>
        </w:rPr>
      </w:pPr>
      <w:r>
        <w:rPr>
          <w:rFonts w:asciiTheme="minorHAnsi" w:hAnsiTheme="minorHAnsi" w:cstheme="minorHAnsi" w:hint="cs"/>
          <w:rtl/>
          <w:lang w:bidi="fa-IR"/>
        </w:rPr>
        <w:t>به نام خدا</w:t>
      </w:r>
    </w:p>
    <w:p w14:paraId="1DE50C87" w14:textId="6BCA45FA" w:rsidR="00B75BE7" w:rsidRDefault="00B75BE7" w:rsidP="00B75BE7">
      <w:pPr>
        <w:pStyle w:val="Heading1"/>
        <w:bidi/>
        <w:jc w:val="center"/>
        <w:rPr>
          <w:rtl/>
          <w:lang w:bidi="fa-IR"/>
        </w:rPr>
      </w:pPr>
      <w:r>
        <w:rPr>
          <w:rFonts w:hint="cs"/>
          <w:rtl/>
          <w:lang w:bidi="fa-IR"/>
        </w:rPr>
        <w:t xml:space="preserve">تمرین سری </w:t>
      </w:r>
      <w:r w:rsidR="000E35B4">
        <w:rPr>
          <w:rFonts w:hint="cs"/>
          <w:rtl/>
          <w:lang w:bidi="fa-IR"/>
        </w:rPr>
        <w:t>پنجم</w:t>
      </w:r>
      <w:r>
        <w:rPr>
          <w:rFonts w:hint="cs"/>
          <w:rtl/>
          <w:lang w:bidi="fa-IR"/>
        </w:rPr>
        <w:t xml:space="preserve"> </w:t>
      </w:r>
      <w:r>
        <w:rPr>
          <w:rtl/>
          <w:lang w:bidi="fa-IR"/>
        </w:rPr>
        <w:br/>
      </w:r>
      <w:r>
        <w:rPr>
          <w:rFonts w:hint="cs"/>
          <w:rtl/>
          <w:lang w:bidi="fa-IR"/>
        </w:rPr>
        <w:t xml:space="preserve">درس مبانی </w:t>
      </w:r>
      <w:r w:rsidR="009B0C1A">
        <w:rPr>
          <w:rFonts w:hint="cs"/>
          <w:rtl/>
          <w:lang w:bidi="fa-IR"/>
        </w:rPr>
        <w:t>یادگیری عمیق</w:t>
      </w:r>
      <w:r>
        <w:rPr>
          <w:rtl/>
          <w:lang w:bidi="fa-IR"/>
        </w:rPr>
        <w:br/>
      </w:r>
      <w:r>
        <w:rPr>
          <w:rFonts w:hint="cs"/>
          <w:rtl/>
          <w:lang w:bidi="fa-IR"/>
        </w:rPr>
        <w:t xml:space="preserve">دکتر </w:t>
      </w:r>
      <w:r w:rsidR="009B0C1A">
        <w:rPr>
          <w:rFonts w:hint="cs"/>
          <w:rtl/>
          <w:lang w:bidi="fa-IR"/>
        </w:rPr>
        <w:t>مرضیه داوود آبادی</w:t>
      </w:r>
    </w:p>
    <w:p w14:paraId="3A49BFE8" w14:textId="0DCBF057" w:rsidR="00B75BE7" w:rsidRDefault="00B75BE7" w:rsidP="00B75BE7">
      <w:pPr>
        <w:pStyle w:val="Heading1"/>
        <w:bidi/>
        <w:jc w:val="center"/>
        <w:rPr>
          <w:rtl/>
          <w:lang w:bidi="fa-IR"/>
        </w:rPr>
      </w:pPr>
      <w:r>
        <w:rPr>
          <w:rFonts w:hint="cs"/>
          <w:rtl/>
          <w:lang w:bidi="fa-IR"/>
        </w:rPr>
        <w:t>فرزان رحمانی</w:t>
      </w:r>
      <w:r>
        <w:rPr>
          <w:rtl/>
          <w:lang w:bidi="fa-IR"/>
        </w:rPr>
        <w:br/>
      </w:r>
      <w:r>
        <w:rPr>
          <w:rFonts w:hint="cs"/>
          <w:rtl/>
          <w:lang w:bidi="fa-IR"/>
        </w:rPr>
        <w:t>99521271</w:t>
      </w:r>
    </w:p>
    <w:p w14:paraId="7603C2B5" w14:textId="77777777" w:rsidR="00C2137A" w:rsidRDefault="00C2137A" w:rsidP="00C2137A">
      <w:pPr>
        <w:bidi/>
        <w:rPr>
          <w:rtl/>
          <w:lang w:bidi="fa-IR"/>
        </w:rPr>
      </w:pPr>
    </w:p>
    <w:p w14:paraId="1A586015" w14:textId="77777777" w:rsidR="00C2137A" w:rsidRPr="00C2137A" w:rsidRDefault="00C2137A" w:rsidP="00C2137A">
      <w:pPr>
        <w:bidi/>
        <w:rPr>
          <w:rtl/>
          <w:lang w:bidi="fa-IR"/>
        </w:rPr>
      </w:pPr>
    </w:p>
    <w:p w14:paraId="3C8D3BDE" w14:textId="45582055" w:rsidR="00B75BE7" w:rsidRDefault="00796F54" w:rsidP="00B75BE7">
      <w:pPr>
        <w:pStyle w:val="Heading2"/>
        <w:bidi/>
        <w:rPr>
          <w:rtl/>
          <w:lang w:bidi="fa-IR"/>
        </w:rPr>
      </w:pPr>
      <w:r>
        <w:rPr>
          <w:rFonts w:hint="cs"/>
          <w:rtl/>
          <w:lang w:bidi="fa-IR"/>
        </w:rPr>
        <w:t>سوال اول</w:t>
      </w:r>
    </w:p>
    <w:p w14:paraId="4370994C" w14:textId="3E58447F" w:rsidR="001D63D6" w:rsidRPr="001D63D6" w:rsidRDefault="00FA7703" w:rsidP="000E35B4">
      <w:pPr>
        <w:pStyle w:val="ListParagraph"/>
        <w:numPr>
          <w:ilvl w:val="0"/>
          <w:numId w:val="2"/>
        </w:numPr>
        <w:bidi/>
        <w:rPr>
          <w:rFonts w:cstheme="minorHAnsi"/>
          <w:lang w:bidi="fa-IR"/>
        </w:rPr>
      </w:pPr>
      <w:r>
        <w:rPr>
          <w:rFonts w:cstheme="minorHAnsi" w:hint="cs"/>
          <w:rtl/>
          <w:lang w:bidi="fa-IR"/>
        </w:rPr>
        <w:t xml:space="preserve">(ب) و (ج) صحیح هستند. </w:t>
      </w:r>
      <w:r>
        <w:rPr>
          <w:rFonts w:cstheme="minorHAnsi"/>
          <w:rtl/>
          <w:lang w:bidi="fa-IR"/>
        </w:rPr>
        <w:br/>
      </w:r>
      <w:r>
        <w:rPr>
          <w:rFonts w:cstheme="minorHAnsi" w:hint="cs"/>
          <w:rtl/>
          <w:lang w:bidi="fa-IR"/>
        </w:rPr>
        <w:t xml:space="preserve">در واقع معماری </w:t>
      </w:r>
      <w:r>
        <w:rPr>
          <w:rFonts w:cstheme="minorHAnsi"/>
          <w:lang w:bidi="fa-IR"/>
        </w:rPr>
        <w:t>many-to-one RNN</w:t>
      </w:r>
      <w:r>
        <w:rPr>
          <w:rFonts w:cstheme="minorHAnsi" w:hint="cs"/>
          <w:rtl/>
          <w:lang w:bidi="fa-IR"/>
        </w:rPr>
        <w:t xml:space="preserve"> برای وظایف دسته بندی احساسات و تشخیص جنسیت از گفتار مناسب است. ولی برای تشخیص گفتار مناسب نیست. چرا که </w:t>
      </w:r>
      <w:proofErr w:type="spellStart"/>
      <w:r w:rsidRPr="00FA7703">
        <w:rPr>
          <w:rFonts w:cs="Calibri"/>
          <w:rtl/>
          <w:lang w:bidi="fa-IR"/>
        </w:rPr>
        <w:t>آن‌ها</w:t>
      </w:r>
      <w:proofErr w:type="spellEnd"/>
      <w:r w:rsidRPr="00FA7703">
        <w:rPr>
          <w:rFonts w:cs="Calibri"/>
          <w:rtl/>
          <w:lang w:bidi="fa-IR"/>
        </w:rPr>
        <w:t xml:space="preserve"> برا</w:t>
      </w:r>
      <w:r w:rsidRPr="00FA7703">
        <w:rPr>
          <w:rFonts w:cs="Calibri" w:hint="cs"/>
          <w:rtl/>
          <w:lang w:bidi="fa-IR"/>
        </w:rPr>
        <w:t>ی</w:t>
      </w:r>
      <w:r w:rsidRPr="00FA7703">
        <w:rPr>
          <w:rFonts w:cs="Calibri"/>
          <w:rtl/>
          <w:lang w:bidi="fa-IR"/>
        </w:rPr>
        <w:t xml:space="preserve"> </w:t>
      </w:r>
      <w:r>
        <w:rPr>
          <w:rFonts w:cs="Calibri" w:hint="cs"/>
          <w:rtl/>
          <w:lang w:bidi="fa-IR"/>
        </w:rPr>
        <w:t>وظایفی</w:t>
      </w:r>
      <w:r w:rsidRPr="00FA7703">
        <w:rPr>
          <w:rFonts w:cs="Calibri"/>
          <w:rtl/>
          <w:lang w:bidi="fa-IR"/>
        </w:rPr>
        <w:t xml:space="preserve"> طراح</w:t>
      </w:r>
      <w:r w:rsidRPr="00FA7703">
        <w:rPr>
          <w:rFonts w:cs="Calibri" w:hint="cs"/>
          <w:rtl/>
          <w:lang w:bidi="fa-IR"/>
        </w:rPr>
        <w:t>ی</w:t>
      </w:r>
      <w:r w:rsidRPr="00FA7703">
        <w:rPr>
          <w:rFonts w:cs="Calibri"/>
          <w:rtl/>
          <w:lang w:bidi="fa-IR"/>
        </w:rPr>
        <w:t xml:space="preserve"> </w:t>
      </w:r>
      <w:proofErr w:type="spellStart"/>
      <w:r w:rsidRPr="00FA7703">
        <w:rPr>
          <w:rFonts w:cs="Calibri"/>
          <w:rtl/>
          <w:lang w:bidi="fa-IR"/>
        </w:rPr>
        <w:t>شده‌اند</w:t>
      </w:r>
      <w:proofErr w:type="spellEnd"/>
      <w:r w:rsidRPr="00FA7703">
        <w:rPr>
          <w:rFonts w:cs="Calibri"/>
          <w:rtl/>
          <w:lang w:bidi="fa-IR"/>
        </w:rPr>
        <w:t xml:space="preserve"> که در آنها </w:t>
      </w:r>
      <w:proofErr w:type="spellStart"/>
      <w:r w:rsidRPr="00FA7703">
        <w:rPr>
          <w:rFonts w:cs="Calibri"/>
          <w:rtl/>
          <w:lang w:bidi="fa-IR"/>
        </w:rPr>
        <w:t>دنباله‌ا</w:t>
      </w:r>
      <w:r w:rsidRPr="00FA7703">
        <w:rPr>
          <w:rFonts w:cs="Calibri" w:hint="cs"/>
          <w:rtl/>
          <w:lang w:bidi="fa-IR"/>
        </w:rPr>
        <w:t>ی</w:t>
      </w:r>
      <w:proofErr w:type="spellEnd"/>
      <w:r w:rsidRPr="00FA7703">
        <w:rPr>
          <w:rFonts w:cs="Calibri"/>
          <w:rtl/>
          <w:lang w:bidi="fa-IR"/>
        </w:rPr>
        <w:t xml:space="preserve"> از </w:t>
      </w:r>
      <w:proofErr w:type="spellStart"/>
      <w:r w:rsidRPr="00FA7703">
        <w:rPr>
          <w:rFonts w:cs="Calibri"/>
          <w:rtl/>
          <w:lang w:bidi="fa-IR"/>
        </w:rPr>
        <w:t>ورود</w:t>
      </w:r>
      <w:r w:rsidRPr="00FA7703">
        <w:rPr>
          <w:rFonts w:cs="Calibri" w:hint="cs"/>
          <w:rtl/>
          <w:lang w:bidi="fa-IR"/>
        </w:rPr>
        <w:t>ی‌</w:t>
      </w:r>
      <w:r w:rsidRPr="00FA7703">
        <w:rPr>
          <w:rFonts w:cs="Calibri" w:hint="eastAsia"/>
          <w:rtl/>
          <w:lang w:bidi="fa-IR"/>
        </w:rPr>
        <w:t>ها</w:t>
      </w:r>
      <w:proofErr w:type="spellEnd"/>
      <w:r w:rsidRPr="00FA7703">
        <w:rPr>
          <w:rFonts w:cs="Calibri"/>
          <w:rtl/>
          <w:lang w:bidi="fa-IR"/>
        </w:rPr>
        <w:t xml:space="preserve"> دار</w:t>
      </w:r>
      <w:r w:rsidRPr="00FA7703">
        <w:rPr>
          <w:rFonts w:cs="Calibri" w:hint="cs"/>
          <w:rtl/>
          <w:lang w:bidi="fa-IR"/>
        </w:rPr>
        <w:t>ی</w:t>
      </w:r>
      <w:r>
        <w:rPr>
          <w:rFonts w:cs="Calibri" w:hint="cs"/>
          <w:rtl/>
          <w:lang w:bidi="fa-IR"/>
        </w:rPr>
        <w:t>م</w:t>
      </w:r>
      <w:r w:rsidRPr="00FA7703">
        <w:rPr>
          <w:rFonts w:cs="Calibri"/>
          <w:rtl/>
          <w:lang w:bidi="fa-IR"/>
        </w:rPr>
        <w:t xml:space="preserve"> و با</w:t>
      </w:r>
      <w:r w:rsidRPr="00FA7703">
        <w:rPr>
          <w:rFonts w:cs="Calibri" w:hint="cs"/>
          <w:rtl/>
          <w:lang w:bidi="fa-IR"/>
        </w:rPr>
        <w:t>ی</w:t>
      </w:r>
      <w:r w:rsidRPr="00FA7703">
        <w:rPr>
          <w:rFonts w:cs="Calibri" w:hint="eastAsia"/>
          <w:rtl/>
          <w:lang w:bidi="fa-IR"/>
        </w:rPr>
        <w:t>د</w:t>
      </w:r>
      <w:r w:rsidRPr="00FA7703">
        <w:rPr>
          <w:rFonts w:cs="Calibri"/>
          <w:rtl/>
          <w:lang w:bidi="fa-IR"/>
        </w:rPr>
        <w:t xml:space="preserve"> </w:t>
      </w:r>
      <w:r w:rsidRPr="00FA7703">
        <w:rPr>
          <w:rFonts w:cs="Calibri" w:hint="cs"/>
          <w:rtl/>
          <w:lang w:bidi="fa-IR"/>
        </w:rPr>
        <w:t>ی</w:t>
      </w:r>
      <w:r w:rsidRPr="00FA7703">
        <w:rPr>
          <w:rFonts w:cs="Calibri" w:hint="eastAsia"/>
          <w:rtl/>
          <w:lang w:bidi="fa-IR"/>
        </w:rPr>
        <w:t>ک</w:t>
      </w:r>
      <w:r w:rsidRPr="00FA7703">
        <w:rPr>
          <w:rFonts w:cs="Calibri"/>
          <w:rtl/>
          <w:lang w:bidi="fa-IR"/>
        </w:rPr>
        <w:t xml:space="preserve"> خروج</w:t>
      </w:r>
      <w:r w:rsidRPr="00FA7703">
        <w:rPr>
          <w:rFonts w:cs="Calibri" w:hint="cs"/>
          <w:rtl/>
          <w:lang w:bidi="fa-IR"/>
        </w:rPr>
        <w:t>ی</w:t>
      </w:r>
      <w:r w:rsidRPr="00FA7703">
        <w:rPr>
          <w:rFonts w:cs="Calibri"/>
          <w:rtl/>
          <w:lang w:bidi="fa-IR"/>
        </w:rPr>
        <w:t xml:space="preserve"> واحد تول</w:t>
      </w:r>
      <w:r w:rsidRPr="00FA7703">
        <w:rPr>
          <w:rFonts w:cs="Calibri" w:hint="cs"/>
          <w:rtl/>
          <w:lang w:bidi="fa-IR"/>
        </w:rPr>
        <w:t>ی</w:t>
      </w:r>
      <w:r w:rsidRPr="00FA7703">
        <w:rPr>
          <w:rFonts w:cs="Calibri" w:hint="eastAsia"/>
          <w:rtl/>
          <w:lang w:bidi="fa-IR"/>
        </w:rPr>
        <w:t>د</w:t>
      </w:r>
      <w:r w:rsidRPr="00FA7703">
        <w:rPr>
          <w:rFonts w:cs="Calibri"/>
          <w:rtl/>
          <w:lang w:bidi="fa-IR"/>
        </w:rPr>
        <w:t xml:space="preserve"> کن</w:t>
      </w:r>
      <w:r w:rsidRPr="00FA7703">
        <w:rPr>
          <w:rFonts w:cs="Calibri" w:hint="cs"/>
          <w:rtl/>
          <w:lang w:bidi="fa-IR"/>
        </w:rPr>
        <w:t>ی</w:t>
      </w:r>
      <w:r>
        <w:rPr>
          <w:rFonts w:cs="Calibri" w:hint="cs"/>
          <w:rtl/>
          <w:lang w:bidi="fa-IR"/>
        </w:rPr>
        <w:t>م</w:t>
      </w:r>
      <w:r w:rsidRPr="00FA7703">
        <w:rPr>
          <w:rFonts w:cs="Calibri"/>
          <w:rtl/>
          <w:lang w:bidi="fa-IR"/>
        </w:rPr>
        <w:t>.</w:t>
      </w:r>
      <w:r>
        <w:rPr>
          <w:rFonts w:cs="Calibri" w:hint="cs"/>
          <w:rtl/>
          <w:lang w:bidi="fa-IR"/>
        </w:rPr>
        <w:t xml:space="preserve"> همان طور که میبینیم مورد (ب) و (ج) یک خروجی واحد دارند ولی مورد (آ) شامل چندین خروجی است و نیاز به معماری </w:t>
      </w:r>
      <w:r>
        <w:rPr>
          <w:rFonts w:cs="Calibri"/>
          <w:lang w:bidi="fa-IR"/>
        </w:rPr>
        <w:t>many-to-</w:t>
      </w:r>
      <w:proofErr w:type="spellStart"/>
      <w:r>
        <w:rPr>
          <w:rFonts w:cs="Calibri"/>
          <w:lang w:bidi="fa-IR"/>
        </w:rPr>
        <w:t>mant</w:t>
      </w:r>
      <w:proofErr w:type="spellEnd"/>
      <w:r>
        <w:rPr>
          <w:rFonts w:cs="Calibri"/>
          <w:lang w:bidi="fa-IR"/>
        </w:rPr>
        <w:t xml:space="preserve"> RNN</w:t>
      </w:r>
      <w:r>
        <w:rPr>
          <w:rFonts w:cs="Calibri" w:hint="cs"/>
          <w:rtl/>
          <w:lang w:bidi="fa-IR"/>
        </w:rPr>
        <w:t xml:space="preserve"> دارد.</w:t>
      </w:r>
      <w:r w:rsidR="001D63D6">
        <w:rPr>
          <w:rFonts w:cs="Calibri"/>
          <w:rtl/>
          <w:lang w:bidi="fa-IR"/>
        </w:rPr>
        <w:br/>
      </w:r>
    </w:p>
    <w:p w14:paraId="29C2B582" w14:textId="77777777" w:rsidR="001D63D6" w:rsidRPr="001D63D6" w:rsidRDefault="001D63D6" w:rsidP="001D63D6">
      <w:pPr>
        <w:pStyle w:val="ListParagraph"/>
        <w:rPr>
          <w:rFonts w:cstheme="minorHAnsi"/>
          <w:lang w:bidi="fa-IR"/>
        </w:rPr>
      </w:pPr>
      <w:r w:rsidRPr="001D63D6">
        <w:rPr>
          <w:rFonts w:cstheme="minorHAnsi"/>
          <w:lang w:bidi="fa-IR"/>
        </w:rPr>
        <w:t>Here's why a many-to-one RNN architecture is suitable for these tasks:</w:t>
      </w:r>
    </w:p>
    <w:p w14:paraId="2DB9FB78" w14:textId="77777777" w:rsidR="001D63D6" w:rsidRPr="001D63D6" w:rsidRDefault="001D63D6" w:rsidP="001D63D6">
      <w:pPr>
        <w:pStyle w:val="ListParagraph"/>
        <w:rPr>
          <w:rFonts w:cstheme="minorHAnsi"/>
          <w:lang w:bidi="fa-IR"/>
        </w:rPr>
      </w:pPr>
      <w:r w:rsidRPr="001D63D6">
        <w:rPr>
          <w:rFonts w:cstheme="minorHAnsi"/>
          <w:lang w:bidi="fa-IR"/>
        </w:rPr>
        <w:t>Key points about many-to-one RNNs:</w:t>
      </w:r>
    </w:p>
    <w:p w14:paraId="52F0E9C2" w14:textId="77777777" w:rsidR="001D63D6" w:rsidRPr="001D63D6" w:rsidRDefault="001D63D6" w:rsidP="001D63D6">
      <w:pPr>
        <w:pStyle w:val="ListParagraph"/>
        <w:numPr>
          <w:ilvl w:val="0"/>
          <w:numId w:val="3"/>
        </w:numPr>
        <w:rPr>
          <w:rFonts w:cstheme="minorHAnsi"/>
          <w:lang w:bidi="fa-IR"/>
        </w:rPr>
      </w:pPr>
      <w:r w:rsidRPr="001D63D6">
        <w:rPr>
          <w:rFonts w:cstheme="minorHAnsi"/>
          <w:lang w:bidi="fa-IR"/>
        </w:rPr>
        <w:t>They are designed for tasks where you have a sequence of inputs and need to produce a single output.</w:t>
      </w:r>
    </w:p>
    <w:p w14:paraId="7F449608" w14:textId="77777777" w:rsidR="001D63D6" w:rsidRPr="001D63D6" w:rsidRDefault="001D63D6" w:rsidP="001D63D6">
      <w:pPr>
        <w:pStyle w:val="ListParagraph"/>
        <w:numPr>
          <w:ilvl w:val="0"/>
          <w:numId w:val="3"/>
        </w:numPr>
        <w:rPr>
          <w:rFonts w:cstheme="minorHAnsi"/>
          <w:lang w:bidi="fa-IR"/>
        </w:rPr>
      </w:pPr>
      <w:r w:rsidRPr="001D63D6">
        <w:rPr>
          <w:rFonts w:cstheme="minorHAnsi"/>
          <w:lang w:bidi="fa-IR"/>
        </w:rPr>
        <w:t>They process the input sequence sequentially, with each element informing the next, allowing them to capture temporal dependencies within the data.</w:t>
      </w:r>
    </w:p>
    <w:p w14:paraId="053CB9F4" w14:textId="77777777" w:rsidR="001D63D6" w:rsidRPr="001D63D6" w:rsidRDefault="001D63D6" w:rsidP="001D63D6">
      <w:pPr>
        <w:pStyle w:val="ListParagraph"/>
        <w:rPr>
          <w:rFonts w:cstheme="minorHAnsi"/>
          <w:lang w:bidi="fa-IR"/>
        </w:rPr>
      </w:pPr>
      <w:r w:rsidRPr="001D63D6">
        <w:rPr>
          <w:rFonts w:cstheme="minorHAnsi"/>
          <w:lang w:bidi="fa-IR"/>
        </w:rPr>
        <w:t>How they align with the chosen tasks:</w:t>
      </w:r>
    </w:p>
    <w:p w14:paraId="05B681A9" w14:textId="77777777" w:rsidR="001D63D6" w:rsidRPr="001D63D6" w:rsidRDefault="001D63D6" w:rsidP="001D63D6">
      <w:pPr>
        <w:pStyle w:val="ListParagraph"/>
        <w:numPr>
          <w:ilvl w:val="0"/>
          <w:numId w:val="4"/>
        </w:numPr>
        <w:rPr>
          <w:rFonts w:cstheme="minorHAnsi"/>
          <w:lang w:bidi="fa-IR"/>
        </w:rPr>
      </w:pPr>
      <w:r w:rsidRPr="001D63D6">
        <w:rPr>
          <w:rFonts w:cstheme="minorHAnsi"/>
          <w:lang w:bidi="fa-IR"/>
        </w:rPr>
        <w:t>Sentiment classification:</w:t>
      </w:r>
    </w:p>
    <w:p w14:paraId="4598F6D4" w14:textId="77777777" w:rsidR="001D63D6" w:rsidRPr="001D63D6" w:rsidRDefault="001D63D6" w:rsidP="001D63D6">
      <w:pPr>
        <w:pStyle w:val="ListParagraph"/>
        <w:numPr>
          <w:ilvl w:val="1"/>
          <w:numId w:val="4"/>
        </w:numPr>
        <w:rPr>
          <w:rFonts w:cstheme="minorHAnsi"/>
          <w:lang w:bidi="fa-IR"/>
        </w:rPr>
      </w:pPr>
      <w:r w:rsidRPr="001D63D6">
        <w:rPr>
          <w:rFonts w:cstheme="minorHAnsi"/>
          <w:lang w:bidi="fa-IR"/>
        </w:rPr>
        <w:t>The input is a sequence of words (the text).</w:t>
      </w:r>
    </w:p>
    <w:p w14:paraId="1841F2F8" w14:textId="77777777" w:rsidR="001D63D6" w:rsidRPr="001D63D6" w:rsidRDefault="001D63D6" w:rsidP="001D63D6">
      <w:pPr>
        <w:pStyle w:val="ListParagraph"/>
        <w:numPr>
          <w:ilvl w:val="1"/>
          <w:numId w:val="4"/>
        </w:numPr>
        <w:rPr>
          <w:rFonts w:cstheme="minorHAnsi"/>
          <w:lang w:bidi="fa-IR"/>
        </w:rPr>
      </w:pPr>
      <w:r w:rsidRPr="001D63D6">
        <w:rPr>
          <w:rFonts w:cstheme="minorHAnsi"/>
          <w:lang w:bidi="fa-IR"/>
        </w:rPr>
        <w:t>The output is a single sentiment label (positive or negative).</w:t>
      </w:r>
    </w:p>
    <w:p w14:paraId="3512C04D" w14:textId="77777777" w:rsidR="001D63D6" w:rsidRPr="001D63D6" w:rsidRDefault="001D63D6" w:rsidP="001D63D6">
      <w:pPr>
        <w:pStyle w:val="ListParagraph"/>
        <w:numPr>
          <w:ilvl w:val="1"/>
          <w:numId w:val="4"/>
        </w:numPr>
        <w:rPr>
          <w:rFonts w:cstheme="minorHAnsi"/>
          <w:lang w:bidi="fa-IR"/>
        </w:rPr>
      </w:pPr>
      <w:r w:rsidRPr="001D63D6">
        <w:rPr>
          <w:rFonts w:cstheme="minorHAnsi"/>
          <w:lang w:bidi="fa-IR"/>
        </w:rPr>
        <w:t>The RNN can capture how the sentiment unfolds over the course of the text, considering the order of words and their relationships.</w:t>
      </w:r>
    </w:p>
    <w:p w14:paraId="2B682A42" w14:textId="77777777" w:rsidR="001D63D6" w:rsidRPr="001D63D6" w:rsidRDefault="001D63D6" w:rsidP="001D63D6">
      <w:pPr>
        <w:pStyle w:val="ListParagraph"/>
        <w:numPr>
          <w:ilvl w:val="0"/>
          <w:numId w:val="4"/>
        </w:numPr>
        <w:rPr>
          <w:rFonts w:cstheme="minorHAnsi"/>
          <w:lang w:bidi="fa-IR"/>
        </w:rPr>
      </w:pPr>
      <w:r w:rsidRPr="001D63D6">
        <w:rPr>
          <w:rFonts w:cstheme="minorHAnsi"/>
          <w:lang w:bidi="fa-IR"/>
        </w:rPr>
        <w:t>Gender recognition from speech:</w:t>
      </w:r>
    </w:p>
    <w:p w14:paraId="5629E91C" w14:textId="77777777" w:rsidR="001D63D6" w:rsidRPr="001D63D6" w:rsidRDefault="001D63D6" w:rsidP="001D63D6">
      <w:pPr>
        <w:pStyle w:val="ListParagraph"/>
        <w:numPr>
          <w:ilvl w:val="1"/>
          <w:numId w:val="4"/>
        </w:numPr>
        <w:rPr>
          <w:rFonts w:cstheme="minorHAnsi"/>
          <w:lang w:bidi="fa-IR"/>
        </w:rPr>
      </w:pPr>
      <w:r w:rsidRPr="001D63D6">
        <w:rPr>
          <w:rFonts w:cstheme="minorHAnsi"/>
          <w:lang w:bidi="fa-IR"/>
        </w:rPr>
        <w:t>The input is a sequence of audio frames (the speech clip).</w:t>
      </w:r>
    </w:p>
    <w:p w14:paraId="20E0CDC9" w14:textId="77777777" w:rsidR="001D63D6" w:rsidRPr="001D63D6" w:rsidRDefault="001D63D6" w:rsidP="001D63D6">
      <w:pPr>
        <w:pStyle w:val="ListParagraph"/>
        <w:numPr>
          <w:ilvl w:val="1"/>
          <w:numId w:val="4"/>
        </w:numPr>
        <w:rPr>
          <w:rFonts w:cstheme="minorHAnsi"/>
          <w:lang w:bidi="fa-IR"/>
        </w:rPr>
      </w:pPr>
      <w:r w:rsidRPr="001D63D6">
        <w:rPr>
          <w:rFonts w:cstheme="minorHAnsi"/>
          <w:lang w:bidi="fa-IR"/>
        </w:rPr>
        <w:t>The output is a single gender label (male or female).</w:t>
      </w:r>
    </w:p>
    <w:p w14:paraId="6B436019" w14:textId="77777777" w:rsidR="001D63D6" w:rsidRPr="001D63D6" w:rsidRDefault="001D63D6" w:rsidP="001D63D6">
      <w:pPr>
        <w:pStyle w:val="ListParagraph"/>
        <w:numPr>
          <w:ilvl w:val="1"/>
          <w:numId w:val="4"/>
        </w:numPr>
        <w:rPr>
          <w:rFonts w:cstheme="minorHAnsi"/>
          <w:lang w:bidi="fa-IR"/>
        </w:rPr>
      </w:pPr>
      <w:r w:rsidRPr="001D63D6">
        <w:rPr>
          <w:rFonts w:cstheme="minorHAnsi"/>
          <w:lang w:bidi="fa-IR"/>
        </w:rPr>
        <w:t>The RNN can track how vocal characteristics like pitch and intonation patterns evolve over time, which can be indicative of gender.</w:t>
      </w:r>
    </w:p>
    <w:p w14:paraId="12CA953F" w14:textId="77777777" w:rsidR="001D63D6" w:rsidRPr="001D63D6" w:rsidRDefault="001D63D6" w:rsidP="001D63D6">
      <w:pPr>
        <w:pStyle w:val="ListParagraph"/>
        <w:rPr>
          <w:rFonts w:cstheme="minorHAnsi"/>
          <w:lang w:bidi="fa-IR"/>
        </w:rPr>
      </w:pPr>
      <w:r w:rsidRPr="001D63D6">
        <w:rPr>
          <w:rFonts w:cstheme="minorHAnsi"/>
          <w:lang w:bidi="fa-IR"/>
        </w:rPr>
        <w:t>Why speech recognition is not a fit:</w:t>
      </w:r>
    </w:p>
    <w:p w14:paraId="00CC569A" w14:textId="77777777" w:rsidR="001D63D6" w:rsidRPr="001D63D6" w:rsidRDefault="001D63D6" w:rsidP="001D63D6">
      <w:pPr>
        <w:pStyle w:val="ListParagraph"/>
        <w:numPr>
          <w:ilvl w:val="0"/>
          <w:numId w:val="5"/>
        </w:numPr>
        <w:rPr>
          <w:rFonts w:cstheme="minorHAnsi"/>
          <w:lang w:bidi="fa-IR"/>
        </w:rPr>
      </w:pPr>
      <w:r w:rsidRPr="001D63D6">
        <w:rPr>
          <w:rFonts w:cstheme="minorHAnsi"/>
          <w:lang w:bidi="fa-IR"/>
        </w:rPr>
        <w:t>Speech recognition requires mapping a sequence of audio frames to a sequence of text words, which necessitates a many-to-many RNN architecture that generates multiple outputs.</w:t>
      </w:r>
    </w:p>
    <w:p w14:paraId="6A43C485" w14:textId="56832D28" w:rsidR="00796F54" w:rsidRPr="001D63D6" w:rsidRDefault="001D63D6" w:rsidP="001D63D6">
      <w:pPr>
        <w:pStyle w:val="ListParagraph"/>
        <w:rPr>
          <w:rFonts w:cstheme="minorHAnsi"/>
          <w:lang w:bidi="fa-IR"/>
        </w:rPr>
      </w:pPr>
      <w:r w:rsidRPr="001D63D6">
        <w:rPr>
          <w:rFonts w:cstheme="minorHAnsi"/>
          <w:lang w:bidi="fa-IR"/>
        </w:rPr>
        <w:t>In essence, many-to-one RNNs excel in tasks where understanding the overall meaning or pattern within a sequence is crucial for producing a single, accurate classification.</w:t>
      </w:r>
      <w:r w:rsidR="000E35B4" w:rsidRPr="001D63D6">
        <w:rPr>
          <w:rFonts w:cstheme="minorHAnsi"/>
          <w:rtl/>
          <w:lang w:bidi="fa-IR"/>
        </w:rPr>
        <w:br/>
      </w:r>
    </w:p>
    <w:p w14:paraId="04BE613B" w14:textId="5EBA1D12" w:rsidR="000E35B4" w:rsidRDefault="001D63D6" w:rsidP="000E35B4">
      <w:pPr>
        <w:pStyle w:val="ListParagraph"/>
        <w:numPr>
          <w:ilvl w:val="0"/>
          <w:numId w:val="2"/>
        </w:numPr>
        <w:bidi/>
        <w:rPr>
          <w:rFonts w:cstheme="minorHAnsi"/>
          <w:lang w:bidi="fa-IR"/>
        </w:rPr>
      </w:pPr>
      <w:r>
        <w:rPr>
          <w:rFonts w:cstheme="minorHAnsi" w:hint="cs"/>
          <w:rtl/>
          <w:lang w:bidi="fa-IR"/>
        </w:rPr>
        <w:lastRenderedPageBreak/>
        <w:t xml:space="preserve">گزینه (ج) صحیح است. </w:t>
      </w:r>
      <w:r>
        <w:rPr>
          <w:rFonts w:cstheme="minorHAnsi"/>
          <w:rtl/>
          <w:lang w:bidi="fa-IR"/>
        </w:rPr>
        <w:br/>
      </w:r>
      <w:r>
        <w:rPr>
          <w:rFonts w:cs="Calibri" w:hint="cs"/>
          <w:rtl/>
          <w:lang w:bidi="fa-IR"/>
        </w:rPr>
        <w:t>(</w:t>
      </w:r>
      <w:proofErr w:type="spellStart"/>
      <w:r w:rsidRPr="001D63D6">
        <w:rPr>
          <w:rFonts w:cs="Calibri"/>
          <w:rtl/>
          <w:lang w:bidi="fa-IR"/>
        </w:rPr>
        <w:t>يك</w:t>
      </w:r>
      <w:proofErr w:type="spellEnd"/>
      <w:r w:rsidRPr="001D63D6">
        <w:rPr>
          <w:rFonts w:cs="Calibri"/>
          <w:rtl/>
          <w:lang w:bidi="fa-IR"/>
        </w:rPr>
        <w:t xml:space="preserve"> طرفه، </w:t>
      </w:r>
      <w:proofErr w:type="spellStart"/>
      <w:r w:rsidRPr="001D63D6">
        <w:rPr>
          <w:rFonts w:cs="Calibri"/>
          <w:rtl/>
          <w:lang w:bidi="fa-IR"/>
        </w:rPr>
        <w:t>زيرا</w:t>
      </w:r>
      <w:proofErr w:type="spellEnd"/>
      <w:r w:rsidRPr="001D63D6">
        <w:rPr>
          <w:rFonts w:cs="Calibri"/>
          <w:rtl/>
          <w:lang w:bidi="fa-IR"/>
        </w:rPr>
        <w:t xml:space="preserve"> مقدار  </w:t>
      </w:r>
      <w:proofErr w:type="spellStart"/>
      <w:r w:rsidRPr="001D63D6">
        <w:rPr>
          <w:rFonts w:cstheme="minorHAnsi"/>
          <w:lang w:bidi="fa-IR"/>
        </w:rPr>
        <w:t>yt</w:t>
      </w:r>
      <w:proofErr w:type="spellEnd"/>
      <w:r>
        <w:rPr>
          <w:rFonts w:cstheme="minorHAnsi" w:hint="cs"/>
          <w:rtl/>
          <w:lang w:bidi="fa-IR"/>
        </w:rPr>
        <w:t xml:space="preserve"> </w:t>
      </w:r>
      <w:r w:rsidRPr="001D63D6">
        <w:rPr>
          <w:rFonts w:cs="Calibri"/>
          <w:rtl/>
          <w:lang w:bidi="fa-IR"/>
        </w:rPr>
        <w:t xml:space="preserve">تنها به  </w:t>
      </w:r>
      <w:r w:rsidRPr="001D63D6">
        <w:rPr>
          <w:rFonts w:cstheme="minorHAnsi"/>
          <w:lang w:bidi="fa-IR"/>
        </w:rPr>
        <w:t xml:space="preserve">x1, ..., </w:t>
      </w:r>
      <w:proofErr w:type="spellStart"/>
      <w:r w:rsidRPr="001D63D6">
        <w:rPr>
          <w:rFonts w:cstheme="minorHAnsi"/>
          <w:lang w:bidi="fa-IR"/>
        </w:rPr>
        <w:t>xt</w:t>
      </w:r>
      <w:proofErr w:type="spellEnd"/>
      <w:r>
        <w:rPr>
          <w:rFonts w:cstheme="minorHAnsi" w:hint="cs"/>
          <w:rtl/>
          <w:lang w:bidi="fa-IR"/>
        </w:rPr>
        <w:t xml:space="preserve"> </w:t>
      </w:r>
      <w:r w:rsidRPr="001D63D6">
        <w:rPr>
          <w:rFonts w:cs="Calibri"/>
          <w:rtl/>
          <w:lang w:bidi="fa-IR"/>
        </w:rPr>
        <w:t xml:space="preserve">وابسته است و به </w:t>
      </w:r>
      <w:r w:rsidRPr="001D63D6">
        <w:rPr>
          <w:rFonts w:cstheme="minorHAnsi"/>
          <w:lang w:bidi="fa-IR"/>
        </w:rPr>
        <w:t>xt+1, ..., x30</w:t>
      </w:r>
      <w:r>
        <w:rPr>
          <w:rFonts w:cstheme="minorHAnsi" w:hint="cs"/>
          <w:rtl/>
          <w:lang w:bidi="fa-IR"/>
        </w:rPr>
        <w:t xml:space="preserve"> </w:t>
      </w:r>
      <w:r w:rsidRPr="001D63D6">
        <w:rPr>
          <w:rFonts w:cs="Calibri"/>
          <w:rtl/>
          <w:lang w:bidi="fa-IR"/>
        </w:rPr>
        <w:t xml:space="preserve">وابسته </w:t>
      </w:r>
      <w:proofErr w:type="spellStart"/>
      <w:r w:rsidRPr="001D63D6">
        <w:rPr>
          <w:rFonts w:cs="Calibri"/>
          <w:rtl/>
          <w:lang w:bidi="fa-IR"/>
        </w:rPr>
        <w:t>نيست</w:t>
      </w:r>
      <w:proofErr w:type="spellEnd"/>
      <w:r>
        <w:rPr>
          <w:rFonts w:cs="Calibri" w:hint="cs"/>
          <w:rtl/>
          <w:lang w:bidi="fa-IR"/>
        </w:rPr>
        <w:t>.)</w:t>
      </w:r>
      <w:r w:rsidR="000E35B4">
        <w:rPr>
          <w:rFonts w:cstheme="minorHAnsi"/>
          <w:rtl/>
          <w:lang w:bidi="fa-IR"/>
        </w:rPr>
        <w:br/>
      </w:r>
      <w:r>
        <w:rPr>
          <w:rFonts w:cstheme="minorHAnsi" w:hint="cs"/>
          <w:rtl/>
          <w:lang w:bidi="fa-IR"/>
        </w:rPr>
        <w:t>چرا که اخلاق پنبه به آب و هوای فعلی (</w:t>
      </w:r>
      <w:proofErr w:type="spellStart"/>
      <w:r>
        <w:rPr>
          <w:rFonts w:cstheme="minorHAnsi"/>
          <w:lang w:bidi="fa-IR"/>
        </w:rPr>
        <w:t>xt</w:t>
      </w:r>
      <w:proofErr w:type="spellEnd"/>
      <w:r>
        <w:rPr>
          <w:rFonts w:cstheme="minorHAnsi" w:hint="cs"/>
          <w:rtl/>
          <w:lang w:bidi="fa-IR"/>
        </w:rPr>
        <w:t>) و چند روز گذشته (</w:t>
      </w:r>
      <w:r w:rsidRPr="001D63D6">
        <w:rPr>
          <w:rFonts w:cstheme="minorHAnsi"/>
          <w:lang w:bidi="fa-IR"/>
        </w:rPr>
        <w:t>x1, ..., xt</w:t>
      </w:r>
      <w:r>
        <w:rPr>
          <w:rFonts w:cstheme="minorHAnsi"/>
          <w:lang w:bidi="fa-IR"/>
        </w:rPr>
        <w:t>-1</w:t>
      </w:r>
      <w:r>
        <w:rPr>
          <w:rFonts w:cstheme="minorHAnsi" w:hint="cs"/>
          <w:rtl/>
          <w:lang w:bidi="fa-IR"/>
        </w:rPr>
        <w:t>) بستگی دارد ولی به آب و هوای آینده (</w:t>
      </w:r>
      <w:r w:rsidRPr="001D63D6">
        <w:rPr>
          <w:rFonts w:cstheme="minorHAnsi"/>
          <w:lang w:bidi="fa-IR"/>
        </w:rPr>
        <w:t>xt+1, ..., x30</w:t>
      </w:r>
      <w:r>
        <w:rPr>
          <w:rFonts w:cstheme="minorHAnsi" w:hint="cs"/>
          <w:rtl/>
          <w:lang w:bidi="fa-IR"/>
        </w:rPr>
        <w:t>) که هنوز اتفاق نیافته است وابستگی ندارد.</w:t>
      </w:r>
      <w:r>
        <w:rPr>
          <w:rFonts w:cstheme="minorHAnsi"/>
          <w:lang w:bidi="fa-IR"/>
        </w:rPr>
        <w:br/>
      </w:r>
    </w:p>
    <w:p w14:paraId="72E9574F" w14:textId="77777777" w:rsidR="001D63D6" w:rsidRPr="001D63D6" w:rsidRDefault="001D63D6" w:rsidP="001D63D6">
      <w:pPr>
        <w:pStyle w:val="ListParagraph"/>
        <w:rPr>
          <w:rFonts w:cstheme="minorHAnsi"/>
          <w:lang w:bidi="fa-IR"/>
        </w:rPr>
      </w:pPr>
      <w:r w:rsidRPr="001D63D6">
        <w:rPr>
          <w:rFonts w:cstheme="minorHAnsi"/>
          <w:lang w:bidi="fa-IR"/>
        </w:rPr>
        <w:t>Here's a breakdown of why this is the most suitable choice:</w:t>
      </w:r>
    </w:p>
    <w:p w14:paraId="7CC773FF" w14:textId="77777777" w:rsidR="001D63D6" w:rsidRPr="001D63D6" w:rsidRDefault="001D63D6" w:rsidP="001D63D6">
      <w:pPr>
        <w:pStyle w:val="ListParagraph"/>
        <w:rPr>
          <w:rFonts w:cstheme="minorHAnsi"/>
          <w:lang w:bidi="fa-IR"/>
        </w:rPr>
      </w:pPr>
      <w:r w:rsidRPr="001D63D6">
        <w:rPr>
          <w:rFonts w:cstheme="minorHAnsi"/>
          <w:lang w:bidi="fa-IR"/>
        </w:rPr>
        <w:t>Key considerations for choosing the RNN architecture:</w:t>
      </w:r>
    </w:p>
    <w:p w14:paraId="0AB9F90C" w14:textId="4D0C4F80" w:rsidR="001D63D6" w:rsidRPr="001D63D6" w:rsidRDefault="001D63D6" w:rsidP="001D63D6">
      <w:pPr>
        <w:pStyle w:val="ListParagraph"/>
        <w:numPr>
          <w:ilvl w:val="0"/>
          <w:numId w:val="6"/>
        </w:numPr>
        <w:rPr>
          <w:rFonts w:cstheme="minorHAnsi"/>
          <w:lang w:bidi="fa-IR"/>
        </w:rPr>
      </w:pPr>
      <w:r w:rsidRPr="001D63D6">
        <w:rPr>
          <w:rFonts w:cstheme="minorHAnsi"/>
          <w:lang w:bidi="fa-IR"/>
        </w:rPr>
        <w:t xml:space="preserve">Nature of the dependence: The </w:t>
      </w:r>
      <w:r>
        <w:rPr>
          <w:rFonts w:cstheme="minorHAnsi"/>
          <w:lang w:bidi="fa-IR"/>
        </w:rPr>
        <w:t>cat</w:t>
      </w:r>
      <w:r w:rsidRPr="001D63D6">
        <w:rPr>
          <w:rFonts w:cstheme="minorHAnsi"/>
          <w:lang w:bidi="fa-IR"/>
        </w:rPr>
        <w:t>'s mood on a given day (y&lt;t&gt;) depends on the current and past weather, not on future weather. This means we only need to process the sequence in the forward direction.</w:t>
      </w:r>
    </w:p>
    <w:p w14:paraId="1B93FB22" w14:textId="77777777" w:rsidR="001D63D6" w:rsidRPr="001D63D6" w:rsidRDefault="001D63D6" w:rsidP="001D63D6">
      <w:pPr>
        <w:pStyle w:val="ListParagraph"/>
        <w:numPr>
          <w:ilvl w:val="0"/>
          <w:numId w:val="6"/>
        </w:numPr>
        <w:rPr>
          <w:rFonts w:cstheme="minorHAnsi"/>
          <w:lang w:bidi="fa-IR"/>
        </w:rPr>
      </w:pPr>
      <w:r w:rsidRPr="001D63D6">
        <w:rPr>
          <w:rFonts w:cstheme="minorHAnsi"/>
          <w:lang w:bidi="fa-IR"/>
        </w:rPr>
        <w:t>Unidirectional RNNs:</w:t>
      </w:r>
    </w:p>
    <w:p w14:paraId="1715FC8E" w14:textId="77777777" w:rsidR="001D63D6" w:rsidRPr="001D63D6" w:rsidRDefault="001D63D6" w:rsidP="001D63D6">
      <w:pPr>
        <w:pStyle w:val="ListParagraph"/>
        <w:numPr>
          <w:ilvl w:val="1"/>
          <w:numId w:val="6"/>
        </w:numPr>
        <w:rPr>
          <w:rFonts w:cstheme="minorHAnsi"/>
          <w:lang w:bidi="fa-IR"/>
        </w:rPr>
      </w:pPr>
      <w:r w:rsidRPr="001D63D6">
        <w:rPr>
          <w:rFonts w:cstheme="minorHAnsi"/>
          <w:lang w:bidi="fa-IR"/>
        </w:rPr>
        <w:t>Process inputs sequentially from start to end.</w:t>
      </w:r>
    </w:p>
    <w:p w14:paraId="418685B7" w14:textId="77777777" w:rsidR="001D63D6" w:rsidRPr="001D63D6" w:rsidRDefault="001D63D6" w:rsidP="001D63D6">
      <w:pPr>
        <w:pStyle w:val="ListParagraph"/>
        <w:numPr>
          <w:ilvl w:val="1"/>
          <w:numId w:val="6"/>
        </w:numPr>
        <w:rPr>
          <w:rFonts w:cstheme="minorHAnsi"/>
          <w:lang w:bidi="fa-IR"/>
        </w:rPr>
      </w:pPr>
      <w:r w:rsidRPr="001D63D6">
        <w:rPr>
          <w:rFonts w:cstheme="minorHAnsi"/>
          <w:lang w:bidi="fa-IR"/>
        </w:rPr>
        <w:t>Capture temporal dependencies in the forward direction.</w:t>
      </w:r>
    </w:p>
    <w:p w14:paraId="60C484CF" w14:textId="77777777" w:rsidR="001D63D6" w:rsidRPr="001D63D6" w:rsidRDefault="001D63D6" w:rsidP="001D63D6">
      <w:pPr>
        <w:pStyle w:val="ListParagraph"/>
        <w:numPr>
          <w:ilvl w:val="1"/>
          <w:numId w:val="6"/>
        </w:numPr>
        <w:rPr>
          <w:rFonts w:cstheme="minorHAnsi"/>
          <w:lang w:bidi="fa-IR"/>
        </w:rPr>
      </w:pPr>
      <w:r w:rsidRPr="001D63D6">
        <w:rPr>
          <w:rFonts w:cstheme="minorHAnsi"/>
          <w:lang w:bidi="fa-IR"/>
        </w:rPr>
        <w:t>Suitable for tasks where the output at any time step depends only on past and current inputs.</w:t>
      </w:r>
    </w:p>
    <w:p w14:paraId="6E27F667" w14:textId="77777777" w:rsidR="001D63D6" w:rsidRPr="001D63D6" w:rsidRDefault="001D63D6" w:rsidP="001D63D6">
      <w:pPr>
        <w:pStyle w:val="ListParagraph"/>
        <w:numPr>
          <w:ilvl w:val="0"/>
          <w:numId w:val="6"/>
        </w:numPr>
        <w:rPr>
          <w:rFonts w:cstheme="minorHAnsi"/>
          <w:lang w:bidi="fa-IR"/>
        </w:rPr>
      </w:pPr>
      <w:r w:rsidRPr="001D63D6">
        <w:rPr>
          <w:rFonts w:cstheme="minorHAnsi"/>
          <w:lang w:bidi="fa-IR"/>
        </w:rPr>
        <w:t>Bidirectional RNNs:</w:t>
      </w:r>
    </w:p>
    <w:p w14:paraId="0E24BB44" w14:textId="77777777" w:rsidR="001D63D6" w:rsidRPr="001D63D6" w:rsidRDefault="001D63D6" w:rsidP="001D63D6">
      <w:pPr>
        <w:pStyle w:val="ListParagraph"/>
        <w:numPr>
          <w:ilvl w:val="1"/>
          <w:numId w:val="6"/>
        </w:numPr>
        <w:rPr>
          <w:rFonts w:cstheme="minorHAnsi"/>
          <w:lang w:bidi="fa-IR"/>
        </w:rPr>
      </w:pPr>
      <w:r w:rsidRPr="001D63D6">
        <w:rPr>
          <w:rFonts w:cstheme="minorHAnsi"/>
          <w:lang w:bidi="fa-IR"/>
        </w:rPr>
        <w:t>Process inputs in both forward and backward directions.</w:t>
      </w:r>
    </w:p>
    <w:p w14:paraId="3230DE45" w14:textId="77777777" w:rsidR="001D63D6" w:rsidRPr="001D63D6" w:rsidRDefault="001D63D6" w:rsidP="001D63D6">
      <w:pPr>
        <w:pStyle w:val="ListParagraph"/>
        <w:numPr>
          <w:ilvl w:val="1"/>
          <w:numId w:val="6"/>
        </w:numPr>
        <w:rPr>
          <w:rFonts w:cstheme="minorHAnsi"/>
          <w:lang w:bidi="fa-IR"/>
        </w:rPr>
      </w:pPr>
      <w:r w:rsidRPr="001D63D6">
        <w:rPr>
          <w:rFonts w:cstheme="minorHAnsi"/>
          <w:lang w:bidi="fa-IR"/>
        </w:rPr>
        <w:t>Capture dependencies in both directions.</w:t>
      </w:r>
    </w:p>
    <w:p w14:paraId="17CBCA3F" w14:textId="77777777" w:rsidR="001D63D6" w:rsidRPr="001D63D6" w:rsidRDefault="001D63D6" w:rsidP="001D63D6">
      <w:pPr>
        <w:pStyle w:val="ListParagraph"/>
        <w:numPr>
          <w:ilvl w:val="1"/>
          <w:numId w:val="6"/>
        </w:numPr>
        <w:rPr>
          <w:rFonts w:cstheme="minorHAnsi"/>
          <w:lang w:bidi="fa-IR"/>
        </w:rPr>
      </w:pPr>
      <w:r w:rsidRPr="001D63D6">
        <w:rPr>
          <w:rFonts w:cstheme="minorHAnsi"/>
          <w:lang w:bidi="fa-IR"/>
        </w:rPr>
        <w:t>Best for tasks where future inputs also influence the output at a given time step (e.g., understanding a sentence where context from later words can affect the meaning of earlier words).</w:t>
      </w:r>
    </w:p>
    <w:p w14:paraId="001A89D0" w14:textId="77777777" w:rsidR="001D63D6" w:rsidRPr="001D63D6" w:rsidRDefault="001D63D6" w:rsidP="001D63D6">
      <w:pPr>
        <w:pStyle w:val="ListParagraph"/>
        <w:rPr>
          <w:rFonts w:cstheme="minorHAnsi"/>
          <w:lang w:bidi="fa-IR"/>
        </w:rPr>
      </w:pPr>
      <w:r w:rsidRPr="001D63D6">
        <w:rPr>
          <w:rFonts w:cstheme="minorHAnsi"/>
          <w:lang w:bidi="fa-IR"/>
        </w:rPr>
        <w:t>In this specific case:</w:t>
      </w:r>
    </w:p>
    <w:p w14:paraId="1525A983" w14:textId="37B5F842" w:rsidR="001D63D6" w:rsidRPr="001D63D6" w:rsidRDefault="001D63D6" w:rsidP="001D63D6">
      <w:pPr>
        <w:pStyle w:val="ListParagraph"/>
        <w:numPr>
          <w:ilvl w:val="0"/>
          <w:numId w:val="7"/>
        </w:numPr>
        <w:rPr>
          <w:rFonts w:cstheme="minorHAnsi"/>
          <w:lang w:bidi="fa-IR"/>
        </w:rPr>
      </w:pPr>
      <w:r w:rsidRPr="001D63D6">
        <w:rPr>
          <w:rFonts w:cstheme="minorHAnsi"/>
          <w:lang w:bidi="fa-IR"/>
        </w:rPr>
        <w:t xml:space="preserve">The </w:t>
      </w:r>
      <w:r>
        <w:rPr>
          <w:rFonts w:cstheme="minorHAnsi"/>
          <w:lang w:bidi="fa-IR"/>
        </w:rPr>
        <w:t>cat’s</w:t>
      </w:r>
      <w:r w:rsidRPr="001D63D6">
        <w:rPr>
          <w:rFonts w:cstheme="minorHAnsi"/>
          <w:lang w:bidi="fa-IR"/>
        </w:rPr>
        <w:t xml:space="preserve"> mood on day t cannot be influenced by weather on days t+1, t+2, etc., as those days haven't happened yet.</w:t>
      </w:r>
    </w:p>
    <w:p w14:paraId="60E4BBDD" w14:textId="77777777" w:rsidR="001D63D6" w:rsidRPr="001D63D6" w:rsidRDefault="001D63D6" w:rsidP="001D63D6">
      <w:pPr>
        <w:pStyle w:val="ListParagraph"/>
        <w:numPr>
          <w:ilvl w:val="0"/>
          <w:numId w:val="7"/>
        </w:numPr>
        <w:rPr>
          <w:rFonts w:cstheme="minorHAnsi"/>
          <w:lang w:bidi="fa-IR"/>
        </w:rPr>
      </w:pPr>
      <w:r w:rsidRPr="001D63D6">
        <w:rPr>
          <w:rFonts w:cstheme="minorHAnsi"/>
          <w:lang w:bidi="fa-IR"/>
        </w:rPr>
        <w:t>A unidirectional RNN, processing the weather sequence chronologically, can effectively model this relationship.</w:t>
      </w:r>
    </w:p>
    <w:p w14:paraId="4207FB1D" w14:textId="77777777" w:rsidR="001D63D6" w:rsidRPr="001D63D6" w:rsidRDefault="001D63D6" w:rsidP="001D63D6">
      <w:pPr>
        <w:pStyle w:val="ListParagraph"/>
        <w:numPr>
          <w:ilvl w:val="0"/>
          <w:numId w:val="7"/>
        </w:numPr>
        <w:rPr>
          <w:rFonts w:cstheme="minorHAnsi"/>
          <w:lang w:bidi="fa-IR"/>
        </w:rPr>
      </w:pPr>
      <w:r w:rsidRPr="001D63D6">
        <w:rPr>
          <w:rFonts w:cstheme="minorHAnsi"/>
          <w:lang w:bidi="fa-IR"/>
        </w:rPr>
        <w:t>Using a bidirectional RNN would be unnecessary and potentially introduce noise by considering irrelevant future information.</w:t>
      </w:r>
    </w:p>
    <w:p w14:paraId="47394DD1" w14:textId="71E956BE" w:rsidR="001D63D6" w:rsidRDefault="001D63D6" w:rsidP="001D63D6">
      <w:pPr>
        <w:pStyle w:val="ListParagraph"/>
        <w:rPr>
          <w:rFonts w:cstheme="minorHAnsi"/>
          <w:lang w:bidi="fa-IR"/>
        </w:rPr>
      </w:pPr>
      <w:r w:rsidRPr="001D63D6">
        <w:rPr>
          <w:rFonts w:cstheme="minorHAnsi"/>
          <w:lang w:bidi="fa-IR"/>
        </w:rPr>
        <w:t xml:space="preserve">Therefore, a unidirectional RNN is the most appropriate choice for this problem, accurately capturing the </w:t>
      </w:r>
      <w:r>
        <w:rPr>
          <w:rFonts w:cstheme="minorHAnsi"/>
          <w:lang w:bidi="fa-IR"/>
        </w:rPr>
        <w:t>cat</w:t>
      </w:r>
      <w:r w:rsidRPr="001D63D6">
        <w:rPr>
          <w:rFonts w:cstheme="minorHAnsi"/>
          <w:lang w:bidi="fa-IR"/>
        </w:rPr>
        <w:t>'s mood patterns based on the relevant weather history.</w:t>
      </w:r>
    </w:p>
    <w:p w14:paraId="7E25DC85" w14:textId="77777777" w:rsidR="0050356A" w:rsidRDefault="0050356A" w:rsidP="001D63D6">
      <w:pPr>
        <w:pStyle w:val="ListParagraph"/>
        <w:rPr>
          <w:rFonts w:cstheme="minorHAnsi"/>
          <w:lang w:bidi="fa-IR"/>
        </w:rPr>
      </w:pPr>
    </w:p>
    <w:p w14:paraId="7E59FD92" w14:textId="77777777" w:rsidR="0050356A" w:rsidRDefault="0050356A" w:rsidP="001D63D6">
      <w:pPr>
        <w:pStyle w:val="ListParagraph"/>
        <w:rPr>
          <w:rFonts w:cstheme="minorHAnsi"/>
          <w:lang w:bidi="fa-IR"/>
        </w:rPr>
      </w:pPr>
    </w:p>
    <w:p w14:paraId="0D280C5F" w14:textId="77777777" w:rsidR="0050356A" w:rsidRDefault="0050356A" w:rsidP="001D63D6">
      <w:pPr>
        <w:pStyle w:val="ListParagraph"/>
        <w:rPr>
          <w:rFonts w:cstheme="minorHAnsi"/>
          <w:lang w:bidi="fa-IR"/>
        </w:rPr>
      </w:pPr>
    </w:p>
    <w:p w14:paraId="1DF90396" w14:textId="77777777" w:rsidR="0050356A" w:rsidRDefault="0050356A" w:rsidP="001D63D6">
      <w:pPr>
        <w:pStyle w:val="ListParagraph"/>
        <w:rPr>
          <w:rFonts w:cstheme="minorHAnsi"/>
          <w:lang w:bidi="fa-IR"/>
        </w:rPr>
      </w:pPr>
    </w:p>
    <w:p w14:paraId="4D4D6529" w14:textId="77777777" w:rsidR="0050356A" w:rsidRDefault="0050356A" w:rsidP="001D63D6">
      <w:pPr>
        <w:pStyle w:val="ListParagraph"/>
        <w:rPr>
          <w:rFonts w:cstheme="minorHAnsi"/>
          <w:lang w:bidi="fa-IR"/>
        </w:rPr>
      </w:pPr>
    </w:p>
    <w:p w14:paraId="4F2CFEC7" w14:textId="77777777" w:rsidR="0050356A" w:rsidRPr="001D63D6" w:rsidRDefault="0050356A" w:rsidP="001D63D6">
      <w:pPr>
        <w:pStyle w:val="ListParagraph"/>
        <w:rPr>
          <w:rFonts w:cstheme="minorHAnsi"/>
          <w:lang w:bidi="fa-IR"/>
        </w:rPr>
      </w:pPr>
    </w:p>
    <w:p w14:paraId="2B6A50E9" w14:textId="77777777" w:rsidR="001D63D6" w:rsidRDefault="001D63D6" w:rsidP="001D63D6">
      <w:pPr>
        <w:pStyle w:val="ListParagraph"/>
        <w:rPr>
          <w:rFonts w:cstheme="minorHAnsi"/>
          <w:lang w:bidi="fa-IR"/>
        </w:rPr>
      </w:pPr>
    </w:p>
    <w:p w14:paraId="2859D82B" w14:textId="0C36EE04" w:rsidR="000E35B4" w:rsidRDefault="0050356A" w:rsidP="0050356A">
      <w:pPr>
        <w:pStyle w:val="ListParagraph"/>
        <w:numPr>
          <w:ilvl w:val="0"/>
          <w:numId w:val="2"/>
        </w:numPr>
        <w:bidi/>
        <w:rPr>
          <w:rFonts w:cstheme="minorHAnsi"/>
          <w:lang w:bidi="fa-IR"/>
        </w:rPr>
      </w:pPr>
      <w:r>
        <w:rPr>
          <w:rFonts w:cstheme="minorHAnsi" w:hint="cs"/>
          <w:rtl/>
          <w:lang w:bidi="fa-IR"/>
        </w:rPr>
        <w:t xml:space="preserve">گزینه (ج) صحیح است. </w:t>
      </w:r>
      <w:proofErr w:type="gramStart"/>
      <w:r w:rsidRPr="0050356A">
        <w:rPr>
          <w:rFonts w:cstheme="minorHAnsi"/>
          <w:i/>
          <w:iCs/>
          <w:lang w:bidi="fa-IR"/>
        </w:rPr>
        <w:t>P</w:t>
      </w:r>
      <w:r w:rsidRPr="0050356A">
        <w:rPr>
          <w:rFonts w:cstheme="minorHAnsi"/>
          <w:lang w:bidi="fa-IR"/>
        </w:rPr>
        <w:t>(</w:t>
      </w:r>
      <w:proofErr w:type="gramEnd"/>
      <w:r w:rsidRPr="0050356A">
        <w:rPr>
          <w:rFonts w:cstheme="minorHAnsi"/>
          <w:i/>
          <w:iCs/>
          <w:lang w:bidi="fa-IR"/>
        </w:rPr>
        <w:t>yt|y</w:t>
      </w:r>
      <w:r w:rsidRPr="0050356A">
        <w:rPr>
          <w:rFonts w:cstheme="minorHAnsi"/>
          <w:lang w:bidi="fa-IR"/>
        </w:rPr>
        <w:t>1</w:t>
      </w:r>
      <w:r w:rsidRPr="0050356A">
        <w:rPr>
          <w:rFonts w:cstheme="minorHAnsi"/>
          <w:i/>
          <w:iCs/>
          <w:lang w:bidi="fa-IR"/>
        </w:rPr>
        <w:t>, y</w:t>
      </w:r>
      <w:r w:rsidRPr="0050356A">
        <w:rPr>
          <w:rFonts w:cstheme="minorHAnsi"/>
          <w:lang w:bidi="fa-IR"/>
        </w:rPr>
        <w:t>2</w:t>
      </w:r>
      <w:r w:rsidRPr="0050356A">
        <w:rPr>
          <w:rFonts w:cstheme="minorHAnsi"/>
          <w:i/>
          <w:iCs/>
          <w:lang w:bidi="fa-IR"/>
        </w:rPr>
        <w:t>, ..., yt-</w:t>
      </w:r>
      <w:r w:rsidRPr="0050356A">
        <w:rPr>
          <w:rFonts w:cstheme="minorHAnsi"/>
          <w:lang w:bidi="fa-IR"/>
        </w:rPr>
        <w:t>1)</w:t>
      </w:r>
      <w:r>
        <w:rPr>
          <w:rFonts w:cstheme="minorHAnsi" w:hint="cs"/>
          <w:rtl/>
          <w:lang w:bidi="fa-IR"/>
        </w:rPr>
        <w:t xml:space="preserve"> </w:t>
      </w:r>
      <w:r>
        <w:rPr>
          <w:rFonts w:cstheme="minorHAnsi"/>
          <w:rtl/>
          <w:lang w:bidi="fa-IR"/>
        </w:rPr>
        <w:br/>
      </w:r>
      <w:r w:rsidRPr="0050356A">
        <w:rPr>
          <w:rFonts w:cs="Calibri"/>
          <w:rtl/>
          <w:lang w:bidi="fa-IR"/>
        </w:rPr>
        <w:t xml:space="preserve">در </w:t>
      </w:r>
      <w:r w:rsidRPr="0050356A">
        <w:rPr>
          <w:rFonts w:cs="Calibri" w:hint="cs"/>
          <w:rtl/>
          <w:lang w:bidi="fa-IR"/>
        </w:rPr>
        <w:t>ی</w:t>
      </w:r>
      <w:r w:rsidRPr="0050356A">
        <w:rPr>
          <w:rFonts w:cs="Calibri" w:hint="eastAsia"/>
          <w:rtl/>
          <w:lang w:bidi="fa-IR"/>
        </w:rPr>
        <w:t>ک</w:t>
      </w:r>
      <w:r w:rsidRPr="0050356A">
        <w:rPr>
          <w:rFonts w:cs="Calibri"/>
          <w:rtl/>
          <w:lang w:bidi="fa-IR"/>
        </w:rPr>
        <w:t xml:space="preserve"> مدل زبان ما سع</w:t>
      </w:r>
      <w:r w:rsidRPr="0050356A">
        <w:rPr>
          <w:rFonts w:cs="Calibri" w:hint="cs"/>
          <w:rtl/>
          <w:lang w:bidi="fa-IR"/>
        </w:rPr>
        <w:t>ی</w:t>
      </w:r>
      <w:r w:rsidRPr="0050356A">
        <w:rPr>
          <w:rFonts w:cs="Calibri"/>
          <w:rtl/>
          <w:lang w:bidi="fa-IR"/>
        </w:rPr>
        <w:t xml:space="preserve"> م</w:t>
      </w:r>
      <w:r w:rsidRPr="0050356A">
        <w:rPr>
          <w:rFonts w:cs="Calibri" w:hint="cs"/>
          <w:rtl/>
          <w:lang w:bidi="fa-IR"/>
        </w:rPr>
        <w:t>ی</w:t>
      </w:r>
      <w:r w:rsidRPr="0050356A">
        <w:rPr>
          <w:rFonts w:cs="Calibri"/>
          <w:rtl/>
          <w:lang w:bidi="fa-IR"/>
        </w:rPr>
        <w:t xml:space="preserve"> کن</w:t>
      </w:r>
      <w:r w:rsidRPr="0050356A">
        <w:rPr>
          <w:rFonts w:cs="Calibri" w:hint="cs"/>
          <w:rtl/>
          <w:lang w:bidi="fa-IR"/>
        </w:rPr>
        <w:t>ی</w:t>
      </w:r>
      <w:r w:rsidRPr="0050356A">
        <w:rPr>
          <w:rFonts w:cs="Calibri" w:hint="eastAsia"/>
          <w:rtl/>
          <w:lang w:bidi="fa-IR"/>
        </w:rPr>
        <w:t>م</w:t>
      </w:r>
      <w:r w:rsidRPr="0050356A">
        <w:rPr>
          <w:rFonts w:cs="Calibri"/>
          <w:rtl/>
          <w:lang w:bidi="fa-IR"/>
        </w:rPr>
        <w:t xml:space="preserve"> گام بعد</w:t>
      </w:r>
      <w:r w:rsidRPr="0050356A">
        <w:rPr>
          <w:rFonts w:cs="Calibri" w:hint="cs"/>
          <w:rtl/>
          <w:lang w:bidi="fa-IR"/>
        </w:rPr>
        <w:t>ی</w:t>
      </w:r>
      <w:r w:rsidRPr="0050356A">
        <w:rPr>
          <w:rFonts w:cs="Calibri"/>
          <w:rtl/>
          <w:lang w:bidi="fa-IR"/>
        </w:rPr>
        <w:t xml:space="preserve"> را بر اساس دانش تمام مراحل قبل</w:t>
      </w:r>
      <w:r w:rsidRPr="0050356A">
        <w:rPr>
          <w:rFonts w:cs="Calibri" w:hint="cs"/>
          <w:rtl/>
          <w:lang w:bidi="fa-IR"/>
        </w:rPr>
        <w:t>ی</w:t>
      </w:r>
      <w:r w:rsidRPr="0050356A">
        <w:rPr>
          <w:rFonts w:cs="Calibri"/>
          <w:rtl/>
          <w:lang w:bidi="fa-IR"/>
        </w:rPr>
        <w:t xml:space="preserve"> پ</w:t>
      </w:r>
      <w:r w:rsidRPr="0050356A">
        <w:rPr>
          <w:rFonts w:cs="Calibri" w:hint="cs"/>
          <w:rtl/>
          <w:lang w:bidi="fa-IR"/>
        </w:rPr>
        <w:t>ی</w:t>
      </w:r>
      <w:r w:rsidRPr="0050356A">
        <w:rPr>
          <w:rFonts w:cs="Calibri" w:hint="eastAsia"/>
          <w:rtl/>
          <w:lang w:bidi="fa-IR"/>
        </w:rPr>
        <w:t>ش</w:t>
      </w:r>
      <w:r w:rsidRPr="0050356A">
        <w:rPr>
          <w:rFonts w:cs="Calibri"/>
          <w:rtl/>
          <w:lang w:bidi="fa-IR"/>
        </w:rPr>
        <w:t xml:space="preserve"> ب</w:t>
      </w:r>
      <w:r w:rsidRPr="0050356A">
        <w:rPr>
          <w:rFonts w:cs="Calibri" w:hint="cs"/>
          <w:rtl/>
          <w:lang w:bidi="fa-IR"/>
        </w:rPr>
        <w:t>ی</w:t>
      </w:r>
      <w:r w:rsidRPr="0050356A">
        <w:rPr>
          <w:rFonts w:cs="Calibri" w:hint="eastAsia"/>
          <w:rtl/>
          <w:lang w:bidi="fa-IR"/>
        </w:rPr>
        <w:t>ن</w:t>
      </w:r>
      <w:r w:rsidRPr="0050356A">
        <w:rPr>
          <w:rFonts w:cs="Calibri" w:hint="cs"/>
          <w:rtl/>
          <w:lang w:bidi="fa-IR"/>
        </w:rPr>
        <w:t>ی</w:t>
      </w:r>
      <w:r w:rsidRPr="0050356A">
        <w:rPr>
          <w:rFonts w:cs="Calibri"/>
          <w:rtl/>
          <w:lang w:bidi="fa-IR"/>
        </w:rPr>
        <w:t xml:space="preserve"> کن</w:t>
      </w:r>
      <w:r w:rsidRPr="0050356A">
        <w:rPr>
          <w:rFonts w:cs="Calibri" w:hint="cs"/>
          <w:rtl/>
          <w:lang w:bidi="fa-IR"/>
        </w:rPr>
        <w:t>ی</w:t>
      </w:r>
      <w:r w:rsidRPr="0050356A">
        <w:rPr>
          <w:rFonts w:cs="Calibri" w:hint="eastAsia"/>
          <w:rtl/>
          <w:lang w:bidi="fa-IR"/>
        </w:rPr>
        <w:t>م</w:t>
      </w:r>
      <w:r>
        <w:rPr>
          <w:rFonts w:cs="Calibri" w:hint="cs"/>
          <w:rtl/>
          <w:lang w:bidi="fa-IR"/>
        </w:rPr>
        <w:t>.</w:t>
      </w:r>
      <w:r>
        <w:rPr>
          <w:rFonts w:cs="Calibri"/>
          <w:lang w:bidi="fa-IR"/>
        </w:rPr>
        <w:br/>
      </w:r>
      <w:r>
        <w:rPr>
          <w:rFonts w:cstheme="minorHAnsi"/>
          <w:rtl/>
          <w:lang w:bidi="fa-IR"/>
        </w:rPr>
        <w:br/>
      </w:r>
    </w:p>
    <w:p w14:paraId="473E3E36" w14:textId="77777777" w:rsidR="0050356A" w:rsidRPr="0050356A" w:rsidRDefault="0050356A" w:rsidP="0050356A">
      <w:pPr>
        <w:shd w:val="clear" w:color="auto" w:fill="131314"/>
        <w:spacing w:before="360" w:after="360" w:line="240" w:lineRule="auto"/>
        <w:rPr>
          <w:rFonts w:ascii="Arial" w:eastAsia="Times New Roman" w:hAnsi="Arial" w:cs="Arial"/>
          <w:color w:val="E3E3E3"/>
          <w:kern w:val="0"/>
          <w:sz w:val="20"/>
          <w:szCs w:val="20"/>
          <w14:ligatures w14:val="none"/>
        </w:rPr>
      </w:pPr>
      <w:r w:rsidRPr="0050356A">
        <w:rPr>
          <w:rFonts w:ascii="Arial" w:eastAsia="Times New Roman" w:hAnsi="Arial" w:cs="Arial"/>
          <w:color w:val="E3E3E3"/>
          <w:kern w:val="0"/>
          <w:sz w:val="20"/>
          <w:szCs w:val="20"/>
          <w14:ligatures w14:val="none"/>
        </w:rPr>
        <w:t>Here's a breakdown of why this is the case:</w:t>
      </w:r>
    </w:p>
    <w:p w14:paraId="39E5718A" w14:textId="77777777" w:rsidR="0050356A" w:rsidRPr="0050356A" w:rsidRDefault="0050356A" w:rsidP="0050356A">
      <w:pPr>
        <w:shd w:val="clear" w:color="auto" w:fill="131314"/>
        <w:spacing w:before="360" w:after="360" w:line="240" w:lineRule="auto"/>
        <w:rPr>
          <w:rFonts w:ascii="Arial" w:eastAsia="Times New Roman" w:hAnsi="Arial" w:cs="Arial"/>
          <w:color w:val="E3E3E3"/>
          <w:kern w:val="0"/>
          <w:sz w:val="20"/>
          <w:szCs w:val="20"/>
          <w14:ligatures w14:val="none"/>
        </w:rPr>
      </w:pPr>
      <w:r w:rsidRPr="0050356A">
        <w:rPr>
          <w:rFonts w:ascii="Arial" w:eastAsia="Times New Roman" w:hAnsi="Arial" w:cs="Arial"/>
          <w:color w:val="E3E3E3"/>
          <w:kern w:val="0"/>
          <w:sz w:val="20"/>
          <w:szCs w:val="20"/>
          <w14:ligatures w14:val="none"/>
        </w:rPr>
        <w:lastRenderedPageBreak/>
        <w:t>Key concepts:</w:t>
      </w:r>
    </w:p>
    <w:p w14:paraId="32417F65" w14:textId="77777777" w:rsidR="0050356A" w:rsidRPr="0050356A" w:rsidRDefault="0050356A" w:rsidP="0050356A">
      <w:pPr>
        <w:numPr>
          <w:ilvl w:val="0"/>
          <w:numId w:val="8"/>
        </w:numPr>
        <w:shd w:val="clear" w:color="auto" w:fill="131314"/>
        <w:spacing w:before="100" w:beforeAutospacing="1" w:after="150" w:line="240" w:lineRule="auto"/>
        <w:rPr>
          <w:rFonts w:ascii="Arial" w:eastAsia="Times New Roman" w:hAnsi="Arial" w:cs="Arial"/>
          <w:color w:val="E3E3E3"/>
          <w:kern w:val="0"/>
          <w:sz w:val="20"/>
          <w:szCs w:val="20"/>
          <w14:ligatures w14:val="none"/>
        </w:rPr>
      </w:pPr>
      <w:r w:rsidRPr="0050356A">
        <w:rPr>
          <w:rFonts w:ascii="Arial" w:eastAsia="Times New Roman" w:hAnsi="Arial" w:cs="Arial"/>
          <w:color w:val="E3E3E3"/>
          <w:kern w:val="0"/>
          <w:sz w:val="20"/>
          <w:szCs w:val="20"/>
          <w14:ligatures w14:val="none"/>
        </w:rPr>
        <w:t>Language modeling: The RNN's goal is to predict the probability of the next word in a sequence given the previous words.</w:t>
      </w:r>
    </w:p>
    <w:p w14:paraId="15C10B61" w14:textId="77777777" w:rsidR="0050356A" w:rsidRPr="0050356A" w:rsidRDefault="0050356A" w:rsidP="0050356A">
      <w:pPr>
        <w:numPr>
          <w:ilvl w:val="0"/>
          <w:numId w:val="8"/>
        </w:numPr>
        <w:shd w:val="clear" w:color="auto" w:fill="131314"/>
        <w:spacing w:before="100" w:beforeAutospacing="1" w:after="150" w:line="240" w:lineRule="auto"/>
        <w:rPr>
          <w:rFonts w:ascii="Arial" w:eastAsia="Times New Roman" w:hAnsi="Arial" w:cs="Arial"/>
          <w:color w:val="E3E3E3"/>
          <w:kern w:val="0"/>
          <w:sz w:val="20"/>
          <w:szCs w:val="20"/>
          <w14:ligatures w14:val="none"/>
        </w:rPr>
      </w:pPr>
      <w:r w:rsidRPr="0050356A">
        <w:rPr>
          <w:rFonts w:ascii="Arial" w:eastAsia="Times New Roman" w:hAnsi="Arial" w:cs="Arial"/>
          <w:color w:val="E3E3E3"/>
          <w:kern w:val="0"/>
          <w:sz w:val="20"/>
          <w:szCs w:val="20"/>
          <w14:ligatures w14:val="none"/>
        </w:rPr>
        <w:t>Conditional probability: The RNN estimates how likely a word is to occur based on the context of the words that have already appeared.</w:t>
      </w:r>
    </w:p>
    <w:p w14:paraId="29DE38DE" w14:textId="77777777" w:rsidR="0050356A" w:rsidRPr="0050356A" w:rsidRDefault="0050356A" w:rsidP="0050356A">
      <w:pPr>
        <w:shd w:val="clear" w:color="auto" w:fill="131314"/>
        <w:spacing w:before="360" w:after="360" w:line="240" w:lineRule="auto"/>
        <w:rPr>
          <w:rFonts w:ascii="Arial" w:eastAsia="Times New Roman" w:hAnsi="Arial" w:cs="Arial"/>
          <w:color w:val="E3E3E3"/>
          <w:kern w:val="0"/>
          <w:sz w:val="20"/>
          <w:szCs w:val="20"/>
          <w14:ligatures w14:val="none"/>
        </w:rPr>
      </w:pPr>
      <w:r w:rsidRPr="0050356A">
        <w:rPr>
          <w:rFonts w:ascii="Arial" w:eastAsia="Times New Roman" w:hAnsi="Arial" w:cs="Arial"/>
          <w:color w:val="E3E3E3"/>
          <w:kern w:val="0"/>
          <w:sz w:val="20"/>
          <w:szCs w:val="20"/>
          <w14:ligatures w14:val="none"/>
        </w:rPr>
        <w:t xml:space="preserve">At the </w:t>
      </w:r>
      <w:proofErr w:type="spellStart"/>
      <w:r w:rsidRPr="0050356A">
        <w:rPr>
          <w:rFonts w:ascii="Arial" w:eastAsia="Times New Roman" w:hAnsi="Arial" w:cs="Arial"/>
          <w:color w:val="E3E3E3"/>
          <w:kern w:val="0"/>
          <w:sz w:val="20"/>
          <w:szCs w:val="20"/>
          <w14:ligatures w14:val="none"/>
        </w:rPr>
        <w:t>tth</w:t>
      </w:r>
      <w:proofErr w:type="spellEnd"/>
      <w:r w:rsidRPr="0050356A">
        <w:rPr>
          <w:rFonts w:ascii="Arial" w:eastAsia="Times New Roman" w:hAnsi="Arial" w:cs="Arial"/>
          <w:color w:val="E3E3E3"/>
          <w:kern w:val="0"/>
          <w:sz w:val="20"/>
          <w:szCs w:val="20"/>
          <w14:ligatures w14:val="none"/>
        </w:rPr>
        <w:t xml:space="preserve"> time step:</w:t>
      </w:r>
    </w:p>
    <w:p w14:paraId="4D387211" w14:textId="530A0F81" w:rsidR="0050356A" w:rsidRPr="0050356A" w:rsidRDefault="0050356A" w:rsidP="0050356A">
      <w:pPr>
        <w:numPr>
          <w:ilvl w:val="0"/>
          <w:numId w:val="9"/>
        </w:numPr>
        <w:shd w:val="clear" w:color="auto" w:fill="131314"/>
        <w:spacing w:before="100" w:beforeAutospacing="1" w:after="150" w:line="240" w:lineRule="auto"/>
        <w:rPr>
          <w:rFonts w:ascii="Arial" w:eastAsia="Times New Roman" w:hAnsi="Arial" w:cs="Arial"/>
          <w:color w:val="E3E3E3"/>
          <w:kern w:val="0"/>
          <w:sz w:val="20"/>
          <w:szCs w:val="20"/>
          <w14:ligatures w14:val="none"/>
        </w:rPr>
      </w:pPr>
      <w:r w:rsidRPr="0050356A">
        <w:rPr>
          <w:rFonts w:ascii="Arial" w:eastAsia="Times New Roman" w:hAnsi="Arial" w:cs="Arial"/>
          <w:color w:val="E3E3E3"/>
          <w:kern w:val="0"/>
          <w:sz w:val="20"/>
          <w:szCs w:val="20"/>
          <w14:ligatures w14:val="none"/>
        </w:rPr>
        <w:t>The RNN has processed the words y, y&lt;1&gt;, ..., y&lt;t-1&gt;.</w:t>
      </w:r>
    </w:p>
    <w:p w14:paraId="097CD2B7" w14:textId="77777777" w:rsidR="0050356A" w:rsidRPr="0050356A" w:rsidRDefault="0050356A" w:rsidP="0050356A">
      <w:pPr>
        <w:numPr>
          <w:ilvl w:val="0"/>
          <w:numId w:val="9"/>
        </w:numPr>
        <w:shd w:val="clear" w:color="auto" w:fill="131314"/>
        <w:spacing w:before="100" w:beforeAutospacing="1" w:after="150" w:line="240" w:lineRule="auto"/>
        <w:rPr>
          <w:rFonts w:ascii="Arial" w:eastAsia="Times New Roman" w:hAnsi="Arial" w:cs="Arial"/>
          <w:color w:val="E3E3E3"/>
          <w:kern w:val="0"/>
          <w:sz w:val="20"/>
          <w:szCs w:val="20"/>
          <w14:ligatures w14:val="none"/>
        </w:rPr>
      </w:pPr>
      <w:r w:rsidRPr="0050356A">
        <w:rPr>
          <w:rFonts w:ascii="Arial" w:eastAsia="Times New Roman" w:hAnsi="Arial" w:cs="Arial"/>
          <w:color w:val="E3E3E3"/>
          <w:kern w:val="0"/>
          <w:sz w:val="20"/>
          <w:szCs w:val="20"/>
          <w14:ligatures w14:val="none"/>
        </w:rPr>
        <w:t>It holds this information in its hidden state.</w:t>
      </w:r>
    </w:p>
    <w:p w14:paraId="14AC7679" w14:textId="77777777" w:rsidR="0050356A" w:rsidRPr="0050356A" w:rsidRDefault="0050356A" w:rsidP="0050356A">
      <w:pPr>
        <w:numPr>
          <w:ilvl w:val="0"/>
          <w:numId w:val="9"/>
        </w:numPr>
        <w:shd w:val="clear" w:color="auto" w:fill="131314"/>
        <w:spacing w:before="100" w:beforeAutospacing="1" w:after="150" w:line="240" w:lineRule="auto"/>
        <w:rPr>
          <w:rFonts w:ascii="Arial" w:eastAsia="Times New Roman" w:hAnsi="Arial" w:cs="Arial"/>
          <w:color w:val="E3E3E3"/>
          <w:kern w:val="0"/>
          <w:sz w:val="20"/>
          <w:szCs w:val="20"/>
          <w14:ligatures w14:val="none"/>
        </w:rPr>
      </w:pPr>
      <w:r w:rsidRPr="0050356A">
        <w:rPr>
          <w:rFonts w:ascii="Arial" w:eastAsia="Times New Roman" w:hAnsi="Arial" w:cs="Arial"/>
          <w:color w:val="E3E3E3"/>
          <w:kern w:val="0"/>
          <w:sz w:val="20"/>
          <w:szCs w:val="20"/>
          <w14:ligatures w14:val="none"/>
        </w:rPr>
        <w:t>It uses this context to estimate the probability of the next word, y&lt;t&gt;.</w:t>
      </w:r>
    </w:p>
    <w:p w14:paraId="3749B814" w14:textId="77777777" w:rsidR="0050356A" w:rsidRPr="0050356A" w:rsidRDefault="0050356A" w:rsidP="0050356A">
      <w:pPr>
        <w:shd w:val="clear" w:color="auto" w:fill="131314"/>
        <w:spacing w:before="360" w:after="360" w:line="240" w:lineRule="auto"/>
        <w:rPr>
          <w:rFonts w:ascii="Arial" w:eastAsia="Times New Roman" w:hAnsi="Arial" w:cs="Arial"/>
          <w:color w:val="E3E3E3"/>
          <w:kern w:val="0"/>
          <w:sz w:val="20"/>
          <w:szCs w:val="20"/>
          <w14:ligatures w14:val="none"/>
        </w:rPr>
      </w:pPr>
      <w:r w:rsidRPr="0050356A">
        <w:rPr>
          <w:rFonts w:ascii="Arial" w:eastAsia="Times New Roman" w:hAnsi="Arial" w:cs="Arial"/>
          <w:color w:val="E3E3E3"/>
          <w:kern w:val="0"/>
          <w:sz w:val="20"/>
          <w:szCs w:val="20"/>
          <w14:ligatures w14:val="none"/>
        </w:rPr>
        <w:t>Specifically:</w:t>
      </w:r>
    </w:p>
    <w:p w14:paraId="2227B2FB" w14:textId="54A6BE79" w:rsidR="0050356A" w:rsidRPr="0050356A" w:rsidRDefault="0050356A" w:rsidP="0050356A">
      <w:pPr>
        <w:numPr>
          <w:ilvl w:val="0"/>
          <w:numId w:val="10"/>
        </w:numPr>
        <w:shd w:val="clear" w:color="auto" w:fill="131314"/>
        <w:spacing w:before="100" w:beforeAutospacing="1" w:after="150" w:line="240" w:lineRule="auto"/>
        <w:rPr>
          <w:rFonts w:ascii="Arial" w:eastAsia="Times New Roman" w:hAnsi="Arial" w:cs="Arial"/>
          <w:color w:val="E3E3E3"/>
          <w:kern w:val="0"/>
          <w:sz w:val="20"/>
          <w:szCs w:val="20"/>
          <w14:ligatures w14:val="none"/>
        </w:rPr>
      </w:pPr>
      <w:r w:rsidRPr="0050356A">
        <w:rPr>
          <w:rFonts w:ascii="Arial" w:eastAsia="Times New Roman" w:hAnsi="Arial" w:cs="Arial"/>
          <w:color w:val="E3E3E3"/>
          <w:kern w:val="0"/>
          <w:sz w:val="20"/>
          <w:szCs w:val="20"/>
          <w14:ligatures w14:val="none"/>
        </w:rPr>
        <w:t>P(y&lt;t&gt;</w:t>
      </w:r>
      <w:r w:rsidRPr="0050356A">
        <w:rPr>
          <w:rFonts w:ascii="Cambria Math" w:eastAsia="Times New Roman" w:hAnsi="Cambria Math" w:cs="Cambria Math"/>
          <w:color w:val="E3E3E3"/>
          <w:kern w:val="0"/>
          <w:sz w:val="20"/>
          <w:szCs w:val="20"/>
          <w14:ligatures w14:val="none"/>
        </w:rPr>
        <w:t>∣</w:t>
      </w:r>
      <w:r w:rsidRPr="0050356A">
        <w:rPr>
          <w:rFonts w:ascii="Arial" w:eastAsia="Times New Roman" w:hAnsi="Arial" w:cs="Arial"/>
          <w:color w:val="E3E3E3"/>
          <w:kern w:val="0"/>
          <w:sz w:val="20"/>
          <w:szCs w:val="20"/>
          <w14:ligatures w14:val="none"/>
        </w:rPr>
        <w:t>y, y&lt;1</w:t>
      </w:r>
      <w:proofErr w:type="gramStart"/>
      <w:r w:rsidRPr="0050356A">
        <w:rPr>
          <w:rFonts w:ascii="Arial" w:eastAsia="Times New Roman" w:hAnsi="Arial" w:cs="Arial"/>
          <w:color w:val="E3E3E3"/>
          <w:kern w:val="0"/>
          <w:sz w:val="20"/>
          <w:szCs w:val="20"/>
          <w14:ligatures w14:val="none"/>
        </w:rPr>
        <w:t>&gt;,…</w:t>
      </w:r>
      <w:proofErr w:type="gramEnd"/>
      <w:r w:rsidRPr="0050356A">
        <w:rPr>
          <w:rFonts w:ascii="Arial" w:eastAsia="Times New Roman" w:hAnsi="Arial" w:cs="Arial"/>
          <w:color w:val="E3E3E3"/>
          <w:kern w:val="0"/>
          <w:sz w:val="20"/>
          <w:szCs w:val="20"/>
          <w14:ligatures w14:val="none"/>
        </w:rPr>
        <w:t>,y&lt;t−1&gt;) represents the conditional probability of y&lt;t&gt; given the previous words up to y&lt;t-1&gt;.</w:t>
      </w:r>
    </w:p>
    <w:p w14:paraId="680A073F" w14:textId="77777777" w:rsidR="0050356A" w:rsidRPr="0050356A" w:rsidRDefault="0050356A" w:rsidP="0050356A">
      <w:pPr>
        <w:numPr>
          <w:ilvl w:val="0"/>
          <w:numId w:val="10"/>
        </w:numPr>
        <w:shd w:val="clear" w:color="auto" w:fill="131314"/>
        <w:spacing w:before="100" w:beforeAutospacing="1" w:after="150" w:line="240" w:lineRule="auto"/>
        <w:rPr>
          <w:rFonts w:ascii="Arial" w:eastAsia="Times New Roman" w:hAnsi="Arial" w:cs="Arial"/>
          <w:color w:val="E3E3E3"/>
          <w:kern w:val="0"/>
          <w:sz w:val="20"/>
          <w:szCs w:val="20"/>
          <w14:ligatures w14:val="none"/>
        </w:rPr>
      </w:pPr>
      <w:r w:rsidRPr="0050356A">
        <w:rPr>
          <w:rFonts w:ascii="Arial" w:eastAsia="Times New Roman" w:hAnsi="Arial" w:cs="Arial"/>
          <w:color w:val="E3E3E3"/>
          <w:kern w:val="0"/>
          <w:sz w:val="20"/>
          <w:szCs w:val="20"/>
          <w14:ligatures w14:val="none"/>
        </w:rPr>
        <w:t>This aligns with the RNN's task of predicting the next word based on the current context.</w:t>
      </w:r>
    </w:p>
    <w:p w14:paraId="63C4E156" w14:textId="77777777" w:rsidR="0050356A" w:rsidRPr="0050356A" w:rsidRDefault="0050356A" w:rsidP="0050356A">
      <w:pPr>
        <w:shd w:val="clear" w:color="auto" w:fill="131314"/>
        <w:spacing w:before="360" w:after="360" w:line="240" w:lineRule="auto"/>
        <w:rPr>
          <w:rFonts w:ascii="Arial" w:eastAsia="Times New Roman" w:hAnsi="Arial" w:cs="Arial"/>
          <w:color w:val="E3E3E3"/>
          <w:kern w:val="0"/>
          <w:sz w:val="20"/>
          <w:szCs w:val="20"/>
          <w14:ligatures w14:val="none"/>
        </w:rPr>
      </w:pPr>
      <w:r w:rsidRPr="0050356A">
        <w:rPr>
          <w:rFonts w:ascii="Arial" w:eastAsia="Times New Roman" w:hAnsi="Arial" w:cs="Arial"/>
          <w:color w:val="E3E3E3"/>
          <w:kern w:val="0"/>
          <w:sz w:val="20"/>
          <w:szCs w:val="20"/>
          <w14:ligatures w14:val="none"/>
        </w:rPr>
        <w:t>Discarding other options:</w:t>
      </w:r>
    </w:p>
    <w:p w14:paraId="13059E33" w14:textId="3AEECD2D" w:rsidR="0050356A" w:rsidRPr="0050356A" w:rsidRDefault="0050356A" w:rsidP="0050356A">
      <w:pPr>
        <w:numPr>
          <w:ilvl w:val="0"/>
          <w:numId w:val="11"/>
        </w:numPr>
        <w:shd w:val="clear" w:color="auto" w:fill="131314"/>
        <w:spacing w:before="100" w:beforeAutospacing="1" w:after="150" w:line="240" w:lineRule="auto"/>
        <w:rPr>
          <w:rFonts w:ascii="Arial" w:eastAsia="Times New Roman" w:hAnsi="Arial" w:cs="Arial"/>
          <w:color w:val="E3E3E3"/>
          <w:kern w:val="0"/>
          <w:sz w:val="20"/>
          <w:szCs w:val="20"/>
          <w14:ligatures w14:val="none"/>
        </w:rPr>
      </w:pPr>
      <w:r w:rsidRPr="0050356A">
        <w:rPr>
          <w:rFonts w:ascii="Arial" w:eastAsia="Times New Roman" w:hAnsi="Arial" w:cs="Arial"/>
          <w:color w:val="E3E3E3"/>
          <w:kern w:val="0"/>
          <w:sz w:val="20"/>
          <w:szCs w:val="20"/>
          <w14:ligatures w14:val="none"/>
        </w:rPr>
        <w:t xml:space="preserve">Estimating </w:t>
      </w:r>
      <w:proofErr w:type="gramStart"/>
      <w:r w:rsidRPr="0050356A">
        <w:rPr>
          <w:rFonts w:ascii="Arial" w:eastAsia="Times New Roman" w:hAnsi="Arial" w:cs="Arial"/>
          <w:color w:val="E3E3E3"/>
          <w:kern w:val="0"/>
          <w:sz w:val="20"/>
          <w:szCs w:val="20"/>
          <w14:ligatures w14:val="none"/>
        </w:rPr>
        <w:t>P(</w:t>
      </w:r>
      <w:proofErr w:type="gramEnd"/>
      <w:r w:rsidRPr="0050356A">
        <w:rPr>
          <w:rFonts w:ascii="Arial" w:eastAsia="Times New Roman" w:hAnsi="Arial" w:cs="Arial"/>
          <w:color w:val="E3E3E3"/>
          <w:kern w:val="0"/>
          <w:sz w:val="20"/>
          <w:szCs w:val="20"/>
          <w14:ligatures w14:val="none"/>
        </w:rPr>
        <w:t>y, y&lt;1&gt;,…,y&lt;t−1&gt;) would involve predicting the entire sequence up to t-1, which is not the RNN's focus at time step t.</w:t>
      </w:r>
    </w:p>
    <w:p w14:paraId="5992CAF7" w14:textId="77777777" w:rsidR="0050356A" w:rsidRPr="0050356A" w:rsidRDefault="0050356A" w:rsidP="0050356A">
      <w:pPr>
        <w:numPr>
          <w:ilvl w:val="0"/>
          <w:numId w:val="11"/>
        </w:numPr>
        <w:shd w:val="clear" w:color="auto" w:fill="131314"/>
        <w:spacing w:before="100" w:beforeAutospacing="1" w:after="150" w:line="240" w:lineRule="auto"/>
        <w:rPr>
          <w:rFonts w:ascii="Arial" w:eastAsia="Times New Roman" w:hAnsi="Arial" w:cs="Arial"/>
          <w:color w:val="E3E3E3"/>
          <w:kern w:val="0"/>
          <w:sz w:val="20"/>
          <w:szCs w:val="20"/>
          <w14:ligatures w14:val="none"/>
        </w:rPr>
      </w:pPr>
      <w:r w:rsidRPr="0050356A">
        <w:rPr>
          <w:rFonts w:ascii="Arial" w:eastAsia="Times New Roman" w:hAnsi="Arial" w:cs="Arial"/>
          <w:color w:val="E3E3E3"/>
          <w:kern w:val="0"/>
          <w:sz w:val="20"/>
          <w:szCs w:val="20"/>
          <w14:ligatures w14:val="none"/>
        </w:rPr>
        <w:t>Estimating P(y&lt;t&gt;) would ignore the context of previous words, which is crucial for language modeling.</w:t>
      </w:r>
    </w:p>
    <w:p w14:paraId="6F8147A9" w14:textId="2848199D" w:rsidR="0050356A" w:rsidRPr="0050356A" w:rsidRDefault="0050356A" w:rsidP="0050356A">
      <w:pPr>
        <w:numPr>
          <w:ilvl w:val="0"/>
          <w:numId w:val="11"/>
        </w:numPr>
        <w:shd w:val="clear" w:color="auto" w:fill="131314"/>
        <w:spacing w:before="100" w:beforeAutospacing="1" w:after="150" w:line="240" w:lineRule="auto"/>
        <w:rPr>
          <w:rFonts w:ascii="Arial" w:eastAsia="Times New Roman" w:hAnsi="Arial" w:cs="Arial"/>
          <w:color w:val="E3E3E3"/>
          <w:kern w:val="0"/>
          <w:sz w:val="20"/>
          <w:szCs w:val="20"/>
          <w14:ligatures w14:val="none"/>
        </w:rPr>
      </w:pPr>
      <w:r w:rsidRPr="0050356A">
        <w:rPr>
          <w:rFonts w:ascii="Arial" w:eastAsia="Times New Roman" w:hAnsi="Arial" w:cs="Arial"/>
          <w:color w:val="E3E3E3"/>
          <w:kern w:val="0"/>
          <w:sz w:val="20"/>
          <w:szCs w:val="20"/>
          <w14:ligatures w14:val="none"/>
        </w:rPr>
        <w:t>Estimating P(y&lt;t&gt;</w:t>
      </w:r>
      <w:r w:rsidRPr="0050356A">
        <w:rPr>
          <w:rFonts w:ascii="Cambria Math" w:eastAsia="Times New Roman" w:hAnsi="Cambria Math" w:cs="Cambria Math"/>
          <w:color w:val="E3E3E3"/>
          <w:kern w:val="0"/>
          <w:sz w:val="20"/>
          <w:szCs w:val="20"/>
          <w14:ligatures w14:val="none"/>
        </w:rPr>
        <w:t>∣</w:t>
      </w:r>
      <w:r w:rsidRPr="0050356A">
        <w:rPr>
          <w:rFonts w:ascii="Arial" w:eastAsia="Times New Roman" w:hAnsi="Arial" w:cs="Arial"/>
          <w:color w:val="E3E3E3"/>
          <w:kern w:val="0"/>
          <w:sz w:val="20"/>
          <w:szCs w:val="20"/>
          <w14:ligatures w14:val="none"/>
        </w:rPr>
        <w:t>y, y&lt;1</w:t>
      </w:r>
      <w:proofErr w:type="gramStart"/>
      <w:r w:rsidRPr="0050356A">
        <w:rPr>
          <w:rFonts w:ascii="Arial" w:eastAsia="Times New Roman" w:hAnsi="Arial" w:cs="Arial"/>
          <w:color w:val="E3E3E3"/>
          <w:kern w:val="0"/>
          <w:sz w:val="20"/>
          <w:szCs w:val="20"/>
          <w14:ligatures w14:val="none"/>
        </w:rPr>
        <w:t>&gt;,…</w:t>
      </w:r>
      <w:proofErr w:type="gramEnd"/>
      <w:r w:rsidRPr="0050356A">
        <w:rPr>
          <w:rFonts w:ascii="Arial" w:eastAsia="Times New Roman" w:hAnsi="Arial" w:cs="Arial"/>
          <w:color w:val="E3E3E3"/>
          <w:kern w:val="0"/>
          <w:sz w:val="20"/>
          <w:szCs w:val="20"/>
          <w14:ligatures w14:val="none"/>
        </w:rPr>
        <w:t>,y&lt;t&gt;) is not possible as the RNN hasn't seen y&lt;t&gt; yet at time step t.</w:t>
      </w:r>
    </w:p>
    <w:p w14:paraId="4DA707BE" w14:textId="77777777" w:rsidR="0050356A" w:rsidRPr="0050356A" w:rsidRDefault="0050356A" w:rsidP="0050356A">
      <w:pPr>
        <w:shd w:val="clear" w:color="auto" w:fill="131314"/>
        <w:spacing w:before="360" w:after="360" w:line="240" w:lineRule="auto"/>
        <w:rPr>
          <w:rFonts w:ascii="Arial" w:eastAsia="Times New Roman" w:hAnsi="Arial" w:cs="Arial"/>
          <w:color w:val="E3E3E3"/>
          <w:kern w:val="0"/>
          <w:sz w:val="20"/>
          <w:szCs w:val="20"/>
          <w14:ligatures w14:val="none"/>
        </w:rPr>
      </w:pPr>
      <w:r w:rsidRPr="0050356A">
        <w:rPr>
          <w:rFonts w:ascii="Arial" w:eastAsia="Times New Roman" w:hAnsi="Arial" w:cs="Arial"/>
          <w:color w:val="E3E3E3"/>
          <w:kern w:val="0"/>
          <w:sz w:val="20"/>
          <w:szCs w:val="20"/>
          <w14:ligatures w14:val="none"/>
        </w:rPr>
        <w:t xml:space="preserve">In conclusion, at the </w:t>
      </w:r>
      <w:proofErr w:type="spellStart"/>
      <w:r w:rsidRPr="0050356A">
        <w:rPr>
          <w:rFonts w:ascii="Arial" w:eastAsia="Times New Roman" w:hAnsi="Arial" w:cs="Arial"/>
          <w:color w:val="E3E3E3"/>
          <w:kern w:val="0"/>
          <w:sz w:val="20"/>
          <w:szCs w:val="20"/>
          <w14:ligatures w14:val="none"/>
        </w:rPr>
        <w:t>tth</w:t>
      </w:r>
      <w:proofErr w:type="spellEnd"/>
      <w:r w:rsidRPr="0050356A">
        <w:rPr>
          <w:rFonts w:ascii="Arial" w:eastAsia="Times New Roman" w:hAnsi="Arial" w:cs="Arial"/>
          <w:color w:val="E3E3E3"/>
          <w:kern w:val="0"/>
          <w:sz w:val="20"/>
          <w:szCs w:val="20"/>
          <w14:ligatures w14:val="none"/>
        </w:rPr>
        <w:t xml:space="preserve"> time step, the RNN is specifically estimating the conditional probability of the next word given the previous words, effectively capturing the language's sequential nature.</w:t>
      </w:r>
    </w:p>
    <w:p w14:paraId="4F910B43" w14:textId="77777777" w:rsidR="0050356A" w:rsidRPr="0050356A" w:rsidRDefault="0050356A" w:rsidP="0050356A">
      <w:pPr>
        <w:pStyle w:val="ListParagraph"/>
        <w:rPr>
          <w:rFonts w:cstheme="minorHAnsi"/>
          <w:rtl/>
          <w:lang w:bidi="fa-IR"/>
        </w:rPr>
      </w:pPr>
    </w:p>
    <w:p w14:paraId="63316F50" w14:textId="77777777" w:rsidR="00C61DC8" w:rsidRDefault="00C61DC8" w:rsidP="00C61DC8">
      <w:pPr>
        <w:bidi/>
        <w:rPr>
          <w:rFonts w:cs="Calibri"/>
          <w:lang w:bidi="fa-IR"/>
        </w:rPr>
      </w:pPr>
      <w:r>
        <w:rPr>
          <w:rFonts w:cs="Calibri" w:hint="cs"/>
          <w:rtl/>
          <w:lang w:bidi="fa-IR"/>
        </w:rPr>
        <w:t>مراجع:</w:t>
      </w:r>
    </w:p>
    <w:p w14:paraId="7142981F" w14:textId="0BCA59C8" w:rsidR="0050356A" w:rsidRDefault="00000000" w:rsidP="00C3143F">
      <w:pPr>
        <w:rPr>
          <w:rFonts w:cs="Calibri"/>
          <w:rtl/>
          <w:lang w:bidi="fa-IR"/>
        </w:rPr>
      </w:pPr>
      <w:hyperlink r:id="rId7" w:history="1">
        <w:r w:rsidR="00C61DC8" w:rsidRPr="00383983">
          <w:rPr>
            <w:rStyle w:val="Hyperlink"/>
            <w:rFonts w:cs="Calibri"/>
            <w:lang w:bidi="fa-IR"/>
          </w:rPr>
          <w:t>https://chat.openai.com/</w:t>
        </w:r>
      </w:hyperlink>
      <w:r w:rsidR="00C61DC8">
        <w:rPr>
          <w:rFonts w:cs="Calibri"/>
          <w:lang w:bidi="fa-IR"/>
        </w:rPr>
        <w:t xml:space="preserve"> </w:t>
      </w:r>
      <w:r w:rsidR="00C61DC8">
        <w:rPr>
          <w:rFonts w:cs="Calibri"/>
          <w:lang w:bidi="fa-IR"/>
        </w:rPr>
        <w:br/>
      </w:r>
      <w:hyperlink r:id="rId8" w:history="1">
        <w:r w:rsidR="00C61DC8" w:rsidRPr="00383983">
          <w:rPr>
            <w:rStyle w:val="Hyperlink"/>
            <w:rFonts w:cs="Calibri"/>
            <w:lang w:bidi="fa-IR"/>
          </w:rPr>
          <w:t>https://bard.google.com/</w:t>
        </w:r>
      </w:hyperlink>
      <w:r w:rsidR="00C61DC8">
        <w:rPr>
          <w:rFonts w:cs="Calibri"/>
          <w:lang w:bidi="fa-IR"/>
        </w:rPr>
        <w:t xml:space="preserve"> </w:t>
      </w:r>
      <w:r w:rsidR="00C61DC8">
        <w:rPr>
          <w:rFonts w:cs="Calibri"/>
          <w:lang w:bidi="fa-IR"/>
        </w:rPr>
        <w:br/>
      </w:r>
      <w:hyperlink r:id="rId9" w:history="1">
        <w:r w:rsidR="00C61DC8" w:rsidRPr="00383983">
          <w:rPr>
            <w:rStyle w:val="Hyperlink"/>
            <w:rFonts w:cs="Calibri"/>
            <w:lang w:bidi="fa-IR"/>
          </w:rPr>
          <w:t>https://claude.ai/chats</w:t>
        </w:r>
      </w:hyperlink>
      <w:r w:rsidR="00C61DC8">
        <w:rPr>
          <w:rFonts w:cs="Calibri"/>
          <w:lang w:bidi="fa-IR"/>
        </w:rPr>
        <w:t xml:space="preserve"> </w:t>
      </w:r>
      <w:r w:rsidR="0050356A">
        <w:rPr>
          <w:rFonts w:cs="Calibri"/>
          <w:lang w:bidi="fa-IR"/>
        </w:rPr>
        <w:br/>
      </w:r>
      <w:hyperlink r:id="rId10" w:history="1">
        <w:r w:rsidR="0050356A" w:rsidRPr="00DB0F72">
          <w:rPr>
            <w:rStyle w:val="Hyperlink"/>
            <w:rFonts w:cs="Calibri"/>
            <w:lang w:bidi="fa-IR"/>
          </w:rPr>
          <w:t>https://marcossilva.github.io/en/2019/08/12/coursera-deep-learning-module-5-week-1.html</w:t>
        </w:r>
      </w:hyperlink>
      <w:r w:rsidR="0050356A">
        <w:rPr>
          <w:rFonts w:cs="Calibri"/>
          <w:lang w:bidi="fa-IR"/>
        </w:rPr>
        <w:t xml:space="preserve"> </w:t>
      </w:r>
      <w:r w:rsidR="00C61DC8">
        <w:rPr>
          <w:rFonts w:cs="Calibri"/>
          <w:lang w:bidi="fa-IR"/>
        </w:rPr>
        <w:br/>
      </w:r>
    </w:p>
    <w:p w14:paraId="5AE61013" w14:textId="77777777" w:rsidR="00C3143F" w:rsidRPr="00C61DC8" w:rsidRDefault="00C3143F" w:rsidP="00C3143F">
      <w:pPr>
        <w:rPr>
          <w:rFonts w:cs="Calibri"/>
          <w:rtl/>
          <w:lang w:bidi="fa-IR"/>
        </w:rPr>
      </w:pPr>
    </w:p>
    <w:p w14:paraId="57D27F43" w14:textId="1D058C9B" w:rsidR="00C3143F" w:rsidRPr="00C3143F" w:rsidRDefault="00796F54" w:rsidP="00C3143F">
      <w:pPr>
        <w:pStyle w:val="Heading2"/>
        <w:bidi/>
        <w:rPr>
          <w:rtl/>
          <w:lang w:bidi="fa-IR"/>
        </w:rPr>
      </w:pPr>
      <w:r>
        <w:rPr>
          <w:rFonts w:hint="cs"/>
          <w:rtl/>
          <w:lang w:bidi="fa-IR"/>
        </w:rPr>
        <w:lastRenderedPageBreak/>
        <w:t>سوال دوم</w:t>
      </w:r>
      <w:r w:rsidR="00C3143F">
        <w:rPr>
          <w:rtl/>
          <w:lang w:bidi="fa-IR"/>
        </w:rPr>
        <w:br/>
      </w:r>
      <w:r w:rsidR="00C3143F">
        <w:rPr>
          <w:noProof/>
          <w:rtl/>
          <w:lang w:val="fa-IR" w:bidi="fa-IR"/>
        </w:rPr>
        <w:drawing>
          <wp:inline distT="0" distB="0" distL="0" distR="0" wp14:anchorId="706205A0" wp14:editId="2495593E">
            <wp:extent cx="5419654" cy="7988935"/>
            <wp:effectExtent l="0" t="0" r="0" b="0"/>
            <wp:docPr id="1936665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65704" name="Picture 19366657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36214" cy="8013345"/>
                    </a:xfrm>
                    <a:prstGeom prst="rect">
                      <a:avLst/>
                    </a:prstGeom>
                  </pic:spPr>
                </pic:pic>
              </a:graphicData>
            </a:graphic>
          </wp:inline>
        </w:drawing>
      </w:r>
    </w:p>
    <w:p w14:paraId="710F2D44" w14:textId="11C2EDDF" w:rsidR="00C3143F" w:rsidRPr="00C3143F" w:rsidRDefault="007C2CA2" w:rsidP="00C3143F">
      <w:pPr>
        <w:bidi/>
        <w:rPr>
          <w:rFonts w:cstheme="minorHAnsi"/>
          <w:rtl/>
          <w:lang w:bidi="fa-IR"/>
        </w:rPr>
      </w:pPr>
      <w:r>
        <w:rPr>
          <w:rFonts w:cstheme="minorHAnsi"/>
          <w:noProof/>
          <w:rtl/>
          <w:lang w:val="fa-IR" w:bidi="fa-IR"/>
        </w:rPr>
        <w:lastRenderedPageBreak/>
        <w:drawing>
          <wp:inline distT="0" distB="0" distL="0" distR="0" wp14:anchorId="7E2C3A8E" wp14:editId="50E9E5C3">
            <wp:extent cx="5338445" cy="8229600"/>
            <wp:effectExtent l="0" t="0" r="0" b="0"/>
            <wp:docPr id="7246115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11512" name="Picture 7246115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8445" cy="8229600"/>
                    </a:xfrm>
                    <a:prstGeom prst="rect">
                      <a:avLst/>
                    </a:prstGeom>
                  </pic:spPr>
                </pic:pic>
              </a:graphicData>
            </a:graphic>
          </wp:inline>
        </w:drawing>
      </w:r>
    </w:p>
    <w:p w14:paraId="1C4CA9E4" w14:textId="77777777" w:rsidR="00C2137A" w:rsidRDefault="00796F54" w:rsidP="00796F54">
      <w:pPr>
        <w:pStyle w:val="Heading2"/>
        <w:bidi/>
        <w:rPr>
          <w:rtl/>
          <w:lang w:bidi="fa-IR"/>
        </w:rPr>
      </w:pPr>
      <w:r>
        <w:rPr>
          <w:rFonts w:hint="cs"/>
          <w:rtl/>
          <w:lang w:bidi="fa-IR"/>
        </w:rPr>
        <w:lastRenderedPageBreak/>
        <w:t>سوال سوم</w:t>
      </w:r>
    </w:p>
    <w:p w14:paraId="3590DA5E" w14:textId="4517BB67" w:rsidR="000B713B" w:rsidRDefault="000B713B" w:rsidP="00C61DC8">
      <w:pPr>
        <w:bidi/>
        <w:rPr>
          <w:rFonts w:cs="Calibri"/>
          <w:lang w:bidi="fa-IR"/>
        </w:rPr>
      </w:pPr>
      <w:r w:rsidRPr="000B713B">
        <w:rPr>
          <w:rFonts w:cs="Calibri"/>
          <w:noProof/>
          <w:rtl/>
          <w:lang w:bidi="fa-IR"/>
        </w:rPr>
        <w:drawing>
          <wp:inline distT="0" distB="0" distL="0" distR="0" wp14:anchorId="3A7D472B" wp14:editId="42793503">
            <wp:extent cx="5943600" cy="2815590"/>
            <wp:effectExtent l="0" t="0" r="0" b="3810"/>
            <wp:docPr id="55788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81334" name=""/>
                    <pic:cNvPicPr/>
                  </pic:nvPicPr>
                  <pic:blipFill>
                    <a:blip r:embed="rId13"/>
                    <a:stretch>
                      <a:fillRect/>
                    </a:stretch>
                  </pic:blipFill>
                  <pic:spPr>
                    <a:xfrm>
                      <a:off x="0" y="0"/>
                      <a:ext cx="5943600" cy="2815590"/>
                    </a:xfrm>
                    <a:prstGeom prst="rect">
                      <a:avLst/>
                    </a:prstGeom>
                  </pic:spPr>
                </pic:pic>
              </a:graphicData>
            </a:graphic>
          </wp:inline>
        </w:drawing>
      </w:r>
    </w:p>
    <w:p w14:paraId="440093DA" w14:textId="708A2DE1" w:rsidR="000B713B" w:rsidRDefault="00EA76F2" w:rsidP="000B713B">
      <w:pPr>
        <w:bidi/>
        <w:rPr>
          <w:rFonts w:cs="Calibri"/>
          <w:rtl/>
          <w:lang w:bidi="fa-IR"/>
        </w:rPr>
      </w:pPr>
      <w:r w:rsidRPr="00EA76F2">
        <w:rPr>
          <w:rFonts w:cs="Calibri"/>
          <w:rtl/>
          <w:lang w:bidi="fa-IR"/>
        </w:rPr>
        <w:t>ا</w:t>
      </w:r>
      <w:r w:rsidR="000E35B4">
        <w:rPr>
          <w:rFonts w:cs="Calibri" w:hint="cs"/>
          <w:rtl/>
          <w:lang w:bidi="fa-IR"/>
        </w:rPr>
        <w:t>لف)</w:t>
      </w:r>
      <w:r w:rsidR="000B713B">
        <w:rPr>
          <w:rFonts w:cs="Calibri" w:hint="cs"/>
          <w:rtl/>
          <w:lang w:bidi="fa-IR"/>
        </w:rPr>
        <w:t xml:space="preserve"> </w:t>
      </w:r>
      <w:r w:rsidR="00AC63A8">
        <w:rPr>
          <w:rFonts w:cs="Calibri"/>
          <w:rtl/>
          <w:lang w:bidi="fa-IR"/>
        </w:rPr>
        <w:br/>
      </w:r>
      <w:r w:rsidR="00AC63A8" w:rsidRPr="00AC63A8">
        <w:rPr>
          <w:rFonts w:cs="Calibri"/>
          <w:rtl/>
          <w:lang w:bidi="fa-IR"/>
        </w:rPr>
        <w:t>مکان</w:t>
      </w:r>
      <w:r w:rsidR="00AC63A8" w:rsidRPr="00AC63A8">
        <w:rPr>
          <w:rFonts w:cs="Calibri" w:hint="cs"/>
          <w:rtl/>
          <w:lang w:bidi="fa-IR"/>
        </w:rPr>
        <w:t>ی</w:t>
      </w:r>
      <w:r w:rsidR="00AC63A8" w:rsidRPr="00AC63A8">
        <w:rPr>
          <w:rFonts w:cs="Calibri" w:hint="eastAsia"/>
          <w:rtl/>
          <w:lang w:bidi="fa-IR"/>
        </w:rPr>
        <w:t>سم</w:t>
      </w:r>
      <w:r w:rsidR="00AC63A8" w:rsidRPr="00AC63A8">
        <w:rPr>
          <w:rFonts w:cs="Calibri"/>
          <w:rtl/>
          <w:lang w:bidi="fa-IR"/>
        </w:rPr>
        <w:t xml:space="preserve"> توجه </w:t>
      </w:r>
      <w:r w:rsidR="00AC63A8" w:rsidRPr="00AC63A8">
        <w:rPr>
          <w:rFonts w:cs="Calibri"/>
          <w:lang w:bidi="fa-IR"/>
        </w:rPr>
        <w:t>argmax</w:t>
      </w:r>
      <w:r w:rsidR="00AC63A8" w:rsidRPr="00AC63A8">
        <w:rPr>
          <w:rFonts w:cs="Calibri"/>
          <w:rtl/>
          <w:lang w:bidi="fa-IR"/>
        </w:rPr>
        <w:t xml:space="preserve"> </w:t>
      </w:r>
      <w:r w:rsidR="00AC63A8">
        <w:rPr>
          <w:rFonts w:cs="Calibri" w:hint="cs"/>
          <w:rtl/>
          <w:lang w:bidi="fa-IR"/>
        </w:rPr>
        <w:t xml:space="preserve">مقدار </w:t>
      </w:r>
      <w:r w:rsidR="00AC63A8" w:rsidRPr="00AC63A8">
        <w:rPr>
          <w:rFonts w:cs="Calibri"/>
          <w:rtl/>
          <w:lang w:bidi="fa-IR"/>
        </w:rPr>
        <w:t>کل</w:t>
      </w:r>
      <w:r w:rsidR="00AC63A8" w:rsidRPr="00AC63A8">
        <w:rPr>
          <w:rFonts w:cs="Calibri" w:hint="cs"/>
          <w:rtl/>
          <w:lang w:bidi="fa-IR"/>
        </w:rPr>
        <w:t>ی</w:t>
      </w:r>
      <w:r w:rsidR="00AC63A8" w:rsidRPr="00AC63A8">
        <w:rPr>
          <w:rFonts w:cs="Calibri" w:hint="eastAsia"/>
          <w:rtl/>
          <w:lang w:bidi="fa-IR"/>
        </w:rPr>
        <w:t>د</w:t>
      </w:r>
      <w:r w:rsidR="00AC63A8" w:rsidRPr="00AC63A8">
        <w:rPr>
          <w:rFonts w:cs="Calibri" w:hint="cs"/>
          <w:rtl/>
          <w:lang w:bidi="fa-IR"/>
        </w:rPr>
        <w:t>ی</w:t>
      </w:r>
      <w:r w:rsidR="00AC63A8" w:rsidRPr="00AC63A8">
        <w:rPr>
          <w:rFonts w:cs="Calibri"/>
          <w:rtl/>
          <w:lang w:bidi="fa-IR"/>
        </w:rPr>
        <w:t xml:space="preserve"> را انتخاب </w:t>
      </w:r>
      <w:proofErr w:type="spellStart"/>
      <w:r w:rsidR="00AC63A8" w:rsidRPr="00AC63A8">
        <w:rPr>
          <w:rFonts w:cs="Calibri"/>
          <w:rtl/>
          <w:lang w:bidi="fa-IR"/>
        </w:rPr>
        <w:t>م</w:t>
      </w:r>
      <w:r w:rsidR="00AC63A8" w:rsidRPr="00AC63A8">
        <w:rPr>
          <w:rFonts w:cs="Calibri" w:hint="cs"/>
          <w:rtl/>
          <w:lang w:bidi="fa-IR"/>
        </w:rPr>
        <w:t>ی‌</w:t>
      </w:r>
      <w:r w:rsidR="00AC63A8" w:rsidRPr="00AC63A8">
        <w:rPr>
          <w:rFonts w:cs="Calibri" w:hint="eastAsia"/>
          <w:rtl/>
          <w:lang w:bidi="fa-IR"/>
        </w:rPr>
        <w:t>کند</w:t>
      </w:r>
      <w:proofErr w:type="spellEnd"/>
      <w:r w:rsidR="00AC63A8" w:rsidRPr="00AC63A8">
        <w:rPr>
          <w:rFonts w:cs="Calibri"/>
          <w:rtl/>
          <w:lang w:bidi="fa-IR"/>
        </w:rPr>
        <w:t xml:space="preserve"> که ب</w:t>
      </w:r>
      <w:r w:rsidR="00AC63A8" w:rsidRPr="00AC63A8">
        <w:rPr>
          <w:rFonts w:cs="Calibri" w:hint="cs"/>
          <w:rtl/>
          <w:lang w:bidi="fa-IR"/>
        </w:rPr>
        <w:t>ی</w:t>
      </w:r>
      <w:r w:rsidR="00AC63A8" w:rsidRPr="00AC63A8">
        <w:rPr>
          <w:rFonts w:cs="Calibri" w:hint="eastAsia"/>
          <w:rtl/>
          <w:lang w:bidi="fa-IR"/>
        </w:rPr>
        <w:t>شتر</w:t>
      </w:r>
      <w:r w:rsidR="00AC63A8" w:rsidRPr="00AC63A8">
        <w:rPr>
          <w:rFonts w:cs="Calibri" w:hint="cs"/>
          <w:rtl/>
          <w:lang w:bidi="fa-IR"/>
        </w:rPr>
        <w:t>ی</w:t>
      </w:r>
      <w:r w:rsidR="00AC63A8" w:rsidRPr="00AC63A8">
        <w:rPr>
          <w:rFonts w:cs="Calibri" w:hint="eastAsia"/>
          <w:rtl/>
          <w:lang w:bidi="fa-IR"/>
        </w:rPr>
        <w:t>ن</w:t>
      </w:r>
      <w:r w:rsidR="00AC63A8" w:rsidRPr="00AC63A8">
        <w:rPr>
          <w:rFonts w:cs="Calibri"/>
          <w:rtl/>
          <w:lang w:bidi="fa-IR"/>
        </w:rPr>
        <w:t xml:space="preserve"> شباهت را به پرس و جو با استفاده از </w:t>
      </w:r>
      <w:r w:rsidR="00AC63A8">
        <w:rPr>
          <w:rFonts w:cs="Calibri" w:hint="cs"/>
          <w:rtl/>
          <w:lang w:bidi="fa-IR"/>
        </w:rPr>
        <w:t>ضرب</w:t>
      </w:r>
      <w:r w:rsidR="00AC63A8" w:rsidRPr="00AC63A8">
        <w:rPr>
          <w:rFonts w:cs="Calibri"/>
          <w:rtl/>
          <w:lang w:bidi="fa-IR"/>
        </w:rPr>
        <w:t xml:space="preserve"> داخل</w:t>
      </w:r>
      <w:r w:rsidR="00AC63A8" w:rsidRPr="00AC63A8">
        <w:rPr>
          <w:rFonts w:cs="Calibri" w:hint="cs"/>
          <w:rtl/>
          <w:lang w:bidi="fa-IR"/>
        </w:rPr>
        <w:t>ی</w:t>
      </w:r>
      <w:r w:rsidR="00AC63A8" w:rsidRPr="00AC63A8">
        <w:rPr>
          <w:rFonts w:cs="Calibri"/>
          <w:rtl/>
          <w:lang w:bidi="fa-IR"/>
        </w:rPr>
        <w:t xml:space="preserve"> دارد.</w:t>
      </w:r>
      <w:r w:rsidR="00AC63A8">
        <w:rPr>
          <w:rFonts w:cs="Calibri"/>
          <w:rtl/>
          <w:lang w:bidi="fa-IR"/>
        </w:rPr>
        <w:br/>
      </w:r>
      <w:r w:rsidR="000B713B">
        <w:rPr>
          <w:rFonts w:cs="Calibri" w:hint="cs"/>
          <w:rtl/>
          <w:lang w:bidi="fa-IR"/>
        </w:rPr>
        <w:t xml:space="preserve">ابتدا ضرب داخلی بین کلید ها و پرس و جو را محاسبه میکنیم تا شباهت ها را بسنجیم. سپس </w:t>
      </w:r>
      <w:proofErr w:type="spellStart"/>
      <w:r w:rsidR="000B713B">
        <w:rPr>
          <w:rFonts w:cs="Calibri" w:hint="cs"/>
          <w:rtl/>
          <w:lang w:bidi="fa-IR"/>
        </w:rPr>
        <w:t>اندیس</w:t>
      </w:r>
      <w:proofErr w:type="spellEnd"/>
      <w:r w:rsidR="000B713B">
        <w:rPr>
          <w:rFonts w:cs="Calibri" w:hint="cs"/>
          <w:rtl/>
          <w:lang w:bidi="fa-IR"/>
        </w:rPr>
        <w:t xml:space="preserve"> </w:t>
      </w:r>
      <w:proofErr w:type="spellStart"/>
      <w:r w:rsidR="000B713B">
        <w:rPr>
          <w:rFonts w:cs="Calibri" w:hint="cs"/>
          <w:rtl/>
          <w:lang w:bidi="fa-IR"/>
        </w:rPr>
        <w:t>متناظر</w:t>
      </w:r>
      <w:proofErr w:type="spellEnd"/>
      <w:r w:rsidR="000B713B">
        <w:rPr>
          <w:rFonts w:cs="Calibri" w:hint="cs"/>
          <w:rtl/>
          <w:lang w:bidi="fa-IR"/>
        </w:rPr>
        <w:t xml:space="preserve"> با بیشترین شباهت را پیدا میکنیم. در نهایت با استفاده از آن </w:t>
      </w:r>
      <w:proofErr w:type="spellStart"/>
      <w:r w:rsidR="000B713B">
        <w:rPr>
          <w:rFonts w:cs="Calibri" w:hint="cs"/>
          <w:rtl/>
          <w:lang w:bidi="fa-IR"/>
        </w:rPr>
        <w:t>اندیس</w:t>
      </w:r>
      <w:proofErr w:type="spellEnd"/>
      <w:r w:rsidR="000B713B">
        <w:rPr>
          <w:rFonts w:cs="Calibri" w:hint="cs"/>
          <w:rtl/>
          <w:lang w:bidi="fa-IR"/>
        </w:rPr>
        <w:t xml:space="preserve"> خروجی </w:t>
      </w:r>
      <w:proofErr w:type="spellStart"/>
      <w:r w:rsidR="000B713B">
        <w:rPr>
          <w:rFonts w:cs="Calibri" w:hint="cs"/>
          <w:rtl/>
          <w:lang w:bidi="fa-IR"/>
        </w:rPr>
        <w:t>متناظر</w:t>
      </w:r>
      <w:proofErr w:type="spellEnd"/>
      <w:r w:rsidR="000B713B">
        <w:rPr>
          <w:rFonts w:cs="Calibri" w:hint="cs"/>
          <w:rtl/>
          <w:lang w:bidi="fa-IR"/>
        </w:rPr>
        <w:t xml:space="preserve"> با بیشترین شباهت را به عنوان خروجی در نظر می گیریم.</w:t>
      </w:r>
    </w:p>
    <w:p w14:paraId="1D63B153" w14:textId="13C6F860" w:rsidR="000B713B" w:rsidRPr="000B713B" w:rsidRDefault="000B713B" w:rsidP="000B713B">
      <w:pPr>
        <w:bidi/>
        <w:rPr>
          <w:rFonts w:cs="Calibri"/>
          <w:lang w:bidi="fa-IR"/>
        </w:rPr>
      </w:pPr>
      <w:r w:rsidRPr="000B713B">
        <w:rPr>
          <w:rFonts w:cs="Calibri"/>
          <w:rtl/>
          <w:lang w:bidi="fa-IR"/>
        </w:rPr>
        <w:t>در ا</w:t>
      </w:r>
      <w:r w:rsidRPr="000B713B">
        <w:rPr>
          <w:rFonts w:cs="Calibri" w:hint="cs"/>
          <w:rtl/>
          <w:lang w:bidi="fa-IR"/>
        </w:rPr>
        <w:t>ی</w:t>
      </w:r>
      <w:r w:rsidRPr="000B713B">
        <w:rPr>
          <w:rFonts w:cs="Calibri" w:hint="eastAsia"/>
          <w:rtl/>
          <w:lang w:bidi="fa-IR"/>
        </w:rPr>
        <w:t>نجا</w:t>
      </w:r>
      <w:r w:rsidRPr="000B713B">
        <w:rPr>
          <w:rFonts w:cs="Calibri"/>
          <w:rtl/>
          <w:lang w:bidi="fa-IR"/>
        </w:rPr>
        <w:t xml:space="preserve"> محاسبه گام به گام </w:t>
      </w:r>
      <w:r>
        <w:rPr>
          <w:rFonts w:cs="Calibri" w:hint="cs"/>
          <w:rtl/>
          <w:lang w:bidi="fa-IR"/>
        </w:rPr>
        <w:t>را میبینیم</w:t>
      </w:r>
      <w:r w:rsidRPr="000B713B">
        <w:rPr>
          <w:rFonts w:cs="Calibri"/>
          <w:rtl/>
          <w:lang w:bidi="fa-IR"/>
        </w:rPr>
        <w:t>:</w:t>
      </w:r>
    </w:p>
    <w:p w14:paraId="14967487" w14:textId="6412D86D" w:rsidR="000B713B" w:rsidRPr="000B713B" w:rsidRDefault="000B713B" w:rsidP="000B713B">
      <w:pPr>
        <w:pStyle w:val="ListParagraph"/>
        <w:numPr>
          <w:ilvl w:val="1"/>
          <w:numId w:val="10"/>
        </w:numPr>
        <w:bidi/>
        <w:rPr>
          <w:rFonts w:cs="Calibri"/>
          <w:lang w:bidi="fa-IR"/>
        </w:rPr>
      </w:pPr>
      <w:r w:rsidRPr="000B713B">
        <w:rPr>
          <w:rFonts w:cs="Calibri" w:hint="eastAsia"/>
          <w:rtl/>
          <w:lang w:bidi="fa-IR"/>
        </w:rPr>
        <w:t>محاسبه</w:t>
      </w:r>
      <w:r w:rsidRPr="000B713B">
        <w:rPr>
          <w:rFonts w:cs="Calibri"/>
          <w:rtl/>
          <w:lang w:bidi="fa-IR"/>
        </w:rPr>
        <w:t xml:space="preserve"> </w:t>
      </w:r>
      <w:r w:rsidRPr="000B713B">
        <w:rPr>
          <w:rFonts w:cs="Calibri" w:hint="cs"/>
          <w:rtl/>
          <w:lang w:bidi="fa-IR"/>
        </w:rPr>
        <w:t>ضرب</w:t>
      </w:r>
      <w:r w:rsidRPr="000B713B">
        <w:rPr>
          <w:rFonts w:cs="Calibri"/>
          <w:rtl/>
          <w:lang w:bidi="fa-IR"/>
        </w:rPr>
        <w:t xml:space="preserve"> داخل</w:t>
      </w:r>
      <w:r w:rsidRPr="000B713B">
        <w:rPr>
          <w:rFonts w:cs="Calibri" w:hint="cs"/>
          <w:rtl/>
          <w:lang w:bidi="fa-IR"/>
        </w:rPr>
        <w:t>ی</w:t>
      </w:r>
      <w:r w:rsidRPr="000B713B">
        <w:rPr>
          <w:rFonts w:cs="Calibri"/>
          <w:rtl/>
          <w:lang w:bidi="fa-IR"/>
        </w:rPr>
        <w:t xml:space="preserve"> ب</w:t>
      </w:r>
      <w:r w:rsidRPr="000B713B">
        <w:rPr>
          <w:rFonts w:cs="Calibri" w:hint="cs"/>
          <w:rtl/>
          <w:lang w:bidi="fa-IR"/>
        </w:rPr>
        <w:t>ی</w:t>
      </w:r>
      <w:r w:rsidRPr="000B713B">
        <w:rPr>
          <w:rFonts w:cs="Calibri" w:hint="eastAsia"/>
          <w:rtl/>
          <w:lang w:bidi="fa-IR"/>
        </w:rPr>
        <w:t>ن</w:t>
      </w:r>
      <w:r w:rsidRPr="000B713B">
        <w:rPr>
          <w:rFonts w:cs="Calibri"/>
          <w:rtl/>
          <w:lang w:bidi="fa-IR"/>
        </w:rPr>
        <w:t xml:space="preserve"> پرس و جو و </w:t>
      </w:r>
      <w:proofErr w:type="spellStart"/>
      <w:r w:rsidRPr="000B713B">
        <w:rPr>
          <w:rFonts w:cs="Calibri"/>
          <w:rtl/>
          <w:lang w:bidi="fa-IR"/>
        </w:rPr>
        <w:t>کل</w:t>
      </w:r>
      <w:r w:rsidRPr="000B713B">
        <w:rPr>
          <w:rFonts w:cs="Calibri" w:hint="cs"/>
          <w:rtl/>
          <w:lang w:bidi="fa-IR"/>
        </w:rPr>
        <w:t>ی</w:t>
      </w:r>
      <w:r w:rsidRPr="000B713B">
        <w:rPr>
          <w:rFonts w:cs="Calibri" w:hint="eastAsia"/>
          <w:rtl/>
          <w:lang w:bidi="fa-IR"/>
        </w:rPr>
        <w:t>دها</w:t>
      </w:r>
      <w:proofErr w:type="spellEnd"/>
      <w:r w:rsidRPr="000B713B">
        <w:rPr>
          <w:rFonts w:cs="Calibri"/>
          <w:rtl/>
          <w:lang w:bidi="fa-IR"/>
        </w:rPr>
        <w:t>:</w:t>
      </w:r>
    </w:p>
    <w:p w14:paraId="6B011B6F" w14:textId="77777777" w:rsidR="000B713B" w:rsidRDefault="000B713B" w:rsidP="000B713B">
      <w:pPr>
        <w:bidi/>
        <w:rPr>
          <w:rFonts w:cs="Calibri"/>
          <w:rtl/>
          <w:lang w:bidi="fa-IR"/>
        </w:rPr>
      </w:pPr>
    </w:p>
    <w:p w14:paraId="0BDF5A2D" w14:textId="77777777" w:rsidR="000B713B" w:rsidRPr="000B713B" w:rsidRDefault="000B713B" w:rsidP="000B713B">
      <w:pPr>
        <w:numPr>
          <w:ilvl w:val="0"/>
          <w:numId w:val="12"/>
        </w:numPr>
        <w:rPr>
          <w:rFonts w:cs="Calibri"/>
          <w:lang w:bidi="fa-IR"/>
        </w:rPr>
      </w:pPr>
      <w:r w:rsidRPr="000B713B">
        <w:rPr>
          <w:rFonts w:cs="Calibri"/>
          <w:lang w:bidi="fa-IR"/>
        </w:rPr>
        <w:t xml:space="preserve">q · </w:t>
      </w:r>
      <w:proofErr w:type="gramStart"/>
      <w:r w:rsidRPr="000B713B">
        <w:rPr>
          <w:rFonts w:cs="Calibri"/>
          <w:lang w:bidi="fa-IR"/>
        </w:rPr>
        <w:t>Keys[</w:t>
      </w:r>
      <w:proofErr w:type="gramEnd"/>
      <w:r w:rsidRPr="000B713B">
        <w:rPr>
          <w:rFonts w:cs="Calibri"/>
          <w:lang w:bidi="fa-IR"/>
        </w:rPr>
        <w:t>0] = 3 * 1 + -1 * 2 + -1 * 3 = -2</w:t>
      </w:r>
    </w:p>
    <w:p w14:paraId="129338F5" w14:textId="4E8B8B8E" w:rsidR="000B713B" w:rsidRPr="000B713B" w:rsidRDefault="000B713B" w:rsidP="000B713B">
      <w:pPr>
        <w:numPr>
          <w:ilvl w:val="0"/>
          <w:numId w:val="12"/>
        </w:numPr>
        <w:rPr>
          <w:rFonts w:cs="Calibri"/>
          <w:lang w:bidi="fa-IR"/>
        </w:rPr>
      </w:pPr>
      <w:r w:rsidRPr="000B713B">
        <w:rPr>
          <w:rFonts w:cs="Calibri"/>
          <w:lang w:bidi="fa-IR"/>
        </w:rPr>
        <w:t xml:space="preserve">q · </w:t>
      </w:r>
      <w:proofErr w:type="gramStart"/>
      <w:r w:rsidRPr="000B713B">
        <w:rPr>
          <w:rFonts w:cs="Calibri"/>
          <w:lang w:bidi="fa-IR"/>
        </w:rPr>
        <w:t>Keys[</w:t>
      </w:r>
      <w:proofErr w:type="gramEnd"/>
      <w:r w:rsidRPr="000B713B">
        <w:rPr>
          <w:rFonts w:cs="Calibri"/>
          <w:lang w:bidi="fa-IR"/>
        </w:rPr>
        <w:t xml:space="preserve">1] = 3 * 2 + -1 * 2 + -1 * 1 = </w:t>
      </w:r>
      <w:r>
        <w:rPr>
          <w:rFonts w:cs="Calibri"/>
          <w:lang w:bidi="fa-IR"/>
        </w:rPr>
        <w:t>3</w:t>
      </w:r>
    </w:p>
    <w:p w14:paraId="34FCC2DB" w14:textId="77777777" w:rsidR="000B713B" w:rsidRPr="000B713B" w:rsidRDefault="000B713B" w:rsidP="000B713B">
      <w:pPr>
        <w:numPr>
          <w:ilvl w:val="0"/>
          <w:numId w:val="12"/>
        </w:numPr>
        <w:rPr>
          <w:rFonts w:cs="Calibri"/>
          <w:lang w:bidi="fa-IR"/>
        </w:rPr>
      </w:pPr>
      <w:r w:rsidRPr="000B713B">
        <w:rPr>
          <w:rFonts w:cs="Calibri"/>
          <w:lang w:bidi="fa-IR"/>
        </w:rPr>
        <w:t xml:space="preserve">q · </w:t>
      </w:r>
      <w:proofErr w:type="gramStart"/>
      <w:r w:rsidRPr="000B713B">
        <w:rPr>
          <w:rFonts w:cs="Calibri"/>
          <w:lang w:bidi="fa-IR"/>
        </w:rPr>
        <w:t>Keys[</w:t>
      </w:r>
      <w:proofErr w:type="gramEnd"/>
      <w:r w:rsidRPr="000B713B">
        <w:rPr>
          <w:rFonts w:cs="Calibri"/>
          <w:lang w:bidi="fa-IR"/>
        </w:rPr>
        <w:t>2] = 3 * 0 + -1 * 1 + -1 * -1 = 0</w:t>
      </w:r>
    </w:p>
    <w:p w14:paraId="4AD36157" w14:textId="018E6D7C" w:rsidR="000B713B" w:rsidRPr="000B713B" w:rsidRDefault="000B713B" w:rsidP="000B713B">
      <w:pPr>
        <w:numPr>
          <w:ilvl w:val="0"/>
          <w:numId w:val="12"/>
        </w:numPr>
        <w:rPr>
          <w:rFonts w:cs="Calibri"/>
          <w:lang w:bidi="fa-IR"/>
        </w:rPr>
      </w:pPr>
      <w:r w:rsidRPr="000B713B">
        <w:rPr>
          <w:rFonts w:cs="Calibri"/>
          <w:lang w:bidi="fa-IR"/>
        </w:rPr>
        <w:t xml:space="preserve">q · </w:t>
      </w:r>
      <w:proofErr w:type="gramStart"/>
      <w:r w:rsidRPr="000B713B">
        <w:rPr>
          <w:rFonts w:cs="Calibri"/>
          <w:lang w:bidi="fa-IR"/>
        </w:rPr>
        <w:t>Keys[</w:t>
      </w:r>
      <w:proofErr w:type="gramEnd"/>
      <w:r w:rsidRPr="000B713B">
        <w:rPr>
          <w:rFonts w:cs="Calibri"/>
          <w:lang w:bidi="fa-IR"/>
        </w:rPr>
        <w:t>3] = 3 * 0 + -1 * -2 + -1 * -4 = 6</w:t>
      </w:r>
    </w:p>
    <w:p w14:paraId="56591122" w14:textId="794F0B8F" w:rsidR="000B713B" w:rsidRPr="000B713B" w:rsidRDefault="000B713B" w:rsidP="000B713B">
      <w:pPr>
        <w:pStyle w:val="ListParagraph"/>
        <w:numPr>
          <w:ilvl w:val="1"/>
          <w:numId w:val="10"/>
        </w:numPr>
        <w:bidi/>
        <w:rPr>
          <w:rFonts w:cs="Calibri"/>
          <w:rtl/>
          <w:lang w:bidi="fa-IR"/>
        </w:rPr>
      </w:pPr>
      <w:r w:rsidRPr="000B713B">
        <w:rPr>
          <w:rFonts w:cs="Calibri" w:hint="eastAsia"/>
          <w:rtl/>
          <w:lang w:bidi="fa-IR"/>
        </w:rPr>
        <w:t>برا</w:t>
      </w:r>
      <w:r w:rsidRPr="000B713B">
        <w:rPr>
          <w:rFonts w:cs="Calibri" w:hint="cs"/>
          <w:rtl/>
          <w:lang w:bidi="fa-IR"/>
        </w:rPr>
        <w:t>ی</w:t>
      </w:r>
      <w:r w:rsidRPr="000B713B">
        <w:rPr>
          <w:rFonts w:cs="Calibri"/>
          <w:rtl/>
          <w:lang w:bidi="fa-IR"/>
        </w:rPr>
        <w:t xml:space="preserve"> انتخاب </w:t>
      </w:r>
      <w:proofErr w:type="spellStart"/>
      <w:r w:rsidRPr="000B713B">
        <w:rPr>
          <w:rFonts w:cs="Calibri" w:hint="cs"/>
          <w:rtl/>
          <w:lang w:bidi="fa-IR"/>
        </w:rPr>
        <w:t>اندیس</w:t>
      </w:r>
      <w:proofErr w:type="spellEnd"/>
      <w:r w:rsidRPr="000B713B">
        <w:rPr>
          <w:rFonts w:cs="Calibri"/>
          <w:rtl/>
          <w:lang w:bidi="fa-IR"/>
        </w:rPr>
        <w:t xml:space="preserve"> مشابه تر</w:t>
      </w:r>
      <w:r w:rsidRPr="000B713B">
        <w:rPr>
          <w:rFonts w:cs="Calibri" w:hint="cs"/>
          <w:rtl/>
          <w:lang w:bidi="fa-IR"/>
        </w:rPr>
        <w:t>ی</w:t>
      </w:r>
      <w:r w:rsidRPr="000B713B">
        <w:rPr>
          <w:rFonts w:cs="Calibri" w:hint="eastAsia"/>
          <w:rtl/>
          <w:lang w:bidi="fa-IR"/>
        </w:rPr>
        <w:t>ن</w:t>
      </w:r>
      <w:r w:rsidRPr="000B713B">
        <w:rPr>
          <w:rFonts w:cs="Calibri"/>
          <w:rtl/>
          <w:lang w:bidi="fa-IR"/>
        </w:rPr>
        <w:t xml:space="preserve"> کل</w:t>
      </w:r>
      <w:r w:rsidRPr="000B713B">
        <w:rPr>
          <w:rFonts w:cs="Calibri" w:hint="cs"/>
          <w:rtl/>
          <w:lang w:bidi="fa-IR"/>
        </w:rPr>
        <w:t>ی</w:t>
      </w:r>
      <w:r w:rsidRPr="000B713B">
        <w:rPr>
          <w:rFonts w:cs="Calibri" w:hint="eastAsia"/>
          <w:rtl/>
          <w:lang w:bidi="fa-IR"/>
        </w:rPr>
        <w:t>د،</w:t>
      </w:r>
      <w:r w:rsidRPr="000B713B">
        <w:rPr>
          <w:rFonts w:cs="Calibri"/>
          <w:rtl/>
          <w:lang w:bidi="fa-IR"/>
        </w:rPr>
        <w:t xml:space="preserve"> </w:t>
      </w:r>
      <w:r w:rsidRPr="000B713B">
        <w:rPr>
          <w:rFonts w:cs="Calibri"/>
          <w:lang w:bidi="fa-IR"/>
        </w:rPr>
        <w:t>argmax</w:t>
      </w:r>
      <w:r w:rsidRPr="000B713B">
        <w:rPr>
          <w:rFonts w:cs="Calibri"/>
          <w:rtl/>
          <w:lang w:bidi="fa-IR"/>
        </w:rPr>
        <w:t xml:space="preserve"> را اعمال </w:t>
      </w:r>
      <w:r w:rsidRPr="000B713B">
        <w:rPr>
          <w:rFonts w:cs="Calibri" w:hint="cs"/>
          <w:rtl/>
          <w:lang w:bidi="fa-IR"/>
        </w:rPr>
        <w:t xml:space="preserve">می </w:t>
      </w:r>
      <w:r w:rsidRPr="000B713B">
        <w:rPr>
          <w:rFonts w:cs="Calibri"/>
          <w:rtl/>
          <w:lang w:bidi="fa-IR"/>
        </w:rPr>
        <w:t>کن</w:t>
      </w:r>
      <w:r w:rsidRPr="000B713B">
        <w:rPr>
          <w:rFonts w:cs="Calibri" w:hint="cs"/>
          <w:rtl/>
          <w:lang w:bidi="fa-IR"/>
        </w:rPr>
        <w:t>یم</w:t>
      </w:r>
      <w:r w:rsidRPr="000B713B">
        <w:rPr>
          <w:rFonts w:cs="Calibri"/>
          <w:rtl/>
          <w:lang w:bidi="fa-IR"/>
        </w:rPr>
        <w:t>:</w:t>
      </w:r>
    </w:p>
    <w:p w14:paraId="4FC35F31" w14:textId="6E5AFD6B" w:rsidR="000B713B" w:rsidRPr="000B713B" w:rsidRDefault="000B713B" w:rsidP="000B713B">
      <w:pPr>
        <w:numPr>
          <w:ilvl w:val="0"/>
          <w:numId w:val="13"/>
        </w:numPr>
        <w:rPr>
          <w:rFonts w:cs="Calibri"/>
          <w:lang w:bidi="fa-IR"/>
        </w:rPr>
      </w:pPr>
      <w:proofErr w:type="gramStart"/>
      <w:r w:rsidRPr="000B713B">
        <w:rPr>
          <w:rFonts w:cs="Calibri"/>
          <w:lang w:bidi="fa-IR"/>
        </w:rPr>
        <w:t>argmax(</w:t>
      </w:r>
      <w:proofErr w:type="gramEnd"/>
      <w:r w:rsidRPr="000B713B">
        <w:rPr>
          <w:rFonts w:cs="Calibri"/>
          <w:lang w:bidi="fa-IR"/>
        </w:rPr>
        <w:t>[-2, </w:t>
      </w:r>
      <w:r>
        <w:rPr>
          <w:rFonts w:cs="Calibri"/>
          <w:lang w:bidi="fa-IR"/>
        </w:rPr>
        <w:t>3</w:t>
      </w:r>
      <w:r w:rsidRPr="000B713B">
        <w:rPr>
          <w:rFonts w:cs="Calibri"/>
          <w:lang w:bidi="fa-IR"/>
        </w:rPr>
        <w:t>, 0, 6]) = 3</w:t>
      </w:r>
    </w:p>
    <w:p w14:paraId="576507F2" w14:textId="12957A07" w:rsidR="000B713B" w:rsidRPr="000B713B" w:rsidRDefault="000B713B" w:rsidP="000B713B">
      <w:pPr>
        <w:pStyle w:val="ListParagraph"/>
        <w:numPr>
          <w:ilvl w:val="1"/>
          <w:numId w:val="10"/>
        </w:numPr>
        <w:bidi/>
        <w:rPr>
          <w:rFonts w:cs="Calibri"/>
          <w:rtl/>
          <w:lang w:bidi="fa-IR"/>
        </w:rPr>
      </w:pPr>
      <w:r w:rsidRPr="000B713B">
        <w:rPr>
          <w:rFonts w:cs="Calibri" w:hint="eastAsia"/>
          <w:rtl/>
          <w:lang w:bidi="fa-IR"/>
        </w:rPr>
        <w:t>مقدار</w:t>
      </w:r>
      <w:r w:rsidRPr="000B713B">
        <w:rPr>
          <w:rFonts w:cs="Calibri"/>
          <w:rtl/>
          <w:lang w:bidi="fa-IR"/>
        </w:rPr>
        <w:t xml:space="preserve"> مربوط به </w:t>
      </w:r>
      <w:proofErr w:type="spellStart"/>
      <w:r w:rsidR="00097430">
        <w:rPr>
          <w:rFonts w:cs="Calibri" w:hint="cs"/>
          <w:rtl/>
          <w:lang w:bidi="fa-IR"/>
        </w:rPr>
        <w:t>اندیس</w:t>
      </w:r>
      <w:proofErr w:type="spellEnd"/>
      <w:r w:rsidRPr="000B713B">
        <w:rPr>
          <w:rFonts w:cs="Calibri"/>
          <w:rtl/>
          <w:lang w:bidi="fa-IR"/>
        </w:rPr>
        <w:t xml:space="preserve"> انتخاب شده را باز</w:t>
      </w:r>
      <w:r w:rsidRPr="000B713B">
        <w:rPr>
          <w:rFonts w:cs="Calibri" w:hint="cs"/>
          <w:rtl/>
          <w:lang w:bidi="fa-IR"/>
        </w:rPr>
        <w:t>ی</w:t>
      </w:r>
      <w:r w:rsidRPr="000B713B">
        <w:rPr>
          <w:rFonts w:cs="Calibri" w:hint="eastAsia"/>
          <w:rtl/>
          <w:lang w:bidi="fa-IR"/>
        </w:rPr>
        <w:t>اب</w:t>
      </w:r>
      <w:r w:rsidRPr="000B713B">
        <w:rPr>
          <w:rFonts w:cs="Calibri" w:hint="cs"/>
          <w:rtl/>
          <w:lang w:bidi="fa-IR"/>
        </w:rPr>
        <w:t>ی</w:t>
      </w:r>
      <w:r w:rsidRPr="000B713B">
        <w:rPr>
          <w:rFonts w:cs="Calibri"/>
          <w:rtl/>
          <w:lang w:bidi="fa-IR"/>
        </w:rPr>
        <w:t xml:space="preserve"> </w:t>
      </w:r>
      <w:r w:rsidRPr="000B713B">
        <w:rPr>
          <w:rFonts w:cs="Calibri" w:hint="cs"/>
          <w:rtl/>
          <w:lang w:bidi="fa-IR"/>
        </w:rPr>
        <w:t xml:space="preserve">می </w:t>
      </w:r>
      <w:r w:rsidRPr="000B713B">
        <w:rPr>
          <w:rFonts w:cs="Calibri"/>
          <w:rtl/>
          <w:lang w:bidi="fa-IR"/>
        </w:rPr>
        <w:t>کن</w:t>
      </w:r>
      <w:r w:rsidRPr="000B713B">
        <w:rPr>
          <w:rFonts w:cs="Calibri" w:hint="cs"/>
          <w:rtl/>
          <w:lang w:bidi="fa-IR"/>
        </w:rPr>
        <w:t>یم</w:t>
      </w:r>
      <w:r w:rsidRPr="000B713B">
        <w:rPr>
          <w:rFonts w:cs="Calibri"/>
          <w:rtl/>
          <w:lang w:bidi="fa-IR"/>
        </w:rPr>
        <w:t>:</w:t>
      </w:r>
    </w:p>
    <w:p w14:paraId="6C1A309A" w14:textId="6149436D" w:rsidR="000B713B" w:rsidRPr="000B713B" w:rsidRDefault="000B713B" w:rsidP="000B713B">
      <w:pPr>
        <w:numPr>
          <w:ilvl w:val="0"/>
          <w:numId w:val="14"/>
        </w:numPr>
        <w:rPr>
          <w:rFonts w:cs="Calibri"/>
          <w:lang w:bidi="fa-IR"/>
        </w:rPr>
      </w:pPr>
      <w:r w:rsidRPr="000B713B">
        <w:rPr>
          <w:rFonts w:cs="Calibri"/>
          <w:lang w:bidi="fa-IR"/>
        </w:rPr>
        <w:t xml:space="preserve">Output = </w:t>
      </w:r>
      <w:proofErr w:type="gramStart"/>
      <w:r w:rsidRPr="000B713B">
        <w:rPr>
          <w:rFonts w:cs="Calibri"/>
          <w:lang w:bidi="fa-IR"/>
        </w:rPr>
        <w:t>Values[</w:t>
      </w:r>
      <w:proofErr w:type="gramEnd"/>
      <w:r w:rsidRPr="000B713B">
        <w:rPr>
          <w:rFonts w:cs="Calibri"/>
          <w:lang w:bidi="fa-IR"/>
        </w:rPr>
        <w:t>3] = [6, 1, 2]</w:t>
      </w:r>
    </w:p>
    <w:p w14:paraId="71D70EF7" w14:textId="096D32BE" w:rsidR="00C61DC8" w:rsidRDefault="00097430" w:rsidP="00097430">
      <w:pPr>
        <w:bidi/>
        <w:rPr>
          <w:rFonts w:cs="Calibri"/>
          <w:lang w:bidi="fa-IR"/>
        </w:rPr>
      </w:pPr>
      <w:r w:rsidRPr="00097430">
        <w:rPr>
          <w:rFonts w:cs="Calibri"/>
          <w:rtl/>
          <w:lang w:bidi="fa-IR"/>
        </w:rPr>
        <w:t>بنابرا</w:t>
      </w:r>
      <w:r w:rsidRPr="00097430">
        <w:rPr>
          <w:rFonts w:cs="Calibri" w:hint="cs"/>
          <w:rtl/>
          <w:lang w:bidi="fa-IR"/>
        </w:rPr>
        <w:t>ی</w:t>
      </w:r>
      <w:r w:rsidRPr="00097430">
        <w:rPr>
          <w:rFonts w:cs="Calibri" w:hint="eastAsia"/>
          <w:rtl/>
          <w:lang w:bidi="fa-IR"/>
        </w:rPr>
        <w:t>ن،</w:t>
      </w:r>
      <w:r w:rsidRPr="00097430">
        <w:rPr>
          <w:rFonts w:cs="Calibri"/>
          <w:rtl/>
          <w:lang w:bidi="fa-IR"/>
        </w:rPr>
        <w:t xml:space="preserve"> خروج</w:t>
      </w:r>
      <w:r w:rsidRPr="00097430">
        <w:rPr>
          <w:rFonts w:cs="Calibri" w:hint="cs"/>
          <w:rtl/>
          <w:lang w:bidi="fa-IR"/>
        </w:rPr>
        <w:t>ی</w:t>
      </w:r>
      <w:r w:rsidRPr="00097430">
        <w:rPr>
          <w:rFonts w:cs="Calibri"/>
          <w:rtl/>
          <w:lang w:bidi="fa-IR"/>
        </w:rPr>
        <w:t xml:space="preserve"> لا</w:t>
      </w:r>
      <w:r w:rsidRPr="00097430">
        <w:rPr>
          <w:rFonts w:cs="Calibri" w:hint="cs"/>
          <w:rtl/>
          <w:lang w:bidi="fa-IR"/>
        </w:rPr>
        <w:t>ی</w:t>
      </w:r>
      <w:r w:rsidRPr="00097430">
        <w:rPr>
          <w:rFonts w:cs="Calibri" w:hint="eastAsia"/>
          <w:rtl/>
          <w:lang w:bidi="fa-IR"/>
        </w:rPr>
        <w:t>ه</w:t>
      </w:r>
      <w:r w:rsidRPr="00097430">
        <w:rPr>
          <w:rFonts w:cs="Calibri"/>
          <w:rtl/>
          <w:lang w:bidi="fa-IR"/>
        </w:rPr>
        <w:t xml:space="preserve"> توجه</w:t>
      </w:r>
      <w:r>
        <w:rPr>
          <w:rFonts w:cs="Calibri"/>
          <w:lang w:bidi="fa-IR"/>
        </w:rPr>
        <w:t xml:space="preserve"> </w:t>
      </w:r>
      <w:r w:rsidRPr="00097430">
        <w:rPr>
          <w:rFonts w:cs="Calibri"/>
          <w:rtl/>
          <w:lang w:bidi="fa-IR"/>
        </w:rPr>
        <w:t>برا</w:t>
      </w:r>
      <w:r w:rsidRPr="00097430">
        <w:rPr>
          <w:rFonts w:cs="Calibri" w:hint="cs"/>
          <w:rtl/>
          <w:lang w:bidi="fa-IR"/>
        </w:rPr>
        <w:t>ی</w:t>
      </w:r>
      <w:r w:rsidRPr="00097430">
        <w:rPr>
          <w:rFonts w:cs="Calibri"/>
          <w:rtl/>
          <w:lang w:bidi="fa-IR"/>
        </w:rPr>
        <w:t xml:space="preserve"> پرس</w:t>
      </w:r>
      <w:r>
        <w:rPr>
          <w:rFonts w:cs="Calibri" w:hint="cs"/>
          <w:rtl/>
          <w:lang w:bidi="fa-IR"/>
        </w:rPr>
        <w:t xml:space="preserve"> و جو</w:t>
      </w:r>
      <w:r w:rsidRPr="00097430">
        <w:rPr>
          <w:rFonts w:cs="Calibri"/>
          <w:rtl/>
          <w:lang w:bidi="fa-IR"/>
        </w:rPr>
        <w:t xml:space="preserve"> </w:t>
      </w:r>
      <w:r>
        <w:rPr>
          <w:rFonts w:cs="Calibri"/>
          <w:lang w:bidi="fa-IR"/>
        </w:rPr>
        <w:t>q = [3, -1, -1]</w:t>
      </w:r>
      <w:r>
        <w:rPr>
          <w:rFonts w:cs="Calibri" w:hint="cs"/>
          <w:rtl/>
          <w:lang w:bidi="fa-IR"/>
        </w:rPr>
        <w:t xml:space="preserve"> </w:t>
      </w:r>
      <w:r w:rsidRPr="00097430">
        <w:rPr>
          <w:rFonts w:cs="Calibri"/>
          <w:rtl/>
          <w:lang w:bidi="fa-IR"/>
        </w:rPr>
        <w:t xml:space="preserve">با استفاده از توجه </w:t>
      </w:r>
      <w:r w:rsidRPr="00097430">
        <w:rPr>
          <w:rFonts w:cs="Calibri"/>
          <w:lang w:bidi="fa-IR"/>
        </w:rPr>
        <w:t>argmax</w:t>
      </w:r>
      <w:r w:rsidRPr="00097430">
        <w:rPr>
          <w:rFonts w:cs="Calibri"/>
          <w:rtl/>
          <w:lang w:bidi="fa-IR"/>
        </w:rPr>
        <w:t xml:space="preserve"> </w:t>
      </w:r>
      <w:r w:rsidRPr="000B713B">
        <w:rPr>
          <w:rFonts w:cs="Calibri"/>
          <w:lang w:bidi="fa-IR"/>
        </w:rPr>
        <w:t>[6, 1, 2]</w:t>
      </w:r>
      <w:r w:rsidRPr="000B713B">
        <w:rPr>
          <w:rFonts w:cs="Calibri"/>
          <w:rtl/>
          <w:lang w:bidi="fa-IR"/>
        </w:rPr>
        <w:t xml:space="preserve"> </w:t>
      </w:r>
      <w:r w:rsidRPr="00097430">
        <w:rPr>
          <w:rFonts w:cs="Calibri"/>
          <w:rtl/>
          <w:lang w:bidi="fa-IR"/>
        </w:rPr>
        <w:t>خواهد بود.</w:t>
      </w:r>
      <w:r w:rsidR="000E35B4">
        <w:rPr>
          <w:rFonts w:cs="Calibri"/>
          <w:rtl/>
          <w:lang w:bidi="fa-IR"/>
        </w:rPr>
        <w:br/>
      </w:r>
    </w:p>
    <w:p w14:paraId="438134B4" w14:textId="77777777" w:rsidR="00097430" w:rsidRDefault="000E35B4" w:rsidP="000E35B4">
      <w:pPr>
        <w:bidi/>
        <w:rPr>
          <w:rFonts w:cs="Calibri"/>
          <w:rtl/>
          <w:lang w:bidi="fa-IR"/>
        </w:rPr>
      </w:pPr>
      <w:r>
        <w:rPr>
          <w:rFonts w:cs="Calibri" w:hint="cs"/>
          <w:rtl/>
          <w:lang w:bidi="fa-IR"/>
        </w:rPr>
        <w:t>ب)</w:t>
      </w:r>
    </w:p>
    <w:p w14:paraId="1EEB33CD" w14:textId="0FEE1458" w:rsidR="00097430" w:rsidRPr="00097430" w:rsidRDefault="00097430" w:rsidP="00097430">
      <w:pPr>
        <w:bidi/>
        <w:rPr>
          <w:rFonts w:cs="Calibri"/>
          <w:lang w:bidi="fa-IR"/>
        </w:rPr>
      </w:pPr>
      <w:r w:rsidRPr="00097430">
        <w:rPr>
          <w:rFonts w:cs="Calibri"/>
          <w:rtl/>
          <w:lang w:bidi="fa-IR"/>
        </w:rPr>
        <w:t>مکان</w:t>
      </w:r>
      <w:r w:rsidRPr="00097430">
        <w:rPr>
          <w:rFonts w:cs="Calibri" w:hint="cs"/>
          <w:rtl/>
          <w:lang w:bidi="fa-IR"/>
        </w:rPr>
        <w:t>ی</w:t>
      </w:r>
      <w:r w:rsidRPr="00097430">
        <w:rPr>
          <w:rFonts w:cs="Calibri" w:hint="eastAsia"/>
          <w:rtl/>
          <w:lang w:bidi="fa-IR"/>
        </w:rPr>
        <w:t>سم</w:t>
      </w:r>
      <w:r w:rsidRPr="00097430">
        <w:rPr>
          <w:rFonts w:cs="Calibri"/>
          <w:rtl/>
          <w:lang w:bidi="fa-IR"/>
        </w:rPr>
        <w:t xml:space="preserve"> توجه </w:t>
      </w:r>
      <w:r w:rsidRPr="00097430">
        <w:rPr>
          <w:rFonts w:cs="Calibri"/>
          <w:lang w:bidi="fa-IR"/>
        </w:rPr>
        <w:t>argmax</w:t>
      </w:r>
      <w:r w:rsidRPr="00097430">
        <w:rPr>
          <w:rFonts w:cs="Calibri"/>
          <w:rtl/>
          <w:lang w:bidi="fa-IR"/>
        </w:rPr>
        <w:t>، که در آن خروج</w:t>
      </w:r>
      <w:r w:rsidRPr="00097430">
        <w:rPr>
          <w:rFonts w:cs="Calibri" w:hint="cs"/>
          <w:rtl/>
          <w:lang w:bidi="fa-IR"/>
        </w:rPr>
        <w:t>ی</w:t>
      </w:r>
      <w:r w:rsidRPr="00097430">
        <w:rPr>
          <w:rFonts w:cs="Calibri"/>
          <w:rtl/>
          <w:lang w:bidi="fa-IR"/>
        </w:rPr>
        <w:t xml:space="preserve"> صرفاً توسط مشابه تر</w:t>
      </w:r>
      <w:r w:rsidRPr="00097430">
        <w:rPr>
          <w:rFonts w:cs="Calibri" w:hint="cs"/>
          <w:rtl/>
          <w:lang w:bidi="fa-IR"/>
        </w:rPr>
        <w:t>ی</w:t>
      </w:r>
      <w:r w:rsidRPr="00097430">
        <w:rPr>
          <w:rFonts w:cs="Calibri" w:hint="eastAsia"/>
          <w:rtl/>
          <w:lang w:bidi="fa-IR"/>
        </w:rPr>
        <w:t>ن</w:t>
      </w:r>
      <w:r w:rsidRPr="00097430">
        <w:rPr>
          <w:rFonts w:cs="Calibri"/>
          <w:rtl/>
          <w:lang w:bidi="fa-IR"/>
        </w:rPr>
        <w:t xml:space="preserve"> کل</w:t>
      </w:r>
      <w:r w:rsidRPr="00097430">
        <w:rPr>
          <w:rFonts w:cs="Calibri" w:hint="cs"/>
          <w:rtl/>
          <w:lang w:bidi="fa-IR"/>
        </w:rPr>
        <w:t>ی</w:t>
      </w:r>
      <w:r w:rsidRPr="00097430">
        <w:rPr>
          <w:rFonts w:cs="Calibri" w:hint="eastAsia"/>
          <w:rtl/>
          <w:lang w:bidi="fa-IR"/>
        </w:rPr>
        <w:t>د</w:t>
      </w:r>
      <w:r w:rsidRPr="00097430">
        <w:rPr>
          <w:rFonts w:cs="Calibri"/>
          <w:rtl/>
          <w:lang w:bidi="fa-IR"/>
        </w:rPr>
        <w:t xml:space="preserve"> تع</w:t>
      </w:r>
      <w:r w:rsidRPr="00097430">
        <w:rPr>
          <w:rFonts w:cs="Calibri" w:hint="cs"/>
          <w:rtl/>
          <w:lang w:bidi="fa-IR"/>
        </w:rPr>
        <w:t>یی</w:t>
      </w:r>
      <w:r w:rsidRPr="00097430">
        <w:rPr>
          <w:rFonts w:cs="Calibri" w:hint="eastAsia"/>
          <w:rtl/>
          <w:lang w:bidi="fa-IR"/>
        </w:rPr>
        <w:t>ن</w:t>
      </w:r>
      <w:r w:rsidRPr="00097430">
        <w:rPr>
          <w:rFonts w:cs="Calibri"/>
          <w:rtl/>
          <w:lang w:bidi="fa-IR"/>
        </w:rPr>
        <w:t xml:space="preserve"> م</w:t>
      </w:r>
      <w:r w:rsidRPr="00097430">
        <w:rPr>
          <w:rFonts w:cs="Calibri" w:hint="cs"/>
          <w:rtl/>
          <w:lang w:bidi="fa-IR"/>
        </w:rPr>
        <w:t>ی</w:t>
      </w:r>
      <w:r w:rsidRPr="00097430">
        <w:rPr>
          <w:rFonts w:cs="Calibri"/>
          <w:rtl/>
          <w:lang w:bidi="fa-IR"/>
        </w:rPr>
        <w:t xml:space="preserve"> شود، پ</w:t>
      </w:r>
      <w:r w:rsidRPr="00097430">
        <w:rPr>
          <w:rFonts w:cs="Calibri" w:hint="cs"/>
          <w:rtl/>
          <w:lang w:bidi="fa-IR"/>
        </w:rPr>
        <w:t>ی</w:t>
      </w:r>
      <w:r w:rsidRPr="00097430">
        <w:rPr>
          <w:rFonts w:cs="Calibri" w:hint="eastAsia"/>
          <w:rtl/>
          <w:lang w:bidi="fa-IR"/>
        </w:rPr>
        <w:t>امدها</w:t>
      </w:r>
      <w:r w:rsidRPr="00097430">
        <w:rPr>
          <w:rFonts w:cs="Calibri" w:hint="cs"/>
          <w:rtl/>
          <w:lang w:bidi="fa-IR"/>
        </w:rPr>
        <w:t>ی</w:t>
      </w:r>
      <w:r w:rsidRPr="00097430">
        <w:rPr>
          <w:rFonts w:cs="Calibri"/>
          <w:rtl/>
          <w:lang w:bidi="fa-IR"/>
        </w:rPr>
        <w:t xml:space="preserve"> خاص</w:t>
      </w:r>
      <w:r w:rsidRPr="00097430">
        <w:rPr>
          <w:rFonts w:cs="Calibri" w:hint="cs"/>
          <w:rtl/>
          <w:lang w:bidi="fa-IR"/>
        </w:rPr>
        <w:t>ی</w:t>
      </w:r>
      <w:r w:rsidRPr="00097430">
        <w:rPr>
          <w:rFonts w:cs="Calibri"/>
          <w:rtl/>
          <w:lang w:bidi="fa-IR"/>
        </w:rPr>
        <w:t xml:space="preserve"> برا</w:t>
      </w:r>
      <w:r w:rsidRPr="00097430">
        <w:rPr>
          <w:rFonts w:cs="Calibri" w:hint="cs"/>
          <w:rtl/>
          <w:lang w:bidi="fa-IR"/>
        </w:rPr>
        <w:t>ی</w:t>
      </w:r>
      <w:r w:rsidRPr="00097430">
        <w:rPr>
          <w:rFonts w:cs="Calibri"/>
          <w:rtl/>
          <w:lang w:bidi="fa-IR"/>
        </w:rPr>
        <w:t xml:space="preserve"> آموزش مدل ها</w:t>
      </w:r>
      <w:r w:rsidRPr="00097430">
        <w:rPr>
          <w:rFonts w:cs="Calibri" w:hint="cs"/>
          <w:rtl/>
          <w:lang w:bidi="fa-IR"/>
        </w:rPr>
        <w:t>ی</w:t>
      </w:r>
      <w:r w:rsidRPr="00097430">
        <w:rPr>
          <w:rFonts w:cs="Calibri"/>
          <w:rtl/>
          <w:lang w:bidi="fa-IR"/>
        </w:rPr>
        <w:t xml:space="preserve"> </w:t>
      </w:r>
      <w:r w:rsidRPr="00097430">
        <w:rPr>
          <w:rFonts w:cs="Calibri" w:hint="cs"/>
          <w:rtl/>
          <w:lang w:bidi="fa-IR"/>
        </w:rPr>
        <w:t>ی</w:t>
      </w:r>
      <w:r w:rsidRPr="00097430">
        <w:rPr>
          <w:rFonts w:cs="Calibri" w:hint="eastAsia"/>
          <w:rtl/>
          <w:lang w:bidi="fa-IR"/>
        </w:rPr>
        <w:t>ادگ</w:t>
      </w:r>
      <w:r w:rsidRPr="00097430">
        <w:rPr>
          <w:rFonts w:cs="Calibri" w:hint="cs"/>
          <w:rtl/>
          <w:lang w:bidi="fa-IR"/>
        </w:rPr>
        <w:t>ی</w:t>
      </w:r>
      <w:r w:rsidRPr="00097430">
        <w:rPr>
          <w:rFonts w:cs="Calibri" w:hint="eastAsia"/>
          <w:rtl/>
          <w:lang w:bidi="fa-IR"/>
        </w:rPr>
        <w:t>ر</w:t>
      </w:r>
      <w:r w:rsidRPr="00097430">
        <w:rPr>
          <w:rFonts w:cs="Calibri" w:hint="cs"/>
          <w:rtl/>
          <w:lang w:bidi="fa-IR"/>
        </w:rPr>
        <w:t>ی</w:t>
      </w:r>
      <w:r w:rsidRPr="00097430">
        <w:rPr>
          <w:rFonts w:cs="Calibri"/>
          <w:rtl/>
          <w:lang w:bidi="fa-IR"/>
        </w:rPr>
        <w:t xml:space="preserve"> عم</w:t>
      </w:r>
      <w:r w:rsidRPr="00097430">
        <w:rPr>
          <w:rFonts w:cs="Calibri" w:hint="cs"/>
          <w:rtl/>
          <w:lang w:bidi="fa-IR"/>
        </w:rPr>
        <w:t>ی</w:t>
      </w:r>
      <w:r w:rsidRPr="00097430">
        <w:rPr>
          <w:rFonts w:cs="Calibri" w:hint="eastAsia"/>
          <w:rtl/>
          <w:lang w:bidi="fa-IR"/>
        </w:rPr>
        <w:t>ق</w:t>
      </w:r>
      <w:r w:rsidRPr="00097430">
        <w:rPr>
          <w:rFonts w:cs="Calibri"/>
          <w:rtl/>
          <w:lang w:bidi="fa-IR"/>
        </w:rPr>
        <w:t xml:space="preserve"> شامل توجه دارد:</w:t>
      </w:r>
    </w:p>
    <w:p w14:paraId="66AC291C" w14:textId="3E1592AA" w:rsidR="00097430" w:rsidRPr="00097430" w:rsidRDefault="00097430" w:rsidP="00097430">
      <w:pPr>
        <w:pStyle w:val="ListParagraph"/>
        <w:numPr>
          <w:ilvl w:val="0"/>
          <w:numId w:val="15"/>
        </w:numPr>
        <w:bidi/>
        <w:rPr>
          <w:rFonts w:cs="Calibri"/>
          <w:lang w:bidi="fa-IR"/>
        </w:rPr>
      </w:pPr>
      <w:r w:rsidRPr="00097430">
        <w:rPr>
          <w:rFonts w:cs="Calibri" w:hint="eastAsia"/>
          <w:rtl/>
          <w:lang w:bidi="fa-IR"/>
        </w:rPr>
        <w:lastRenderedPageBreak/>
        <w:t>عدم</w:t>
      </w:r>
      <w:r w:rsidRPr="00097430">
        <w:rPr>
          <w:rFonts w:cs="Calibri"/>
          <w:rtl/>
          <w:lang w:bidi="fa-IR"/>
        </w:rPr>
        <w:t xml:space="preserve"> </w:t>
      </w:r>
      <w:r>
        <w:rPr>
          <w:rFonts w:cs="Calibri" w:hint="cs"/>
          <w:rtl/>
          <w:lang w:bidi="fa-IR"/>
        </w:rPr>
        <w:t>مشتق پذیری(</w:t>
      </w:r>
      <w:r w:rsidRPr="00097430">
        <w:rPr>
          <w:rFonts w:cs="Calibri"/>
          <w:lang w:bidi="fa-IR"/>
        </w:rPr>
        <w:t>Non-differentiability</w:t>
      </w:r>
      <w:r>
        <w:rPr>
          <w:rFonts w:cs="Calibri" w:hint="cs"/>
          <w:rtl/>
          <w:lang w:bidi="fa-IR"/>
        </w:rPr>
        <w:t>)</w:t>
      </w:r>
      <w:r w:rsidRPr="00097430">
        <w:rPr>
          <w:rFonts w:cs="Calibri"/>
          <w:rtl/>
          <w:lang w:bidi="fa-IR"/>
        </w:rPr>
        <w:t xml:space="preserve">: توجه </w:t>
      </w:r>
      <w:r>
        <w:rPr>
          <w:rFonts w:cs="Calibri"/>
          <w:lang w:bidi="fa-IR"/>
        </w:rPr>
        <w:t>a</w:t>
      </w:r>
      <w:r w:rsidRPr="00097430">
        <w:rPr>
          <w:rFonts w:cs="Calibri"/>
          <w:lang w:bidi="fa-IR"/>
        </w:rPr>
        <w:t>rgmax</w:t>
      </w:r>
      <w:r w:rsidRPr="00097430">
        <w:rPr>
          <w:rFonts w:cs="Calibri"/>
          <w:rtl/>
          <w:lang w:bidi="fa-IR"/>
        </w:rPr>
        <w:t xml:space="preserve"> </w:t>
      </w:r>
      <w:r>
        <w:rPr>
          <w:rFonts w:cs="Calibri" w:hint="cs"/>
          <w:rtl/>
          <w:lang w:bidi="fa-IR"/>
        </w:rPr>
        <w:t>مشتق ناپذیر</w:t>
      </w:r>
      <w:r w:rsidRPr="00097430">
        <w:rPr>
          <w:rFonts w:cs="Calibri"/>
          <w:rtl/>
          <w:lang w:bidi="fa-IR"/>
        </w:rPr>
        <w:t xml:space="preserve"> است. در گذر به عقب</w:t>
      </w:r>
      <w:r>
        <w:rPr>
          <w:rFonts w:cs="Calibri" w:hint="cs"/>
          <w:rtl/>
          <w:lang w:bidi="fa-IR"/>
        </w:rPr>
        <w:t>(</w:t>
      </w:r>
      <w:r w:rsidRPr="00097430">
        <w:rPr>
          <w:rFonts w:cs="Calibri"/>
          <w:lang w:bidi="fa-IR"/>
        </w:rPr>
        <w:t>backward pass</w:t>
      </w:r>
      <w:r>
        <w:rPr>
          <w:rFonts w:cs="Calibri" w:hint="cs"/>
          <w:rtl/>
          <w:lang w:bidi="fa-IR"/>
        </w:rPr>
        <w:t>)</w:t>
      </w:r>
      <w:r w:rsidRPr="00097430">
        <w:rPr>
          <w:rFonts w:cs="Calibri"/>
          <w:rtl/>
          <w:lang w:bidi="fa-IR"/>
        </w:rPr>
        <w:t xml:space="preserve"> در طول آموزش، محاسبه </w:t>
      </w:r>
      <w:proofErr w:type="spellStart"/>
      <w:r w:rsidRPr="00097430">
        <w:rPr>
          <w:rFonts w:cs="Calibri"/>
          <w:rtl/>
          <w:lang w:bidi="fa-IR"/>
        </w:rPr>
        <w:t>گراد</w:t>
      </w:r>
      <w:r w:rsidRPr="00097430">
        <w:rPr>
          <w:rFonts w:cs="Calibri" w:hint="cs"/>
          <w:rtl/>
          <w:lang w:bidi="fa-IR"/>
        </w:rPr>
        <w:t>ی</w:t>
      </w:r>
      <w:r w:rsidRPr="00097430">
        <w:rPr>
          <w:rFonts w:cs="Calibri" w:hint="eastAsia"/>
          <w:rtl/>
          <w:lang w:bidi="fa-IR"/>
        </w:rPr>
        <w:t>ان</w:t>
      </w:r>
      <w:proofErr w:type="spellEnd"/>
      <w:r w:rsidRPr="00097430">
        <w:rPr>
          <w:rFonts w:cs="Calibri"/>
          <w:rtl/>
          <w:lang w:bidi="fa-IR"/>
        </w:rPr>
        <w:t xml:space="preserve"> ها با توجه به </w:t>
      </w:r>
      <w:proofErr w:type="spellStart"/>
      <w:r w:rsidRPr="00097430">
        <w:rPr>
          <w:rFonts w:cs="Calibri"/>
          <w:rtl/>
          <w:lang w:bidi="fa-IR"/>
        </w:rPr>
        <w:t>کل</w:t>
      </w:r>
      <w:r w:rsidRPr="00097430">
        <w:rPr>
          <w:rFonts w:cs="Calibri" w:hint="cs"/>
          <w:rtl/>
          <w:lang w:bidi="fa-IR"/>
        </w:rPr>
        <w:t>ی</w:t>
      </w:r>
      <w:r w:rsidRPr="00097430">
        <w:rPr>
          <w:rFonts w:cs="Calibri" w:hint="eastAsia"/>
          <w:rtl/>
          <w:lang w:bidi="fa-IR"/>
        </w:rPr>
        <w:t>دها</w:t>
      </w:r>
      <w:proofErr w:type="spellEnd"/>
      <w:r w:rsidRPr="00097430">
        <w:rPr>
          <w:rFonts w:cs="Calibri" w:hint="eastAsia"/>
          <w:rtl/>
          <w:lang w:bidi="fa-IR"/>
        </w:rPr>
        <w:t>،</w:t>
      </w:r>
      <w:r w:rsidRPr="00097430">
        <w:rPr>
          <w:rFonts w:cs="Calibri"/>
          <w:rtl/>
          <w:lang w:bidi="fa-IR"/>
        </w:rPr>
        <w:t xml:space="preserve"> مقاد</w:t>
      </w:r>
      <w:r w:rsidRPr="00097430">
        <w:rPr>
          <w:rFonts w:cs="Calibri" w:hint="cs"/>
          <w:rtl/>
          <w:lang w:bidi="fa-IR"/>
        </w:rPr>
        <w:t>ی</w:t>
      </w:r>
      <w:r w:rsidRPr="00097430">
        <w:rPr>
          <w:rFonts w:cs="Calibri" w:hint="eastAsia"/>
          <w:rtl/>
          <w:lang w:bidi="fa-IR"/>
        </w:rPr>
        <w:t>ر</w:t>
      </w:r>
      <w:r w:rsidRPr="00097430">
        <w:rPr>
          <w:rFonts w:cs="Calibri"/>
          <w:rtl/>
          <w:lang w:bidi="fa-IR"/>
        </w:rPr>
        <w:t xml:space="preserve"> </w:t>
      </w:r>
      <w:r w:rsidRPr="00097430">
        <w:rPr>
          <w:rFonts w:cs="Calibri" w:hint="cs"/>
          <w:rtl/>
          <w:lang w:bidi="fa-IR"/>
        </w:rPr>
        <w:t>ی</w:t>
      </w:r>
      <w:r w:rsidRPr="00097430">
        <w:rPr>
          <w:rFonts w:cs="Calibri" w:hint="eastAsia"/>
          <w:rtl/>
          <w:lang w:bidi="fa-IR"/>
        </w:rPr>
        <w:t>ا</w:t>
      </w:r>
      <w:r w:rsidRPr="00097430">
        <w:rPr>
          <w:rFonts w:cs="Calibri"/>
          <w:rtl/>
          <w:lang w:bidi="fa-IR"/>
        </w:rPr>
        <w:t xml:space="preserve"> پرس و </w:t>
      </w:r>
      <w:proofErr w:type="spellStart"/>
      <w:r w:rsidRPr="00097430">
        <w:rPr>
          <w:rFonts w:cs="Calibri"/>
          <w:rtl/>
          <w:lang w:bidi="fa-IR"/>
        </w:rPr>
        <w:t>جوها</w:t>
      </w:r>
      <w:proofErr w:type="spellEnd"/>
      <w:r w:rsidRPr="00097430">
        <w:rPr>
          <w:rFonts w:cs="Calibri"/>
          <w:rtl/>
          <w:lang w:bidi="fa-IR"/>
        </w:rPr>
        <w:t xml:space="preserve"> چالش برانگ</w:t>
      </w:r>
      <w:r w:rsidRPr="00097430">
        <w:rPr>
          <w:rFonts w:cs="Calibri" w:hint="cs"/>
          <w:rtl/>
          <w:lang w:bidi="fa-IR"/>
        </w:rPr>
        <w:t>ی</w:t>
      </w:r>
      <w:r w:rsidRPr="00097430">
        <w:rPr>
          <w:rFonts w:cs="Calibri" w:hint="eastAsia"/>
          <w:rtl/>
          <w:lang w:bidi="fa-IR"/>
        </w:rPr>
        <w:t>ز</w:t>
      </w:r>
      <w:r w:rsidRPr="00097430">
        <w:rPr>
          <w:rFonts w:cs="Calibri"/>
          <w:rtl/>
          <w:lang w:bidi="fa-IR"/>
        </w:rPr>
        <w:t xml:space="preserve"> م</w:t>
      </w:r>
      <w:r w:rsidRPr="00097430">
        <w:rPr>
          <w:rFonts w:cs="Calibri" w:hint="cs"/>
          <w:rtl/>
          <w:lang w:bidi="fa-IR"/>
        </w:rPr>
        <w:t>ی</w:t>
      </w:r>
      <w:r w:rsidRPr="00097430">
        <w:rPr>
          <w:rFonts w:cs="Calibri"/>
          <w:rtl/>
          <w:lang w:bidi="fa-IR"/>
        </w:rPr>
        <w:t xml:space="preserve"> شود. ا</w:t>
      </w:r>
      <w:r w:rsidRPr="00097430">
        <w:rPr>
          <w:rFonts w:cs="Calibri" w:hint="cs"/>
          <w:rtl/>
          <w:lang w:bidi="fa-IR"/>
        </w:rPr>
        <w:t>ی</w:t>
      </w:r>
      <w:r w:rsidRPr="00097430">
        <w:rPr>
          <w:rFonts w:cs="Calibri" w:hint="eastAsia"/>
          <w:rtl/>
          <w:lang w:bidi="fa-IR"/>
        </w:rPr>
        <w:t>ن</w:t>
      </w:r>
      <w:r w:rsidRPr="00097430">
        <w:rPr>
          <w:rFonts w:cs="Calibri"/>
          <w:rtl/>
          <w:lang w:bidi="fa-IR"/>
        </w:rPr>
        <w:t xml:space="preserve"> مانع از توانا</w:t>
      </w:r>
      <w:r w:rsidRPr="00097430">
        <w:rPr>
          <w:rFonts w:cs="Calibri" w:hint="cs"/>
          <w:rtl/>
          <w:lang w:bidi="fa-IR"/>
        </w:rPr>
        <w:t>یی</w:t>
      </w:r>
      <w:r w:rsidRPr="00097430">
        <w:rPr>
          <w:rFonts w:cs="Calibri"/>
          <w:rtl/>
          <w:lang w:bidi="fa-IR"/>
        </w:rPr>
        <w:t xml:space="preserve"> به</w:t>
      </w:r>
      <w:r w:rsidRPr="00097430">
        <w:rPr>
          <w:rFonts w:cs="Calibri" w:hint="cs"/>
          <w:rtl/>
          <w:lang w:bidi="fa-IR"/>
        </w:rPr>
        <w:t>ی</w:t>
      </w:r>
      <w:r w:rsidRPr="00097430">
        <w:rPr>
          <w:rFonts w:cs="Calibri" w:hint="eastAsia"/>
          <w:rtl/>
          <w:lang w:bidi="fa-IR"/>
        </w:rPr>
        <w:t>نه</w:t>
      </w:r>
      <w:r w:rsidRPr="00097430">
        <w:rPr>
          <w:rFonts w:cs="Calibri"/>
          <w:rtl/>
          <w:lang w:bidi="fa-IR"/>
        </w:rPr>
        <w:t xml:space="preserve"> ساز</w:t>
      </w:r>
      <w:r w:rsidRPr="00097430">
        <w:rPr>
          <w:rFonts w:cs="Calibri" w:hint="cs"/>
          <w:rtl/>
          <w:lang w:bidi="fa-IR"/>
        </w:rPr>
        <w:t>ی</w:t>
      </w:r>
      <w:r w:rsidRPr="00097430">
        <w:rPr>
          <w:rFonts w:cs="Calibri"/>
          <w:rtl/>
          <w:lang w:bidi="fa-IR"/>
        </w:rPr>
        <w:t xml:space="preserve"> مستق</w:t>
      </w:r>
      <w:r w:rsidRPr="00097430">
        <w:rPr>
          <w:rFonts w:cs="Calibri" w:hint="cs"/>
          <w:rtl/>
          <w:lang w:bidi="fa-IR"/>
        </w:rPr>
        <w:t>ی</w:t>
      </w:r>
      <w:r w:rsidRPr="00097430">
        <w:rPr>
          <w:rFonts w:cs="Calibri" w:hint="eastAsia"/>
          <w:rtl/>
          <w:lang w:bidi="fa-IR"/>
        </w:rPr>
        <w:t>م</w:t>
      </w:r>
      <w:r w:rsidRPr="00097430">
        <w:rPr>
          <w:rFonts w:cs="Calibri"/>
          <w:rtl/>
          <w:lang w:bidi="fa-IR"/>
        </w:rPr>
        <w:t xml:space="preserve"> ا</w:t>
      </w:r>
      <w:r w:rsidRPr="00097430">
        <w:rPr>
          <w:rFonts w:cs="Calibri" w:hint="cs"/>
          <w:rtl/>
          <w:lang w:bidi="fa-IR"/>
        </w:rPr>
        <w:t>ی</w:t>
      </w:r>
      <w:r w:rsidRPr="00097430">
        <w:rPr>
          <w:rFonts w:cs="Calibri" w:hint="eastAsia"/>
          <w:rtl/>
          <w:lang w:bidi="fa-IR"/>
        </w:rPr>
        <w:t>ن</w:t>
      </w:r>
      <w:r w:rsidRPr="00097430">
        <w:rPr>
          <w:rFonts w:cs="Calibri"/>
          <w:rtl/>
          <w:lang w:bidi="fa-IR"/>
        </w:rPr>
        <w:t xml:space="preserve"> مؤلفه ها از طر</w:t>
      </w:r>
      <w:r w:rsidRPr="00097430">
        <w:rPr>
          <w:rFonts w:cs="Calibri" w:hint="cs"/>
          <w:rtl/>
          <w:lang w:bidi="fa-IR"/>
        </w:rPr>
        <w:t>ی</w:t>
      </w:r>
      <w:r w:rsidRPr="00097430">
        <w:rPr>
          <w:rFonts w:cs="Calibri" w:hint="eastAsia"/>
          <w:rtl/>
          <w:lang w:bidi="fa-IR"/>
        </w:rPr>
        <w:t>ق</w:t>
      </w:r>
      <w:r w:rsidRPr="00097430">
        <w:rPr>
          <w:rFonts w:cs="Calibri"/>
          <w:rtl/>
          <w:lang w:bidi="fa-IR"/>
        </w:rPr>
        <w:t xml:space="preserve"> روش ها</w:t>
      </w:r>
      <w:r w:rsidRPr="00097430">
        <w:rPr>
          <w:rFonts w:cs="Calibri" w:hint="cs"/>
          <w:rtl/>
          <w:lang w:bidi="fa-IR"/>
        </w:rPr>
        <w:t>ی</w:t>
      </w:r>
      <w:r w:rsidRPr="00097430">
        <w:rPr>
          <w:rFonts w:cs="Calibri"/>
          <w:rtl/>
          <w:lang w:bidi="fa-IR"/>
        </w:rPr>
        <w:t xml:space="preserve"> مبتن</w:t>
      </w:r>
      <w:r w:rsidRPr="00097430">
        <w:rPr>
          <w:rFonts w:cs="Calibri" w:hint="cs"/>
          <w:rtl/>
          <w:lang w:bidi="fa-IR"/>
        </w:rPr>
        <w:t>ی</w:t>
      </w:r>
      <w:r w:rsidRPr="00097430">
        <w:rPr>
          <w:rFonts w:cs="Calibri"/>
          <w:rtl/>
          <w:lang w:bidi="fa-IR"/>
        </w:rPr>
        <w:t xml:space="preserve"> بر </w:t>
      </w:r>
      <w:proofErr w:type="spellStart"/>
      <w:r w:rsidRPr="00097430">
        <w:rPr>
          <w:rFonts w:cs="Calibri"/>
          <w:rtl/>
          <w:lang w:bidi="fa-IR"/>
        </w:rPr>
        <w:t>گراد</w:t>
      </w:r>
      <w:r w:rsidRPr="00097430">
        <w:rPr>
          <w:rFonts w:cs="Calibri" w:hint="cs"/>
          <w:rtl/>
          <w:lang w:bidi="fa-IR"/>
        </w:rPr>
        <w:t>ی</w:t>
      </w:r>
      <w:r w:rsidRPr="00097430">
        <w:rPr>
          <w:rFonts w:cs="Calibri" w:hint="eastAsia"/>
          <w:rtl/>
          <w:lang w:bidi="fa-IR"/>
        </w:rPr>
        <w:t>ان</w:t>
      </w:r>
      <w:proofErr w:type="spellEnd"/>
      <w:r w:rsidRPr="00097430">
        <w:rPr>
          <w:rFonts w:cs="Calibri"/>
          <w:rtl/>
          <w:lang w:bidi="fa-IR"/>
        </w:rPr>
        <w:t xml:space="preserve"> مانند پس انتشار م</w:t>
      </w:r>
      <w:r w:rsidRPr="00097430">
        <w:rPr>
          <w:rFonts w:cs="Calibri" w:hint="cs"/>
          <w:rtl/>
          <w:lang w:bidi="fa-IR"/>
        </w:rPr>
        <w:t>ی</w:t>
      </w:r>
      <w:r w:rsidRPr="00097430">
        <w:rPr>
          <w:rFonts w:cs="Calibri"/>
          <w:rtl/>
          <w:lang w:bidi="fa-IR"/>
        </w:rPr>
        <w:t xml:space="preserve"> شود.</w:t>
      </w:r>
      <w:r>
        <w:rPr>
          <w:rFonts w:cs="Calibri"/>
          <w:rtl/>
          <w:lang w:bidi="fa-IR"/>
        </w:rPr>
        <w:br/>
      </w:r>
    </w:p>
    <w:p w14:paraId="46A8AF90" w14:textId="2B417B64" w:rsidR="00097430" w:rsidRPr="00097430" w:rsidRDefault="00097430" w:rsidP="00097430">
      <w:pPr>
        <w:pStyle w:val="ListParagraph"/>
        <w:numPr>
          <w:ilvl w:val="0"/>
          <w:numId w:val="15"/>
        </w:numPr>
        <w:bidi/>
        <w:rPr>
          <w:rFonts w:cs="Calibri"/>
          <w:lang w:bidi="fa-IR"/>
        </w:rPr>
      </w:pPr>
      <w:r w:rsidRPr="00097430">
        <w:rPr>
          <w:rFonts w:cs="Calibri" w:hint="eastAsia"/>
          <w:rtl/>
          <w:lang w:bidi="fa-IR"/>
        </w:rPr>
        <w:t>ناتوان</w:t>
      </w:r>
      <w:r w:rsidRPr="00097430">
        <w:rPr>
          <w:rFonts w:cs="Calibri" w:hint="cs"/>
          <w:rtl/>
          <w:lang w:bidi="fa-IR"/>
        </w:rPr>
        <w:t>ی</w:t>
      </w:r>
      <w:r w:rsidRPr="00097430">
        <w:rPr>
          <w:rFonts w:cs="Calibri"/>
          <w:rtl/>
          <w:lang w:bidi="fa-IR"/>
        </w:rPr>
        <w:t xml:space="preserve"> در </w:t>
      </w:r>
      <w:r w:rsidRPr="00097430">
        <w:rPr>
          <w:rFonts w:cs="Calibri" w:hint="cs"/>
          <w:rtl/>
          <w:lang w:bidi="fa-IR"/>
        </w:rPr>
        <w:t>ی</w:t>
      </w:r>
      <w:r w:rsidRPr="00097430">
        <w:rPr>
          <w:rFonts w:cs="Calibri" w:hint="eastAsia"/>
          <w:rtl/>
          <w:lang w:bidi="fa-IR"/>
        </w:rPr>
        <w:t>ادگ</w:t>
      </w:r>
      <w:r w:rsidRPr="00097430">
        <w:rPr>
          <w:rFonts w:cs="Calibri" w:hint="cs"/>
          <w:rtl/>
          <w:lang w:bidi="fa-IR"/>
        </w:rPr>
        <w:t>ی</w:t>
      </w:r>
      <w:r w:rsidRPr="00097430">
        <w:rPr>
          <w:rFonts w:cs="Calibri" w:hint="eastAsia"/>
          <w:rtl/>
          <w:lang w:bidi="fa-IR"/>
        </w:rPr>
        <w:t>ر</w:t>
      </w:r>
      <w:r w:rsidRPr="00097430">
        <w:rPr>
          <w:rFonts w:cs="Calibri" w:hint="cs"/>
          <w:rtl/>
          <w:lang w:bidi="fa-IR"/>
        </w:rPr>
        <w:t>ی</w:t>
      </w:r>
      <w:r w:rsidRPr="00097430">
        <w:rPr>
          <w:rFonts w:cs="Calibri"/>
          <w:rtl/>
          <w:lang w:bidi="fa-IR"/>
        </w:rPr>
        <w:t xml:space="preserve"> تبد</w:t>
      </w:r>
      <w:r w:rsidRPr="00097430">
        <w:rPr>
          <w:rFonts w:cs="Calibri" w:hint="cs"/>
          <w:rtl/>
          <w:lang w:bidi="fa-IR"/>
        </w:rPr>
        <w:t>ی</w:t>
      </w:r>
      <w:r w:rsidRPr="00097430">
        <w:rPr>
          <w:rFonts w:cs="Calibri" w:hint="eastAsia"/>
          <w:rtl/>
          <w:lang w:bidi="fa-IR"/>
        </w:rPr>
        <w:t>ل</w:t>
      </w:r>
      <w:r w:rsidRPr="00097430">
        <w:rPr>
          <w:rFonts w:cs="Calibri"/>
          <w:rtl/>
          <w:lang w:bidi="fa-IR"/>
        </w:rPr>
        <w:t xml:space="preserve"> ها</w:t>
      </w:r>
      <w:r w:rsidRPr="00097430">
        <w:rPr>
          <w:rFonts w:cs="Calibri" w:hint="cs"/>
          <w:rtl/>
          <w:lang w:bidi="fa-IR"/>
        </w:rPr>
        <w:t>ی</w:t>
      </w:r>
      <w:r w:rsidRPr="00097430">
        <w:rPr>
          <w:rFonts w:cs="Calibri"/>
          <w:rtl/>
          <w:lang w:bidi="fa-IR"/>
        </w:rPr>
        <w:t xml:space="preserve"> کل</w:t>
      </w:r>
      <w:r w:rsidRPr="00097430">
        <w:rPr>
          <w:rFonts w:cs="Calibri" w:hint="cs"/>
          <w:rtl/>
          <w:lang w:bidi="fa-IR"/>
        </w:rPr>
        <w:t>ی</w:t>
      </w:r>
      <w:r w:rsidRPr="00097430">
        <w:rPr>
          <w:rFonts w:cs="Calibri" w:hint="eastAsia"/>
          <w:rtl/>
          <w:lang w:bidi="fa-IR"/>
        </w:rPr>
        <w:t>د</w:t>
      </w:r>
      <w:r w:rsidRPr="00097430">
        <w:rPr>
          <w:rFonts w:cs="Calibri"/>
          <w:rtl/>
          <w:lang w:bidi="fa-IR"/>
        </w:rPr>
        <w:t xml:space="preserve"> </w:t>
      </w:r>
      <w:r w:rsidRPr="00097430">
        <w:rPr>
          <w:rFonts w:cs="Calibri" w:hint="cs"/>
          <w:rtl/>
          <w:lang w:bidi="fa-IR"/>
        </w:rPr>
        <w:t>ی</w:t>
      </w:r>
      <w:r w:rsidRPr="00097430">
        <w:rPr>
          <w:rFonts w:cs="Calibri" w:hint="eastAsia"/>
          <w:rtl/>
          <w:lang w:bidi="fa-IR"/>
        </w:rPr>
        <w:t>ا</w:t>
      </w:r>
      <w:r w:rsidRPr="00097430">
        <w:rPr>
          <w:rFonts w:cs="Calibri"/>
          <w:rtl/>
          <w:lang w:bidi="fa-IR"/>
        </w:rPr>
        <w:t xml:space="preserve"> پرس و جو</w:t>
      </w:r>
      <w:r>
        <w:rPr>
          <w:rFonts w:cs="Calibri" w:hint="cs"/>
          <w:rtl/>
          <w:lang w:bidi="fa-IR"/>
        </w:rPr>
        <w:t>(</w:t>
      </w:r>
      <w:r w:rsidRPr="00097430">
        <w:rPr>
          <w:rFonts w:cs="Calibri"/>
          <w:lang w:bidi="fa-IR"/>
        </w:rPr>
        <w:t>Inability to learn key or query transformations</w:t>
      </w:r>
      <w:r>
        <w:rPr>
          <w:rFonts w:cs="Calibri" w:hint="cs"/>
          <w:rtl/>
          <w:lang w:bidi="fa-IR"/>
        </w:rPr>
        <w:t>)</w:t>
      </w:r>
      <w:r w:rsidRPr="00097430">
        <w:rPr>
          <w:rFonts w:cs="Calibri"/>
          <w:rtl/>
          <w:lang w:bidi="fa-IR"/>
        </w:rPr>
        <w:t>: از آنجا</w:t>
      </w:r>
      <w:r w:rsidRPr="00097430">
        <w:rPr>
          <w:rFonts w:cs="Calibri" w:hint="cs"/>
          <w:rtl/>
          <w:lang w:bidi="fa-IR"/>
        </w:rPr>
        <w:t>یی</w:t>
      </w:r>
      <w:r w:rsidRPr="00097430">
        <w:rPr>
          <w:rFonts w:cs="Calibri"/>
          <w:rtl/>
          <w:lang w:bidi="fa-IR"/>
        </w:rPr>
        <w:t xml:space="preserve"> که خروج</w:t>
      </w:r>
      <w:r w:rsidRPr="00097430">
        <w:rPr>
          <w:rFonts w:cs="Calibri" w:hint="cs"/>
          <w:rtl/>
          <w:lang w:bidi="fa-IR"/>
        </w:rPr>
        <w:t>ی</w:t>
      </w:r>
      <w:r w:rsidRPr="00097430">
        <w:rPr>
          <w:rFonts w:cs="Calibri"/>
          <w:rtl/>
          <w:lang w:bidi="fa-IR"/>
        </w:rPr>
        <w:t xml:space="preserve"> صرفاً بر اساس شب</w:t>
      </w:r>
      <w:r w:rsidRPr="00097430">
        <w:rPr>
          <w:rFonts w:cs="Calibri" w:hint="cs"/>
          <w:rtl/>
          <w:lang w:bidi="fa-IR"/>
        </w:rPr>
        <w:t>ی</w:t>
      </w:r>
      <w:r w:rsidRPr="00097430">
        <w:rPr>
          <w:rFonts w:cs="Calibri" w:hint="eastAsia"/>
          <w:rtl/>
          <w:lang w:bidi="fa-IR"/>
        </w:rPr>
        <w:t>ه</w:t>
      </w:r>
      <w:r w:rsidRPr="00097430">
        <w:rPr>
          <w:rFonts w:cs="Calibri"/>
          <w:rtl/>
          <w:lang w:bidi="fa-IR"/>
        </w:rPr>
        <w:t xml:space="preserve"> تر</w:t>
      </w:r>
      <w:r w:rsidRPr="00097430">
        <w:rPr>
          <w:rFonts w:cs="Calibri" w:hint="cs"/>
          <w:rtl/>
          <w:lang w:bidi="fa-IR"/>
        </w:rPr>
        <w:t>ی</w:t>
      </w:r>
      <w:r w:rsidRPr="00097430">
        <w:rPr>
          <w:rFonts w:cs="Calibri" w:hint="eastAsia"/>
          <w:rtl/>
          <w:lang w:bidi="fa-IR"/>
        </w:rPr>
        <w:t>ن</w:t>
      </w:r>
      <w:r w:rsidRPr="00097430">
        <w:rPr>
          <w:rFonts w:cs="Calibri"/>
          <w:rtl/>
          <w:lang w:bidi="fa-IR"/>
        </w:rPr>
        <w:t xml:space="preserve"> کل</w:t>
      </w:r>
      <w:r w:rsidRPr="00097430">
        <w:rPr>
          <w:rFonts w:cs="Calibri" w:hint="cs"/>
          <w:rtl/>
          <w:lang w:bidi="fa-IR"/>
        </w:rPr>
        <w:t>ی</w:t>
      </w:r>
      <w:r w:rsidRPr="00097430">
        <w:rPr>
          <w:rFonts w:cs="Calibri" w:hint="eastAsia"/>
          <w:rtl/>
          <w:lang w:bidi="fa-IR"/>
        </w:rPr>
        <w:t>د</w:t>
      </w:r>
      <w:r w:rsidRPr="00097430">
        <w:rPr>
          <w:rFonts w:cs="Calibri"/>
          <w:rtl/>
          <w:lang w:bidi="fa-IR"/>
        </w:rPr>
        <w:t xml:space="preserve"> بدون ه</w:t>
      </w:r>
      <w:r w:rsidRPr="00097430">
        <w:rPr>
          <w:rFonts w:cs="Calibri" w:hint="cs"/>
          <w:rtl/>
          <w:lang w:bidi="fa-IR"/>
        </w:rPr>
        <w:t>ی</w:t>
      </w:r>
      <w:r w:rsidRPr="00097430">
        <w:rPr>
          <w:rFonts w:cs="Calibri" w:hint="eastAsia"/>
          <w:rtl/>
          <w:lang w:bidi="fa-IR"/>
        </w:rPr>
        <w:t>چ</w:t>
      </w:r>
      <w:r w:rsidRPr="00097430">
        <w:rPr>
          <w:rFonts w:cs="Calibri"/>
          <w:rtl/>
          <w:lang w:bidi="fa-IR"/>
        </w:rPr>
        <w:t xml:space="preserve"> گونه تبد</w:t>
      </w:r>
      <w:r w:rsidRPr="00097430">
        <w:rPr>
          <w:rFonts w:cs="Calibri" w:hint="cs"/>
          <w:rtl/>
          <w:lang w:bidi="fa-IR"/>
        </w:rPr>
        <w:t>ی</w:t>
      </w:r>
      <w:r w:rsidRPr="00097430">
        <w:rPr>
          <w:rFonts w:cs="Calibri" w:hint="eastAsia"/>
          <w:rtl/>
          <w:lang w:bidi="fa-IR"/>
        </w:rPr>
        <w:t>ل</w:t>
      </w:r>
      <w:r w:rsidRPr="00097430">
        <w:rPr>
          <w:rFonts w:cs="Calibri"/>
          <w:rtl/>
          <w:lang w:bidi="fa-IR"/>
        </w:rPr>
        <w:t xml:space="preserve"> قابل </w:t>
      </w:r>
      <w:r w:rsidRPr="00097430">
        <w:rPr>
          <w:rFonts w:cs="Calibri" w:hint="cs"/>
          <w:rtl/>
          <w:lang w:bidi="fa-IR"/>
        </w:rPr>
        <w:t>ی</w:t>
      </w:r>
      <w:r w:rsidRPr="00097430">
        <w:rPr>
          <w:rFonts w:cs="Calibri" w:hint="eastAsia"/>
          <w:rtl/>
          <w:lang w:bidi="fa-IR"/>
        </w:rPr>
        <w:t>ادگ</w:t>
      </w:r>
      <w:r w:rsidRPr="00097430">
        <w:rPr>
          <w:rFonts w:cs="Calibri" w:hint="cs"/>
          <w:rtl/>
          <w:lang w:bidi="fa-IR"/>
        </w:rPr>
        <w:t>ی</w:t>
      </w:r>
      <w:r w:rsidRPr="00097430">
        <w:rPr>
          <w:rFonts w:cs="Calibri" w:hint="eastAsia"/>
          <w:rtl/>
          <w:lang w:bidi="fa-IR"/>
        </w:rPr>
        <w:t>ر</w:t>
      </w:r>
      <w:r w:rsidRPr="00097430">
        <w:rPr>
          <w:rFonts w:cs="Calibri" w:hint="cs"/>
          <w:rtl/>
          <w:lang w:bidi="fa-IR"/>
        </w:rPr>
        <w:t>ی</w:t>
      </w:r>
      <w:r w:rsidRPr="00097430">
        <w:rPr>
          <w:rFonts w:cs="Calibri"/>
          <w:rtl/>
          <w:lang w:bidi="fa-IR"/>
        </w:rPr>
        <w:t xml:space="preserve"> است، مدل </w:t>
      </w:r>
      <w:proofErr w:type="spellStart"/>
      <w:r w:rsidRPr="00097430">
        <w:rPr>
          <w:rFonts w:cs="Calibri"/>
          <w:rtl/>
          <w:lang w:bidi="fa-IR"/>
        </w:rPr>
        <w:t>نم</w:t>
      </w:r>
      <w:r w:rsidRPr="00097430">
        <w:rPr>
          <w:rFonts w:cs="Calibri" w:hint="cs"/>
          <w:rtl/>
          <w:lang w:bidi="fa-IR"/>
        </w:rPr>
        <w:t>ی</w:t>
      </w:r>
      <w:proofErr w:type="spellEnd"/>
      <w:r w:rsidRPr="00097430">
        <w:rPr>
          <w:rFonts w:cs="Calibri"/>
          <w:rtl/>
          <w:lang w:bidi="fa-IR"/>
        </w:rPr>
        <w:t xml:space="preserve"> تواند در طول فرآ</w:t>
      </w:r>
      <w:r w:rsidRPr="00097430">
        <w:rPr>
          <w:rFonts w:cs="Calibri" w:hint="cs"/>
          <w:rtl/>
          <w:lang w:bidi="fa-IR"/>
        </w:rPr>
        <w:t>ی</w:t>
      </w:r>
      <w:r w:rsidRPr="00097430">
        <w:rPr>
          <w:rFonts w:cs="Calibri" w:hint="eastAsia"/>
          <w:rtl/>
          <w:lang w:bidi="fa-IR"/>
        </w:rPr>
        <w:t>ند</w:t>
      </w:r>
      <w:r w:rsidRPr="00097430">
        <w:rPr>
          <w:rFonts w:cs="Calibri"/>
          <w:rtl/>
          <w:lang w:bidi="fa-IR"/>
        </w:rPr>
        <w:t xml:space="preserve"> آموزش بهبود </w:t>
      </w:r>
      <w:proofErr w:type="spellStart"/>
      <w:r w:rsidRPr="00097430">
        <w:rPr>
          <w:rFonts w:cs="Calibri"/>
          <w:rtl/>
          <w:lang w:bidi="fa-IR"/>
        </w:rPr>
        <w:t>کوئر</w:t>
      </w:r>
      <w:r w:rsidRPr="00097430">
        <w:rPr>
          <w:rFonts w:cs="Calibri" w:hint="cs"/>
          <w:rtl/>
          <w:lang w:bidi="fa-IR"/>
        </w:rPr>
        <w:t>ی</w:t>
      </w:r>
      <w:proofErr w:type="spellEnd"/>
      <w:r w:rsidRPr="00097430">
        <w:rPr>
          <w:rFonts w:cs="Calibri"/>
          <w:rtl/>
          <w:lang w:bidi="fa-IR"/>
        </w:rPr>
        <w:t xml:space="preserve"> ها </w:t>
      </w:r>
      <w:r w:rsidRPr="00097430">
        <w:rPr>
          <w:rFonts w:cs="Calibri" w:hint="cs"/>
          <w:rtl/>
          <w:lang w:bidi="fa-IR"/>
        </w:rPr>
        <w:t>ی</w:t>
      </w:r>
      <w:r w:rsidRPr="00097430">
        <w:rPr>
          <w:rFonts w:cs="Calibri" w:hint="eastAsia"/>
          <w:rtl/>
          <w:lang w:bidi="fa-IR"/>
        </w:rPr>
        <w:t>ا</w:t>
      </w:r>
      <w:r w:rsidRPr="00097430">
        <w:rPr>
          <w:rFonts w:cs="Calibri"/>
          <w:rtl/>
          <w:lang w:bidi="fa-IR"/>
        </w:rPr>
        <w:t xml:space="preserve"> </w:t>
      </w:r>
      <w:proofErr w:type="spellStart"/>
      <w:r w:rsidRPr="00097430">
        <w:rPr>
          <w:rFonts w:cs="Calibri"/>
          <w:rtl/>
          <w:lang w:bidi="fa-IR"/>
        </w:rPr>
        <w:t>کل</w:t>
      </w:r>
      <w:r w:rsidRPr="00097430">
        <w:rPr>
          <w:rFonts w:cs="Calibri" w:hint="cs"/>
          <w:rtl/>
          <w:lang w:bidi="fa-IR"/>
        </w:rPr>
        <w:t>ی</w:t>
      </w:r>
      <w:r w:rsidRPr="00097430">
        <w:rPr>
          <w:rFonts w:cs="Calibri" w:hint="eastAsia"/>
          <w:rtl/>
          <w:lang w:bidi="fa-IR"/>
        </w:rPr>
        <w:t>دها</w:t>
      </w:r>
      <w:proofErr w:type="spellEnd"/>
      <w:r w:rsidRPr="00097430">
        <w:rPr>
          <w:rFonts w:cs="Calibri"/>
          <w:rtl/>
          <w:lang w:bidi="fa-IR"/>
        </w:rPr>
        <w:t xml:space="preserve"> را ب</w:t>
      </w:r>
      <w:r w:rsidRPr="00097430">
        <w:rPr>
          <w:rFonts w:cs="Calibri" w:hint="cs"/>
          <w:rtl/>
          <w:lang w:bidi="fa-IR"/>
        </w:rPr>
        <w:t>ی</w:t>
      </w:r>
      <w:r w:rsidRPr="00097430">
        <w:rPr>
          <w:rFonts w:cs="Calibri" w:hint="eastAsia"/>
          <w:rtl/>
          <w:lang w:bidi="fa-IR"/>
        </w:rPr>
        <w:t>اموزد</w:t>
      </w:r>
      <w:r w:rsidRPr="00097430">
        <w:rPr>
          <w:rFonts w:cs="Calibri"/>
          <w:rtl/>
          <w:lang w:bidi="fa-IR"/>
        </w:rPr>
        <w:t xml:space="preserve">. در مقابل، </w:t>
      </w:r>
      <w:proofErr w:type="spellStart"/>
      <w:r w:rsidRPr="00097430">
        <w:rPr>
          <w:rFonts w:cs="Calibri"/>
          <w:rtl/>
          <w:lang w:bidi="fa-IR"/>
        </w:rPr>
        <w:t>مکان</w:t>
      </w:r>
      <w:r w:rsidRPr="00097430">
        <w:rPr>
          <w:rFonts w:cs="Calibri" w:hint="cs"/>
          <w:rtl/>
          <w:lang w:bidi="fa-IR"/>
        </w:rPr>
        <w:t>ی</w:t>
      </w:r>
      <w:r w:rsidRPr="00097430">
        <w:rPr>
          <w:rFonts w:cs="Calibri" w:hint="eastAsia"/>
          <w:rtl/>
          <w:lang w:bidi="fa-IR"/>
        </w:rPr>
        <w:t>سم‌ها</w:t>
      </w:r>
      <w:r w:rsidRPr="00097430">
        <w:rPr>
          <w:rFonts w:cs="Calibri" w:hint="cs"/>
          <w:rtl/>
          <w:lang w:bidi="fa-IR"/>
        </w:rPr>
        <w:t>یی</w:t>
      </w:r>
      <w:proofErr w:type="spellEnd"/>
      <w:r w:rsidRPr="00097430">
        <w:rPr>
          <w:rFonts w:cs="Calibri"/>
          <w:rtl/>
          <w:lang w:bidi="fa-IR"/>
        </w:rPr>
        <w:t xml:space="preserve"> مانند </w:t>
      </w:r>
      <w:proofErr w:type="spellStart"/>
      <w:r w:rsidRPr="00097430">
        <w:rPr>
          <w:rFonts w:cs="Calibri"/>
          <w:rtl/>
          <w:lang w:bidi="fa-IR"/>
        </w:rPr>
        <w:t>وزن‌ها</w:t>
      </w:r>
      <w:r w:rsidRPr="00097430">
        <w:rPr>
          <w:rFonts w:cs="Calibri" w:hint="cs"/>
          <w:rtl/>
          <w:lang w:bidi="fa-IR"/>
        </w:rPr>
        <w:t>ی</w:t>
      </w:r>
      <w:proofErr w:type="spellEnd"/>
      <w:r w:rsidRPr="00097430">
        <w:rPr>
          <w:rFonts w:cs="Calibri"/>
          <w:rtl/>
          <w:lang w:bidi="fa-IR"/>
        </w:rPr>
        <w:t xml:space="preserve"> توجه قابل </w:t>
      </w:r>
      <w:r w:rsidRPr="00097430">
        <w:rPr>
          <w:rFonts w:cs="Calibri" w:hint="cs"/>
          <w:rtl/>
          <w:lang w:bidi="fa-IR"/>
        </w:rPr>
        <w:t>ی</w:t>
      </w:r>
      <w:r w:rsidRPr="00097430">
        <w:rPr>
          <w:rFonts w:cs="Calibri" w:hint="eastAsia"/>
          <w:rtl/>
          <w:lang w:bidi="fa-IR"/>
        </w:rPr>
        <w:t>ادگ</w:t>
      </w:r>
      <w:r w:rsidRPr="00097430">
        <w:rPr>
          <w:rFonts w:cs="Calibri" w:hint="cs"/>
          <w:rtl/>
          <w:lang w:bidi="fa-IR"/>
        </w:rPr>
        <w:t>ی</w:t>
      </w:r>
      <w:r w:rsidRPr="00097430">
        <w:rPr>
          <w:rFonts w:cs="Calibri" w:hint="eastAsia"/>
          <w:rtl/>
          <w:lang w:bidi="fa-IR"/>
        </w:rPr>
        <w:t>ر</w:t>
      </w:r>
      <w:r w:rsidRPr="00097430">
        <w:rPr>
          <w:rFonts w:cs="Calibri" w:hint="cs"/>
          <w:rtl/>
          <w:lang w:bidi="fa-IR"/>
        </w:rPr>
        <w:t>ی</w:t>
      </w:r>
      <w:r w:rsidRPr="00097430">
        <w:rPr>
          <w:rFonts w:cs="Calibri"/>
          <w:rtl/>
          <w:lang w:bidi="fa-IR"/>
        </w:rPr>
        <w:t xml:space="preserve"> (به عنوان مثال، توجه مبتن</w:t>
      </w:r>
      <w:r w:rsidRPr="00097430">
        <w:rPr>
          <w:rFonts w:cs="Calibri" w:hint="cs"/>
          <w:rtl/>
          <w:lang w:bidi="fa-IR"/>
        </w:rPr>
        <w:t>ی</w:t>
      </w:r>
      <w:r w:rsidRPr="00097430">
        <w:rPr>
          <w:rFonts w:cs="Calibri"/>
          <w:rtl/>
          <w:lang w:bidi="fa-IR"/>
        </w:rPr>
        <w:t xml:space="preserve"> بر </w:t>
      </w:r>
      <w:proofErr w:type="spellStart"/>
      <w:r w:rsidRPr="00097430">
        <w:rPr>
          <w:rFonts w:cs="Calibri"/>
          <w:lang w:bidi="fa-IR"/>
        </w:rPr>
        <w:t>softmax</w:t>
      </w:r>
      <w:proofErr w:type="spellEnd"/>
      <w:r w:rsidRPr="00097430">
        <w:rPr>
          <w:rFonts w:cs="Calibri"/>
          <w:rtl/>
          <w:lang w:bidi="fa-IR"/>
        </w:rPr>
        <w:t xml:space="preserve">) به شبکه اجازه </w:t>
      </w:r>
      <w:proofErr w:type="spellStart"/>
      <w:r w:rsidRPr="00097430">
        <w:rPr>
          <w:rFonts w:cs="Calibri"/>
          <w:rtl/>
          <w:lang w:bidi="fa-IR"/>
        </w:rPr>
        <w:t>م</w:t>
      </w:r>
      <w:r w:rsidRPr="00097430">
        <w:rPr>
          <w:rFonts w:cs="Calibri" w:hint="cs"/>
          <w:rtl/>
          <w:lang w:bidi="fa-IR"/>
        </w:rPr>
        <w:t>ی‌</w:t>
      </w:r>
      <w:r w:rsidRPr="00097430">
        <w:rPr>
          <w:rFonts w:cs="Calibri" w:hint="eastAsia"/>
          <w:rtl/>
          <w:lang w:bidi="fa-IR"/>
        </w:rPr>
        <w:t>دهد</w:t>
      </w:r>
      <w:proofErr w:type="spellEnd"/>
      <w:r w:rsidRPr="00097430">
        <w:rPr>
          <w:rFonts w:cs="Calibri"/>
          <w:rtl/>
          <w:lang w:bidi="fa-IR"/>
        </w:rPr>
        <w:t xml:space="preserve"> تا </w:t>
      </w:r>
      <w:proofErr w:type="spellStart"/>
      <w:r w:rsidRPr="00097430">
        <w:rPr>
          <w:rFonts w:cs="Calibri"/>
          <w:rtl/>
          <w:lang w:bidi="fa-IR"/>
        </w:rPr>
        <w:t>وزن‌ها</w:t>
      </w:r>
      <w:r w:rsidRPr="00097430">
        <w:rPr>
          <w:rFonts w:cs="Calibri" w:hint="cs"/>
          <w:rtl/>
          <w:lang w:bidi="fa-IR"/>
        </w:rPr>
        <w:t>ی</w:t>
      </w:r>
      <w:proofErr w:type="spellEnd"/>
      <w:r w:rsidRPr="00097430">
        <w:rPr>
          <w:rFonts w:cs="Calibri"/>
          <w:rtl/>
          <w:lang w:bidi="fa-IR"/>
        </w:rPr>
        <w:t xml:space="preserve"> کل</w:t>
      </w:r>
      <w:r w:rsidRPr="00097430">
        <w:rPr>
          <w:rFonts w:cs="Calibri" w:hint="cs"/>
          <w:rtl/>
          <w:lang w:bidi="fa-IR"/>
        </w:rPr>
        <w:t>ی</w:t>
      </w:r>
      <w:r w:rsidRPr="00097430">
        <w:rPr>
          <w:rFonts w:cs="Calibri" w:hint="eastAsia"/>
          <w:rtl/>
          <w:lang w:bidi="fa-IR"/>
        </w:rPr>
        <w:t>دها</w:t>
      </w:r>
      <w:r w:rsidRPr="00097430">
        <w:rPr>
          <w:rFonts w:cs="Calibri" w:hint="cs"/>
          <w:rtl/>
          <w:lang w:bidi="fa-IR"/>
        </w:rPr>
        <w:t>ی</w:t>
      </w:r>
      <w:r w:rsidRPr="00097430">
        <w:rPr>
          <w:rFonts w:cs="Calibri"/>
          <w:rtl/>
          <w:lang w:bidi="fa-IR"/>
        </w:rPr>
        <w:t xml:space="preserve"> مختلف را </w:t>
      </w:r>
      <w:r w:rsidRPr="00097430">
        <w:rPr>
          <w:rFonts w:cs="Calibri" w:hint="cs"/>
          <w:rtl/>
          <w:lang w:bidi="fa-IR"/>
        </w:rPr>
        <w:t>ی</w:t>
      </w:r>
      <w:r w:rsidRPr="00097430">
        <w:rPr>
          <w:rFonts w:cs="Calibri" w:hint="eastAsia"/>
          <w:rtl/>
          <w:lang w:bidi="fa-IR"/>
        </w:rPr>
        <w:t>اد</w:t>
      </w:r>
      <w:r w:rsidRPr="00097430">
        <w:rPr>
          <w:rFonts w:cs="Calibri"/>
          <w:rtl/>
          <w:lang w:bidi="fa-IR"/>
        </w:rPr>
        <w:t xml:space="preserve"> بگ</w:t>
      </w:r>
      <w:r w:rsidRPr="00097430">
        <w:rPr>
          <w:rFonts w:cs="Calibri" w:hint="cs"/>
          <w:rtl/>
          <w:lang w:bidi="fa-IR"/>
        </w:rPr>
        <w:t>ی</w:t>
      </w:r>
      <w:r w:rsidRPr="00097430">
        <w:rPr>
          <w:rFonts w:cs="Calibri" w:hint="eastAsia"/>
          <w:rtl/>
          <w:lang w:bidi="fa-IR"/>
        </w:rPr>
        <w:t>رد</w:t>
      </w:r>
      <w:r w:rsidRPr="00097430">
        <w:rPr>
          <w:rFonts w:cs="Calibri"/>
          <w:rtl/>
          <w:lang w:bidi="fa-IR"/>
        </w:rPr>
        <w:t xml:space="preserve"> و تعم</w:t>
      </w:r>
      <w:r w:rsidRPr="00097430">
        <w:rPr>
          <w:rFonts w:cs="Calibri" w:hint="cs"/>
          <w:rtl/>
          <w:lang w:bidi="fa-IR"/>
        </w:rPr>
        <w:t>ی</w:t>
      </w:r>
      <w:r w:rsidRPr="00097430">
        <w:rPr>
          <w:rFonts w:cs="Calibri" w:hint="eastAsia"/>
          <w:rtl/>
          <w:lang w:bidi="fa-IR"/>
        </w:rPr>
        <w:t>م</w:t>
      </w:r>
      <w:r w:rsidRPr="00097430">
        <w:rPr>
          <w:rFonts w:cs="Calibri"/>
          <w:rtl/>
          <w:lang w:bidi="fa-IR"/>
        </w:rPr>
        <w:t xml:space="preserve"> و </w:t>
      </w:r>
      <w:r w:rsidRPr="00097430">
        <w:rPr>
          <w:rFonts w:cs="Calibri" w:hint="cs"/>
          <w:rtl/>
          <w:lang w:bidi="fa-IR"/>
        </w:rPr>
        <w:t>ی</w:t>
      </w:r>
      <w:r w:rsidRPr="00097430">
        <w:rPr>
          <w:rFonts w:cs="Calibri" w:hint="eastAsia"/>
          <w:rtl/>
          <w:lang w:bidi="fa-IR"/>
        </w:rPr>
        <w:t>ادگ</w:t>
      </w:r>
      <w:r w:rsidRPr="00097430">
        <w:rPr>
          <w:rFonts w:cs="Calibri" w:hint="cs"/>
          <w:rtl/>
          <w:lang w:bidi="fa-IR"/>
        </w:rPr>
        <w:t>ی</w:t>
      </w:r>
      <w:r w:rsidRPr="00097430">
        <w:rPr>
          <w:rFonts w:cs="Calibri" w:hint="eastAsia"/>
          <w:rtl/>
          <w:lang w:bidi="fa-IR"/>
        </w:rPr>
        <w:t>ر</w:t>
      </w:r>
      <w:r w:rsidRPr="00097430">
        <w:rPr>
          <w:rFonts w:cs="Calibri" w:hint="cs"/>
          <w:rtl/>
          <w:lang w:bidi="fa-IR"/>
        </w:rPr>
        <w:t>ی</w:t>
      </w:r>
      <w:r w:rsidRPr="00097430">
        <w:rPr>
          <w:rFonts w:cs="Calibri"/>
          <w:rtl/>
          <w:lang w:bidi="fa-IR"/>
        </w:rPr>
        <w:t xml:space="preserve"> بهتر</w:t>
      </w:r>
      <w:r w:rsidRPr="00097430">
        <w:rPr>
          <w:rFonts w:cs="Calibri" w:hint="cs"/>
          <w:rtl/>
          <w:lang w:bidi="fa-IR"/>
        </w:rPr>
        <w:t>ی</w:t>
      </w:r>
      <w:r w:rsidRPr="00097430">
        <w:rPr>
          <w:rFonts w:cs="Calibri"/>
          <w:rtl/>
          <w:lang w:bidi="fa-IR"/>
        </w:rPr>
        <w:t xml:space="preserve"> را ممکن </w:t>
      </w:r>
      <w:proofErr w:type="spellStart"/>
      <w:r w:rsidRPr="00097430">
        <w:rPr>
          <w:rFonts w:cs="Calibri"/>
          <w:rtl/>
          <w:lang w:bidi="fa-IR"/>
        </w:rPr>
        <w:t>م</w:t>
      </w:r>
      <w:r w:rsidRPr="00097430">
        <w:rPr>
          <w:rFonts w:cs="Calibri" w:hint="cs"/>
          <w:rtl/>
          <w:lang w:bidi="fa-IR"/>
        </w:rPr>
        <w:t>ی‌</w:t>
      </w:r>
      <w:r w:rsidRPr="00097430">
        <w:rPr>
          <w:rFonts w:cs="Calibri" w:hint="eastAsia"/>
          <w:rtl/>
          <w:lang w:bidi="fa-IR"/>
        </w:rPr>
        <w:t>سازد</w:t>
      </w:r>
      <w:proofErr w:type="spellEnd"/>
      <w:r w:rsidRPr="00097430">
        <w:rPr>
          <w:rFonts w:cs="Calibri"/>
          <w:rtl/>
          <w:lang w:bidi="fa-IR"/>
        </w:rPr>
        <w:t>.</w:t>
      </w:r>
      <w:r>
        <w:rPr>
          <w:rFonts w:cs="Calibri"/>
          <w:rtl/>
          <w:lang w:bidi="fa-IR"/>
        </w:rPr>
        <w:br/>
      </w:r>
    </w:p>
    <w:p w14:paraId="287E7BFA" w14:textId="4FE9D900" w:rsidR="00097430" w:rsidRPr="00097430" w:rsidRDefault="00097430" w:rsidP="00097430">
      <w:pPr>
        <w:pStyle w:val="ListParagraph"/>
        <w:numPr>
          <w:ilvl w:val="0"/>
          <w:numId w:val="15"/>
        </w:numPr>
        <w:bidi/>
        <w:rPr>
          <w:rFonts w:cs="Calibri"/>
          <w:lang w:bidi="fa-IR"/>
        </w:rPr>
      </w:pPr>
      <w:r w:rsidRPr="00097430">
        <w:rPr>
          <w:rFonts w:cs="Calibri"/>
          <w:lang w:bidi="fa-IR"/>
        </w:rPr>
        <w:t>Limited expressiveness</w:t>
      </w:r>
      <w:r w:rsidRPr="00097430">
        <w:rPr>
          <w:rFonts w:cs="Calibri"/>
          <w:rtl/>
          <w:lang w:bidi="fa-IR"/>
        </w:rPr>
        <w:t xml:space="preserve">: توجه </w:t>
      </w:r>
      <w:r>
        <w:rPr>
          <w:rFonts w:cs="Calibri"/>
          <w:lang w:bidi="fa-IR"/>
        </w:rPr>
        <w:t>a</w:t>
      </w:r>
      <w:r w:rsidRPr="00097430">
        <w:rPr>
          <w:rFonts w:cs="Calibri"/>
          <w:lang w:bidi="fa-IR"/>
        </w:rPr>
        <w:t>rgmax</w:t>
      </w:r>
      <w:r w:rsidRPr="00097430">
        <w:rPr>
          <w:rFonts w:cs="Calibri"/>
          <w:rtl/>
          <w:lang w:bidi="fa-IR"/>
        </w:rPr>
        <w:t xml:space="preserve"> ممکن است برا</w:t>
      </w:r>
      <w:r w:rsidRPr="00097430">
        <w:rPr>
          <w:rFonts w:cs="Calibri" w:hint="cs"/>
          <w:rtl/>
          <w:lang w:bidi="fa-IR"/>
        </w:rPr>
        <w:t>ی</w:t>
      </w:r>
      <w:r w:rsidRPr="00097430">
        <w:rPr>
          <w:rFonts w:cs="Calibri"/>
          <w:rtl/>
          <w:lang w:bidi="fa-IR"/>
        </w:rPr>
        <w:t xml:space="preserve"> کارها</w:t>
      </w:r>
      <w:r w:rsidRPr="00097430">
        <w:rPr>
          <w:rFonts w:cs="Calibri" w:hint="cs"/>
          <w:rtl/>
          <w:lang w:bidi="fa-IR"/>
        </w:rPr>
        <w:t>ی</w:t>
      </w:r>
      <w:r w:rsidRPr="00097430">
        <w:rPr>
          <w:rFonts w:cs="Calibri"/>
          <w:rtl/>
          <w:lang w:bidi="fa-IR"/>
        </w:rPr>
        <w:t xml:space="preserve"> خاص</w:t>
      </w:r>
      <w:r w:rsidRPr="00097430">
        <w:rPr>
          <w:rFonts w:cs="Calibri" w:hint="cs"/>
          <w:rtl/>
          <w:lang w:bidi="fa-IR"/>
        </w:rPr>
        <w:t>ی</w:t>
      </w:r>
      <w:r w:rsidRPr="00097430">
        <w:rPr>
          <w:rFonts w:cs="Calibri"/>
          <w:rtl/>
          <w:lang w:bidi="fa-IR"/>
        </w:rPr>
        <w:t xml:space="preserve"> که ن</w:t>
      </w:r>
      <w:r w:rsidRPr="00097430">
        <w:rPr>
          <w:rFonts w:cs="Calibri" w:hint="cs"/>
          <w:rtl/>
          <w:lang w:bidi="fa-IR"/>
        </w:rPr>
        <w:t>ی</w:t>
      </w:r>
      <w:r w:rsidRPr="00097430">
        <w:rPr>
          <w:rFonts w:cs="Calibri" w:hint="eastAsia"/>
          <w:rtl/>
          <w:lang w:bidi="fa-IR"/>
        </w:rPr>
        <w:t>از</w:t>
      </w:r>
      <w:r w:rsidRPr="00097430">
        <w:rPr>
          <w:rFonts w:cs="Calibri"/>
          <w:rtl/>
          <w:lang w:bidi="fa-IR"/>
        </w:rPr>
        <w:t xml:space="preserve"> به </w:t>
      </w:r>
      <w:r>
        <w:rPr>
          <w:rFonts w:cs="Calibri" w:hint="cs"/>
          <w:rtl/>
          <w:lang w:bidi="fa-IR"/>
        </w:rPr>
        <w:t>درک</w:t>
      </w:r>
      <w:r w:rsidRPr="00097430">
        <w:rPr>
          <w:rFonts w:cs="Calibri"/>
          <w:rtl/>
          <w:lang w:bidi="fa-IR"/>
        </w:rPr>
        <w:t xml:space="preserve"> روابط پ</w:t>
      </w:r>
      <w:r w:rsidRPr="00097430">
        <w:rPr>
          <w:rFonts w:cs="Calibri" w:hint="cs"/>
          <w:rtl/>
          <w:lang w:bidi="fa-IR"/>
        </w:rPr>
        <w:t>ی</w:t>
      </w:r>
      <w:r w:rsidRPr="00097430">
        <w:rPr>
          <w:rFonts w:cs="Calibri" w:hint="eastAsia"/>
          <w:rtl/>
          <w:lang w:bidi="fa-IR"/>
        </w:rPr>
        <w:t>چ</w:t>
      </w:r>
      <w:r w:rsidRPr="00097430">
        <w:rPr>
          <w:rFonts w:cs="Calibri" w:hint="cs"/>
          <w:rtl/>
          <w:lang w:bidi="fa-IR"/>
        </w:rPr>
        <w:t>ی</w:t>
      </w:r>
      <w:r w:rsidRPr="00097430">
        <w:rPr>
          <w:rFonts w:cs="Calibri" w:hint="eastAsia"/>
          <w:rtl/>
          <w:lang w:bidi="fa-IR"/>
        </w:rPr>
        <w:t>ده</w:t>
      </w:r>
      <w:r w:rsidRPr="00097430">
        <w:rPr>
          <w:rFonts w:cs="Calibri"/>
          <w:rtl/>
          <w:lang w:bidi="fa-IR"/>
        </w:rPr>
        <w:t xml:space="preserve"> ب</w:t>
      </w:r>
      <w:r w:rsidRPr="00097430">
        <w:rPr>
          <w:rFonts w:cs="Calibri" w:hint="cs"/>
          <w:rtl/>
          <w:lang w:bidi="fa-IR"/>
        </w:rPr>
        <w:t>ی</w:t>
      </w:r>
      <w:r w:rsidRPr="00097430">
        <w:rPr>
          <w:rFonts w:cs="Calibri" w:hint="eastAsia"/>
          <w:rtl/>
          <w:lang w:bidi="fa-IR"/>
        </w:rPr>
        <w:t>ن</w:t>
      </w:r>
      <w:r w:rsidRPr="00097430">
        <w:rPr>
          <w:rFonts w:cs="Calibri"/>
          <w:rtl/>
          <w:lang w:bidi="fa-IR"/>
        </w:rPr>
        <w:t xml:space="preserve"> </w:t>
      </w:r>
      <w:proofErr w:type="spellStart"/>
      <w:r w:rsidRPr="00097430">
        <w:rPr>
          <w:rFonts w:cs="Calibri"/>
          <w:rtl/>
          <w:lang w:bidi="fa-IR"/>
        </w:rPr>
        <w:t>کل</w:t>
      </w:r>
      <w:r w:rsidRPr="00097430">
        <w:rPr>
          <w:rFonts w:cs="Calibri" w:hint="cs"/>
          <w:rtl/>
          <w:lang w:bidi="fa-IR"/>
        </w:rPr>
        <w:t>ی</w:t>
      </w:r>
      <w:r w:rsidRPr="00097430">
        <w:rPr>
          <w:rFonts w:cs="Calibri" w:hint="eastAsia"/>
          <w:rtl/>
          <w:lang w:bidi="fa-IR"/>
        </w:rPr>
        <w:t>دها</w:t>
      </w:r>
      <w:proofErr w:type="spellEnd"/>
      <w:r w:rsidRPr="00097430">
        <w:rPr>
          <w:rFonts w:cs="Calibri"/>
          <w:rtl/>
          <w:lang w:bidi="fa-IR"/>
        </w:rPr>
        <w:t xml:space="preserve"> و پرس و </w:t>
      </w:r>
      <w:proofErr w:type="spellStart"/>
      <w:r w:rsidRPr="00097430">
        <w:rPr>
          <w:rFonts w:cs="Calibri"/>
          <w:rtl/>
          <w:lang w:bidi="fa-IR"/>
        </w:rPr>
        <w:t>جوها</w:t>
      </w:r>
      <w:proofErr w:type="spellEnd"/>
      <w:r w:rsidRPr="00097430">
        <w:rPr>
          <w:rFonts w:cs="Calibri"/>
          <w:rtl/>
          <w:lang w:bidi="fa-IR"/>
        </w:rPr>
        <w:t xml:space="preserve"> دارند، ب</w:t>
      </w:r>
      <w:r w:rsidRPr="00097430">
        <w:rPr>
          <w:rFonts w:cs="Calibri" w:hint="cs"/>
          <w:rtl/>
          <w:lang w:bidi="fa-IR"/>
        </w:rPr>
        <w:t>ی</w:t>
      </w:r>
      <w:r w:rsidRPr="00097430">
        <w:rPr>
          <w:rFonts w:cs="Calibri" w:hint="eastAsia"/>
          <w:rtl/>
          <w:lang w:bidi="fa-IR"/>
        </w:rPr>
        <w:t>ش</w:t>
      </w:r>
      <w:r w:rsidRPr="00097430">
        <w:rPr>
          <w:rFonts w:cs="Calibri"/>
          <w:rtl/>
          <w:lang w:bidi="fa-IR"/>
        </w:rPr>
        <w:t xml:space="preserve"> از حد ساده باشد. </w:t>
      </w:r>
      <w:proofErr w:type="spellStart"/>
      <w:r w:rsidRPr="00097430">
        <w:rPr>
          <w:rFonts w:cs="Calibri"/>
          <w:rtl/>
          <w:lang w:bidi="fa-IR"/>
        </w:rPr>
        <w:t>تفاوت‌ها</w:t>
      </w:r>
      <w:r w:rsidRPr="00097430">
        <w:rPr>
          <w:rFonts w:cs="Calibri" w:hint="cs"/>
          <w:rtl/>
          <w:lang w:bidi="fa-IR"/>
        </w:rPr>
        <w:t>ی</w:t>
      </w:r>
      <w:proofErr w:type="spellEnd"/>
      <w:r w:rsidRPr="00097430">
        <w:rPr>
          <w:rFonts w:cs="Calibri"/>
          <w:rtl/>
          <w:lang w:bidi="fa-IR"/>
        </w:rPr>
        <w:t xml:space="preserve"> ظر</w:t>
      </w:r>
      <w:r w:rsidRPr="00097430">
        <w:rPr>
          <w:rFonts w:cs="Calibri" w:hint="cs"/>
          <w:rtl/>
          <w:lang w:bidi="fa-IR"/>
        </w:rPr>
        <w:t>ی</w:t>
      </w:r>
      <w:r w:rsidRPr="00097430">
        <w:rPr>
          <w:rFonts w:cs="Calibri" w:hint="eastAsia"/>
          <w:rtl/>
          <w:lang w:bidi="fa-IR"/>
        </w:rPr>
        <w:t>ف</w:t>
      </w:r>
      <w:r w:rsidRPr="00097430">
        <w:rPr>
          <w:rFonts w:cs="Calibri"/>
          <w:rtl/>
          <w:lang w:bidi="fa-IR"/>
        </w:rPr>
        <w:t xml:space="preserve"> </w:t>
      </w:r>
      <w:r w:rsidRPr="00097430">
        <w:rPr>
          <w:rFonts w:cs="Calibri" w:hint="cs"/>
          <w:rtl/>
          <w:lang w:bidi="fa-IR"/>
        </w:rPr>
        <w:t>ی</w:t>
      </w:r>
      <w:r w:rsidRPr="00097430">
        <w:rPr>
          <w:rFonts w:cs="Calibri" w:hint="eastAsia"/>
          <w:rtl/>
          <w:lang w:bidi="fa-IR"/>
        </w:rPr>
        <w:t>ا</w:t>
      </w:r>
      <w:r w:rsidRPr="00097430">
        <w:rPr>
          <w:rFonts w:cs="Calibri"/>
          <w:rtl/>
          <w:lang w:bidi="fa-IR"/>
        </w:rPr>
        <w:t xml:space="preserve"> </w:t>
      </w:r>
      <w:r>
        <w:rPr>
          <w:rFonts w:cs="Calibri" w:hint="cs"/>
          <w:rtl/>
          <w:lang w:bidi="fa-IR"/>
        </w:rPr>
        <w:t xml:space="preserve">شباهت در </w:t>
      </w:r>
      <w:proofErr w:type="spellStart"/>
      <w:r w:rsidRPr="00097430">
        <w:rPr>
          <w:rFonts w:cs="Calibri"/>
          <w:rtl/>
          <w:lang w:bidi="fa-IR"/>
        </w:rPr>
        <w:t>توز</w:t>
      </w:r>
      <w:r w:rsidRPr="00097430">
        <w:rPr>
          <w:rFonts w:cs="Calibri" w:hint="cs"/>
          <w:rtl/>
          <w:lang w:bidi="fa-IR"/>
        </w:rPr>
        <w:t>ی</w:t>
      </w:r>
      <w:r w:rsidRPr="00097430">
        <w:rPr>
          <w:rFonts w:cs="Calibri" w:hint="eastAsia"/>
          <w:rtl/>
          <w:lang w:bidi="fa-IR"/>
        </w:rPr>
        <w:t>ع‌ها</w:t>
      </w:r>
      <w:proofErr w:type="spellEnd"/>
      <w:r w:rsidRPr="00097430">
        <w:rPr>
          <w:rFonts w:cs="Calibri"/>
          <w:rtl/>
          <w:lang w:bidi="fa-IR"/>
        </w:rPr>
        <w:t xml:space="preserve"> را در بر </w:t>
      </w:r>
      <w:proofErr w:type="spellStart"/>
      <w:r w:rsidRPr="00097430">
        <w:rPr>
          <w:rFonts w:cs="Calibri"/>
          <w:rtl/>
          <w:lang w:bidi="fa-IR"/>
        </w:rPr>
        <w:t>نم</w:t>
      </w:r>
      <w:r w:rsidRPr="00097430">
        <w:rPr>
          <w:rFonts w:cs="Calibri" w:hint="cs"/>
          <w:rtl/>
          <w:lang w:bidi="fa-IR"/>
        </w:rPr>
        <w:t>ی‌</w:t>
      </w:r>
      <w:r w:rsidRPr="00097430">
        <w:rPr>
          <w:rFonts w:cs="Calibri" w:hint="eastAsia"/>
          <w:rtl/>
          <w:lang w:bidi="fa-IR"/>
        </w:rPr>
        <w:t>گ</w:t>
      </w:r>
      <w:r w:rsidRPr="00097430">
        <w:rPr>
          <w:rFonts w:cs="Calibri" w:hint="cs"/>
          <w:rtl/>
          <w:lang w:bidi="fa-IR"/>
        </w:rPr>
        <w:t>ی</w:t>
      </w:r>
      <w:r w:rsidRPr="00097430">
        <w:rPr>
          <w:rFonts w:cs="Calibri" w:hint="eastAsia"/>
          <w:rtl/>
          <w:lang w:bidi="fa-IR"/>
        </w:rPr>
        <w:t>رد</w:t>
      </w:r>
      <w:proofErr w:type="spellEnd"/>
      <w:r w:rsidRPr="00097430">
        <w:rPr>
          <w:rFonts w:cs="Calibri"/>
          <w:rtl/>
          <w:lang w:bidi="fa-IR"/>
        </w:rPr>
        <w:t>. به سادگ</w:t>
      </w:r>
      <w:r w:rsidRPr="00097430">
        <w:rPr>
          <w:rFonts w:cs="Calibri" w:hint="cs"/>
          <w:rtl/>
          <w:lang w:bidi="fa-IR"/>
        </w:rPr>
        <w:t>ی</w:t>
      </w:r>
      <w:r w:rsidRPr="00097430">
        <w:rPr>
          <w:rFonts w:cs="Calibri"/>
          <w:rtl/>
          <w:lang w:bidi="fa-IR"/>
        </w:rPr>
        <w:t xml:space="preserve"> مشابه تر</w:t>
      </w:r>
      <w:r w:rsidRPr="00097430">
        <w:rPr>
          <w:rFonts w:cs="Calibri" w:hint="cs"/>
          <w:rtl/>
          <w:lang w:bidi="fa-IR"/>
        </w:rPr>
        <w:t>ی</w:t>
      </w:r>
      <w:r w:rsidRPr="00097430">
        <w:rPr>
          <w:rFonts w:cs="Calibri" w:hint="eastAsia"/>
          <w:rtl/>
          <w:lang w:bidi="fa-IR"/>
        </w:rPr>
        <w:t>ن</w:t>
      </w:r>
      <w:r w:rsidRPr="00097430">
        <w:rPr>
          <w:rFonts w:cs="Calibri"/>
          <w:rtl/>
          <w:lang w:bidi="fa-IR"/>
        </w:rPr>
        <w:t xml:space="preserve"> کل</w:t>
      </w:r>
      <w:r w:rsidRPr="00097430">
        <w:rPr>
          <w:rFonts w:cs="Calibri" w:hint="cs"/>
          <w:rtl/>
          <w:lang w:bidi="fa-IR"/>
        </w:rPr>
        <w:t>ی</w:t>
      </w:r>
      <w:r w:rsidRPr="00097430">
        <w:rPr>
          <w:rFonts w:cs="Calibri" w:hint="eastAsia"/>
          <w:rtl/>
          <w:lang w:bidi="fa-IR"/>
        </w:rPr>
        <w:t>د</w:t>
      </w:r>
      <w:r w:rsidRPr="00097430">
        <w:rPr>
          <w:rFonts w:cs="Calibri"/>
          <w:rtl/>
          <w:lang w:bidi="fa-IR"/>
        </w:rPr>
        <w:t xml:space="preserve"> را انتخاب م</w:t>
      </w:r>
      <w:r w:rsidRPr="00097430">
        <w:rPr>
          <w:rFonts w:cs="Calibri" w:hint="cs"/>
          <w:rtl/>
          <w:lang w:bidi="fa-IR"/>
        </w:rPr>
        <w:t>ی</w:t>
      </w:r>
      <w:r w:rsidRPr="00097430">
        <w:rPr>
          <w:rFonts w:cs="Calibri"/>
          <w:rtl/>
          <w:lang w:bidi="fa-IR"/>
        </w:rPr>
        <w:t xml:space="preserve"> کند و احتمالاً سا</w:t>
      </w:r>
      <w:r w:rsidRPr="00097430">
        <w:rPr>
          <w:rFonts w:cs="Calibri" w:hint="cs"/>
          <w:rtl/>
          <w:lang w:bidi="fa-IR"/>
        </w:rPr>
        <w:t>ی</w:t>
      </w:r>
      <w:r w:rsidRPr="00097430">
        <w:rPr>
          <w:rFonts w:cs="Calibri" w:hint="eastAsia"/>
          <w:rtl/>
          <w:lang w:bidi="fa-IR"/>
        </w:rPr>
        <w:t>ر</w:t>
      </w:r>
      <w:r w:rsidRPr="00097430">
        <w:rPr>
          <w:rFonts w:cs="Calibri"/>
          <w:rtl/>
          <w:lang w:bidi="fa-IR"/>
        </w:rPr>
        <w:t xml:space="preserve"> اطلاعات مرتبط را ناد</w:t>
      </w:r>
      <w:r w:rsidRPr="00097430">
        <w:rPr>
          <w:rFonts w:cs="Calibri" w:hint="cs"/>
          <w:rtl/>
          <w:lang w:bidi="fa-IR"/>
        </w:rPr>
        <w:t>ی</w:t>
      </w:r>
      <w:r w:rsidRPr="00097430">
        <w:rPr>
          <w:rFonts w:cs="Calibri" w:hint="eastAsia"/>
          <w:rtl/>
          <w:lang w:bidi="fa-IR"/>
        </w:rPr>
        <w:t>ده</w:t>
      </w:r>
      <w:r w:rsidRPr="00097430">
        <w:rPr>
          <w:rFonts w:cs="Calibri"/>
          <w:rtl/>
          <w:lang w:bidi="fa-IR"/>
        </w:rPr>
        <w:t xml:space="preserve"> م</w:t>
      </w:r>
      <w:r w:rsidRPr="00097430">
        <w:rPr>
          <w:rFonts w:cs="Calibri" w:hint="cs"/>
          <w:rtl/>
          <w:lang w:bidi="fa-IR"/>
        </w:rPr>
        <w:t>ی</w:t>
      </w:r>
      <w:r w:rsidRPr="00097430">
        <w:rPr>
          <w:rFonts w:cs="Calibri"/>
          <w:rtl/>
          <w:lang w:bidi="fa-IR"/>
        </w:rPr>
        <w:t xml:space="preserve"> گ</w:t>
      </w:r>
      <w:r w:rsidRPr="00097430">
        <w:rPr>
          <w:rFonts w:cs="Calibri" w:hint="cs"/>
          <w:rtl/>
          <w:lang w:bidi="fa-IR"/>
        </w:rPr>
        <w:t>ی</w:t>
      </w:r>
      <w:r w:rsidRPr="00097430">
        <w:rPr>
          <w:rFonts w:cs="Calibri" w:hint="eastAsia"/>
          <w:rtl/>
          <w:lang w:bidi="fa-IR"/>
        </w:rPr>
        <w:t>رد</w:t>
      </w:r>
      <w:r w:rsidRPr="00097430">
        <w:rPr>
          <w:rFonts w:cs="Calibri"/>
          <w:rtl/>
          <w:lang w:bidi="fa-IR"/>
        </w:rPr>
        <w:t>.</w:t>
      </w:r>
    </w:p>
    <w:p w14:paraId="4D5D564D" w14:textId="75490698" w:rsidR="00097430" w:rsidRDefault="00097430" w:rsidP="00097430">
      <w:pPr>
        <w:bidi/>
        <w:rPr>
          <w:rFonts w:cs="Calibri"/>
          <w:rtl/>
          <w:lang w:bidi="fa-IR"/>
        </w:rPr>
      </w:pPr>
      <w:r w:rsidRPr="00097430">
        <w:rPr>
          <w:rFonts w:cs="Calibri" w:hint="eastAsia"/>
          <w:rtl/>
          <w:lang w:bidi="fa-IR"/>
        </w:rPr>
        <w:t>به</w:t>
      </w:r>
      <w:r w:rsidRPr="00097430">
        <w:rPr>
          <w:rFonts w:cs="Calibri"/>
          <w:rtl/>
          <w:lang w:bidi="fa-IR"/>
        </w:rPr>
        <w:t xml:space="preserve"> طور خلاصه، در حال</w:t>
      </w:r>
      <w:r w:rsidRPr="00097430">
        <w:rPr>
          <w:rFonts w:cs="Calibri" w:hint="cs"/>
          <w:rtl/>
          <w:lang w:bidi="fa-IR"/>
        </w:rPr>
        <w:t>ی</w:t>
      </w:r>
      <w:r w:rsidRPr="00097430">
        <w:rPr>
          <w:rFonts w:cs="Calibri"/>
          <w:rtl/>
          <w:lang w:bidi="fa-IR"/>
        </w:rPr>
        <w:t xml:space="preserve"> که توجه </w:t>
      </w:r>
      <w:r w:rsidRPr="00097430">
        <w:rPr>
          <w:rFonts w:cs="Calibri"/>
          <w:lang w:bidi="fa-IR"/>
        </w:rPr>
        <w:t>argmax</w:t>
      </w:r>
      <w:r w:rsidRPr="00097430">
        <w:rPr>
          <w:rFonts w:cs="Calibri"/>
          <w:rtl/>
          <w:lang w:bidi="fa-IR"/>
        </w:rPr>
        <w:t xml:space="preserve"> ساده و از نظر </w:t>
      </w:r>
      <w:proofErr w:type="spellStart"/>
      <w:r w:rsidRPr="00097430">
        <w:rPr>
          <w:rFonts w:cs="Calibri"/>
          <w:rtl/>
          <w:lang w:bidi="fa-IR"/>
        </w:rPr>
        <w:t>محاسبات</w:t>
      </w:r>
      <w:r w:rsidRPr="00097430">
        <w:rPr>
          <w:rFonts w:cs="Calibri" w:hint="cs"/>
          <w:rtl/>
          <w:lang w:bidi="fa-IR"/>
        </w:rPr>
        <w:t>ی</w:t>
      </w:r>
      <w:proofErr w:type="spellEnd"/>
      <w:r w:rsidRPr="00097430">
        <w:rPr>
          <w:rFonts w:cs="Calibri"/>
          <w:rtl/>
          <w:lang w:bidi="fa-IR"/>
        </w:rPr>
        <w:t xml:space="preserve"> کارآمد است، ناتوان</w:t>
      </w:r>
      <w:r w:rsidRPr="00097430">
        <w:rPr>
          <w:rFonts w:cs="Calibri" w:hint="cs"/>
          <w:rtl/>
          <w:lang w:bidi="fa-IR"/>
        </w:rPr>
        <w:t>ی</w:t>
      </w:r>
      <w:r w:rsidRPr="00097430">
        <w:rPr>
          <w:rFonts w:cs="Calibri"/>
          <w:rtl/>
          <w:lang w:bidi="fa-IR"/>
        </w:rPr>
        <w:t xml:space="preserve"> آن در انتشار </w:t>
      </w:r>
      <w:proofErr w:type="spellStart"/>
      <w:r w:rsidRPr="00097430">
        <w:rPr>
          <w:rFonts w:cs="Calibri"/>
          <w:rtl/>
          <w:lang w:bidi="fa-IR"/>
        </w:rPr>
        <w:t>گراد</w:t>
      </w:r>
      <w:r w:rsidRPr="00097430">
        <w:rPr>
          <w:rFonts w:cs="Calibri" w:hint="cs"/>
          <w:rtl/>
          <w:lang w:bidi="fa-IR"/>
        </w:rPr>
        <w:t>ی</w:t>
      </w:r>
      <w:r w:rsidRPr="00097430">
        <w:rPr>
          <w:rFonts w:cs="Calibri" w:hint="eastAsia"/>
          <w:rtl/>
          <w:lang w:bidi="fa-IR"/>
        </w:rPr>
        <w:t>ان</w:t>
      </w:r>
      <w:proofErr w:type="spellEnd"/>
      <w:r w:rsidRPr="00097430">
        <w:rPr>
          <w:rFonts w:cs="Calibri"/>
          <w:rtl/>
          <w:lang w:bidi="fa-IR"/>
        </w:rPr>
        <w:t xml:space="preserve"> ها و </w:t>
      </w:r>
      <w:r w:rsidRPr="00097430">
        <w:rPr>
          <w:rFonts w:cs="Calibri" w:hint="cs"/>
          <w:rtl/>
          <w:lang w:bidi="fa-IR"/>
        </w:rPr>
        <w:t>ی</w:t>
      </w:r>
      <w:r w:rsidRPr="00097430">
        <w:rPr>
          <w:rFonts w:cs="Calibri" w:hint="eastAsia"/>
          <w:rtl/>
          <w:lang w:bidi="fa-IR"/>
        </w:rPr>
        <w:t>ادگ</w:t>
      </w:r>
      <w:r w:rsidRPr="00097430">
        <w:rPr>
          <w:rFonts w:cs="Calibri" w:hint="cs"/>
          <w:rtl/>
          <w:lang w:bidi="fa-IR"/>
        </w:rPr>
        <w:t>ی</w:t>
      </w:r>
      <w:r w:rsidRPr="00097430">
        <w:rPr>
          <w:rFonts w:cs="Calibri" w:hint="eastAsia"/>
          <w:rtl/>
          <w:lang w:bidi="fa-IR"/>
        </w:rPr>
        <w:t>ر</w:t>
      </w:r>
      <w:r w:rsidRPr="00097430">
        <w:rPr>
          <w:rFonts w:cs="Calibri" w:hint="cs"/>
          <w:rtl/>
          <w:lang w:bidi="fa-IR"/>
        </w:rPr>
        <w:t>ی</w:t>
      </w:r>
      <w:r w:rsidRPr="00097430">
        <w:rPr>
          <w:rFonts w:cs="Calibri"/>
          <w:rtl/>
          <w:lang w:bidi="fa-IR"/>
        </w:rPr>
        <w:t xml:space="preserve"> تبد</w:t>
      </w:r>
      <w:r w:rsidRPr="00097430">
        <w:rPr>
          <w:rFonts w:cs="Calibri" w:hint="cs"/>
          <w:rtl/>
          <w:lang w:bidi="fa-IR"/>
        </w:rPr>
        <w:t>ی</w:t>
      </w:r>
      <w:r w:rsidRPr="00097430">
        <w:rPr>
          <w:rFonts w:cs="Calibri" w:hint="eastAsia"/>
          <w:rtl/>
          <w:lang w:bidi="fa-IR"/>
        </w:rPr>
        <w:t>ل</w:t>
      </w:r>
      <w:r w:rsidRPr="00097430">
        <w:rPr>
          <w:rFonts w:cs="Calibri"/>
          <w:rtl/>
          <w:lang w:bidi="fa-IR"/>
        </w:rPr>
        <w:t xml:space="preserve"> ها، مف</w:t>
      </w:r>
      <w:r w:rsidRPr="00097430">
        <w:rPr>
          <w:rFonts w:cs="Calibri" w:hint="cs"/>
          <w:rtl/>
          <w:lang w:bidi="fa-IR"/>
        </w:rPr>
        <w:t>ی</w:t>
      </w:r>
      <w:r w:rsidRPr="00097430">
        <w:rPr>
          <w:rFonts w:cs="Calibri" w:hint="eastAsia"/>
          <w:rtl/>
          <w:lang w:bidi="fa-IR"/>
        </w:rPr>
        <w:t>د</w:t>
      </w:r>
      <w:r w:rsidRPr="00097430">
        <w:rPr>
          <w:rFonts w:cs="Calibri"/>
          <w:rtl/>
          <w:lang w:bidi="fa-IR"/>
        </w:rPr>
        <w:t xml:space="preserve"> بودن آن را در مقا</w:t>
      </w:r>
      <w:r w:rsidRPr="00097430">
        <w:rPr>
          <w:rFonts w:cs="Calibri" w:hint="cs"/>
          <w:rtl/>
          <w:lang w:bidi="fa-IR"/>
        </w:rPr>
        <w:t>ی</w:t>
      </w:r>
      <w:r w:rsidRPr="00097430">
        <w:rPr>
          <w:rFonts w:cs="Calibri" w:hint="eastAsia"/>
          <w:rtl/>
          <w:lang w:bidi="fa-IR"/>
        </w:rPr>
        <w:t>سه</w:t>
      </w:r>
      <w:r w:rsidRPr="00097430">
        <w:rPr>
          <w:rFonts w:cs="Calibri"/>
          <w:rtl/>
          <w:lang w:bidi="fa-IR"/>
        </w:rPr>
        <w:t xml:space="preserve"> با مکان</w:t>
      </w:r>
      <w:r w:rsidRPr="00097430">
        <w:rPr>
          <w:rFonts w:cs="Calibri" w:hint="cs"/>
          <w:rtl/>
          <w:lang w:bidi="fa-IR"/>
        </w:rPr>
        <w:t>ی</w:t>
      </w:r>
      <w:r w:rsidRPr="00097430">
        <w:rPr>
          <w:rFonts w:cs="Calibri" w:hint="eastAsia"/>
          <w:rtl/>
          <w:lang w:bidi="fa-IR"/>
        </w:rPr>
        <w:t>سم</w:t>
      </w:r>
      <w:r w:rsidRPr="00097430">
        <w:rPr>
          <w:rFonts w:cs="Calibri"/>
          <w:rtl/>
          <w:lang w:bidi="fa-IR"/>
        </w:rPr>
        <w:t xml:space="preserve"> ها</w:t>
      </w:r>
      <w:r w:rsidRPr="00097430">
        <w:rPr>
          <w:rFonts w:cs="Calibri" w:hint="cs"/>
          <w:rtl/>
          <w:lang w:bidi="fa-IR"/>
        </w:rPr>
        <w:t>ی</w:t>
      </w:r>
      <w:r w:rsidRPr="00097430">
        <w:rPr>
          <w:rFonts w:cs="Calibri"/>
          <w:rtl/>
          <w:lang w:bidi="fa-IR"/>
        </w:rPr>
        <w:t xml:space="preserve"> توجه انعطاف </w:t>
      </w:r>
      <w:proofErr w:type="spellStart"/>
      <w:r w:rsidRPr="00097430">
        <w:rPr>
          <w:rFonts w:cs="Calibri"/>
          <w:rtl/>
          <w:lang w:bidi="fa-IR"/>
        </w:rPr>
        <w:t>پذ</w:t>
      </w:r>
      <w:r w:rsidRPr="00097430">
        <w:rPr>
          <w:rFonts w:cs="Calibri" w:hint="cs"/>
          <w:rtl/>
          <w:lang w:bidi="fa-IR"/>
        </w:rPr>
        <w:t>ی</w:t>
      </w:r>
      <w:r w:rsidRPr="00097430">
        <w:rPr>
          <w:rFonts w:cs="Calibri" w:hint="eastAsia"/>
          <w:rtl/>
          <w:lang w:bidi="fa-IR"/>
        </w:rPr>
        <w:t>رتر</w:t>
      </w:r>
      <w:proofErr w:type="spellEnd"/>
      <w:r w:rsidRPr="00097430">
        <w:rPr>
          <w:rFonts w:cs="Calibri"/>
          <w:rtl/>
          <w:lang w:bidi="fa-IR"/>
        </w:rPr>
        <w:t xml:space="preserve"> و آموزش </w:t>
      </w:r>
      <w:proofErr w:type="spellStart"/>
      <w:r w:rsidRPr="00097430">
        <w:rPr>
          <w:rFonts w:cs="Calibri"/>
          <w:rtl/>
          <w:lang w:bidi="fa-IR"/>
        </w:rPr>
        <w:t>پذ</w:t>
      </w:r>
      <w:r w:rsidRPr="00097430">
        <w:rPr>
          <w:rFonts w:cs="Calibri" w:hint="cs"/>
          <w:rtl/>
          <w:lang w:bidi="fa-IR"/>
        </w:rPr>
        <w:t>ی</w:t>
      </w:r>
      <w:r w:rsidRPr="00097430">
        <w:rPr>
          <w:rFonts w:cs="Calibri" w:hint="eastAsia"/>
          <w:rtl/>
          <w:lang w:bidi="fa-IR"/>
        </w:rPr>
        <w:t>رتر</w:t>
      </w:r>
      <w:proofErr w:type="spellEnd"/>
      <w:r w:rsidRPr="00097430">
        <w:rPr>
          <w:rFonts w:cs="Calibri"/>
          <w:rtl/>
          <w:lang w:bidi="fa-IR"/>
        </w:rPr>
        <w:t xml:space="preserve"> مانند توجه مبتن</w:t>
      </w:r>
      <w:r w:rsidRPr="00097430">
        <w:rPr>
          <w:rFonts w:cs="Calibri" w:hint="cs"/>
          <w:rtl/>
          <w:lang w:bidi="fa-IR"/>
        </w:rPr>
        <w:t>ی</w:t>
      </w:r>
      <w:r w:rsidRPr="00097430">
        <w:rPr>
          <w:rFonts w:cs="Calibri"/>
          <w:rtl/>
          <w:lang w:bidi="fa-IR"/>
        </w:rPr>
        <w:t xml:space="preserve"> بر </w:t>
      </w:r>
      <w:proofErr w:type="spellStart"/>
      <w:r w:rsidRPr="00097430">
        <w:rPr>
          <w:rFonts w:cs="Calibri"/>
          <w:lang w:bidi="fa-IR"/>
        </w:rPr>
        <w:t>softmax</w:t>
      </w:r>
      <w:proofErr w:type="spellEnd"/>
      <w:r w:rsidRPr="00097430">
        <w:rPr>
          <w:rFonts w:cs="Calibri"/>
          <w:rtl/>
          <w:lang w:bidi="fa-IR"/>
        </w:rPr>
        <w:t xml:space="preserve"> (به عنوان مثال، در </w:t>
      </w:r>
      <w:proofErr w:type="spellStart"/>
      <w:r w:rsidRPr="00097430">
        <w:rPr>
          <w:rFonts w:cs="Calibri"/>
          <w:rtl/>
          <w:lang w:bidi="fa-IR"/>
        </w:rPr>
        <w:t>ترانسفور</w:t>
      </w:r>
      <w:r w:rsidRPr="00097430">
        <w:rPr>
          <w:rFonts w:cs="Calibri" w:hint="eastAsia"/>
          <w:rtl/>
          <w:lang w:bidi="fa-IR"/>
        </w:rPr>
        <w:t>ماتور</w:t>
      </w:r>
      <w:proofErr w:type="spellEnd"/>
      <w:r w:rsidRPr="00097430">
        <w:rPr>
          <w:rFonts w:cs="Calibri"/>
          <w:rtl/>
          <w:lang w:bidi="fa-IR"/>
        </w:rPr>
        <w:t>) محدود م</w:t>
      </w:r>
      <w:r w:rsidRPr="00097430">
        <w:rPr>
          <w:rFonts w:cs="Calibri" w:hint="cs"/>
          <w:rtl/>
          <w:lang w:bidi="fa-IR"/>
        </w:rPr>
        <w:t>ی</w:t>
      </w:r>
      <w:r w:rsidRPr="00097430">
        <w:rPr>
          <w:rFonts w:cs="Calibri"/>
          <w:rtl/>
          <w:lang w:bidi="fa-IR"/>
        </w:rPr>
        <w:t xml:space="preserve"> کند.</w:t>
      </w:r>
      <w:r w:rsidR="002622D4">
        <w:rPr>
          <w:rFonts w:cs="Calibri"/>
          <w:rtl/>
          <w:lang w:bidi="fa-IR"/>
        </w:rPr>
        <w:br/>
      </w:r>
      <w:r w:rsidR="002622D4">
        <w:rPr>
          <w:rFonts w:cs="Calibri" w:hint="cs"/>
          <w:rtl/>
          <w:lang w:bidi="fa-IR"/>
        </w:rPr>
        <w:t xml:space="preserve">در واقع، </w:t>
      </w:r>
      <w:r w:rsidR="002622D4" w:rsidRPr="002622D4">
        <w:rPr>
          <w:rFonts w:cs="Calibri"/>
          <w:rtl/>
          <w:lang w:bidi="fa-IR"/>
        </w:rPr>
        <w:t xml:space="preserve">استفاده از توجه </w:t>
      </w:r>
      <w:r w:rsidR="002622D4" w:rsidRPr="002622D4">
        <w:rPr>
          <w:rFonts w:cs="Calibri"/>
          <w:lang w:bidi="fa-IR"/>
        </w:rPr>
        <w:t>argmax</w:t>
      </w:r>
      <w:r w:rsidR="002622D4" w:rsidRPr="002622D4">
        <w:rPr>
          <w:rFonts w:cs="Calibri"/>
          <w:rtl/>
          <w:lang w:bidi="fa-IR"/>
        </w:rPr>
        <w:t xml:space="preserve">، آموزش مدل </w:t>
      </w:r>
      <w:proofErr w:type="spellStart"/>
      <w:r w:rsidR="002622D4" w:rsidRPr="002622D4">
        <w:rPr>
          <w:rFonts w:cs="Calibri"/>
          <w:rtl/>
          <w:lang w:bidi="fa-IR"/>
        </w:rPr>
        <w:t>ها</w:t>
      </w:r>
      <w:r w:rsidR="002622D4" w:rsidRPr="002622D4">
        <w:rPr>
          <w:rFonts w:cs="Calibri" w:hint="cs"/>
          <w:rtl/>
          <w:lang w:bidi="fa-IR"/>
        </w:rPr>
        <w:t>یی</w:t>
      </w:r>
      <w:proofErr w:type="spellEnd"/>
      <w:r w:rsidR="002622D4" w:rsidRPr="002622D4">
        <w:rPr>
          <w:rFonts w:cs="Calibri"/>
          <w:rtl/>
          <w:lang w:bidi="fa-IR"/>
        </w:rPr>
        <w:t xml:space="preserve"> که توجه را به طور موثر در بر م</w:t>
      </w:r>
      <w:r w:rsidR="002622D4" w:rsidRPr="002622D4">
        <w:rPr>
          <w:rFonts w:cs="Calibri" w:hint="cs"/>
          <w:rtl/>
          <w:lang w:bidi="fa-IR"/>
        </w:rPr>
        <w:t>ی</w:t>
      </w:r>
      <w:r w:rsidR="002622D4" w:rsidRPr="002622D4">
        <w:rPr>
          <w:rFonts w:cs="Calibri"/>
          <w:rtl/>
          <w:lang w:bidi="fa-IR"/>
        </w:rPr>
        <w:t xml:space="preserve"> گ</w:t>
      </w:r>
      <w:r w:rsidR="002622D4" w:rsidRPr="002622D4">
        <w:rPr>
          <w:rFonts w:cs="Calibri" w:hint="cs"/>
          <w:rtl/>
          <w:lang w:bidi="fa-IR"/>
        </w:rPr>
        <w:t>ی</w:t>
      </w:r>
      <w:r w:rsidR="002622D4" w:rsidRPr="002622D4">
        <w:rPr>
          <w:rFonts w:cs="Calibri" w:hint="eastAsia"/>
          <w:rtl/>
          <w:lang w:bidi="fa-IR"/>
        </w:rPr>
        <w:t>رند،</w:t>
      </w:r>
      <w:r w:rsidR="002622D4" w:rsidRPr="002622D4">
        <w:rPr>
          <w:rFonts w:cs="Calibri"/>
          <w:rtl/>
          <w:lang w:bidi="fa-IR"/>
        </w:rPr>
        <w:t xml:space="preserve"> دشوار م</w:t>
      </w:r>
      <w:r w:rsidR="002622D4" w:rsidRPr="002622D4">
        <w:rPr>
          <w:rFonts w:cs="Calibri" w:hint="cs"/>
          <w:rtl/>
          <w:lang w:bidi="fa-IR"/>
        </w:rPr>
        <w:t>ی</w:t>
      </w:r>
      <w:r w:rsidR="002622D4" w:rsidRPr="002622D4">
        <w:rPr>
          <w:rFonts w:cs="Calibri"/>
          <w:rtl/>
          <w:lang w:bidi="fa-IR"/>
        </w:rPr>
        <w:t xml:space="preserve"> کند. در ح</w:t>
      </w:r>
      <w:r w:rsidR="002622D4" w:rsidRPr="002622D4">
        <w:rPr>
          <w:rFonts w:cs="Calibri" w:hint="cs"/>
          <w:rtl/>
          <w:lang w:bidi="fa-IR"/>
        </w:rPr>
        <w:t>ی</w:t>
      </w:r>
      <w:r w:rsidR="002622D4" w:rsidRPr="002622D4">
        <w:rPr>
          <w:rFonts w:cs="Calibri" w:hint="eastAsia"/>
          <w:rtl/>
          <w:lang w:bidi="fa-IR"/>
        </w:rPr>
        <w:t>ن</w:t>
      </w:r>
      <w:r w:rsidR="002622D4">
        <w:rPr>
          <w:rFonts w:cs="Calibri" w:hint="cs"/>
          <w:rtl/>
          <w:lang w:bidi="fa-IR"/>
        </w:rPr>
        <w:t xml:space="preserve"> پس</w:t>
      </w:r>
      <w:r w:rsidR="002622D4" w:rsidRPr="002622D4">
        <w:rPr>
          <w:rFonts w:cs="Calibri"/>
          <w:rtl/>
          <w:lang w:bidi="fa-IR"/>
        </w:rPr>
        <w:t xml:space="preserve"> انتشار، </w:t>
      </w:r>
      <w:proofErr w:type="spellStart"/>
      <w:r w:rsidR="002622D4" w:rsidRPr="002622D4">
        <w:rPr>
          <w:rFonts w:cs="Calibri"/>
          <w:rtl/>
          <w:lang w:bidi="fa-IR"/>
        </w:rPr>
        <w:t>گراد</w:t>
      </w:r>
      <w:r w:rsidR="002622D4" w:rsidRPr="002622D4">
        <w:rPr>
          <w:rFonts w:cs="Calibri" w:hint="cs"/>
          <w:rtl/>
          <w:lang w:bidi="fa-IR"/>
        </w:rPr>
        <w:t>ی</w:t>
      </w:r>
      <w:r w:rsidR="002622D4" w:rsidRPr="002622D4">
        <w:rPr>
          <w:rFonts w:cs="Calibri" w:hint="eastAsia"/>
          <w:rtl/>
          <w:lang w:bidi="fa-IR"/>
        </w:rPr>
        <w:t>ان</w:t>
      </w:r>
      <w:proofErr w:type="spellEnd"/>
      <w:r w:rsidR="002622D4" w:rsidRPr="002622D4">
        <w:rPr>
          <w:rFonts w:cs="Calibri"/>
          <w:rtl/>
          <w:lang w:bidi="fa-IR"/>
        </w:rPr>
        <w:t xml:space="preserve"> برا</w:t>
      </w:r>
      <w:r w:rsidR="002622D4" w:rsidRPr="002622D4">
        <w:rPr>
          <w:rFonts w:cs="Calibri" w:hint="cs"/>
          <w:rtl/>
          <w:lang w:bidi="fa-IR"/>
        </w:rPr>
        <w:t>ی</w:t>
      </w:r>
      <w:r w:rsidR="002622D4" w:rsidRPr="002622D4">
        <w:rPr>
          <w:rFonts w:cs="Calibri"/>
          <w:rtl/>
          <w:lang w:bidi="fa-IR"/>
        </w:rPr>
        <w:t xml:space="preserve"> همه </w:t>
      </w:r>
      <w:proofErr w:type="spellStart"/>
      <w:r w:rsidR="002622D4" w:rsidRPr="002622D4">
        <w:rPr>
          <w:rFonts w:cs="Calibri"/>
          <w:rtl/>
          <w:lang w:bidi="fa-IR"/>
        </w:rPr>
        <w:t>کل</w:t>
      </w:r>
      <w:r w:rsidR="002622D4" w:rsidRPr="002622D4">
        <w:rPr>
          <w:rFonts w:cs="Calibri" w:hint="cs"/>
          <w:rtl/>
          <w:lang w:bidi="fa-IR"/>
        </w:rPr>
        <w:t>ی</w:t>
      </w:r>
      <w:r w:rsidR="002622D4" w:rsidRPr="002622D4">
        <w:rPr>
          <w:rFonts w:cs="Calibri" w:hint="eastAsia"/>
          <w:rtl/>
          <w:lang w:bidi="fa-IR"/>
        </w:rPr>
        <w:t>دها</w:t>
      </w:r>
      <w:proofErr w:type="spellEnd"/>
      <w:r w:rsidR="002622D4" w:rsidRPr="002622D4">
        <w:rPr>
          <w:rFonts w:cs="Calibri"/>
          <w:rtl/>
          <w:lang w:bidi="fa-IR"/>
        </w:rPr>
        <w:t xml:space="preserve"> به جز کل</w:t>
      </w:r>
      <w:r w:rsidR="002622D4" w:rsidRPr="002622D4">
        <w:rPr>
          <w:rFonts w:cs="Calibri" w:hint="cs"/>
          <w:rtl/>
          <w:lang w:bidi="fa-IR"/>
        </w:rPr>
        <w:t>ی</w:t>
      </w:r>
      <w:r w:rsidR="002622D4" w:rsidRPr="002622D4">
        <w:rPr>
          <w:rFonts w:cs="Calibri" w:hint="eastAsia"/>
          <w:rtl/>
          <w:lang w:bidi="fa-IR"/>
        </w:rPr>
        <w:t>د</w:t>
      </w:r>
      <w:r w:rsidR="002622D4" w:rsidRPr="002622D4">
        <w:rPr>
          <w:rFonts w:cs="Calibri"/>
          <w:rtl/>
          <w:lang w:bidi="fa-IR"/>
        </w:rPr>
        <w:t xml:space="preserve"> انتخاب شده توسط </w:t>
      </w:r>
      <w:r w:rsidR="002622D4" w:rsidRPr="002622D4">
        <w:rPr>
          <w:rFonts w:cs="Calibri"/>
          <w:lang w:bidi="fa-IR"/>
        </w:rPr>
        <w:t>argmax</w:t>
      </w:r>
      <w:r w:rsidR="002622D4" w:rsidRPr="002622D4">
        <w:rPr>
          <w:rFonts w:cs="Calibri"/>
          <w:rtl/>
          <w:lang w:bidi="fa-IR"/>
        </w:rPr>
        <w:t xml:space="preserve"> صفر خواهد بود. ا</w:t>
      </w:r>
      <w:r w:rsidR="002622D4" w:rsidRPr="002622D4">
        <w:rPr>
          <w:rFonts w:cs="Calibri" w:hint="cs"/>
          <w:rtl/>
          <w:lang w:bidi="fa-IR"/>
        </w:rPr>
        <w:t>ی</w:t>
      </w:r>
      <w:r w:rsidR="002622D4" w:rsidRPr="002622D4">
        <w:rPr>
          <w:rFonts w:cs="Calibri" w:hint="eastAsia"/>
          <w:rtl/>
          <w:lang w:bidi="fa-IR"/>
        </w:rPr>
        <w:t>ن</w:t>
      </w:r>
      <w:r w:rsidR="002622D4" w:rsidRPr="002622D4">
        <w:rPr>
          <w:rFonts w:cs="Calibri"/>
          <w:rtl/>
          <w:lang w:bidi="fa-IR"/>
        </w:rPr>
        <w:t xml:space="preserve"> بدان معناست که </w:t>
      </w:r>
      <w:proofErr w:type="spellStart"/>
      <w:r w:rsidR="002622D4" w:rsidRPr="002622D4">
        <w:rPr>
          <w:rFonts w:cs="Calibri"/>
          <w:rtl/>
          <w:lang w:bidi="fa-IR"/>
        </w:rPr>
        <w:t>کل</w:t>
      </w:r>
      <w:r w:rsidR="002622D4" w:rsidRPr="002622D4">
        <w:rPr>
          <w:rFonts w:cs="Calibri" w:hint="cs"/>
          <w:rtl/>
          <w:lang w:bidi="fa-IR"/>
        </w:rPr>
        <w:t>ی</w:t>
      </w:r>
      <w:r w:rsidR="002622D4" w:rsidRPr="002622D4">
        <w:rPr>
          <w:rFonts w:cs="Calibri" w:hint="eastAsia"/>
          <w:rtl/>
          <w:lang w:bidi="fa-IR"/>
        </w:rPr>
        <w:t>دها</w:t>
      </w:r>
      <w:proofErr w:type="spellEnd"/>
      <w:r w:rsidR="002622D4" w:rsidRPr="002622D4">
        <w:rPr>
          <w:rFonts w:cs="Calibri"/>
          <w:rtl/>
          <w:lang w:bidi="fa-IR"/>
        </w:rPr>
        <w:t xml:space="preserve"> و پرس و </w:t>
      </w:r>
      <w:proofErr w:type="spellStart"/>
      <w:r w:rsidR="002622D4" w:rsidRPr="002622D4">
        <w:rPr>
          <w:rFonts w:cs="Calibri"/>
          <w:rtl/>
          <w:lang w:bidi="fa-IR"/>
        </w:rPr>
        <w:t>جوها</w:t>
      </w:r>
      <w:proofErr w:type="spellEnd"/>
      <w:r w:rsidR="002622D4" w:rsidRPr="002622D4">
        <w:rPr>
          <w:rFonts w:cs="Calibri"/>
          <w:rtl/>
          <w:lang w:bidi="fa-IR"/>
        </w:rPr>
        <w:t xml:space="preserve"> را </w:t>
      </w:r>
      <w:proofErr w:type="spellStart"/>
      <w:r w:rsidR="002622D4" w:rsidRPr="002622D4">
        <w:rPr>
          <w:rFonts w:cs="Calibri"/>
          <w:rtl/>
          <w:lang w:bidi="fa-IR"/>
        </w:rPr>
        <w:t>نم</w:t>
      </w:r>
      <w:r w:rsidR="002622D4" w:rsidRPr="002622D4">
        <w:rPr>
          <w:rFonts w:cs="Calibri" w:hint="cs"/>
          <w:rtl/>
          <w:lang w:bidi="fa-IR"/>
        </w:rPr>
        <w:t>ی</w:t>
      </w:r>
      <w:proofErr w:type="spellEnd"/>
      <w:r w:rsidR="002622D4" w:rsidRPr="002622D4">
        <w:rPr>
          <w:rFonts w:cs="Calibri"/>
          <w:rtl/>
          <w:lang w:bidi="fa-IR"/>
        </w:rPr>
        <w:t xml:space="preserve"> توان بر اساس </w:t>
      </w:r>
      <w:proofErr w:type="spellStart"/>
      <w:r w:rsidR="002622D4" w:rsidRPr="002622D4">
        <w:rPr>
          <w:rFonts w:cs="Calibri"/>
          <w:rtl/>
          <w:lang w:bidi="fa-IR"/>
        </w:rPr>
        <w:t>گراد</w:t>
      </w:r>
      <w:r w:rsidR="002622D4" w:rsidRPr="002622D4">
        <w:rPr>
          <w:rFonts w:cs="Calibri" w:hint="cs"/>
          <w:rtl/>
          <w:lang w:bidi="fa-IR"/>
        </w:rPr>
        <w:t>ی</w:t>
      </w:r>
      <w:r w:rsidR="002622D4" w:rsidRPr="002622D4">
        <w:rPr>
          <w:rFonts w:cs="Calibri" w:hint="eastAsia"/>
          <w:rtl/>
          <w:lang w:bidi="fa-IR"/>
        </w:rPr>
        <w:t>ان</w:t>
      </w:r>
      <w:proofErr w:type="spellEnd"/>
      <w:r w:rsidR="002622D4" w:rsidRPr="002622D4">
        <w:rPr>
          <w:rFonts w:cs="Calibri"/>
          <w:rtl/>
          <w:lang w:bidi="fa-IR"/>
        </w:rPr>
        <w:t xml:space="preserve"> به روز کرد تا توجه بهبود </w:t>
      </w:r>
      <w:r w:rsidR="002622D4" w:rsidRPr="002622D4">
        <w:rPr>
          <w:rFonts w:cs="Calibri" w:hint="cs"/>
          <w:rtl/>
          <w:lang w:bidi="fa-IR"/>
        </w:rPr>
        <w:t>ی</w:t>
      </w:r>
      <w:r w:rsidR="002622D4" w:rsidRPr="002622D4">
        <w:rPr>
          <w:rFonts w:cs="Calibri" w:hint="eastAsia"/>
          <w:rtl/>
          <w:lang w:bidi="fa-IR"/>
        </w:rPr>
        <w:t>ابد،</w:t>
      </w:r>
      <w:r w:rsidR="002622D4" w:rsidRPr="002622D4">
        <w:rPr>
          <w:rFonts w:cs="Calibri"/>
          <w:rtl/>
          <w:lang w:bidi="fa-IR"/>
        </w:rPr>
        <w:t xml:space="preserve"> ز</w:t>
      </w:r>
      <w:r w:rsidR="002622D4" w:rsidRPr="002622D4">
        <w:rPr>
          <w:rFonts w:cs="Calibri" w:hint="cs"/>
          <w:rtl/>
          <w:lang w:bidi="fa-IR"/>
        </w:rPr>
        <w:t>ی</w:t>
      </w:r>
      <w:r w:rsidR="002622D4" w:rsidRPr="002622D4">
        <w:rPr>
          <w:rFonts w:cs="Calibri" w:hint="eastAsia"/>
          <w:rtl/>
          <w:lang w:bidi="fa-IR"/>
        </w:rPr>
        <w:t>را</w:t>
      </w:r>
      <w:r w:rsidR="002622D4" w:rsidRPr="002622D4">
        <w:rPr>
          <w:rFonts w:cs="Calibri"/>
          <w:rtl/>
          <w:lang w:bidi="fa-IR"/>
        </w:rPr>
        <w:t xml:space="preserve"> فقط </w:t>
      </w:r>
      <w:r w:rsidR="002622D4" w:rsidRPr="002622D4">
        <w:rPr>
          <w:rFonts w:cs="Calibri" w:hint="cs"/>
          <w:rtl/>
          <w:lang w:bidi="fa-IR"/>
        </w:rPr>
        <w:t>ی</w:t>
      </w:r>
      <w:r w:rsidR="002622D4" w:rsidRPr="002622D4">
        <w:rPr>
          <w:rFonts w:cs="Calibri" w:hint="eastAsia"/>
          <w:rtl/>
          <w:lang w:bidi="fa-IR"/>
        </w:rPr>
        <w:t>ک</w:t>
      </w:r>
      <w:r w:rsidR="002622D4" w:rsidRPr="002622D4">
        <w:rPr>
          <w:rFonts w:cs="Calibri"/>
          <w:rtl/>
          <w:lang w:bidi="fa-IR"/>
        </w:rPr>
        <w:t xml:space="preserve"> کل</w:t>
      </w:r>
      <w:r w:rsidR="002622D4" w:rsidRPr="002622D4">
        <w:rPr>
          <w:rFonts w:cs="Calibri" w:hint="cs"/>
          <w:rtl/>
          <w:lang w:bidi="fa-IR"/>
        </w:rPr>
        <w:t>ی</w:t>
      </w:r>
      <w:r w:rsidR="002622D4" w:rsidRPr="002622D4">
        <w:rPr>
          <w:rFonts w:cs="Calibri" w:hint="eastAsia"/>
          <w:rtl/>
          <w:lang w:bidi="fa-IR"/>
        </w:rPr>
        <w:t>د</w:t>
      </w:r>
      <w:r w:rsidR="002622D4" w:rsidRPr="002622D4">
        <w:rPr>
          <w:rFonts w:cs="Calibri"/>
          <w:rtl/>
          <w:lang w:bidi="fa-IR"/>
        </w:rPr>
        <w:t xml:space="preserve"> </w:t>
      </w:r>
      <w:proofErr w:type="spellStart"/>
      <w:r w:rsidR="002622D4" w:rsidRPr="002622D4">
        <w:rPr>
          <w:rFonts w:cs="Calibri"/>
          <w:rtl/>
          <w:lang w:bidi="fa-IR"/>
        </w:rPr>
        <w:t>گراد</w:t>
      </w:r>
      <w:r w:rsidR="002622D4" w:rsidRPr="002622D4">
        <w:rPr>
          <w:rFonts w:cs="Calibri" w:hint="cs"/>
          <w:rtl/>
          <w:lang w:bidi="fa-IR"/>
        </w:rPr>
        <w:t>ی</w:t>
      </w:r>
      <w:r w:rsidR="002622D4" w:rsidRPr="002622D4">
        <w:rPr>
          <w:rFonts w:cs="Calibri" w:hint="eastAsia"/>
          <w:rtl/>
          <w:lang w:bidi="fa-IR"/>
        </w:rPr>
        <w:t>ان</w:t>
      </w:r>
      <w:proofErr w:type="spellEnd"/>
      <w:r w:rsidR="002622D4" w:rsidRPr="002622D4">
        <w:rPr>
          <w:rFonts w:cs="Calibri"/>
          <w:rtl/>
          <w:lang w:bidi="fa-IR"/>
        </w:rPr>
        <w:t xml:space="preserve"> غ</w:t>
      </w:r>
      <w:r w:rsidR="002622D4" w:rsidRPr="002622D4">
        <w:rPr>
          <w:rFonts w:cs="Calibri" w:hint="cs"/>
          <w:rtl/>
          <w:lang w:bidi="fa-IR"/>
        </w:rPr>
        <w:t>ی</w:t>
      </w:r>
      <w:r w:rsidR="002622D4" w:rsidRPr="002622D4">
        <w:rPr>
          <w:rFonts w:cs="Calibri" w:hint="eastAsia"/>
          <w:rtl/>
          <w:lang w:bidi="fa-IR"/>
        </w:rPr>
        <w:t>ر</w:t>
      </w:r>
      <w:r w:rsidR="002622D4" w:rsidRPr="002622D4">
        <w:rPr>
          <w:rFonts w:cs="Calibri"/>
          <w:rtl/>
          <w:lang w:bidi="fa-IR"/>
        </w:rPr>
        <w:t xml:space="preserve"> صفر م</w:t>
      </w:r>
      <w:r w:rsidR="002622D4" w:rsidRPr="002622D4">
        <w:rPr>
          <w:rFonts w:cs="Calibri" w:hint="cs"/>
          <w:rtl/>
          <w:lang w:bidi="fa-IR"/>
        </w:rPr>
        <w:t>ی</w:t>
      </w:r>
      <w:r w:rsidR="002622D4" w:rsidRPr="002622D4">
        <w:rPr>
          <w:rFonts w:cs="Calibri"/>
          <w:rtl/>
          <w:lang w:bidi="fa-IR"/>
        </w:rPr>
        <w:t xml:space="preserve"> گ</w:t>
      </w:r>
      <w:r w:rsidR="002622D4" w:rsidRPr="002622D4">
        <w:rPr>
          <w:rFonts w:cs="Calibri" w:hint="cs"/>
          <w:rtl/>
          <w:lang w:bidi="fa-IR"/>
        </w:rPr>
        <w:t>ی</w:t>
      </w:r>
      <w:r w:rsidR="002622D4" w:rsidRPr="002622D4">
        <w:rPr>
          <w:rFonts w:cs="Calibri" w:hint="eastAsia"/>
          <w:rtl/>
          <w:lang w:bidi="fa-IR"/>
        </w:rPr>
        <w:t>رد</w:t>
      </w:r>
      <w:r w:rsidR="002622D4" w:rsidRPr="002622D4">
        <w:rPr>
          <w:rFonts w:cs="Calibri"/>
          <w:rtl/>
          <w:lang w:bidi="fa-IR"/>
        </w:rPr>
        <w:t xml:space="preserve">. فقدان </w:t>
      </w:r>
      <w:proofErr w:type="spellStart"/>
      <w:r w:rsidR="002622D4" w:rsidRPr="002622D4">
        <w:rPr>
          <w:rFonts w:cs="Calibri"/>
          <w:rtl/>
          <w:lang w:bidi="fa-IR"/>
        </w:rPr>
        <w:t>گراد</w:t>
      </w:r>
      <w:r w:rsidR="002622D4" w:rsidRPr="002622D4">
        <w:rPr>
          <w:rFonts w:cs="Calibri" w:hint="cs"/>
          <w:rtl/>
          <w:lang w:bidi="fa-IR"/>
        </w:rPr>
        <w:t>ی</w:t>
      </w:r>
      <w:r w:rsidR="002622D4" w:rsidRPr="002622D4">
        <w:rPr>
          <w:rFonts w:cs="Calibri" w:hint="eastAsia"/>
          <w:rtl/>
          <w:lang w:bidi="fa-IR"/>
        </w:rPr>
        <w:t>ان</w:t>
      </w:r>
      <w:proofErr w:type="spellEnd"/>
      <w:r w:rsidR="002622D4" w:rsidRPr="002622D4">
        <w:rPr>
          <w:rFonts w:cs="Calibri"/>
          <w:rtl/>
          <w:lang w:bidi="fa-IR"/>
        </w:rPr>
        <w:t xml:space="preserve"> در اکثر </w:t>
      </w:r>
      <w:proofErr w:type="spellStart"/>
      <w:r w:rsidR="002622D4" w:rsidRPr="002622D4">
        <w:rPr>
          <w:rFonts w:cs="Calibri"/>
          <w:rtl/>
          <w:lang w:bidi="fa-IR"/>
        </w:rPr>
        <w:t>کل</w:t>
      </w:r>
      <w:r w:rsidR="002622D4" w:rsidRPr="002622D4">
        <w:rPr>
          <w:rFonts w:cs="Calibri" w:hint="cs"/>
          <w:rtl/>
          <w:lang w:bidi="fa-IR"/>
        </w:rPr>
        <w:t>ی</w:t>
      </w:r>
      <w:r w:rsidR="002622D4" w:rsidRPr="002622D4">
        <w:rPr>
          <w:rFonts w:cs="Calibri" w:hint="eastAsia"/>
          <w:rtl/>
          <w:lang w:bidi="fa-IR"/>
        </w:rPr>
        <w:t>دها</w:t>
      </w:r>
      <w:proofErr w:type="spellEnd"/>
      <w:r w:rsidR="002622D4" w:rsidRPr="002622D4">
        <w:rPr>
          <w:rFonts w:cs="Calibri"/>
          <w:rtl/>
          <w:lang w:bidi="fa-IR"/>
        </w:rPr>
        <w:t xml:space="preserve"> و پرس و </w:t>
      </w:r>
      <w:proofErr w:type="spellStart"/>
      <w:r w:rsidR="002622D4" w:rsidRPr="002622D4">
        <w:rPr>
          <w:rFonts w:cs="Calibri"/>
          <w:rtl/>
          <w:lang w:bidi="fa-IR"/>
        </w:rPr>
        <w:t>جوها</w:t>
      </w:r>
      <w:proofErr w:type="spellEnd"/>
      <w:r w:rsidR="002622D4" w:rsidRPr="002622D4">
        <w:rPr>
          <w:rFonts w:cs="Calibri"/>
          <w:rtl/>
          <w:lang w:bidi="fa-IR"/>
        </w:rPr>
        <w:t xml:space="preserve"> به شدت توانا</w:t>
      </w:r>
      <w:r w:rsidR="002622D4" w:rsidRPr="002622D4">
        <w:rPr>
          <w:rFonts w:cs="Calibri" w:hint="cs"/>
          <w:rtl/>
          <w:lang w:bidi="fa-IR"/>
        </w:rPr>
        <w:t>یی</w:t>
      </w:r>
      <w:r w:rsidR="002622D4" w:rsidRPr="002622D4">
        <w:rPr>
          <w:rFonts w:cs="Calibri"/>
          <w:rtl/>
          <w:lang w:bidi="fa-IR"/>
        </w:rPr>
        <w:t xml:space="preserve"> ما را برا</w:t>
      </w:r>
      <w:r w:rsidR="002622D4" w:rsidRPr="002622D4">
        <w:rPr>
          <w:rFonts w:cs="Calibri" w:hint="cs"/>
          <w:rtl/>
          <w:lang w:bidi="fa-IR"/>
        </w:rPr>
        <w:t>ی</w:t>
      </w:r>
      <w:r w:rsidR="002622D4" w:rsidRPr="002622D4">
        <w:rPr>
          <w:rFonts w:cs="Calibri"/>
          <w:rtl/>
          <w:lang w:bidi="fa-IR"/>
        </w:rPr>
        <w:t xml:space="preserve"> آموزش مدل برا</w:t>
      </w:r>
      <w:r w:rsidR="002622D4" w:rsidRPr="002622D4">
        <w:rPr>
          <w:rFonts w:cs="Calibri" w:hint="cs"/>
          <w:rtl/>
          <w:lang w:bidi="fa-IR"/>
        </w:rPr>
        <w:t>ی</w:t>
      </w:r>
      <w:r w:rsidR="002622D4" w:rsidRPr="002622D4">
        <w:rPr>
          <w:rFonts w:cs="Calibri"/>
          <w:rtl/>
          <w:lang w:bidi="fa-IR"/>
        </w:rPr>
        <w:t xml:space="preserve"> بهبود ک</w:t>
      </w:r>
      <w:r w:rsidR="002622D4" w:rsidRPr="002622D4">
        <w:rPr>
          <w:rFonts w:cs="Calibri" w:hint="cs"/>
          <w:rtl/>
          <w:lang w:bidi="fa-IR"/>
        </w:rPr>
        <w:t>ی</w:t>
      </w:r>
      <w:r w:rsidR="002622D4" w:rsidRPr="002622D4">
        <w:rPr>
          <w:rFonts w:cs="Calibri" w:hint="eastAsia"/>
          <w:rtl/>
          <w:lang w:bidi="fa-IR"/>
        </w:rPr>
        <w:t>ف</w:t>
      </w:r>
      <w:r w:rsidR="002622D4" w:rsidRPr="002622D4">
        <w:rPr>
          <w:rFonts w:cs="Calibri" w:hint="cs"/>
          <w:rtl/>
          <w:lang w:bidi="fa-IR"/>
        </w:rPr>
        <w:t>ی</w:t>
      </w:r>
      <w:r w:rsidR="002622D4" w:rsidRPr="002622D4">
        <w:rPr>
          <w:rFonts w:cs="Calibri" w:hint="eastAsia"/>
          <w:rtl/>
          <w:lang w:bidi="fa-IR"/>
        </w:rPr>
        <w:t>ت</w:t>
      </w:r>
      <w:r w:rsidR="002622D4" w:rsidRPr="002622D4">
        <w:rPr>
          <w:rFonts w:cs="Calibri"/>
          <w:rtl/>
          <w:lang w:bidi="fa-IR"/>
        </w:rPr>
        <w:t xml:space="preserve"> توجه محدود م</w:t>
      </w:r>
      <w:r w:rsidR="002622D4" w:rsidRPr="002622D4">
        <w:rPr>
          <w:rFonts w:cs="Calibri" w:hint="cs"/>
          <w:rtl/>
          <w:lang w:bidi="fa-IR"/>
        </w:rPr>
        <w:t>ی</w:t>
      </w:r>
      <w:r w:rsidR="002622D4" w:rsidRPr="002622D4">
        <w:rPr>
          <w:rFonts w:cs="Calibri"/>
          <w:rtl/>
          <w:lang w:bidi="fa-IR"/>
        </w:rPr>
        <w:t xml:space="preserve"> کند. توجه </w:t>
      </w:r>
      <w:proofErr w:type="spellStart"/>
      <w:r w:rsidR="002622D4" w:rsidRPr="002622D4">
        <w:rPr>
          <w:rFonts w:cs="Calibri"/>
          <w:lang w:bidi="fa-IR"/>
        </w:rPr>
        <w:t>Softmax</w:t>
      </w:r>
      <w:proofErr w:type="spellEnd"/>
      <w:r w:rsidR="002622D4" w:rsidRPr="002622D4">
        <w:rPr>
          <w:rFonts w:cs="Calibri"/>
          <w:rtl/>
          <w:lang w:bidi="fa-IR"/>
        </w:rPr>
        <w:t xml:space="preserve"> بهتر است ز</w:t>
      </w:r>
      <w:r w:rsidR="002622D4" w:rsidRPr="002622D4">
        <w:rPr>
          <w:rFonts w:cs="Calibri" w:hint="cs"/>
          <w:rtl/>
          <w:lang w:bidi="fa-IR"/>
        </w:rPr>
        <w:t>ی</w:t>
      </w:r>
      <w:r w:rsidR="002622D4" w:rsidRPr="002622D4">
        <w:rPr>
          <w:rFonts w:cs="Calibri" w:hint="eastAsia"/>
          <w:rtl/>
          <w:lang w:bidi="fa-IR"/>
        </w:rPr>
        <w:t>را</w:t>
      </w:r>
      <w:r w:rsidR="002622D4" w:rsidRPr="002622D4">
        <w:rPr>
          <w:rFonts w:cs="Calibri"/>
          <w:rtl/>
          <w:lang w:bidi="fa-IR"/>
        </w:rPr>
        <w:t xml:space="preserve"> به ش</w:t>
      </w:r>
      <w:r w:rsidR="002622D4" w:rsidRPr="002622D4">
        <w:rPr>
          <w:rFonts w:cs="Calibri" w:hint="cs"/>
          <w:rtl/>
          <w:lang w:bidi="fa-IR"/>
        </w:rPr>
        <w:t>ی</w:t>
      </w:r>
      <w:r w:rsidR="002622D4" w:rsidRPr="002622D4">
        <w:rPr>
          <w:rFonts w:cs="Calibri" w:hint="eastAsia"/>
          <w:rtl/>
          <w:lang w:bidi="fa-IR"/>
        </w:rPr>
        <w:t>ب</w:t>
      </w:r>
      <w:r w:rsidR="002622D4" w:rsidRPr="002622D4">
        <w:rPr>
          <w:rFonts w:cs="Calibri"/>
          <w:rtl/>
          <w:lang w:bidi="fa-IR"/>
        </w:rPr>
        <w:t xml:space="preserve"> ها اجازه م</w:t>
      </w:r>
      <w:r w:rsidR="002622D4" w:rsidRPr="002622D4">
        <w:rPr>
          <w:rFonts w:cs="Calibri" w:hint="cs"/>
          <w:rtl/>
          <w:lang w:bidi="fa-IR"/>
        </w:rPr>
        <w:t>ی</w:t>
      </w:r>
      <w:r w:rsidR="002622D4" w:rsidRPr="002622D4">
        <w:rPr>
          <w:rFonts w:cs="Calibri"/>
          <w:rtl/>
          <w:lang w:bidi="fa-IR"/>
        </w:rPr>
        <w:t xml:space="preserve"> دهد تا به همه </w:t>
      </w:r>
      <w:proofErr w:type="spellStart"/>
      <w:r w:rsidR="002622D4" w:rsidRPr="002622D4">
        <w:rPr>
          <w:rFonts w:cs="Calibri"/>
          <w:rtl/>
          <w:lang w:bidi="fa-IR"/>
        </w:rPr>
        <w:t>کل</w:t>
      </w:r>
      <w:r w:rsidR="002622D4" w:rsidRPr="002622D4">
        <w:rPr>
          <w:rFonts w:cs="Calibri" w:hint="cs"/>
          <w:rtl/>
          <w:lang w:bidi="fa-IR"/>
        </w:rPr>
        <w:t>ی</w:t>
      </w:r>
      <w:r w:rsidR="002622D4" w:rsidRPr="002622D4">
        <w:rPr>
          <w:rFonts w:cs="Calibri" w:hint="eastAsia"/>
          <w:rtl/>
          <w:lang w:bidi="fa-IR"/>
        </w:rPr>
        <w:t>دها</w:t>
      </w:r>
      <w:proofErr w:type="spellEnd"/>
      <w:r w:rsidR="002622D4" w:rsidRPr="002622D4">
        <w:rPr>
          <w:rFonts w:cs="Calibri"/>
          <w:rtl/>
          <w:lang w:bidi="fa-IR"/>
        </w:rPr>
        <w:t xml:space="preserve"> / پرس و </w:t>
      </w:r>
      <w:proofErr w:type="spellStart"/>
      <w:r w:rsidR="002622D4" w:rsidRPr="002622D4">
        <w:rPr>
          <w:rFonts w:cs="Calibri" w:hint="eastAsia"/>
          <w:rtl/>
          <w:lang w:bidi="fa-IR"/>
        </w:rPr>
        <w:t>جوها</w:t>
      </w:r>
      <w:proofErr w:type="spellEnd"/>
      <w:r w:rsidR="002622D4" w:rsidRPr="002622D4">
        <w:rPr>
          <w:rFonts w:cs="Calibri"/>
          <w:rtl/>
          <w:lang w:bidi="fa-IR"/>
        </w:rPr>
        <w:t xml:space="preserve"> جر</w:t>
      </w:r>
      <w:r w:rsidR="002622D4" w:rsidRPr="002622D4">
        <w:rPr>
          <w:rFonts w:cs="Calibri" w:hint="cs"/>
          <w:rtl/>
          <w:lang w:bidi="fa-IR"/>
        </w:rPr>
        <w:t>ی</w:t>
      </w:r>
      <w:r w:rsidR="002622D4" w:rsidRPr="002622D4">
        <w:rPr>
          <w:rFonts w:cs="Calibri" w:hint="eastAsia"/>
          <w:rtl/>
          <w:lang w:bidi="fa-IR"/>
        </w:rPr>
        <w:t>ان</w:t>
      </w:r>
      <w:r w:rsidR="002622D4" w:rsidRPr="002622D4">
        <w:rPr>
          <w:rFonts w:cs="Calibri"/>
          <w:rtl/>
          <w:lang w:bidi="fa-IR"/>
        </w:rPr>
        <w:t xml:space="preserve"> پ</w:t>
      </w:r>
      <w:r w:rsidR="002622D4" w:rsidRPr="002622D4">
        <w:rPr>
          <w:rFonts w:cs="Calibri" w:hint="cs"/>
          <w:rtl/>
          <w:lang w:bidi="fa-IR"/>
        </w:rPr>
        <w:t>ی</w:t>
      </w:r>
      <w:r w:rsidR="002622D4" w:rsidRPr="002622D4">
        <w:rPr>
          <w:rFonts w:cs="Calibri" w:hint="eastAsia"/>
          <w:rtl/>
          <w:lang w:bidi="fa-IR"/>
        </w:rPr>
        <w:t>دا</w:t>
      </w:r>
      <w:r w:rsidR="002622D4" w:rsidRPr="002622D4">
        <w:rPr>
          <w:rFonts w:cs="Calibri"/>
          <w:rtl/>
          <w:lang w:bidi="fa-IR"/>
        </w:rPr>
        <w:t xml:space="preserve"> کنند و به</w:t>
      </w:r>
      <w:r w:rsidR="002622D4" w:rsidRPr="002622D4">
        <w:rPr>
          <w:rFonts w:cs="Calibri" w:hint="cs"/>
          <w:rtl/>
          <w:lang w:bidi="fa-IR"/>
        </w:rPr>
        <w:t>ی</w:t>
      </w:r>
      <w:r w:rsidR="002622D4" w:rsidRPr="002622D4">
        <w:rPr>
          <w:rFonts w:cs="Calibri" w:hint="eastAsia"/>
          <w:rtl/>
          <w:lang w:bidi="fa-IR"/>
        </w:rPr>
        <w:t>نه</w:t>
      </w:r>
      <w:r w:rsidR="002622D4" w:rsidRPr="002622D4">
        <w:rPr>
          <w:rFonts w:cs="Calibri"/>
          <w:rtl/>
          <w:lang w:bidi="fa-IR"/>
        </w:rPr>
        <w:t xml:space="preserve"> ساز</w:t>
      </w:r>
      <w:r w:rsidR="002622D4" w:rsidRPr="002622D4">
        <w:rPr>
          <w:rFonts w:cs="Calibri" w:hint="cs"/>
          <w:rtl/>
          <w:lang w:bidi="fa-IR"/>
        </w:rPr>
        <w:t>ی</w:t>
      </w:r>
      <w:r w:rsidR="002622D4" w:rsidRPr="002622D4">
        <w:rPr>
          <w:rFonts w:cs="Calibri"/>
          <w:rtl/>
          <w:lang w:bidi="fa-IR"/>
        </w:rPr>
        <w:t xml:space="preserve"> توجه را در طول آموزش ممکن م</w:t>
      </w:r>
      <w:r w:rsidR="002622D4" w:rsidRPr="002622D4">
        <w:rPr>
          <w:rFonts w:cs="Calibri" w:hint="cs"/>
          <w:rtl/>
          <w:lang w:bidi="fa-IR"/>
        </w:rPr>
        <w:t>ی</w:t>
      </w:r>
      <w:r w:rsidR="002622D4" w:rsidRPr="002622D4">
        <w:rPr>
          <w:rFonts w:cs="Calibri"/>
          <w:rtl/>
          <w:lang w:bidi="fa-IR"/>
        </w:rPr>
        <w:t xml:space="preserve"> کند.</w:t>
      </w:r>
    </w:p>
    <w:p w14:paraId="2DCF6F85" w14:textId="77777777" w:rsidR="00097430" w:rsidRDefault="00097430" w:rsidP="00097430">
      <w:pPr>
        <w:bidi/>
        <w:rPr>
          <w:rFonts w:cs="Calibri"/>
          <w:rtl/>
          <w:lang w:bidi="fa-IR"/>
        </w:rPr>
      </w:pPr>
      <w:r>
        <w:rPr>
          <w:rFonts w:cs="Calibri" w:hint="cs"/>
          <w:rtl/>
          <w:lang w:bidi="fa-IR"/>
        </w:rPr>
        <w:t xml:space="preserve">همچنین جواب این قسمت به بیان </w:t>
      </w:r>
      <w:r>
        <w:rPr>
          <w:rFonts w:cs="Calibri"/>
          <w:lang w:bidi="fa-IR"/>
        </w:rPr>
        <w:t>bard</w:t>
      </w:r>
      <w:r>
        <w:rPr>
          <w:rFonts w:cs="Calibri" w:hint="cs"/>
          <w:rtl/>
          <w:lang w:bidi="fa-IR"/>
        </w:rPr>
        <w:t>:</w:t>
      </w:r>
    </w:p>
    <w:p w14:paraId="30E29A23" w14:textId="77777777" w:rsidR="00097430" w:rsidRPr="00097430" w:rsidRDefault="00097430" w:rsidP="00097430">
      <w:pPr>
        <w:rPr>
          <w:rFonts w:cs="Calibri"/>
          <w:lang w:bidi="fa-IR"/>
        </w:rPr>
      </w:pPr>
      <w:r w:rsidRPr="00097430">
        <w:rPr>
          <w:rFonts w:cs="Calibri"/>
          <w:lang w:bidi="fa-IR"/>
        </w:rPr>
        <w:t xml:space="preserve">Using argmax instead of </w:t>
      </w:r>
      <w:proofErr w:type="spellStart"/>
      <w:r w:rsidRPr="00097430">
        <w:rPr>
          <w:rFonts w:cs="Calibri"/>
          <w:lang w:bidi="fa-IR"/>
        </w:rPr>
        <w:t>softmax</w:t>
      </w:r>
      <w:proofErr w:type="spellEnd"/>
      <w:r w:rsidRPr="00097430">
        <w:rPr>
          <w:rFonts w:cs="Calibri"/>
          <w:lang w:bidi="fa-IR"/>
        </w:rPr>
        <w:t xml:space="preserve"> significantly hinders model training:</w:t>
      </w:r>
    </w:p>
    <w:p w14:paraId="00400949" w14:textId="77777777" w:rsidR="00097430" w:rsidRPr="00097430" w:rsidRDefault="00097430" w:rsidP="00097430">
      <w:pPr>
        <w:numPr>
          <w:ilvl w:val="0"/>
          <w:numId w:val="16"/>
        </w:numPr>
        <w:rPr>
          <w:rFonts w:cs="Calibri"/>
          <w:lang w:bidi="fa-IR"/>
        </w:rPr>
      </w:pPr>
      <w:r w:rsidRPr="00097430">
        <w:rPr>
          <w:rFonts w:cs="Calibri"/>
          <w:lang w:bidi="fa-IR"/>
        </w:rPr>
        <w:t>Non-differentiable: Argmax is a discrete operation, meaning it doesn't have a gradient. This prevents backpropagation of errors through the attention layer during training.</w:t>
      </w:r>
    </w:p>
    <w:p w14:paraId="33B0DD75" w14:textId="77777777" w:rsidR="00097430" w:rsidRPr="00097430" w:rsidRDefault="00097430" w:rsidP="00097430">
      <w:pPr>
        <w:numPr>
          <w:ilvl w:val="0"/>
          <w:numId w:val="16"/>
        </w:numPr>
        <w:rPr>
          <w:rFonts w:cs="Calibri"/>
          <w:lang w:bidi="fa-IR"/>
        </w:rPr>
      </w:pPr>
      <w:r w:rsidRPr="00097430">
        <w:rPr>
          <w:rFonts w:cs="Calibri"/>
          <w:lang w:bidi="fa-IR"/>
        </w:rPr>
        <w:t>No gradient flow: Without gradients, the model cannot learn to adjust its queries and keys to improve attention scores, thus limiting its ability to learn meaningful attention patterns.</w:t>
      </w:r>
    </w:p>
    <w:p w14:paraId="232CA43A" w14:textId="77777777" w:rsidR="00097430" w:rsidRPr="00097430" w:rsidRDefault="00097430" w:rsidP="00097430">
      <w:pPr>
        <w:numPr>
          <w:ilvl w:val="0"/>
          <w:numId w:val="16"/>
        </w:numPr>
        <w:rPr>
          <w:rFonts w:cs="Calibri"/>
          <w:lang w:bidi="fa-IR"/>
        </w:rPr>
      </w:pPr>
      <w:r w:rsidRPr="00097430">
        <w:rPr>
          <w:rFonts w:cs="Calibri"/>
          <w:lang w:bidi="fa-IR"/>
        </w:rPr>
        <w:t>One-hot attention: Argmax forces the model to focus solely on the most similar key, ignoring potentially relevant information from other keys.</w:t>
      </w:r>
    </w:p>
    <w:p w14:paraId="02A51B51" w14:textId="77777777" w:rsidR="00097430" w:rsidRPr="00097430" w:rsidRDefault="00097430" w:rsidP="00097430">
      <w:pPr>
        <w:rPr>
          <w:rFonts w:cs="Calibri"/>
          <w:lang w:bidi="fa-IR"/>
        </w:rPr>
      </w:pPr>
      <w:r w:rsidRPr="00097430">
        <w:rPr>
          <w:rFonts w:cs="Calibri"/>
          <w:lang w:bidi="fa-IR"/>
        </w:rPr>
        <w:t xml:space="preserve">In contrast, </w:t>
      </w:r>
      <w:proofErr w:type="spellStart"/>
      <w:r w:rsidRPr="00097430">
        <w:rPr>
          <w:rFonts w:cs="Calibri"/>
          <w:lang w:bidi="fa-IR"/>
        </w:rPr>
        <w:t>softmax</w:t>
      </w:r>
      <w:proofErr w:type="spellEnd"/>
      <w:r w:rsidRPr="00097430">
        <w:rPr>
          <w:rFonts w:cs="Calibri"/>
          <w:lang w:bidi="fa-IR"/>
        </w:rPr>
        <w:t xml:space="preserve"> offers advantages for training:</w:t>
      </w:r>
    </w:p>
    <w:p w14:paraId="1315A887" w14:textId="77777777" w:rsidR="00097430" w:rsidRPr="00097430" w:rsidRDefault="00097430" w:rsidP="00097430">
      <w:pPr>
        <w:numPr>
          <w:ilvl w:val="0"/>
          <w:numId w:val="17"/>
        </w:numPr>
        <w:rPr>
          <w:rFonts w:cs="Calibri"/>
          <w:lang w:bidi="fa-IR"/>
        </w:rPr>
      </w:pPr>
      <w:r w:rsidRPr="00097430">
        <w:rPr>
          <w:rFonts w:cs="Calibri"/>
          <w:lang w:bidi="fa-IR"/>
        </w:rPr>
        <w:t>Differentiable: </w:t>
      </w:r>
      <w:proofErr w:type="spellStart"/>
      <w:r w:rsidRPr="00097430">
        <w:rPr>
          <w:rFonts w:cs="Calibri"/>
          <w:lang w:bidi="fa-IR"/>
        </w:rPr>
        <w:t>Softmax</w:t>
      </w:r>
      <w:proofErr w:type="spellEnd"/>
      <w:r w:rsidRPr="00097430">
        <w:rPr>
          <w:rFonts w:cs="Calibri"/>
          <w:lang w:bidi="fa-IR"/>
        </w:rPr>
        <w:t xml:space="preserve"> produces a smooth probability distribution over keys, allowing gradients to flow through the attention layer.</w:t>
      </w:r>
    </w:p>
    <w:p w14:paraId="40EEFC11" w14:textId="77777777" w:rsidR="00097430" w:rsidRPr="00097430" w:rsidRDefault="00097430" w:rsidP="00097430">
      <w:pPr>
        <w:numPr>
          <w:ilvl w:val="0"/>
          <w:numId w:val="17"/>
        </w:numPr>
        <w:rPr>
          <w:rFonts w:cs="Calibri"/>
          <w:lang w:bidi="fa-IR"/>
        </w:rPr>
      </w:pPr>
      <w:r w:rsidRPr="00097430">
        <w:rPr>
          <w:rFonts w:cs="Calibri"/>
          <w:lang w:bidi="fa-IR"/>
        </w:rPr>
        <w:t>Gradient-based learning: The model can learn to refine queries and keys based on feedback from downstream tasks.</w:t>
      </w:r>
    </w:p>
    <w:p w14:paraId="2B48EB6C" w14:textId="77777777" w:rsidR="00097430" w:rsidRPr="00097430" w:rsidRDefault="00097430" w:rsidP="00097430">
      <w:pPr>
        <w:numPr>
          <w:ilvl w:val="0"/>
          <w:numId w:val="17"/>
        </w:numPr>
        <w:rPr>
          <w:rFonts w:cs="Calibri"/>
          <w:lang w:bidi="fa-IR"/>
        </w:rPr>
      </w:pPr>
      <w:r w:rsidRPr="00097430">
        <w:rPr>
          <w:rFonts w:cs="Calibri"/>
          <w:lang w:bidi="fa-IR"/>
        </w:rPr>
        <w:t>Weighted attention: </w:t>
      </w:r>
      <w:proofErr w:type="spellStart"/>
      <w:r w:rsidRPr="00097430">
        <w:rPr>
          <w:rFonts w:cs="Calibri"/>
          <w:lang w:bidi="fa-IR"/>
        </w:rPr>
        <w:t>Softmax</w:t>
      </w:r>
      <w:proofErr w:type="spellEnd"/>
      <w:r w:rsidRPr="00097430">
        <w:rPr>
          <w:rFonts w:cs="Calibri"/>
          <w:lang w:bidi="fa-IR"/>
        </w:rPr>
        <w:t xml:space="preserve"> enables the model to attend to multiple keys with varying degrees of importance, leading to more nuanced and contextualized representations.</w:t>
      </w:r>
    </w:p>
    <w:p w14:paraId="277C6082" w14:textId="77777777" w:rsidR="00097430" w:rsidRDefault="00097430" w:rsidP="00097430">
      <w:pPr>
        <w:rPr>
          <w:rFonts w:cs="Calibri"/>
          <w:rtl/>
          <w:lang w:bidi="fa-IR"/>
        </w:rPr>
      </w:pPr>
      <w:r w:rsidRPr="00097430">
        <w:rPr>
          <w:rFonts w:cs="Calibri"/>
          <w:lang w:bidi="fa-IR"/>
        </w:rPr>
        <w:t xml:space="preserve">While argmax might seem conceptually simpler, its non-differentiable nature makes it unsuitable for training attention models effectively. </w:t>
      </w:r>
      <w:proofErr w:type="spellStart"/>
      <w:r w:rsidRPr="00097430">
        <w:rPr>
          <w:rFonts w:cs="Calibri"/>
          <w:lang w:bidi="fa-IR"/>
        </w:rPr>
        <w:t>Softmax</w:t>
      </w:r>
      <w:proofErr w:type="spellEnd"/>
      <w:r w:rsidRPr="00097430">
        <w:rPr>
          <w:rFonts w:cs="Calibri"/>
          <w:lang w:bidi="fa-IR"/>
        </w:rPr>
        <w:t>, despite its added complexity, is crucial for enabling gradient-based learning and capturing richer attention dynamics.</w:t>
      </w:r>
    </w:p>
    <w:p w14:paraId="5869A608" w14:textId="23A01728" w:rsidR="00237745" w:rsidRPr="00097430" w:rsidRDefault="00237745" w:rsidP="00237745">
      <w:pPr>
        <w:rPr>
          <w:rFonts w:cs="Calibri"/>
          <w:lang w:bidi="fa-IR"/>
        </w:rPr>
      </w:pPr>
      <w:r>
        <w:rPr>
          <w:rFonts w:cs="Calibri"/>
          <w:lang w:bidi="fa-IR"/>
        </w:rPr>
        <w:lastRenderedPageBreak/>
        <w:t xml:space="preserve">In other words, </w:t>
      </w:r>
      <w:proofErr w:type="gramStart"/>
      <w:r w:rsidRPr="00237745">
        <w:rPr>
          <w:rFonts w:cs="Calibri"/>
          <w:lang w:bidi="fa-IR"/>
        </w:rPr>
        <w:t>Using</w:t>
      </w:r>
      <w:proofErr w:type="gramEnd"/>
      <w:r w:rsidRPr="00237745">
        <w:rPr>
          <w:rFonts w:cs="Calibri"/>
          <w:lang w:bidi="fa-IR"/>
        </w:rPr>
        <w:t xml:space="preserve"> argmax instead of </w:t>
      </w:r>
      <w:proofErr w:type="spellStart"/>
      <w:r w:rsidRPr="00237745">
        <w:rPr>
          <w:rFonts w:cs="Calibri"/>
          <w:lang w:bidi="fa-IR"/>
        </w:rPr>
        <w:t>softmax</w:t>
      </w:r>
      <w:proofErr w:type="spellEnd"/>
      <w:r w:rsidRPr="00237745">
        <w:rPr>
          <w:rFonts w:cs="Calibri"/>
          <w:lang w:bidi="fa-IR"/>
        </w:rPr>
        <w:t xml:space="preserve"> in attention significantly limits the model's ability to learn and adapt during training. With argmax, the attention mechanism becomes non-differentiable, making it challenging to backpropagate gradients through the network during training. This limitation prevents the model from learning to improve queries or keys based on the training data, as there are no gradients to update these parameters.</w:t>
      </w:r>
      <w:r>
        <w:rPr>
          <w:rFonts w:cs="Calibri"/>
          <w:lang w:bidi="fa-IR"/>
        </w:rPr>
        <w:br/>
      </w:r>
      <w:r w:rsidRPr="00237745">
        <w:rPr>
          <w:rFonts w:cs="Calibri"/>
          <w:lang w:bidi="fa-IR"/>
        </w:rPr>
        <w:t>In essence, argmax attention makes the network non-trainable with respect to attention weights. The inability to update the attention weights based on the training data results in the model's incapability to effectively capture complex patterns or relationships within the input data, reducing its overall learning capability and performance.</w:t>
      </w:r>
    </w:p>
    <w:p w14:paraId="39F76423" w14:textId="30C5C2D0" w:rsidR="000E35B4" w:rsidRDefault="000E35B4" w:rsidP="00097430">
      <w:pPr>
        <w:rPr>
          <w:rFonts w:cs="Calibri"/>
          <w:rtl/>
          <w:lang w:bidi="fa-IR"/>
        </w:rPr>
      </w:pPr>
      <w:r>
        <w:rPr>
          <w:rFonts w:cs="Calibri"/>
          <w:rtl/>
          <w:lang w:bidi="fa-IR"/>
        </w:rPr>
        <w:br/>
      </w:r>
    </w:p>
    <w:p w14:paraId="03A18DD9" w14:textId="77777777" w:rsidR="000E35B4" w:rsidRDefault="000E35B4" w:rsidP="000E35B4">
      <w:pPr>
        <w:bidi/>
        <w:rPr>
          <w:rFonts w:cs="Calibri"/>
          <w:lang w:bidi="fa-IR"/>
        </w:rPr>
      </w:pPr>
    </w:p>
    <w:p w14:paraId="5D3083DC" w14:textId="77777777" w:rsidR="00C61DC8" w:rsidRDefault="00EA76F2" w:rsidP="00C61DC8">
      <w:pPr>
        <w:bidi/>
        <w:rPr>
          <w:rFonts w:cs="Calibri"/>
          <w:lang w:bidi="fa-IR"/>
        </w:rPr>
      </w:pPr>
      <w:r>
        <w:rPr>
          <w:rFonts w:cs="Calibri"/>
          <w:rtl/>
          <w:lang w:bidi="fa-IR"/>
        </w:rPr>
        <w:br/>
      </w:r>
      <w:r w:rsidR="00C61DC8">
        <w:rPr>
          <w:rFonts w:cs="Calibri" w:hint="cs"/>
          <w:rtl/>
          <w:lang w:bidi="fa-IR"/>
        </w:rPr>
        <w:t>مراجع:</w:t>
      </w:r>
    </w:p>
    <w:p w14:paraId="293F695D" w14:textId="77777777" w:rsidR="00C61DC8" w:rsidRPr="00C61DC8" w:rsidRDefault="00000000" w:rsidP="00C61DC8">
      <w:pPr>
        <w:rPr>
          <w:rFonts w:cs="Calibri"/>
          <w:rtl/>
          <w:lang w:bidi="fa-IR"/>
        </w:rPr>
      </w:pPr>
      <w:hyperlink r:id="rId14" w:history="1">
        <w:r w:rsidR="00C61DC8" w:rsidRPr="00383983">
          <w:rPr>
            <w:rStyle w:val="Hyperlink"/>
            <w:rFonts w:cs="Calibri"/>
            <w:lang w:bidi="fa-IR"/>
          </w:rPr>
          <w:t>https://chat.openai.com/</w:t>
        </w:r>
      </w:hyperlink>
      <w:r w:rsidR="00C61DC8">
        <w:rPr>
          <w:rFonts w:cs="Calibri"/>
          <w:lang w:bidi="fa-IR"/>
        </w:rPr>
        <w:t xml:space="preserve"> </w:t>
      </w:r>
      <w:r w:rsidR="00C61DC8">
        <w:rPr>
          <w:rFonts w:cs="Calibri"/>
          <w:lang w:bidi="fa-IR"/>
        </w:rPr>
        <w:br/>
      </w:r>
      <w:hyperlink r:id="rId15" w:history="1">
        <w:r w:rsidR="00C61DC8" w:rsidRPr="00383983">
          <w:rPr>
            <w:rStyle w:val="Hyperlink"/>
            <w:rFonts w:cs="Calibri"/>
            <w:lang w:bidi="fa-IR"/>
          </w:rPr>
          <w:t>https://bard.google.com/</w:t>
        </w:r>
      </w:hyperlink>
      <w:r w:rsidR="00C61DC8">
        <w:rPr>
          <w:rFonts w:cs="Calibri"/>
          <w:lang w:bidi="fa-IR"/>
        </w:rPr>
        <w:t xml:space="preserve"> </w:t>
      </w:r>
      <w:r w:rsidR="00C61DC8">
        <w:rPr>
          <w:rFonts w:cs="Calibri"/>
          <w:lang w:bidi="fa-IR"/>
        </w:rPr>
        <w:br/>
      </w:r>
      <w:hyperlink r:id="rId16" w:history="1">
        <w:r w:rsidR="00C61DC8" w:rsidRPr="00383983">
          <w:rPr>
            <w:rStyle w:val="Hyperlink"/>
            <w:rFonts w:cs="Calibri"/>
            <w:lang w:bidi="fa-IR"/>
          </w:rPr>
          <w:t>https://claude.ai/chats</w:t>
        </w:r>
      </w:hyperlink>
      <w:r w:rsidR="00C61DC8">
        <w:rPr>
          <w:rFonts w:cs="Calibri"/>
          <w:lang w:bidi="fa-IR"/>
        </w:rPr>
        <w:t xml:space="preserve"> </w:t>
      </w:r>
      <w:r w:rsidR="00C61DC8">
        <w:rPr>
          <w:rFonts w:cs="Calibri"/>
          <w:lang w:bidi="fa-IR"/>
        </w:rPr>
        <w:br/>
      </w:r>
    </w:p>
    <w:p w14:paraId="43231F64" w14:textId="00B9D17B" w:rsidR="00C61DC8" w:rsidRPr="00EA76F2" w:rsidRDefault="00C61DC8" w:rsidP="00C61DC8">
      <w:pPr>
        <w:bidi/>
        <w:rPr>
          <w:rFonts w:cstheme="minorHAnsi"/>
          <w:rtl/>
          <w:lang w:bidi="fa-IR"/>
        </w:rPr>
      </w:pPr>
    </w:p>
    <w:p w14:paraId="0192CF32" w14:textId="77777777" w:rsidR="00EA76F2" w:rsidRDefault="00796F54" w:rsidP="00796F54">
      <w:pPr>
        <w:pStyle w:val="Heading2"/>
        <w:bidi/>
        <w:rPr>
          <w:rtl/>
          <w:lang w:bidi="fa-IR"/>
        </w:rPr>
      </w:pPr>
      <w:r>
        <w:rPr>
          <w:rFonts w:hint="cs"/>
          <w:rtl/>
          <w:lang w:bidi="fa-IR"/>
        </w:rPr>
        <w:t>سوال چهارم</w:t>
      </w:r>
    </w:p>
    <w:p w14:paraId="3B449F1E" w14:textId="24C06855" w:rsidR="00FB6877" w:rsidRDefault="00732707" w:rsidP="00C61DC8">
      <w:pPr>
        <w:bidi/>
        <w:rPr>
          <w:rFonts w:cstheme="minorHAnsi"/>
          <w:rtl/>
          <w:lang w:bidi="fa-IR"/>
        </w:rPr>
      </w:pPr>
      <w:r>
        <w:rPr>
          <w:rFonts w:cstheme="minorHAnsi" w:hint="cs"/>
          <w:rtl/>
          <w:lang w:bidi="fa-IR"/>
        </w:rPr>
        <w:t xml:space="preserve">کد این سوال در فایل </w:t>
      </w:r>
      <w:r w:rsidRPr="00732707">
        <w:rPr>
          <w:rFonts w:cstheme="minorHAnsi"/>
          <w:lang w:bidi="fa-IR"/>
        </w:rPr>
        <w:t>DL_HW5_Question4.ipynb</w:t>
      </w:r>
      <w:r>
        <w:rPr>
          <w:rFonts w:cstheme="minorHAnsi" w:hint="cs"/>
          <w:rtl/>
          <w:lang w:bidi="fa-IR"/>
        </w:rPr>
        <w:t xml:space="preserve"> پیوست شده است.</w:t>
      </w:r>
    </w:p>
    <w:p w14:paraId="175B0DCE" w14:textId="77777777" w:rsidR="00C61DC8" w:rsidRDefault="00C61DC8" w:rsidP="00C61DC8">
      <w:pPr>
        <w:bidi/>
        <w:rPr>
          <w:rFonts w:cs="Calibri"/>
          <w:lang w:bidi="fa-IR"/>
        </w:rPr>
      </w:pPr>
      <w:r>
        <w:rPr>
          <w:rFonts w:cs="Calibri" w:hint="cs"/>
          <w:rtl/>
          <w:lang w:bidi="fa-IR"/>
        </w:rPr>
        <w:t>مراجع:</w:t>
      </w:r>
    </w:p>
    <w:p w14:paraId="1B2D5F52" w14:textId="22E9560B" w:rsidR="000E35B4" w:rsidRDefault="00000000" w:rsidP="000E35B4">
      <w:pPr>
        <w:rPr>
          <w:lang w:bidi="fa-IR"/>
        </w:rPr>
      </w:pPr>
      <w:hyperlink r:id="rId17" w:history="1">
        <w:r w:rsidR="00C61DC8" w:rsidRPr="00383983">
          <w:rPr>
            <w:rStyle w:val="Hyperlink"/>
            <w:rFonts w:cs="Calibri"/>
            <w:lang w:bidi="fa-IR"/>
          </w:rPr>
          <w:t>https://chat.openai.com/</w:t>
        </w:r>
      </w:hyperlink>
      <w:r w:rsidR="00C61DC8">
        <w:rPr>
          <w:rFonts w:cs="Calibri"/>
          <w:lang w:bidi="fa-IR"/>
        </w:rPr>
        <w:t xml:space="preserve"> </w:t>
      </w:r>
      <w:r w:rsidR="00C61DC8">
        <w:rPr>
          <w:rFonts w:cs="Calibri"/>
          <w:lang w:bidi="fa-IR"/>
        </w:rPr>
        <w:br/>
      </w:r>
      <w:hyperlink r:id="rId18" w:history="1">
        <w:r w:rsidR="00C61DC8" w:rsidRPr="00383983">
          <w:rPr>
            <w:rStyle w:val="Hyperlink"/>
            <w:rFonts w:cs="Calibri"/>
            <w:lang w:bidi="fa-IR"/>
          </w:rPr>
          <w:t>https://bard.google.com/</w:t>
        </w:r>
      </w:hyperlink>
      <w:r w:rsidR="00C61DC8">
        <w:rPr>
          <w:rFonts w:cs="Calibri"/>
          <w:lang w:bidi="fa-IR"/>
        </w:rPr>
        <w:t xml:space="preserve"> </w:t>
      </w:r>
      <w:r w:rsidR="00C61DC8">
        <w:rPr>
          <w:rFonts w:cs="Calibri"/>
          <w:lang w:bidi="fa-IR"/>
        </w:rPr>
        <w:br/>
      </w:r>
      <w:hyperlink r:id="rId19" w:history="1">
        <w:r w:rsidR="00C61DC8" w:rsidRPr="00383983">
          <w:rPr>
            <w:rStyle w:val="Hyperlink"/>
            <w:rFonts w:cs="Calibri"/>
            <w:lang w:bidi="fa-IR"/>
          </w:rPr>
          <w:t>https://claude.ai/chats</w:t>
        </w:r>
      </w:hyperlink>
      <w:r w:rsidR="00C61DC8">
        <w:rPr>
          <w:rFonts w:cs="Calibri"/>
          <w:lang w:bidi="fa-IR"/>
        </w:rPr>
        <w:t xml:space="preserve"> </w:t>
      </w:r>
      <w:r w:rsidR="00C61DC8">
        <w:rPr>
          <w:rFonts w:cs="Calibri"/>
          <w:lang w:bidi="fa-IR"/>
        </w:rPr>
        <w:br/>
      </w:r>
    </w:p>
    <w:p w14:paraId="5B3D8797" w14:textId="49EB7B49" w:rsidR="006D6AC5" w:rsidRDefault="006D6AC5" w:rsidP="00C61DC8">
      <w:pPr>
        <w:bidi/>
        <w:rPr>
          <w:lang w:bidi="fa-IR"/>
        </w:rPr>
      </w:pPr>
      <w:r>
        <w:rPr>
          <w:lang w:bidi="fa-IR"/>
        </w:rPr>
        <w:br/>
      </w:r>
      <w:r>
        <w:rPr>
          <w:lang w:bidi="fa-IR"/>
        </w:rPr>
        <w:br/>
      </w:r>
    </w:p>
    <w:p w14:paraId="31230645" w14:textId="77777777" w:rsidR="006D6AC5" w:rsidRDefault="006D6AC5" w:rsidP="006D6AC5">
      <w:pPr>
        <w:bidi/>
        <w:rPr>
          <w:lang w:bidi="fa-IR"/>
        </w:rPr>
      </w:pPr>
    </w:p>
    <w:p w14:paraId="4C901421" w14:textId="77777777" w:rsidR="006D6AC5" w:rsidRDefault="006D6AC5" w:rsidP="006D6AC5">
      <w:pPr>
        <w:bidi/>
        <w:rPr>
          <w:lang w:bidi="fa-IR"/>
        </w:rPr>
      </w:pPr>
    </w:p>
    <w:p w14:paraId="46C969E9" w14:textId="0674F4EC" w:rsidR="006D6AC5" w:rsidRPr="006D6AC5" w:rsidRDefault="006D6AC5" w:rsidP="006D6AC5">
      <w:pPr>
        <w:pStyle w:val="Title"/>
        <w:bidi/>
        <w:jc w:val="center"/>
        <w:rPr>
          <w:rtl/>
          <w:lang w:bidi="fa-IR"/>
        </w:rPr>
      </w:pPr>
      <w:r>
        <w:rPr>
          <w:rFonts w:hint="cs"/>
          <w:rtl/>
          <w:lang w:bidi="fa-IR"/>
        </w:rPr>
        <w:t>پایان</w:t>
      </w:r>
    </w:p>
    <w:sectPr w:rsidR="006D6AC5" w:rsidRPr="006D6AC5">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45870" w14:textId="77777777" w:rsidR="009217F3" w:rsidRDefault="009217F3" w:rsidP="00773398">
      <w:pPr>
        <w:spacing w:after="0" w:line="240" w:lineRule="auto"/>
      </w:pPr>
      <w:r>
        <w:separator/>
      </w:r>
    </w:p>
  </w:endnote>
  <w:endnote w:type="continuationSeparator" w:id="0">
    <w:p w14:paraId="6565294D" w14:textId="77777777" w:rsidR="009217F3" w:rsidRDefault="009217F3" w:rsidP="00773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496384828"/>
      <w:docPartObj>
        <w:docPartGallery w:val="Page Numbers (Bottom of Page)"/>
        <w:docPartUnique/>
      </w:docPartObj>
    </w:sdtPr>
    <w:sdtEndPr>
      <w:rPr>
        <w:noProof/>
      </w:rPr>
    </w:sdtEndPr>
    <w:sdtContent>
      <w:p w14:paraId="4339A17C" w14:textId="0E361D3B" w:rsidR="00773398" w:rsidRDefault="00773398">
        <w:pPr>
          <w:pStyle w:val="Footer"/>
        </w:pPr>
        <w:r>
          <w:rPr>
            <w:rFonts w:asciiTheme="majorHAnsi" w:eastAsiaTheme="majorEastAsia" w:hAnsiTheme="majorHAnsi" w:cstheme="majorBidi"/>
            <w:sz w:val="28"/>
            <w:szCs w:val="28"/>
          </w:rPr>
          <w:t xml:space="preserve">pg. </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14:paraId="332E4DFC" w14:textId="77777777" w:rsidR="00773398" w:rsidRDefault="007733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29911" w14:textId="77777777" w:rsidR="009217F3" w:rsidRDefault="009217F3" w:rsidP="00773398">
      <w:pPr>
        <w:spacing w:after="0" w:line="240" w:lineRule="auto"/>
      </w:pPr>
      <w:r>
        <w:separator/>
      </w:r>
    </w:p>
  </w:footnote>
  <w:footnote w:type="continuationSeparator" w:id="0">
    <w:p w14:paraId="5431D566" w14:textId="77777777" w:rsidR="009217F3" w:rsidRDefault="009217F3" w:rsidP="007733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EB4"/>
    <w:multiLevelType w:val="multilevel"/>
    <w:tmpl w:val="E102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6021A3"/>
    <w:multiLevelType w:val="multilevel"/>
    <w:tmpl w:val="BA6AF6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DE2D9E"/>
    <w:multiLevelType w:val="multilevel"/>
    <w:tmpl w:val="A4606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0B3615"/>
    <w:multiLevelType w:val="hybridMultilevel"/>
    <w:tmpl w:val="16669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C9314C"/>
    <w:multiLevelType w:val="multilevel"/>
    <w:tmpl w:val="C29A2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DF5416"/>
    <w:multiLevelType w:val="hybridMultilevel"/>
    <w:tmpl w:val="29E47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573DFC"/>
    <w:multiLevelType w:val="multilevel"/>
    <w:tmpl w:val="36B40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EF201F"/>
    <w:multiLevelType w:val="multilevel"/>
    <w:tmpl w:val="108C3A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7F2895"/>
    <w:multiLevelType w:val="multilevel"/>
    <w:tmpl w:val="120E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8F0CDA"/>
    <w:multiLevelType w:val="multilevel"/>
    <w:tmpl w:val="7B66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E56EA8"/>
    <w:multiLevelType w:val="multilevel"/>
    <w:tmpl w:val="C0DAE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275DC5"/>
    <w:multiLevelType w:val="multilevel"/>
    <w:tmpl w:val="2A30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EE1CA4"/>
    <w:multiLevelType w:val="multilevel"/>
    <w:tmpl w:val="0EDE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B44533"/>
    <w:multiLevelType w:val="multilevel"/>
    <w:tmpl w:val="08D2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0E0227"/>
    <w:multiLevelType w:val="multilevel"/>
    <w:tmpl w:val="6E2C1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6C2649"/>
    <w:multiLevelType w:val="hybridMultilevel"/>
    <w:tmpl w:val="D0607592"/>
    <w:lvl w:ilvl="0" w:tplc="65A25232">
      <w:start w:val="1"/>
      <w:numFmt w:val="lowerLetter"/>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957407"/>
    <w:multiLevelType w:val="multilevel"/>
    <w:tmpl w:val="F6A6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1241559">
    <w:abstractNumId w:val="5"/>
  </w:num>
  <w:num w:numId="2" w16cid:durableId="2094080970">
    <w:abstractNumId w:val="15"/>
  </w:num>
  <w:num w:numId="3" w16cid:durableId="1741631832">
    <w:abstractNumId w:val="8"/>
  </w:num>
  <w:num w:numId="4" w16cid:durableId="741561661">
    <w:abstractNumId w:val="7"/>
  </w:num>
  <w:num w:numId="5" w16cid:durableId="915701340">
    <w:abstractNumId w:val="13"/>
  </w:num>
  <w:num w:numId="6" w16cid:durableId="1786806088">
    <w:abstractNumId w:val="6"/>
  </w:num>
  <w:num w:numId="7" w16cid:durableId="1239708035">
    <w:abstractNumId w:val="4"/>
  </w:num>
  <w:num w:numId="8" w16cid:durableId="934173540">
    <w:abstractNumId w:val="2"/>
  </w:num>
  <w:num w:numId="9" w16cid:durableId="704989122">
    <w:abstractNumId w:val="11"/>
  </w:num>
  <w:num w:numId="10" w16cid:durableId="919097371">
    <w:abstractNumId w:val="1"/>
  </w:num>
  <w:num w:numId="11" w16cid:durableId="895706123">
    <w:abstractNumId w:val="14"/>
  </w:num>
  <w:num w:numId="12" w16cid:durableId="653290886">
    <w:abstractNumId w:val="12"/>
  </w:num>
  <w:num w:numId="13" w16cid:durableId="1996953949">
    <w:abstractNumId w:val="16"/>
  </w:num>
  <w:num w:numId="14" w16cid:durableId="830216243">
    <w:abstractNumId w:val="10"/>
  </w:num>
  <w:num w:numId="15" w16cid:durableId="1228607656">
    <w:abstractNumId w:val="3"/>
  </w:num>
  <w:num w:numId="16" w16cid:durableId="1633713733">
    <w:abstractNumId w:val="9"/>
  </w:num>
  <w:num w:numId="17" w16cid:durableId="969474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FA6"/>
    <w:rsid w:val="00061E9B"/>
    <w:rsid w:val="00097430"/>
    <w:rsid w:val="000B713B"/>
    <w:rsid w:val="000E35B4"/>
    <w:rsid w:val="001D63D6"/>
    <w:rsid w:val="00237745"/>
    <w:rsid w:val="002622D4"/>
    <w:rsid w:val="002B7B64"/>
    <w:rsid w:val="002E6849"/>
    <w:rsid w:val="0033661B"/>
    <w:rsid w:val="00376F39"/>
    <w:rsid w:val="00404066"/>
    <w:rsid w:val="004435D0"/>
    <w:rsid w:val="004664CE"/>
    <w:rsid w:val="0050356A"/>
    <w:rsid w:val="00694A1E"/>
    <w:rsid w:val="006D6AC5"/>
    <w:rsid w:val="00732707"/>
    <w:rsid w:val="00773398"/>
    <w:rsid w:val="00796F54"/>
    <w:rsid w:val="007C2CA2"/>
    <w:rsid w:val="00803360"/>
    <w:rsid w:val="0084198F"/>
    <w:rsid w:val="0087310E"/>
    <w:rsid w:val="008A0FA6"/>
    <w:rsid w:val="009046BA"/>
    <w:rsid w:val="009217F3"/>
    <w:rsid w:val="009B0C1A"/>
    <w:rsid w:val="009D1FB1"/>
    <w:rsid w:val="00AC63A8"/>
    <w:rsid w:val="00B1471D"/>
    <w:rsid w:val="00B75BE7"/>
    <w:rsid w:val="00BC4E35"/>
    <w:rsid w:val="00BD7967"/>
    <w:rsid w:val="00C2137A"/>
    <w:rsid w:val="00C3143F"/>
    <w:rsid w:val="00C51522"/>
    <w:rsid w:val="00C52CB9"/>
    <w:rsid w:val="00C61DC8"/>
    <w:rsid w:val="00D11AC3"/>
    <w:rsid w:val="00D85E5D"/>
    <w:rsid w:val="00E53089"/>
    <w:rsid w:val="00EA763E"/>
    <w:rsid w:val="00EA76F2"/>
    <w:rsid w:val="00EC6242"/>
    <w:rsid w:val="00F51B41"/>
    <w:rsid w:val="00FA7703"/>
    <w:rsid w:val="00FB68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AEDB62"/>
  <w15:chartTrackingRefBased/>
  <w15:docId w15:val="{C156B6D8-30CF-4D04-B4FE-F90E4D7E3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DC8"/>
  </w:style>
  <w:style w:type="paragraph" w:styleId="Heading1">
    <w:name w:val="heading 1"/>
    <w:basedOn w:val="Normal"/>
    <w:next w:val="Normal"/>
    <w:link w:val="Heading1Char"/>
    <w:uiPriority w:val="9"/>
    <w:qFormat/>
    <w:rsid w:val="00B75B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5B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5B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5BE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5BE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5BE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2137A"/>
    <w:rPr>
      <w:color w:val="0563C1" w:themeColor="hyperlink"/>
      <w:u w:val="single"/>
    </w:rPr>
  </w:style>
  <w:style w:type="character" w:styleId="UnresolvedMention">
    <w:name w:val="Unresolved Mention"/>
    <w:basedOn w:val="DefaultParagraphFont"/>
    <w:uiPriority w:val="99"/>
    <w:semiHidden/>
    <w:unhideWhenUsed/>
    <w:rsid w:val="00C2137A"/>
    <w:rPr>
      <w:color w:val="605E5C"/>
      <w:shd w:val="clear" w:color="auto" w:fill="E1DFDD"/>
    </w:rPr>
  </w:style>
  <w:style w:type="paragraph" w:styleId="ListParagraph">
    <w:name w:val="List Paragraph"/>
    <w:basedOn w:val="Normal"/>
    <w:uiPriority w:val="34"/>
    <w:qFormat/>
    <w:rsid w:val="00D85E5D"/>
    <w:pPr>
      <w:ind w:left="720"/>
      <w:contextualSpacing/>
    </w:pPr>
  </w:style>
  <w:style w:type="paragraph" w:styleId="Header">
    <w:name w:val="header"/>
    <w:basedOn w:val="Normal"/>
    <w:link w:val="HeaderChar"/>
    <w:uiPriority w:val="99"/>
    <w:unhideWhenUsed/>
    <w:rsid w:val="007733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398"/>
  </w:style>
  <w:style w:type="paragraph" w:styleId="Footer">
    <w:name w:val="footer"/>
    <w:basedOn w:val="Normal"/>
    <w:link w:val="FooterChar"/>
    <w:uiPriority w:val="99"/>
    <w:unhideWhenUsed/>
    <w:rsid w:val="007733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398"/>
  </w:style>
  <w:style w:type="paragraph" w:styleId="NormalWeb">
    <w:name w:val="Normal (Web)"/>
    <w:basedOn w:val="Normal"/>
    <w:uiPriority w:val="99"/>
    <w:semiHidden/>
    <w:unhideWhenUsed/>
    <w:rsid w:val="0050356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itation-0">
    <w:name w:val="citation-0"/>
    <w:basedOn w:val="DefaultParagraphFont"/>
    <w:rsid w:val="0050356A"/>
  </w:style>
  <w:style w:type="character" w:styleId="Strong">
    <w:name w:val="Strong"/>
    <w:basedOn w:val="DefaultParagraphFont"/>
    <w:uiPriority w:val="22"/>
    <w:qFormat/>
    <w:rsid w:val="0050356A"/>
    <w:rPr>
      <w:b/>
      <w:bCs/>
    </w:rPr>
  </w:style>
  <w:style w:type="character" w:customStyle="1" w:styleId="citation-1">
    <w:name w:val="citation-1"/>
    <w:basedOn w:val="DefaultParagraphFont"/>
    <w:rsid w:val="0050356A"/>
  </w:style>
  <w:style w:type="character" w:customStyle="1" w:styleId="citation-2">
    <w:name w:val="citation-2"/>
    <w:basedOn w:val="DefaultParagraphFont"/>
    <w:rsid w:val="0050356A"/>
  </w:style>
  <w:style w:type="character" w:customStyle="1" w:styleId="citation-3">
    <w:name w:val="citation-3"/>
    <w:basedOn w:val="DefaultParagraphFont"/>
    <w:rsid w:val="0050356A"/>
  </w:style>
  <w:style w:type="character" w:customStyle="1" w:styleId="citation-4">
    <w:name w:val="citation-4"/>
    <w:basedOn w:val="DefaultParagraphFont"/>
    <w:rsid w:val="005035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95240">
      <w:bodyDiv w:val="1"/>
      <w:marLeft w:val="0"/>
      <w:marRight w:val="0"/>
      <w:marTop w:val="0"/>
      <w:marBottom w:val="0"/>
      <w:divBdr>
        <w:top w:val="none" w:sz="0" w:space="0" w:color="auto"/>
        <w:left w:val="none" w:sz="0" w:space="0" w:color="auto"/>
        <w:bottom w:val="none" w:sz="0" w:space="0" w:color="auto"/>
        <w:right w:val="none" w:sz="0" w:space="0" w:color="auto"/>
      </w:divBdr>
    </w:div>
    <w:div w:id="126704819">
      <w:bodyDiv w:val="1"/>
      <w:marLeft w:val="0"/>
      <w:marRight w:val="0"/>
      <w:marTop w:val="0"/>
      <w:marBottom w:val="0"/>
      <w:divBdr>
        <w:top w:val="none" w:sz="0" w:space="0" w:color="auto"/>
        <w:left w:val="none" w:sz="0" w:space="0" w:color="auto"/>
        <w:bottom w:val="none" w:sz="0" w:space="0" w:color="auto"/>
        <w:right w:val="none" w:sz="0" w:space="0" w:color="auto"/>
      </w:divBdr>
      <w:divsChild>
        <w:div w:id="1322075064">
          <w:marLeft w:val="0"/>
          <w:marRight w:val="0"/>
          <w:marTop w:val="0"/>
          <w:marBottom w:val="0"/>
          <w:divBdr>
            <w:top w:val="none" w:sz="0" w:space="0" w:color="auto"/>
            <w:left w:val="none" w:sz="0" w:space="0" w:color="auto"/>
            <w:bottom w:val="none" w:sz="0" w:space="0" w:color="auto"/>
            <w:right w:val="none" w:sz="0" w:space="0" w:color="auto"/>
          </w:divBdr>
          <w:divsChild>
            <w:div w:id="6622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9235">
      <w:bodyDiv w:val="1"/>
      <w:marLeft w:val="0"/>
      <w:marRight w:val="0"/>
      <w:marTop w:val="0"/>
      <w:marBottom w:val="0"/>
      <w:divBdr>
        <w:top w:val="none" w:sz="0" w:space="0" w:color="auto"/>
        <w:left w:val="none" w:sz="0" w:space="0" w:color="auto"/>
        <w:bottom w:val="none" w:sz="0" w:space="0" w:color="auto"/>
        <w:right w:val="none" w:sz="0" w:space="0" w:color="auto"/>
      </w:divBdr>
      <w:divsChild>
        <w:div w:id="2121021904">
          <w:marLeft w:val="0"/>
          <w:marRight w:val="0"/>
          <w:marTop w:val="0"/>
          <w:marBottom w:val="0"/>
          <w:divBdr>
            <w:top w:val="none" w:sz="0" w:space="0" w:color="auto"/>
            <w:left w:val="none" w:sz="0" w:space="0" w:color="auto"/>
            <w:bottom w:val="none" w:sz="0" w:space="0" w:color="auto"/>
            <w:right w:val="none" w:sz="0" w:space="0" w:color="auto"/>
          </w:divBdr>
          <w:divsChild>
            <w:div w:id="3257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2105">
      <w:bodyDiv w:val="1"/>
      <w:marLeft w:val="0"/>
      <w:marRight w:val="0"/>
      <w:marTop w:val="0"/>
      <w:marBottom w:val="0"/>
      <w:divBdr>
        <w:top w:val="none" w:sz="0" w:space="0" w:color="auto"/>
        <w:left w:val="none" w:sz="0" w:space="0" w:color="auto"/>
        <w:bottom w:val="none" w:sz="0" w:space="0" w:color="auto"/>
        <w:right w:val="none" w:sz="0" w:space="0" w:color="auto"/>
      </w:divBdr>
      <w:divsChild>
        <w:div w:id="716702951">
          <w:marLeft w:val="0"/>
          <w:marRight w:val="0"/>
          <w:marTop w:val="0"/>
          <w:marBottom w:val="0"/>
          <w:divBdr>
            <w:top w:val="none" w:sz="0" w:space="0" w:color="auto"/>
            <w:left w:val="none" w:sz="0" w:space="0" w:color="auto"/>
            <w:bottom w:val="none" w:sz="0" w:space="0" w:color="auto"/>
            <w:right w:val="none" w:sz="0" w:space="0" w:color="auto"/>
          </w:divBdr>
          <w:divsChild>
            <w:div w:id="3650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43038">
      <w:bodyDiv w:val="1"/>
      <w:marLeft w:val="0"/>
      <w:marRight w:val="0"/>
      <w:marTop w:val="0"/>
      <w:marBottom w:val="0"/>
      <w:divBdr>
        <w:top w:val="none" w:sz="0" w:space="0" w:color="auto"/>
        <w:left w:val="none" w:sz="0" w:space="0" w:color="auto"/>
        <w:bottom w:val="none" w:sz="0" w:space="0" w:color="auto"/>
        <w:right w:val="none" w:sz="0" w:space="0" w:color="auto"/>
      </w:divBdr>
    </w:div>
    <w:div w:id="229734060">
      <w:bodyDiv w:val="1"/>
      <w:marLeft w:val="0"/>
      <w:marRight w:val="0"/>
      <w:marTop w:val="0"/>
      <w:marBottom w:val="0"/>
      <w:divBdr>
        <w:top w:val="none" w:sz="0" w:space="0" w:color="auto"/>
        <w:left w:val="none" w:sz="0" w:space="0" w:color="auto"/>
        <w:bottom w:val="none" w:sz="0" w:space="0" w:color="auto"/>
        <w:right w:val="none" w:sz="0" w:space="0" w:color="auto"/>
      </w:divBdr>
    </w:div>
    <w:div w:id="284583650">
      <w:bodyDiv w:val="1"/>
      <w:marLeft w:val="0"/>
      <w:marRight w:val="0"/>
      <w:marTop w:val="0"/>
      <w:marBottom w:val="0"/>
      <w:divBdr>
        <w:top w:val="none" w:sz="0" w:space="0" w:color="auto"/>
        <w:left w:val="none" w:sz="0" w:space="0" w:color="auto"/>
        <w:bottom w:val="none" w:sz="0" w:space="0" w:color="auto"/>
        <w:right w:val="none" w:sz="0" w:space="0" w:color="auto"/>
      </w:divBdr>
    </w:div>
    <w:div w:id="360934471">
      <w:bodyDiv w:val="1"/>
      <w:marLeft w:val="0"/>
      <w:marRight w:val="0"/>
      <w:marTop w:val="0"/>
      <w:marBottom w:val="0"/>
      <w:divBdr>
        <w:top w:val="none" w:sz="0" w:space="0" w:color="auto"/>
        <w:left w:val="none" w:sz="0" w:space="0" w:color="auto"/>
        <w:bottom w:val="none" w:sz="0" w:space="0" w:color="auto"/>
        <w:right w:val="none" w:sz="0" w:space="0" w:color="auto"/>
      </w:divBdr>
    </w:div>
    <w:div w:id="366878942">
      <w:bodyDiv w:val="1"/>
      <w:marLeft w:val="0"/>
      <w:marRight w:val="0"/>
      <w:marTop w:val="0"/>
      <w:marBottom w:val="0"/>
      <w:divBdr>
        <w:top w:val="none" w:sz="0" w:space="0" w:color="auto"/>
        <w:left w:val="none" w:sz="0" w:space="0" w:color="auto"/>
        <w:bottom w:val="none" w:sz="0" w:space="0" w:color="auto"/>
        <w:right w:val="none" w:sz="0" w:space="0" w:color="auto"/>
      </w:divBdr>
      <w:divsChild>
        <w:div w:id="1791243622">
          <w:marLeft w:val="0"/>
          <w:marRight w:val="0"/>
          <w:marTop w:val="0"/>
          <w:marBottom w:val="0"/>
          <w:divBdr>
            <w:top w:val="none" w:sz="0" w:space="0" w:color="auto"/>
            <w:left w:val="none" w:sz="0" w:space="0" w:color="auto"/>
            <w:bottom w:val="none" w:sz="0" w:space="0" w:color="auto"/>
            <w:right w:val="none" w:sz="0" w:space="0" w:color="auto"/>
          </w:divBdr>
          <w:divsChild>
            <w:div w:id="10831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89929">
      <w:bodyDiv w:val="1"/>
      <w:marLeft w:val="0"/>
      <w:marRight w:val="0"/>
      <w:marTop w:val="0"/>
      <w:marBottom w:val="0"/>
      <w:divBdr>
        <w:top w:val="none" w:sz="0" w:space="0" w:color="auto"/>
        <w:left w:val="none" w:sz="0" w:space="0" w:color="auto"/>
        <w:bottom w:val="none" w:sz="0" w:space="0" w:color="auto"/>
        <w:right w:val="none" w:sz="0" w:space="0" w:color="auto"/>
      </w:divBdr>
      <w:divsChild>
        <w:div w:id="1277710015">
          <w:marLeft w:val="0"/>
          <w:marRight w:val="0"/>
          <w:marTop w:val="0"/>
          <w:marBottom w:val="0"/>
          <w:divBdr>
            <w:top w:val="none" w:sz="0" w:space="0" w:color="auto"/>
            <w:left w:val="none" w:sz="0" w:space="0" w:color="auto"/>
            <w:bottom w:val="none" w:sz="0" w:space="0" w:color="auto"/>
            <w:right w:val="none" w:sz="0" w:space="0" w:color="auto"/>
          </w:divBdr>
          <w:divsChild>
            <w:div w:id="19732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08775">
      <w:bodyDiv w:val="1"/>
      <w:marLeft w:val="0"/>
      <w:marRight w:val="0"/>
      <w:marTop w:val="0"/>
      <w:marBottom w:val="0"/>
      <w:divBdr>
        <w:top w:val="none" w:sz="0" w:space="0" w:color="auto"/>
        <w:left w:val="none" w:sz="0" w:space="0" w:color="auto"/>
        <w:bottom w:val="none" w:sz="0" w:space="0" w:color="auto"/>
        <w:right w:val="none" w:sz="0" w:space="0" w:color="auto"/>
      </w:divBdr>
      <w:divsChild>
        <w:div w:id="1871870938">
          <w:marLeft w:val="0"/>
          <w:marRight w:val="0"/>
          <w:marTop w:val="0"/>
          <w:marBottom w:val="0"/>
          <w:divBdr>
            <w:top w:val="none" w:sz="0" w:space="0" w:color="auto"/>
            <w:left w:val="none" w:sz="0" w:space="0" w:color="auto"/>
            <w:bottom w:val="none" w:sz="0" w:space="0" w:color="auto"/>
            <w:right w:val="none" w:sz="0" w:space="0" w:color="auto"/>
          </w:divBdr>
          <w:divsChild>
            <w:div w:id="15467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0196">
      <w:bodyDiv w:val="1"/>
      <w:marLeft w:val="0"/>
      <w:marRight w:val="0"/>
      <w:marTop w:val="0"/>
      <w:marBottom w:val="0"/>
      <w:divBdr>
        <w:top w:val="none" w:sz="0" w:space="0" w:color="auto"/>
        <w:left w:val="none" w:sz="0" w:space="0" w:color="auto"/>
        <w:bottom w:val="none" w:sz="0" w:space="0" w:color="auto"/>
        <w:right w:val="none" w:sz="0" w:space="0" w:color="auto"/>
      </w:divBdr>
      <w:divsChild>
        <w:div w:id="2057922034">
          <w:marLeft w:val="0"/>
          <w:marRight w:val="0"/>
          <w:marTop w:val="0"/>
          <w:marBottom w:val="0"/>
          <w:divBdr>
            <w:top w:val="none" w:sz="0" w:space="0" w:color="auto"/>
            <w:left w:val="none" w:sz="0" w:space="0" w:color="auto"/>
            <w:bottom w:val="none" w:sz="0" w:space="0" w:color="auto"/>
            <w:right w:val="none" w:sz="0" w:space="0" w:color="auto"/>
          </w:divBdr>
          <w:divsChild>
            <w:div w:id="156594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40718">
      <w:bodyDiv w:val="1"/>
      <w:marLeft w:val="0"/>
      <w:marRight w:val="0"/>
      <w:marTop w:val="0"/>
      <w:marBottom w:val="0"/>
      <w:divBdr>
        <w:top w:val="none" w:sz="0" w:space="0" w:color="auto"/>
        <w:left w:val="none" w:sz="0" w:space="0" w:color="auto"/>
        <w:bottom w:val="none" w:sz="0" w:space="0" w:color="auto"/>
        <w:right w:val="none" w:sz="0" w:space="0" w:color="auto"/>
      </w:divBdr>
      <w:divsChild>
        <w:div w:id="1119033647">
          <w:marLeft w:val="0"/>
          <w:marRight w:val="0"/>
          <w:marTop w:val="0"/>
          <w:marBottom w:val="0"/>
          <w:divBdr>
            <w:top w:val="none" w:sz="0" w:space="0" w:color="auto"/>
            <w:left w:val="none" w:sz="0" w:space="0" w:color="auto"/>
            <w:bottom w:val="none" w:sz="0" w:space="0" w:color="auto"/>
            <w:right w:val="none" w:sz="0" w:space="0" w:color="auto"/>
          </w:divBdr>
          <w:divsChild>
            <w:div w:id="177655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283">
      <w:bodyDiv w:val="1"/>
      <w:marLeft w:val="0"/>
      <w:marRight w:val="0"/>
      <w:marTop w:val="0"/>
      <w:marBottom w:val="0"/>
      <w:divBdr>
        <w:top w:val="none" w:sz="0" w:space="0" w:color="auto"/>
        <w:left w:val="none" w:sz="0" w:space="0" w:color="auto"/>
        <w:bottom w:val="none" w:sz="0" w:space="0" w:color="auto"/>
        <w:right w:val="none" w:sz="0" w:space="0" w:color="auto"/>
      </w:divBdr>
    </w:div>
    <w:div w:id="542987706">
      <w:bodyDiv w:val="1"/>
      <w:marLeft w:val="0"/>
      <w:marRight w:val="0"/>
      <w:marTop w:val="0"/>
      <w:marBottom w:val="0"/>
      <w:divBdr>
        <w:top w:val="none" w:sz="0" w:space="0" w:color="auto"/>
        <w:left w:val="none" w:sz="0" w:space="0" w:color="auto"/>
        <w:bottom w:val="none" w:sz="0" w:space="0" w:color="auto"/>
        <w:right w:val="none" w:sz="0" w:space="0" w:color="auto"/>
      </w:divBdr>
      <w:divsChild>
        <w:div w:id="1899433042">
          <w:marLeft w:val="0"/>
          <w:marRight w:val="0"/>
          <w:marTop w:val="0"/>
          <w:marBottom w:val="0"/>
          <w:divBdr>
            <w:top w:val="none" w:sz="0" w:space="0" w:color="auto"/>
            <w:left w:val="none" w:sz="0" w:space="0" w:color="auto"/>
            <w:bottom w:val="none" w:sz="0" w:space="0" w:color="auto"/>
            <w:right w:val="none" w:sz="0" w:space="0" w:color="auto"/>
          </w:divBdr>
          <w:divsChild>
            <w:div w:id="1844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34647">
      <w:bodyDiv w:val="1"/>
      <w:marLeft w:val="0"/>
      <w:marRight w:val="0"/>
      <w:marTop w:val="0"/>
      <w:marBottom w:val="0"/>
      <w:divBdr>
        <w:top w:val="none" w:sz="0" w:space="0" w:color="auto"/>
        <w:left w:val="none" w:sz="0" w:space="0" w:color="auto"/>
        <w:bottom w:val="none" w:sz="0" w:space="0" w:color="auto"/>
        <w:right w:val="none" w:sz="0" w:space="0" w:color="auto"/>
      </w:divBdr>
      <w:divsChild>
        <w:div w:id="452674238">
          <w:marLeft w:val="0"/>
          <w:marRight w:val="0"/>
          <w:marTop w:val="0"/>
          <w:marBottom w:val="0"/>
          <w:divBdr>
            <w:top w:val="none" w:sz="0" w:space="0" w:color="auto"/>
            <w:left w:val="none" w:sz="0" w:space="0" w:color="auto"/>
            <w:bottom w:val="none" w:sz="0" w:space="0" w:color="auto"/>
            <w:right w:val="none" w:sz="0" w:space="0" w:color="auto"/>
          </w:divBdr>
          <w:divsChild>
            <w:div w:id="160295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0047">
      <w:bodyDiv w:val="1"/>
      <w:marLeft w:val="0"/>
      <w:marRight w:val="0"/>
      <w:marTop w:val="0"/>
      <w:marBottom w:val="0"/>
      <w:divBdr>
        <w:top w:val="none" w:sz="0" w:space="0" w:color="auto"/>
        <w:left w:val="none" w:sz="0" w:space="0" w:color="auto"/>
        <w:bottom w:val="none" w:sz="0" w:space="0" w:color="auto"/>
        <w:right w:val="none" w:sz="0" w:space="0" w:color="auto"/>
      </w:divBdr>
      <w:divsChild>
        <w:div w:id="1240482094">
          <w:marLeft w:val="0"/>
          <w:marRight w:val="0"/>
          <w:marTop w:val="0"/>
          <w:marBottom w:val="0"/>
          <w:divBdr>
            <w:top w:val="none" w:sz="0" w:space="0" w:color="auto"/>
            <w:left w:val="none" w:sz="0" w:space="0" w:color="auto"/>
            <w:bottom w:val="none" w:sz="0" w:space="0" w:color="auto"/>
            <w:right w:val="none" w:sz="0" w:space="0" w:color="auto"/>
          </w:divBdr>
          <w:divsChild>
            <w:div w:id="175134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7137">
      <w:bodyDiv w:val="1"/>
      <w:marLeft w:val="0"/>
      <w:marRight w:val="0"/>
      <w:marTop w:val="0"/>
      <w:marBottom w:val="0"/>
      <w:divBdr>
        <w:top w:val="none" w:sz="0" w:space="0" w:color="auto"/>
        <w:left w:val="none" w:sz="0" w:space="0" w:color="auto"/>
        <w:bottom w:val="none" w:sz="0" w:space="0" w:color="auto"/>
        <w:right w:val="none" w:sz="0" w:space="0" w:color="auto"/>
      </w:divBdr>
      <w:divsChild>
        <w:div w:id="1441877312">
          <w:marLeft w:val="0"/>
          <w:marRight w:val="0"/>
          <w:marTop w:val="0"/>
          <w:marBottom w:val="0"/>
          <w:divBdr>
            <w:top w:val="none" w:sz="0" w:space="0" w:color="auto"/>
            <w:left w:val="none" w:sz="0" w:space="0" w:color="auto"/>
            <w:bottom w:val="none" w:sz="0" w:space="0" w:color="auto"/>
            <w:right w:val="none" w:sz="0" w:space="0" w:color="auto"/>
          </w:divBdr>
          <w:divsChild>
            <w:div w:id="173227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72150">
      <w:bodyDiv w:val="1"/>
      <w:marLeft w:val="0"/>
      <w:marRight w:val="0"/>
      <w:marTop w:val="0"/>
      <w:marBottom w:val="0"/>
      <w:divBdr>
        <w:top w:val="none" w:sz="0" w:space="0" w:color="auto"/>
        <w:left w:val="none" w:sz="0" w:space="0" w:color="auto"/>
        <w:bottom w:val="none" w:sz="0" w:space="0" w:color="auto"/>
        <w:right w:val="none" w:sz="0" w:space="0" w:color="auto"/>
      </w:divBdr>
      <w:divsChild>
        <w:div w:id="1894929315">
          <w:marLeft w:val="0"/>
          <w:marRight w:val="0"/>
          <w:marTop w:val="0"/>
          <w:marBottom w:val="0"/>
          <w:divBdr>
            <w:top w:val="none" w:sz="0" w:space="0" w:color="auto"/>
            <w:left w:val="none" w:sz="0" w:space="0" w:color="auto"/>
            <w:bottom w:val="none" w:sz="0" w:space="0" w:color="auto"/>
            <w:right w:val="none" w:sz="0" w:space="0" w:color="auto"/>
          </w:divBdr>
          <w:divsChild>
            <w:div w:id="15810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2085">
      <w:bodyDiv w:val="1"/>
      <w:marLeft w:val="0"/>
      <w:marRight w:val="0"/>
      <w:marTop w:val="0"/>
      <w:marBottom w:val="0"/>
      <w:divBdr>
        <w:top w:val="none" w:sz="0" w:space="0" w:color="auto"/>
        <w:left w:val="none" w:sz="0" w:space="0" w:color="auto"/>
        <w:bottom w:val="none" w:sz="0" w:space="0" w:color="auto"/>
        <w:right w:val="none" w:sz="0" w:space="0" w:color="auto"/>
      </w:divBdr>
    </w:div>
    <w:div w:id="803696509">
      <w:bodyDiv w:val="1"/>
      <w:marLeft w:val="0"/>
      <w:marRight w:val="0"/>
      <w:marTop w:val="0"/>
      <w:marBottom w:val="0"/>
      <w:divBdr>
        <w:top w:val="none" w:sz="0" w:space="0" w:color="auto"/>
        <w:left w:val="none" w:sz="0" w:space="0" w:color="auto"/>
        <w:bottom w:val="none" w:sz="0" w:space="0" w:color="auto"/>
        <w:right w:val="none" w:sz="0" w:space="0" w:color="auto"/>
      </w:divBdr>
    </w:div>
    <w:div w:id="810247135">
      <w:bodyDiv w:val="1"/>
      <w:marLeft w:val="0"/>
      <w:marRight w:val="0"/>
      <w:marTop w:val="0"/>
      <w:marBottom w:val="0"/>
      <w:divBdr>
        <w:top w:val="none" w:sz="0" w:space="0" w:color="auto"/>
        <w:left w:val="none" w:sz="0" w:space="0" w:color="auto"/>
        <w:bottom w:val="none" w:sz="0" w:space="0" w:color="auto"/>
        <w:right w:val="none" w:sz="0" w:space="0" w:color="auto"/>
      </w:divBdr>
    </w:div>
    <w:div w:id="878475649">
      <w:bodyDiv w:val="1"/>
      <w:marLeft w:val="0"/>
      <w:marRight w:val="0"/>
      <w:marTop w:val="0"/>
      <w:marBottom w:val="0"/>
      <w:divBdr>
        <w:top w:val="none" w:sz="0" w:space="0" w:color="auto"/>
        <w:left w:val="none" w:sz="0" w:space="0" w:color="auto"/>
        <w:bottom w:val="none" w:sz="0" w:space="0" w:color="auto"/>
        <w:right w:val="none" w:sz="0" w:space="0" w:color="auto"/>
      </w:divBdr>
      <w:divsChild>
        <w:div w:id="1125461140">
          <w:marLeft w:val="0"/>
          <w:marRight w:val="0"/>
          <w:marTop w:val="0"/>
          <w:marBottom w:val="0"/>
          <w:divBdr>
            <w:top w:val="none" w:sz="0" w:space="0" w:color="auto"/>
            <w:left w:val="none" w:sz="0" w:space="0" w:color="auto"/>
            <w:bottom w:val="none" w:sz="0" w:space="0" w:color="auto"/>
            <w:right w:val="none" w:sz="0" w:space="0" w:color="auto"/>
          </w:divBdr>
          <w:divsChild>
            <w:div w:id="12366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0640">
      <w:bodyDiv w:val="1"/>
      <w:marLeft w:val="0"/>
      <w:marRight w:val="0"/>
      <w:marTop w:val="0"/>
      <w:marBottom w:val="0"/>
      <w:divBdr>
        <w:top w:val="none" w:sz="0" w:space="0" w:color="auto"/>
        <w:left w:val="none" w:sz="0" w:space="0" w:color="auto"/>
        <w:bottom w:val="none" w:sz="0" w:space="0" w:color="auto"/>
        <w:right w:val="none" w:sz="0" w:space="0" w:color="auto"/>
      </w:divBdr>
    </w:div>
    <w:div w:id="914096134">
      <w:bodyDiv w:val="1"/>
      <w:marLeft w:val="0"/>
      <w:marRight w:val="0"/>
      <w:marTop w:val="0"/>
      <w:marBottom w:val="0"/>
      <w:divBdr>
        <w:top w:val="none" w:sz="0" w:space="0" w:color="auto"/>
        <w:left w:val="none" w:sz="0" w:space="0" w:color="auto"/>
        <w:bottom w:val="none" w:sz="0" w:space="0" w:color="auto"/>
        <w:right w:val="none" w:sz="0" w:space="0" w:color="auto"/>
      </w:divBdr>
      <w:divsChild>
        <w:div w:id="661087627">
          <w:marLeft w:val="0"/>
          <w:marRight w:val="0"/>
          <w:marTop w:val="0"/>
          <w:marBottom w:val="0"/>
          <w:divBdr>
            <w:top w:val="none" w:sz="0" w:space="0" w:color="auto"/>
            <w:left w:val="none" w:sz="0" w:space="0" w:color="auto"/>
            <w:bottom w:val="none" w:sz="0" w:space="0" w:color="auto"/>
            <w:right w:val="none" w:sz="0" w:space="0" w:color="auto"/>
          </w:divBdr>
          <w:divsChild>
            <w:div w:id="112585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467712">
      <w:bodyDiv w:val="1"/>
      <w:marLeft w:val="0"/>
      <w:marRight w:val="0"/>
      <w:marTop w:val="0"/>
      <w:marBottom w:val="0"/>
      <w:divBdr>
        <w:top w:val="none" w:sz="0" w:space="0" w:color="auto"/>
        <w:left w:val="none" w:sz="0" w:space="0" w:color="auto"/>
        <w:bottom w:val="none" w:sz="0" w:space="0" w:color="auto"/>
        <w:right w:val="none" w:sz="0" w:space="0" w:color="auto"/>
      </w:divBdr>
    </w:div>
    <w:div w:id="987635576">
      <w:bodyDiv w:val="1"/>
      <w:marLeft w:val="0"/>
      <w:marRight w:val="0"/>
      <w:marTop w:val="0"/>
      <w:marBottom w:val="0"/>
      <w:divBdr>
        <w:top w:val="none" w:sz="0" w:space="0" w:color="auto"/>
        <w:left w:val="none" w:sz="0" w:space="0" w:color="auto"/>
        <w:bottom w:val="none" w:sz="0" w:space="0" w:color="auto"/>
        <w:right w:val="none" w:sz="0" w:space="0" w:color="auto"/>
      </w:divBdr>
      <w:divsChild>
        <w:div w:id="2020621428">
          <w:marLeft w:val="0"/>
          <w:marRight w:val="0"/>
          <w:marTop w:val="0"/>
          <w:marBottom w:val="0"/>
          <w:divBdr>
            <w:top w:val="none" w:sz="0" w:space="0" w:color="auto"/>
            <w:left w:val="none" w:sz="0" w:space="0" w:color="auto"/>
            <w:bottom w:val="none" w:sz="0" w:space="0" w:color="auto"/>
            <w:right w:val="none" w:sz="0" w:space="0" w:color="auto"/>
          </w:divBdr>
          <w:divsChild>
            <w:div w:id="5831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4290">
      <w:bodyDiv w:val="1"/>
      <w:marLeft w:val="0"/>
      <w:marRight w:val="0"/>
      <w:marTop w:val="0"/>
      <w:marBottom w:val="0"/>
      <w:divBdr>
        <w:top w:val="none" w:sz="0" w:space="0" w:color="auto"/>
        <w:left w:val="none" w:sz="0" w:space="0" w:color="auto"/>
        <w:bottom w:val="none" w:sz="0" w:space="0" w:color="auto"/>
        <w:right w:val="none" w:sz="0" w:space="0" w:color="auto"/>
      </w:divBdr>
    </w:div>
    <w:div w:id="1185940003">
      <w:bodyDiv w:val="1"/>
      <w:marLeft w:val="0"/>
      <w:marRight w:val="0"/>
      <w:marTop w:val="0"/>
      <w:marBottom w:val="0"/>
      <w:divBdr>
        <w:top w:val="none" w:sz="0" w:space="0" w:color="auto"/>
        <w:left w:val="none" w:sz="0" w:space="0" w:color="auto"/>
        <w:bottom w:val="none" w:sz="0" w:space="0" w:color="auto"/>
        <w:right w:val="none" w:sz="0" w:space="0" w:color="auto"/>
      </w:divBdr>
    </w:div>
    <w:div w:id="1193613586">
      <w:bodyDiv w:val="1"/>
      <w:marLeft w:val="0"/>
      <w:marRight w:val="0"/>
      <w:marTop w:val="0"/>
      <w:marBottom w:val="0"/>
      <w:divBdr>
        <w:top w:val="none" w:sz="0" w:space="0" w:color="auto"/>
        <w:left w:val="none" w:sz="0" w:space="0" w:color="auto"/>
        <w:bottom w:val="none" w:sz="0" w:space="0" w:color="auto"/>
        <w:right w:val="none" w:sz="0" w:space="0" w:color="auto"/>
      </w:divBdr>
    </w:div>
    <w:div w:id="1218281085">
      <w:bodyDiv w:val="1"/>
      <w:marLeft w:val="0"/>
      <w:marRight w:val="0"/>
      <w:marTop w:val="0"/>
      <w:marBottom w:val="0"/>
      <w:divBdr>
        <w:top w:val="none" w:sz="0" w:space="0" w:color="auto"/>
        <w:left w:val="none" w:sz="0" w:space="0" w:color="auto"/>
        <w:bottom w:val="none" w:sz="0" w:space="0" w:color="auto"/>
        <w:right w:val="none" w:sz="0" w:space="0" w:color="auto"/>
      </w:divBdr>
      <w:divsChild>
        <w:div w:id="2128111311">
          <w:marLeft w:val="0"/>
          <w:marRight w:val="0"/>
          <w:marTop w:val="0"/>
          <w:marBottom w:val="0"/>
          <w:divBdr>
            <w:top w:val="none" w:sz="0" w:space="0" w:color="auto"/>
            <w:left w:val="none" w:sz="0" w:space="0" w:color="auto"/>
            <w:bottom w:val="none" w:sz="0" w:space="0" w:color="auto"/>
            <w:right w:val="none" w:sz="0" w:space="0" w:color="auto"/>
          </w:divBdr>
          <w:divsChild>
            <w:div w:id="82759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48187">
      <w:bodyDiv w:val="1"/>
      <w:marLeft w:val="0"/>
      <w:marRight w:val="0"/>
      <w:marTop w:val="0"/>
      <w:marBottom w:val="0"/>
      <w:divBdr>
        <w:top w:val="none" w:sz="0" w:space="0" w:color="auto"/>
        <w:left w:val="none" w:sz="0" w:space="0" w:color="auto"/>
        <w:bottom w:val="none" w:sz="0" w:space="0" w:color="auto"/>
        <w:right w:val="none" w:sz="0" w:space="0" w:color="auto"/>
      </w:divBdr>
      <w:divsChild>
        <w:div w:id="871572751">
          <w:marLeft w:val="0"/>
          <w:marRight w:val="0"/>
          <w:marTop w:val="0"/>
          <w:marBottom w:val="0"/>
          <w:divBdr>
            <w:top w:val="none" w:sz="0" w:space="0" w:color="auto"/>
            <w:left w:val="none" w:sz="0" w:space="0" w:color="auto"/>
            <w:bottom w:val="none" w:sz="0" w:space="0" w:color="auto"/>
            <w:right w:val="none" w:sz="0" w:space="0" w:color="auto"/>
          </w:divBdr>
          <w:divsChild>
            <w:div w:id="177323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91572">
      <w:bodyDiv w:val="1"/>
      <w:marLeft w:val="0"/>
      <w:marRight w:val="0"/>
      <w:marTop w:val="0"/>
      <w:marBottom w:val="0"/>
      <w:divBdr>
        <w:top w:val="none" w:sz="0" w:space="0" w:color="auto"/>
        <w:left w:val="none" w:sz="0" w:space="0" w:color="auto"/>
        <w:bottom w:val="none" w:sz="0" w:space="0" w:color="auto"/>
        <w:right w:val="none" w:sz="0" w:space="0" w:color="auto"/>
      </w:divBdr>
    </w:div>
    <w:div w:id="1259798878">
      <w:bodyDiv w:val="1"/>
      <w:marLeft w:val="0"/>
      <w:marRight w:val="0"/>
      <w:marTop w:val="0"/>
      <w:marBottom w:val="0"/>
      <w:divBdr>
        <w:top w:val="none" w:sz="0" w:space="0" w:color="auto"/>
        <w:left w:val="none" w:sz="0" w:space="0" w:color="auto"/>
        <w:bottom w:val="none" w:sz="0" w:space="0" w:color="auto"/>
        <w:right w:val="none" w:sz="0" w:space="0" w:color="auto"/>
      </w:divBdr>
    </w:div>
    <w:div w:id="1275557578">
      <w:bodyDiv w:val="1"/>
      <w:marLeft w:val="0"/>
      <w:marRight w:val="0"/>
      <w:marTop w:val="0"/>
      <w:marBottom w:val="0"/>
      <w:divBdr>
        <w:top w:val="none" w:sz="0" w:space="0" w:color="auto"/>
        <w:left w:val="none" w:sz="0" w:space="0" w:color="auto"/>
        <w:bottom w:val="none" w:sz="0" w:space="0" w:color="auto"/>
        <w:right w:val="none" w:sz="0" w:space="0" w:color="auto"/>
      </w:divBdr>
    </w:div>
    <w:div w:id="1339652536">
      <w:bodyDiv w:val="1"/>
      <w:marLeft w:val="0"/>
      <w:marRight w:val="0"/>
      <w:marTop w:val="0"/>
      <w:marBottom w:val="0"/>
      <w:divBdr>
        <w:top w:val="none" w:sz="0" w:space="0" w:color="auto"/>
        <w:left w:val="none" w:sz="0" w:space="0" w:color="auto"/>
        <w:bottom w:val="none" w:sz="0" w:space="0" w:color="auto"/>
        <w:right w:val="none" w:sz="0" w:space="0" w:color="auto"/>
      </w:divBdr>
    </w:div>
    <w:div w:id="1367677410">
      <w:bodyDiv w:val="1"/>
      <w:marLeft w:val="0"/>
      <w:marRight w:val="0"/>
      <w:marTop w:val="0"/>
      <w:marBottom w:val="0"/>
      <w:divBdr>
        <w:top w:val="none" w:sz="0" w:space="0" w:color="auto"/>
        <w:left w:val="none" w:sz="0" w:space="0" w:color="auto"/>
        <w:bottom w:val="none" w:sz="0" w:space="0" w:color="auto"/>
        <w:right w:val="none" w:sz="0" w:space="0" w:color="auto"/>
      </w:divBdr>
      <w:divsChild>
        <w:div w:id="301159505">
          <w:marLeft w:val="0"/>
          <w:marRight w:val="0"/>
          <w:marTop w:val="0"/>
          <w:marBottom w:val="0"/>
          <w:divBdr>
            <w:top w:val="none" w:sz="0" w:space="0" w:color="auto"/>
            <w:left w:val="none" w:sz="0" w:space="0" w:color="auto"/>
            <w:bottom w:val="none" w:sz="0" w:space="0" w:color="auto"/>
            <w:right w:val="none" w:sz="0" w:space="0" w:color="auto"/>
          </w:divBdr>
          <w:divsChild>
            <w:div w:id="200778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97723">
      <w:bodyDiv w:val="1"/>
      <w:marLeft w:val="0"/>
      <w:marRight w:val="0"/>
      <w:marTop w:val="0"/>
      <w:marBottom w:val="0"/>
      <w:divBdr>
        <w:top w:val="none" w:sz="0" w:space="0" w:color="auto"/>
        <w:left w:val="none" w:sz="0" w:space="0" w:color="auto"/>
        <w:bottom w:val="none" w:sz="0" w:space="0" w:color="auto"/>
        <w:right w:val="none" w:sz="0" w:space="0" w:color="auto"/>
      </w:divBdr>
    </w:div>
    <w:div w:id="1470051897">
      <w:bodyDiv w:val="1"/>
      <w:marLeft w:val="0"/>
      <w:marRight w:val="0"/>
      <w:marTop w:val="0"/>
      <w:marBottom w:val="0"/>
      <w:divBdr>
        <w:top w:val="none" w:sz="0" w:space="0" w:color="auto"/>
        <w:left w:val="none" w:sz="0" w:space="0" w:color="auto"/>
        <w:bottom w:val="none" w:sz="0" w:space="0" w:color="auto"/>
        <w:right w:val="none" w:sz="0" w:space="0" w:color="auto"/>
      </w:divBdr>
    </w:div>
    <w:div w:id="1473986559">
      <w:bodyDiv w:val="1"/>
      <w:marLeft w:val="0"/>
      <w:marRight w:val="0"/>
      <w:marTop w:val="0"/>
      <w:marBottom w:val="0"/>
      <w:divBdr>
        <w:top w:val="none" w:sz="0" w:space="0" w:color="auto"/>
        <w:left w:val="none" w:sz="0" w:space="0" w:color="auto"/>
        <w:bottom w:val="none" w:sz="0" w:space="0" w:color="auto"/>
        <w:right w:val="none" w:sz="0" w:space="0" w:color="auto"/>
      </w:divBdr>
    </w:div>
    <w:div w:id="1491603219">
      <w:bodyDiv w:val="1"/>
      <w:marLeft w:val="0"/>
      <w:marRight w:val="0"/>
      <w:marTop w:val="0"/>
      <w:marBottom w:val="0"/>
      <w:divBdr>
        <w:top w:val="none" w:sz="0" w:space="0" w:color="auto"/>
        <w:left w:val="none" w:sz="0" w:space="0" w:color="auto"/>
        <w:bottom w:val="none" w:sz="0" w:space="0" w:color="auto"/>
        <w:right w:val="none" w:sz="0" w:space="0" w:color="auto"/>
      </w:divBdr>
      <w:divsChild>
        <w:div w:id="738789923">
          <w:marLeft w:val="0"/>
          <w:marRight w:val="0"/>
          <w:marTop w:val="0"/>
          <w:marBottom w:val="0"/>
          <w:divBdr>
            <w:top w:val="none" w:sz="0" w:space="0" w:color="auto"/>
            <w:left w:val="none" w:sz="0" w:space="0" w:color="auto"/>
            <w:bottom w:val="none" w:sz="0" w:space="0" w:color="auto"/>
            <w:right w:val="none" w:sz="0" w:space="0" w:color="auto"/>
          </w:divBdr>
          <w:divsChild>
            <w:div w:id="209053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48582">
      <w:bodyDiv w:val="1"/>
      <w:marLeft w:val="0"/>
      <w:marRight w:val="0"/>
      <w:marTop w:val="0"/>
      <w:marBottom w:val="0"/>
      <w:divBdr>
        <w:top w:val="none" w:sz="0" w:space="0" w:color="auto"/>
        <w:left w:val="none" w:sz="0" w:space="0" w:color="auto"/>
        <w:bottom w:val="none" w:sz="0" w:space="0" w:color="auto"/>
        <w:right w:val="none" w:sz="0" w:space="0" w:color="auto"/>
      </w:divBdr>
      <w:divsChild>
        <w:div w:id="2114326942">
          <w:marLeft w:val="0"/>
          <w:marRight w:val="0"/>
          <w:marTop w:val="0"/>
          <w:marBottom w:val="0"/>
          <w:divBdr>
            <w:top w:val="none" w:sz="0" w:space="0" w:color="auto"/>
            <w:left w:val="none" w:sz="0" w:space="0" w:color="auto"/>
            <w:bottom w:val="none" w:sz="0" w:space="0" w:color="auto"/>
            <w:right w:val="none" w:sz="0" w:space="0" w:color="auto"/>
          </w:divBdr>
          <w:divsChild>
            <w:div w:id="182997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229">
      <w:bodyDiv w:val="1"/>
      <w:marLeft w:val="0"/>
      <w:marRight w:val="0"/>
      <w:marTop w:val="0"/>
      <w:marBottom w:val="0"/>
      <w:divBdr>
        <w:top w:val="none" w:sz="0" w:space="0" w:color="auto"/>
        <w:left w:val="none" w:sz="0" w:space="0" w:color="auto"/>
        <w:bottom w:val="none" w:sz="0" w:space="0" w:color="auto"/>
        <w:right w:val="none" w:sz="0" w:space="0" w:color="auto"/>
      </w:divBdr>
      <w:divsChild>
        <w:div w:id="1762216137">
          <w:marLeft w:val="0"/>
          <w:marRight w:val="0"/>
          <w:marTop w:val="0"/>
          <w:marBottom w:val="0"/>
          <w:divBdr>
            <w:top w:val="none" w:sz="0" w:space="0" w:color="auto"/>
            <w:left w:val="none" w:sz="0" w:space="0" w:color="auto"/>
            <w:bottom w:val="none" w:sz="0" w:space="0" w:color="auto"/>
            <w:right w:val="none" w:sz="0" w:space="0" w:color="auto"/>
          </w:divBdr>
          <w:divsChild>
            <w:div w:id="16273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15540">
      <w:bodyDiv w:val="1"/>
      <w:marLeft w:val="0"/>
      <w:marRight w:val="0"/>
      <w:marTop w:val="0"/>
      <w:marBottom w:val="0"/>
      <w:divBdr>
        <w:top w:val="none" w:sz="0" w:space="0" w:color="auto"/>
        <w:left w:val="none" w:sz="0" w:space="0" w:color="auto"/>
        <w:bottom w:val="none" w:sz="0" w:space="0" w:color="auto"/>
        <w:right w:val="none" w:sz="0" w:space="0" w:color="auto"/>
      </w:divBdr>
      <w:divsChild>
        <w:div w:id="415329300">
          <w:marLeft w:val="0"/>
          <w:marRight w:val="0"/>
          <w:marTop w:val="0"/>
          <w:marBottom w:val="0"/>
          <w:divBdr>
            <w:top w:val="none" w:sz="0" w:space="0" w:color="auto"/>
            <w:left w:val="none" w:sz="0" w:space="0" w:color="auto"/>
            <w:bottom w:val="none" w:sz="0" w:space="0" w:color="auto"/>
            <w:right w:val="none" w:sz="0" w:space="0" w:color="auto"/>
          </w:divBdr>
          <w:divsChild>
            <w:div w:id="124911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9677">
      <w:bodyDiv w:val="1"/>
      <w:marLeft w:val="0"/>
      <w:marRight w:val="0"/>
      <w:marTop w:val="0"/>
      <w:marBottom w:val="0"/>
      <w:divBdr>
        <w:top w:val="none" w:sz="0" w:space="0" w:color="auto"/>
        <w:left w:val="none" w:sz="0" w:space="0" w:color="auto"/>
        <w:bottom w:val="none" w:sz="0" w:space="0" w:color="auto"/>
        <w:right w:val="none" w:sz="0" w:space="0" w:color="auto"/>
      </w:divBdr>
      <w:divsChild>
        <w:div w:id="1589541822">
          <w:marLeft w:val="0"/>
          <w:marRight w:val="0"/>
          <w:marTop w:val="0"/>
          <w:marBottom w:val="0"/>
          <w:divBdr>
            <w:top w:val="none" w:sz="0" w:space="0" w:color="auto"/>
            <w:left w:val="none" w:sz="0" w:space="0" w:color="auto"/>
            <w:bottom w:val="none" w:sz="0" w:space="0" w:color="auto"/>
            <w:right w:val="none" w:sz="0" w:space="0" w:color="auto"/>
          </w:divBdr>
          <w:divsChild>
            <w:div w:id="15633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00608">
      <w:bodyDiv w:val="1"/>
      <w:marLeft w:val="0"/>
      <w:marRight w:val="0"/>
      <w:marTop w:val="0"/>
      <w:marBottom w:val="0"/>
      <w:divBdr>
        <w:top w:val="none" w:sz="0" w:space="0" w:color="auto"/>
        <w:left w:val="none" w:sz="0" w:space="0" w:color="auto"/>
        <w:bottom w:val="none" w:sz="0" w:space="0" w:color="auto"/>
        <w:right w:val="none" w:sz="0" w:space="0" w:color="auto"/>
      </w:divBdr>
    </w:div>
    <w:div w:id="1697192245">
      <w:bodyDiv w:val="1"/>
      <w:marLeft w:val="0"/>
      <w:marRight w:val="0"/>
      <w:marTop w:val="0"/>
      <w:marBottom w:val="0"/>
      <w:divBdr>
        <w:top w:val="none" w:sz="0" w:space="0" w:color="auto"/>
        <w:left w:val="none" w:sz="0" w:space="0" w:color="auto"/>
        <w:bottom w:val="none" w:sz="0" w:space="0" w:color="auto"/>
        <w:right w:val="none" w:sz="0" w:space="0" w:color="auto"/>
      </w:divBdr>
    </w:div>
    <w:div w:id="1719940267">
      <w:bodyDiv w:val="1"/>
      <w:marLeft w:val="0"/>
      <w:marRight w:val="0"/>
      <w:marTop w:val="0"/>
      <w:marBottom w:val="0"/>
      <w:divBdr>
        <w:top w:val="none" w:sz="0" w:space="0" w:color="auto"/>
        <w:left w:val="none" w:sz="0" w:space="0" w:color="auto"/>
        <w:bottom w:val="none" w:sz="0" w:space="0" w:color="auto"/>
        <w:right w:val="none" w:sz="0" w:space="0" w:color="auto"/>
      </w:divBdr>
    </w:div>
    <w:div w:id="1763339090">
      <w:bodyDiv w:val="1"/>
      <w:marLeft w:val="0"/>
      <w:marRight w:val="0"/>
      <w:marTop w:val="0"/>
      <w:marBottom w:val="0"/>
      <w:divBdr>
        <w:top w:val="none" w:sz="0" w:space="0" w:color="auto"/>
        <w:left w:val="none" w:sz="0" w:space="0" w:color="auto"/>
        <w:bottom w:val="none" w:sz="0" w:space="0" w:color="auto"/>
        <w:right w:val="none" w:sz="0" w:space="0" w:color="auto"/>
      </w:divBdr>
      <w:divsChild>
        <w:div w:id="1018199642">
          <w:marLeft w:val="0"/>
          <w:marRight w:val="0"/>
          <w:marTop w:val="0"/>
          <w:marBottom w:val="0"/>
          <w:divBdr>
            <w:top w:val="none" w:sz="0" w:space="0" w:color="auto"/>
            <w:left w:val="none" w:sz="0" w:space="0" w:color="auto"/>
            <w:bottom w:val="none" w:sz="0" w:space="0" w:color="auto"/>
            <w:right w:val="none" w:sz="0" w:space="0" w:color="auto"/>
          </w:divBdr>
          <w:divsChild>
            <w:div w:id="132235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3241">
      <w:bodyDiv w:val="1"/>
      <w:marLeft w:val="0"/>
      <w:marRight w:val="0"/>
      <w:marTop w:val="0"/>
      <w:marBottom w:val="0"/>
      <w:divBdr>
        <w:top w:val="none" w:sz="0" w:space="0" w:color="auto"/>
        <w:left w:val="none" w:sz="0" w:space="0" w:color="auto"/>
        <w:bottom w:val="none" w:sz="0" w:space="0" w:color="auto"/>
        <w:right w:val="none" w:sz="0" w:space="0" w:color="auto"/>
      </w:divBdr>
    </w:div>
    <w:div w:id="1795559132">
      <w:bodyDiv w:val="1"/>
      <w:marLeft w:val="0"/>
      <w:marRight w:val="0"/>
      <w:marTop w:val="0"/>
      <w:marBottom w:val="0"/>
      <w:divBdr>
        <w:top w:val="none" w:sz="0" w:space="0" w:color="auto"/>
        <w:left w:val="none" w:sz="0" w:space="0" w:color="auto"/>
        <w:bottom w:val="none" w:sz="0" w:space="0" w:color="auto"/>
        <w:right w:val="none" w:sz="0" w:space="0" w:color="auto"/>
      </w:divBdr>
    </w:div>
    <w:div w:id="1857188720">
      <w:bodyDiv w:val="1"/>
      <w:marLeft w:val="0"/>
      <w:marRight w:val="0"/>
      <w:marTop w:val="0"/>
      <w:marBottom w:val="0"/>
      <w:divBdr>
        <w:top w:val="none" w:sz="0" w:space="0" w:color="auto"/>
        <w:left w:val="none" w:sz="0" w:space="0" w:color="auto"/>
        <w:bottom w:val="none" w:sz="0" w:space="0" w:color="auto"/>
        <w:right w:val="none" w:sz="0" w:space="0" w:color="auto"/>
      </w:divBdr>
      <w:divsChild>
        <w:div w:id="367678479">
          <w:marLeft w:val="0"/>
          <w:marRight w:val="0"/>
          <w:marTop w:val="0"/>
          <w:marBottom w:val="0"/>
          <w:divBdr>
            <w:top w:val="none" w:sz="0" w:space="0" w:color="auto"/>
            <w:left w:val="none" w:sz="0" w:space="0" w:color="auto"/>
            <w:bottom w:val="none" w:sz="0" w:space="0" w:color="auto"/>
            <w:right w:val="none" w:sz="0" w:space="0" w:color="auto"/>
          </w:divBdr>
          <w:divsChild>
            <w:div w:id="88475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5338">
      <w:bodyDiv w:val="1"/>
      <w:marLeft w:val="0"/>
      <w:marRight w:val="0"/>
      <w:marTop w:val="0"/>
      <w:marBottom w:val="0"/>
      <w:divBdr>
        <w:top w:val="none" w:sz="0" w:space="0" w:color="auto"/>
        <w:left w:val="none" w:sz="0" w:space="0" w:color="auto"/>
        <w:bottom w:val="none" w:sz="0" w:space="0" w:color="auto"/>
        <w:right w:val="none" w:sz="0" w:space="0" w:color="auto"/>
      </w:divBdr>
    </w:div>
    <w:div w:id="1914581932">
      <w:bodyDiv w:val="1"/>
      <w:marLeft w:val="0"/>
      <w:marRight w:val="0"/>
      <w:marTop w:val="0"/>
      <w:marBottom w:val="0"/>
      <w:divBdr>
        <w:top w:val="none" w:sz="0" w:space="0" w:color="auto"/>
        <w:left w:val="none" w:sz="0" w:space="0" w:color="auto"/>
        <w:bottom w:val="none" w:sz="0" w:space="0" w:color="auto"/>
        <w:right w:val="none" w:sz="0" w:space="0" w:color="auto"/>
      </w:divBdr>
      <w:divsChild>
        <w:div w:id="33239123">
          <w:marLeft w:val="0"/>
          <w:marRight w:val="0"/>
          <w:marTop w:val="0"/>
          <w:marBottom w:val="0"/>
          <w:divBdr>
            <w:top w:val="none" w:sz="0" w:space="0" w:color="auto"/>
            <w:left w:val="none" w:sz="0" w:space="0" w:color="auto"/>
            <w:bottom w:val="none" w:sz="0" w:space="0" w:color="auto"/>
            <w:right w:val="none" w:sz="0" w:space="0" w:color="auto"/>
          </w:divBdr>
          <w:divsChild>
            <w:div w:id="12720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49291">
      <w:bodyDiv w:val="1"/>
      <w:marLeft w:val="0"/>
      <w:marRight w:val="0"/>
      <w:marTop w:val="0"/>
      <w:marBottom w:val="0"/>
      <w:divBdr>
        <w:top w:val="none" w:sz="0" w:space="0" w:color="auto"/>
        <w:left w:val="none" w:sz="0" w:space="0" w:color="auto"/>
        <w:bottom w:val="none" w:sz="0" w:space="0" w:color="auto"/>
        <w:right w:val="none" w:sz="0" w:space="0" w:color="auto"/>
      </w:divBdr>
    </w:div>
    <w:div w:id="2035382239">
      <w:bodyDiv w:val="1"/>
      <w:marLeft w:val="0"/>
      <w:marRight w:val="0"/>
      <w:marTop w:val="0"/>
      <w:marBottom w:val="0"/>
      <w:divBdr>
        <w:top w:val="none" w:sz="0" w:space="0" w:color="auto"/>
        <w:left w:val="none" w:sz="0" w:space="0" w:color="auto"/>
        <w:bottom w:val="none" w:sz="0" w:space="0" w:color="auto"/>
        <w:right w:val="none" w:sz="0" w:space="0" w:color="auto"/>
      </w:divBdr>
      <w:divsChild>
        <w:div w:id="1902711872">
          <w:marLeft w:val="0"/>
          <w:marRight w:val="0"/>
          <w:marTop w:val="0"/>
          <w:marBottom w:val="0"/>
          <w:divBdr>
            <w:top w:val="none" w:sz="0" w:space="0" w:color="auto"/>
            <w:left w:val="none" w:sz="0" w:space="0" w:color="auto"/>
            <w:bottom w:val="none" w:sz="0" w:space="0" w:color="auto"/>
            <w:right w:val="none" w:sz="0" w:space="0" w:color="auto"/>
          </w:divBdr>
          <w:divsChild>
            <w:div w:id="165802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11462">
      <w:bodyDiv w:val="1"/>
      <w:marLeft w:val="0"/>
      <w:marRight w:val="0"/>
      <w:marTop w:val="0"/>
      <w:marBottom w:val="0"/>
      <w:divBdr>
        <w:top w:val="none" w:sz="0" w:space="0" w:color="auto"/>
        <w:left w:val="none" w:sz="0" w:space="0" w:color="auto"/>
        <w:bottom w:val="none" w:sz="0" w:space="0" w:color="auto"/>
        <w:right w:val="none" w:sz="0" w:space="0" w:color="auto"/>
      </w:divBdr>
    </w:div>
    <w:div w:id="2127115314">
      <w:bodyDiv w:val="1"/>
      <w:marLeft w:val="0"/>
      <w:marRight w:val="0"/>
      <w:marTop w:val="0"/>
      <w:marBottom w:val="0"/>
      <w:divBdr>
        <w:top w:val="none" w:sz="0" w:space="0" w:color="auto"/>
        <w:left w:val="none" w:sz="0" w:space="0" w:color="auto"/>
        <w:bottom w:val="none" w:sz="0" w:space="0" w:color="auto"/>
        <w:right w:val="none" w:sz="0" w:space="0" w:color="auto"/>
      </w:divBdr>
    </w:div>
    <w:div w:id="2132508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rd.google.com/" TargetMode="External"/><Relationship Id="rId13" Type="http://schemas.openxmlformats.org/officeDocument/2006/relationships/image" Target="media/image3.png"/><Relationship Id="rId18" Type="http://schemas.openxmlformats.org/officeDocument/2006/relationships/hyperlink" Target="https://bard.google.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chat.openai.com/" TargetMode="External"/><Relationship Id="rId12" Type="http://schemas.openxmlformats.org/officeDocument/2006/relationships/image" Target="media/image2.jpeg"/><Relationship Id="rId17" Type="http://schemas.openxmlformats.org/officeDocument/2006/relationships/hyperlink" Target="https://chat.openai.com/" TargetMode="External"/><Relationship Id="rId2" Type="http://schemas.openxmlformats.org/officeDocument/2006/relationships/styles" Target="styles.xml"/><Relationship Id="rId16" Type="http://schemas.openxmlformats.org/officeDocument/2006/relationships/hyperlink" Target="https://claude.ai/chats"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5" Type="http://schemas.openxmlformats.org/officeDocument/2006/relationships/footnotes" Target="footnotes.xml"/><Relationship Id="rId15" Type="http://schemas.openxmlformats.org/officeDocument/2006/relationships/hyperlink" Target="https://bard.google.com/" TargetMode="External"/><Relationship Id="rId10" Type="http://schemas.openxmlformats.org/officeDocument/2006/relationships/hyperlink" Target="https://marcossilva.github.io/en/2019/08/12/coursera-deep-learning-module-5-week-1.html" TargetMode="External"/><Relationship Id="rId19" Type="http://schemas.openxmlformats.org/officeDocument/2006/relationships/hyperlink" Target="https://claude.ai/chats" TargetMode="External"/><Relationship Id="rId4" Type="http://schemas.openxmlformats.org/officeDocument/2006/relationships/webSettings" Target="webSettings.xml"/><Relationship Id="rId9" Type="http://schemas.openxmlformats.org/officeDocument/2006/relationships/hyperlink" Target="https://claude.ai/chats" TargetMode="External"/><Relationship Id="rId14" Type="http://schemas.openxmlformats.org/officeDocument/2006/relationships/hyperlink" Target="https://chat.openai.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616</TotalTime>
  <Pages>8</Pages>
  <Words>1620</Words>
  <Characters>9234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Farzan Rahmani</dc:creator>
  <cp:keywords/>
  <dc:description/>
  <cp:lastModifiedBy>Farzan Rahmani</cp:lastModifiedBy>
  <cp:revision>25</cp:revision>
  <cp:lastPrinted>2023-10-12T21:23:00Z</cp:lastPrinted>
  <dcterms:created xsi:type="dcterms:W3CDTF">2023-10-12T17:18:00Z</dcterms:created>
  <dcterms:modified xsi:type="dcterms:W3CDTF">2024-01-03T23:07:00Z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fed9d6106846eac67259246e1c78a2aec2e92028fc646201bc9e0f300d44488b</vt:lpwstr>
  </property>
</Properties>
</file>