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BEE2" w14:textId="77777777" w:rsidR="0047174D" w:rsidRPr="00394CB4" w:rsidRDefault="00394CB4">
      <w:pPr>
        <w:jc w:val="center"/>
        <w:rPr>
          <w:rFonts w:cstheme="minorHAnsi"/>
          <w:b/>
          <w:bCs/>
          <w:sz w:val="24"/>
          <w:szCs w:val="24"/>
          <w:u w:val="single"/>
        </w:rPr>
      </w:pPr>
      <w:r w:rsidRPr="00394CB4">
        <w:rPr>
          <w:rFonts w:cstheme="minorHAnsi"/>
          <w:b/>
          <w:bCs/>
          <w:sz w:val="24"/>
          <w:szCs w:val="24"/>
          <w:u w:val="single"/>
        </w:rPr>
        <w:t>Change Request -Tour Package</w:t>
      </w:r>
    </w:p>
    <w:p w14:paraId="2700CE47" w14:textId="77777777" w:rsidR="0047174D" w:rsidRPr="00394CB4" w:rsidRDefault="00394CB4">
      <w:pPr>
        <w:pStyle w:val="ListParagraph"/>
        <w:numPr>
          <w:ilvl w:val="0"/>
          <w:numId w:val="1"/>
        </w:numPr>
        <w:rPr>
          <w:rFonts w:cstheme="minorHAnsi"/>
          <w:sz w:val="24"/>
          <w:szCs w:val="24"/>
        </w:rPr>
      </w:pPr>
      <w:r w:rsidRPr="00394CB4">
        <w:rPr>
          <w:rFonts w:cstheme="minorHAnsi"/>
          <w:sz w:val="24"/>
          <w:szCs w:val="24"/>
          <w:lang w:val="en-SG"/>
        </w:rPr>
        <w:t xml:space="preserve">Add a new UI named “Tag setup for Location” </w:t>
      </w:r>
    </w:p>
    <w:p w14:paraId="55906BD7" w14:textId="367975CD" w:rsidR="00087E88" w:rsidRPr="00394CB4" w:rsidRDefault="00394CB4" w:rsidP="00087E88">
      <w:pPr>
        <w:pStyle w:val="ListParagraph"/>
        <w:ind w:left="360"/>
        <w:rPr>
          <w:rFonts w:cstheme="minorHAnsi"/>
          <w:sz w:val="24"/>
          <w:szCs w:val="24"/>
        </w:rPr>
      </w:pPr>
      <w:r w:rsidRPr="00394CB4">
        <w:rPr>
          <w:rFonts w:cstheme="minorHAnsi"/>
          <w:noProof/>
          <w:sz w:val="24"/>
          <w:szCs w:val="24"/>
        </w:rPr>
        <w:drawing>
          <wp:inline distT="0" distB="0" distL="114300" distR="114300" wp14:anchorId="37F2BDE5" wp14:editId="766BC2B8">
            <wp:extent cx="5267960" cy="3054350"/>
            <wp:effectExtent l="9525" t="9525" r="1079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7960" cy="3054350"/>
                    </a:xfrm>
                    <a:prstGeom prst="rect">
                      <a:avLst/>
                    </a:prstGeom>
                    <a:noFill/>
                    <a:ln>
                      <a:solidFill>
                        <a:schemeClr val="tx1"/>
                      </a:solidFill>
                    </a:ln>
                  </pic:spPr>
                </pic:pic>
              </a:graphicData>
            </a:graphic>
          </wp:inline>
        </w:drawing>
      </w:r>
    </w:p>
    <w:p w14:paraId="2085F990" w14:textId="4E02A6B2" w:rsidR="00087E88" w:rsidRPr="00394CB4" w:rsidRDefault="00087E88" w:rsidP="00087E88">
      <w:pPr>
        <w:pStyle w:val="Caption"/>
        <w:spacing w:after="0"/>
        <w:ind w:firstLine="720"/>
        <w:jc w:val="center"/>
        <w:rPr>
          <w:rFonts w:asciiTheme="minorHAnsi" w:hAnsiTheme="minorHAnsi" w:cstheme="minorHAnsi"/>
          <w:sz w:val="24"/>
          <w:szCs w:val="24"/>
        </w:rPr>
      </w:pPr>
      <w:r w:rsidRPr="00394CB4">
        <w:rPr>
          <w:rFonts w:asciiTheme="minorHAnsi" w:hAnsiTheme="minorHAnsi" w:cstheme="minorHAnsi"/>
          <w:sz w:val="24"/>
          <w:szCs w:val="24"/>
        </w:rPr>
        <w:t xml:space="preserve">Figure – Tag setup for location </w:t>
      </w:r>
    </w:p>
    <w:p w14:paraId="4EC3D6B6" w14:textId="644752F0" w:rsidR="00087E88" w:rsidRPr="00394CB4" w:rsidRDefault="00087E88" w:rsidP="00087E88">
      <w:pPr>
        <w:pStyle w:val="ListParagraph"/>
        <w:numPr>
          <w:ilvl w:val="1"/>
          <w:numId w:val="1"/>
        </w:numPr>
        <w:rPr>
          <w:rFonts w:cstheme="minorHAnsi"/>
          <w:sz w:val="24"/>
          <w:szCs w:val="24"/>
        </w:rPr>
      </w:pPr>
      <w:r w:rsidRPr="00394CB4">
        <w:rPr>
          <w:rFonts w:cstheme="minorHAnsi"/>
          <w:sz w:val="24"/>
          <w:szCs w:val="24"/>
        </w:rPr>
        <w:t xml:space="preserve">RSD – Tag setup for location </w:t>
      </w:r>
    </w:p>
    <w:tbl>
      <w:tblPr>
        <w:tblW w:w="9523" w:type="dxa"/>
        <w:jc w:val="center"/>
        <w:tblLook w:val="04A0" w:firstRow="1" w:lastRow="0" w:firstColumn="1" w:lastColumn="0" w:noHBand="0" w:noVBand="1"/>
      </w:tblPr>
      <w:tblGrid>
        <w:gridCol w:w="2087"/>
        <w:gridCol w:w="7436"/>
      </w:tblGrid>
      <w:tr w:rsidR="00087E88" w:rsidRPr="00394CB4" w14:paraId="532021B4" w14:textId="77777777" w:rsidTr="00087E88">
        <w:trPr>
          <w:trHeight w:val="521"/>
          <w:jc w:val="center"/>
        </w:trPr>
        <w:tc>
          <w:tcPr>
            <w:tcW w:w="2087" w:type="dxa"/>
            <w:tcBorders>
              <w:top w:val="single" w:sz="4" w:space="0" w:color="000000"/>
              <w:left w:val="single" w:sz="4" w:space="0" w:color="000000"/>
              <w:bottom w:val="single" w:sz="4" w:space="0" w:color="000000"/>
              <w:right w:val="single" w:sz="4" w:space="0" w:color="000000"/>
            </w:tcBorders>
            <w:hideMark/>
          </w:tcPr>
          <w:p w14:paraId="4A10F64F" w14:textId="77777777" w:rsidR="00087E88" w:rsidRPr="00394CB4" w:rsidRDefault="00087E88">
            <w:pPr>
              <w:spacing w:line="254" w:lineRule="auto"/>
              <w:rPr>
                <w:rFonts w:cstheme="minorHAnsi"/>
                <w:b/>
                <w:sz w:val="24"/>
                <w:szCs w:val="24"/>
              </w:rPr>
            </w:pPr>
            <w:r w:rsidRPr="00394CB4">
              <w:rPr>
                <w:rFonts w:cstheme="minorHAnsi"/>
                <w:b/>
                <w:sz w:val="24"/>
                <w:szCs w:val="24"/>
              </w:rPr>
              <w:t>SRS ID</w:t>
            </w:r>
          </w:p>
        </w:tc>
        <w:tc>
          <w:tcPr>
            <w:tcW w:w="7436" w:type="dxa"/>
            <w:tcBorders>
              <w:top w:val="single" w:sz="4" w:space="0" w:color="000000"/>
              <w:left w:val="nil"/>
              <w:bottom w:val="single" w:sz="4" w:space="0" w:color="000000"/>
              <w:right w:val="single" w:sz="4" w:space="0" w:color="000000"/>
            </w:tcBorders>
            <w:hideMark/>
          </w:tcPr>
          <w:p w14:paraId="07C607A6" w14:textId="77777777" w:rsidR="00087E88" w:rsidRPr="00394CB4" w:rsidRDefault="00087E88">
            <w:pPr>
              <w:spacing w:line="254" w:lineRule="auto"/>
              <w:rPr>
                <w:rFonts w:cstheme="minorHAnsi"/>
                <w:sz w:val="24"/>
                <w:szCs w:val="24"/>
              </w:rPr>
            </w:pPr>
            <w:r w:rsidRPr="00394CB4">
              <w:rPr>
                <w:rFonts w:cstheme="minorHAnsi"/>
                <w:sz w:val="24"/>
                <w:szCs w:val="24"/>
              </w:rPr>
              <w:t>SRS1.1</w:t>
            </w:r>
          </w:p>
        </w:tc>
      </w:tr>
      <w:tr w:rsidR="00087E88" w:rsidRPr="00394CB4" w14:paraId="4D524D6A" w14:textId="77777777" w:rsidTr="00087E88">
        <w:trPr>
          <w:trHeight w:val="384"/>
          <w:jc w:val="center"/>
        </w:trPr>
        <w:tc>
          <w:tcPr>
            <w:tcW w:w="2087" w:type="dxa"/>
            <w:tcBorders>
              <w:top w:val="single" w:sz="4" w:space="0" w:color="000000"/>
              <w:left w:val="single" w:sz="4" w:space="0" w:color="000000"/>
              <w:bottom w:val="single" w:sz="4" w:space="0" w:color="000000"/>
              <w:right w:val="single" w:sz="4" w:space="0" w:color="000000"/>
            </w:tcBorders>
            <w:hideMark/>
          </w:tcPr>
          <w:p w14:paraId="12B9CB4A" w14:textId="77777777" w:rsidR="00087E88" w:rsidRPr="00394CB4" w:rsidRDefault="00087E88">
            <w:pPr>
              <w:spacing w:line="254" w:lineRule="auto"/>
              <w:rPr>
                <w:rFonts w:cstheme="minorHAnsi"/>
                <w:b/>
                <w:sz w:val="24"/>
                <w:szCs w:val="24"/>
              </w:rPr>
            </w:pPr>
            <w:r w:rsidRPr="00394CB4">
              <w:rPr>
                <w:rFonts w:cstheme="minorHAnsi"/>
                <w:b/>
                <w:sz w:val="24"/>
                <w:szCs w:val="24"/>
              </w:rPr>
              <w:t>SRS Title</w:t>
            </w:r>
          </w:p>
        </w:tc>
        <w:tc>
          <w:tcPr>
            <w:tcW w:w="7436" w:type="dxa"/>
            <w:tcBorders>
              <w:top w:val="single" w:sz="4" w:space="0" w:color="000000"/>
              <w:left w:val="nil"/>
              <w:bottom w:val="single" w:sz="4" w:space="0" w:color="000000"/>
              <w:right w:val="single" w:sz="4" w:space="0" w:color="000000"/>
            </w:tcBorders>
            <w:hideMark/>
          </w:tcPr>
          <w:p w14:paraId="7CB881A3" w14:textId="51EDCCF0" w:rsidR="00087E88" w:rsidRPr="00394CB4" w:rsidRDefault="00087E88">
            <w:pPr>
              <w:spacing w:line="254" w:lineRule="auto"/>
              <w:rPr>
                <w:rFonts w:cstheme="minorHAnsi"/>
                <w:sz w:val="24"/>
                <w:szCs w:val="24"/>
              </w:rPr>
            </w:pPr>
            <w:r w:rsidRPr="00394CB4">
              <w:rPr>
                <w:rFonts w:cstheme="minorHAnsi"/>
                <w:sz w:val="24"/>
                <w:szCs w:val="24"/>
              </w:rPr>
              <w:t xml:space="preserve">Tag setup for location </w:t>
            </w:r>
          </w:p>
        </w:tc>
      </w:tr>
      <w:tr w:rsidR="00087E88" w:rsidRPr="00394CB4" w14:paraId="6F5039B0" w14:textId="77777777" w:rsidTr="00087E88">
        <w:trPr>
          <w:trHeight w:val="618"/>
          <w:jc w:val="center"/>
        </w:trPr>
        <w:tc>
          <w:tcPr>
            <w:tcW w:w="2087" w:type="dxa"/>
            <w:tcBorders>
              <w:top w:val="single" w:sz="4" w:space="0" w:color="000000"/>
              <w:left w:val="single" w:sz="4" w:space="0" w:color="000000"/>
              <w:bottom w:val="single" w:sz="4" w:space="0" w:color="000000"/>
              <w:right w:val="single" w:sz="4" w:space="0" w:color="000000"/>
            </w:tcBorders>
            <w:hideMark/>
          </w:tcPr>
          <w:p w14:paraId="6970B771" w14:textId="77777777" w:rsidR="00087E88" w:rsidRPr="00394CB4" w:rsidRDefault="00087E88">
            <w:pPr>
              <w:spacing w:line="254" w:lineRule="auto"/>
              <w:rPr>
                <w:rFonts w:cstheme="minorHAnsi"/>
                <w:b/>
                <w:sz w:val="24"/>
                <w:szCs w:val="24"/>
              </w:rPr>
            </w:pPr>
            <w:r w:rsidRPr="00394CB4">
              <w:rPr>
                <w:rFonts w:cstheme="minorHAnsi"/>
                <w:b/>
                <w:sz w:val="24"/>
                <w:szCs w:val="24"/>
              </w:rPr>
              <w:t>Proposed Requirement</w:t>
            </w:r>
          </w:p>
        </w:tc>
        <w:tc>
          <w:tcPr>
            <w:tcW w:w="7436" w:type="dxa"/>
            <w:tcBorders>
              <w:top w:val="single" w:sz="4" w:space="0" w:color="000000"/>
              <w:left w:val="nil"/>
              <w:bottom w:val="single" w:sz="4" w:space="0" w:color="000000"/>
              <w:right w:val="single" w:sz="4" w:space="0" w:color="000000"/>
            </w:tcBorders>
            <w:hideMark/>
          </w:tcPr>
          <w:p w14:paraId="243A6563" w14:textId="380AC1A7" w:rsidR="00087E88" w:rsidRPr="00394CB4" w:rsidRDefault="00087E88" w:rsidP="00087E88">
            <w:pPr>
              <w:pStyle w:val="msolistparagraph1"/>
              <w:numPr>
                <w:ilvl w:val="0"/>
                <w:numId w:val="3"/>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 xml:space="preserve">Users will be able to save tag setup for location with required data through this UI </w:t>
            </w:r>
          </w:p>
        </w:tc>
      </w:tr>
      <w:tr w:rsidR="00087E88" w:rsidRPr="00394CB4" w14:paraId="24B1F236" w14:textId="77777777" w:rsidTr="00087E88">
        <w:trPr>
          <w:trHeight w:val="384"/>
          <w:jc w:val="center"/>
        </w:trPr>
        <w:tc>
          <w:tcPr>
            <w:tcW w:w="2087" w:type="dxa"/>
            <w:tcBorders>
              <w:top w:val="single" w:sz="4" w:space="0" w:color="000000"/>
              <w:left w:val="single" w:sz="4" w:space="0" w:color="000000"/>
              <w:bottom w:val="single" w:sz="4" w:space="0" w:color="000000"/>
              <w:right w:val="single" w:sz="4" w:space="0" w:color="000000"/>
            </w:tcBorders>
            <w:hideMark/>
          </w:tcPr>
          <w:p w14:paraId="73C21403" w14:textId="77777777" w:rsidR="00087E88" w:rsidRPr="00394CB4" w:rsidRDefault="00087E88">
            <w:pPr>
              <w:spacing w:line="254" w:lineRule="auto"/>
              <w:rPr>
                <w:rFonts w:cstheme="minorHAnsi"/>
                <w:b/>
                <w:sz w:val="24"/>
                <w:szCs w:val="24"/>
              </w:rPr>
            </w:pPr>
            <w:r w:rsidRPr="00394CB4">
              <w:rPr>
                <w:rFonts w:cstheme="minorHAnsi"/>
                <w:b/>
                <w:sz w:val="24"/>
                <w:szCs w:val="24"/>
              </w:rPr>
              <w:t>Precondition</w:t>
            </w:r>
          </w:p>
        </w:tc>
        <w:tc>
          <w:tcPr>
            <w:tcW w:w="7436" w:type="dxa"/>
            <w:tcBorders>
              <w:top w:val="single" w:sz="4" w:space="0" w:color="000000"/>
              <w:left w:val="nil"/>
              <w:bottom w:val="single" w:sz="4" w:space="0" w:color="000000"/>
              <w:right w:val="single" w:sz="4" w:space="0" w:color="000000"/>
            </w:tcBorders>
            <w:hideMark/>
          </w:tcPr>
          <w:p w14:paraId="7786B9B0" w14:textId="77777777" w:rsidR="00087E88" w:rsidRPr="00394CB4" w:rsidRDefault="00087E88" w:rsidP="00087E88">
            <w:pPr>
              <w:pStyle w:val="msolistparagraph1"/>
              <w:numPr>
                <w:ilvl w:val="0"/>
                <w:numId w:val="3"/>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The user must have a valid user ID and Password to log into the system.</w:t>
            </w:r>
          </w:p>
          <w:p w14:paraId="068E85DC" w14:textId="77777777" w:rsidR="00087E88" w:rsidRPr="00394CB4" w:rsidRDefault="00087E88" w:rsidP="00087E88">
            <w:pPr>
              <w:pStyle w:val="msolistparagraph1"/>
              <w:numPr>
                <w:ilvl w:val="0"/>
                <w:numId w:val="3"/>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The user must have permission for this function and access this UI.</w:t>
            </w:r>
          </w:p>
        </w:tc>
      </w:tr>
      <w:tr w:rsidR="00087E88" w:rsidRPr="00394CB4" w14:paraId="45ABD61C" w14:textId="77777777" w:rsidTr="00087E88">
        <w:trPr>
          <w:trHeight w:val="1550"/>
          <w:jc w:val="center"/>
        </w:trPr>
        <w:tc>
          <w:tcPr>
            <w:tcW w:w="2087" w:type="dxa"/>
            <w:tcBorders>
              <w:top w:val="single" w:sz="4" w:space="0" w:color="000000"/>
              <w:left w:val="single" w:sz="4" w:space="0" w:color="000000"/>
              <w:bottom w:val="single" w:sz="4" w:space="0" w:color="000000"/>
              <w:right w:val="single" w:sz="4" w:space="0" w:color="000000"/>
            </w:tcBorders>
          </w:tcPr>
          <w:p w14:paraId="59A5B850" w14:textId="77777777" w:rsidR="00087E88" w:rsidRPr="00394CB4" w:rsidRDefault="00087E88">
            <w:pPr>
              <w:pStyle w:val="msolistparagraph1"/>
              <w:spacing w:after="0"/>
              <w:ind w:left="0"/>
              <w:rPr>
                <w:rFonts w:asciiTheme="minorHAnsi" w:hAnsiTheme="minorHAnsi" w:cstheme="minorHAnsi"/>
                <w:sz w:val="24"/>
                <w:szCs w:val="24"/>
              </w:rPr>
            </w:pPr>
            <w:r w:rsidRPr="00394CB4">
              <w:rPr>
                <w:rFonts w:asciiTheme="minorHAnsi" w:hAnsiTheme="minorHAnsi" w:cstheme="minorHAnsi"/>
                <w:b/>
                <w:sz w:val="24"/>
                <w:szCs w:val="24"/>
              </w:rPr>
              <w:t>Business rules</w:t>
            </w:r>
          </w:p>
          <w:p w14:paraId="459CC5D4" w14:textId="77777777" w:rsidR="00087E88" w:rsidRPr="00394CB4" w:rsidRDefault="00087E88">
            <w:pPr>
              <w:spacing w:line="254" w:lineRule="auto"/>
              <w:rPr>
                <w:rFonts w:cstheme="minorHAnsi"/>
                <w:b/>
                <w:sz w:val="24"/>
                <w:szCs w:val="24"/>
              </w:rPr>
            </w:pPr>
          </w:p>
        </w:tc>
        <w:tc>
          <w:tcPr>
            <w:tcW w:w="7436" w:type="dxa"/>
            <w:tcBorders>
              <w:top w:val="single" w:sz="4" w:space="0" w:color="000000"/>
              <w:left w:val="nil"/>
              <w:bottom w:val="single" w:sz="4" w:space="0" w:color="000000"/>
              <w:right w:val="single" w:sz="4" w:space="0" w:color="000000"/>
            </w:tcBorders>
          </w:tcPr>
          <w:p w14:paraId="087DFC2A" w14:textId="5FE158B6" w:rsidR="00087E88" w:rsidRPr="00394CB4" w:rsidRDefault="00087E88" w:rsidP="003056E7">
            <w:pPr>
              <w:pStyle w:val="msolistparagraph1"/>
              <w:numPr>
                <w:ilvl w:val="0"/>
                <w:numId w:val="4"/>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 xml:space="preserve">The user will be able to navigate the UI the following way: Tour Package &gt; Admin &gt; Tag setup for location.  </w:t>
            </w:r>
          </w:p>
          <w:p w14:paraId="643F7959" w14:textId="3BF44138" w:rsidR="00087E88" w:rsidRPr="00394CB4" w:rsidRDefault="00087E88" w:rsidP="003056E7">
            <w:pPr>
              <w:pStyle w:val="msolistparagraph1"/>
              <w:numPr>
                <w:ilvl w:val="0"/>
                <w:numId w:val="4"/>
              </w:numPr>
              <w:spacing w:before="100" w:beforeAutospacing="1" w:line="254" w:lineRule="auto"/>
              <w:rPr>
                <w:rFonts w:asciiTheme="minorHAnsi" w:hAnsiTheme="minorHAnsi" w:cstheme="minorHAnsi"/>
                <w:sz w:val="24"/>
                <w:szCs w:val="24"/>
              </w:rPr>
            </w:pPr>
            <w:r w:rsidRPr="00394CB4">
              <w:rPr>
                <w:rFonts w:asciiTheme="minorHAnsi" w:hAnsiTheme="minorHAnsi" w:cstheme="minorHAnsi"/>
                <w:sz w:val="24"/>
                <w:szCs w:val="24"/>
              </w:rPr>
              <w:t xml:space="preserve">The system will keep the user in the UI till any further action is taken by the user after saving. </w:t>
            </w:r>
          </w:p>
          <w:p w14:paraId="7D255DCE" w14:textId="6C81F238" w:rsidR="00087E88" w:rsidRPr="00394CB4" w:rsidRDefault="00087E88" w:rsidP="003056E7">
            <w:pPr>
              <w:pStyle w:val="msolistparagraph1"/>
              <w:numPr>
                <w:ilvl w:val="0"/>
                <w:numId w:val="4"/>
              </w:numPr>
              <w:spacing w:before="100" w:beforeAutospacing="1" w:line="254" w:lineRule="auto"/>
              <w:rPr>
                <w:rFonts w:asciiTheme="minorHAnsi" w:hAnsiTheme="minorHAnsi" w:cstheme="minorHAnsi"/>
                <w:sz w:val="24"/>
                <w:szCs w:val="24"/>
              </w:rPr>
            </w:pPr>
            <w:r w:rsidRPr="00394CB4">
              <w:rPr>
                <w:rFonts w:asciiTheme="minorHAnsi" w:hAnsiTheme="minorHAnsi" w:cstheme="minorHAnsi"/>
                <w:sz w:val="24"/>
                <w:szCs w:val="24"/>
              </w:rPr>
              <w:t>The user will be able to drag &amp; drop the location in the list after saving</w:t>
            </w:r>
            <w:r w:rsidR="005B5A83" w:rsidRPr="00394CB4">
              <w:rPr>
                <w:rFonts w:asciiTheme="minorHAnsi" w:hAnsiTheme="minorHAnsi" w:cstheme="minorHAnsi"/>
                <w:sz w:val="24"/>
                <w:szCs w:val="24"/>
              </w:rPr>
              <w:t xml:space="preserve"> under each tag</w:t>
            </w:r>
            <w:r w:rsidRPr="00394CB4">
              <w:rPr>
                <w:rFonts w:asciiTheme="minorHAnsi" w:hAnsiTheme="minorHAnsi" w:cstheme="minorHAnsi"/>
                <w:sz w:val="24"/>
                <w:szCs w:val="24"/>
              </w:rPr>
              <w:t xml:space="preserve">.  </w:t>
            </w:r>
          </w:p>
          <w:p w14:paraId="33994FDA" w14:textId="530AD65D" w:rsidR="00087E88" w:rsidRPr="00394CB4" w:rsidRDefault="00087E88" w:rsidP="003056E7">
            <w:pPr>
              <w:pStyle w:val="msolistparagraph1"/>
              <w:numPr>
                <w:ilvl w:val="0"/>
                <w:numId w:val="4"/>
              </w:numPr>
              <w:spacing w:before="100" w:beforeAutospacing="1" w:line="254" w:lineRule="auto"/>
              <w:rPr>
                <w:rFonts w:asciiTheme="minorHAnsi" w:hAnsiTheme="minorHAnsi" w:cstheme="minorHAnsi"/>
                <w:sz w:val="24"/>
                <w:szCs w:val="24"/>
              </w:rPr>
            </w:pPr>
            <w:r w:rsidRPr="00394CB4">
              <w:rPr>
                <w:rFonts w:asciiTheme="minorHAnsi" w:hAnsiTheme="minorHAnsi" w:cstheme="minorHAnsi"/>
                <w:sz w:val="24"/>
                <w:szCs w:val="24"/>
              </w:rPr>
              <w:t xml:space="preserve">For each tag, the system will not allow the user to save more than 6 countries. </w:t>
            </w:r>
          </w:p>
          <w:p w14:paraId="61CE8633" w14:textId="212358E9" w:rsidR="003056E7" w:rsidRPr="00394CB4" w:rsidRDefault="003056E7" w:rsidP="003056E7">
            <w:pPr>
              <w:pStyle w:val="msolistparagraph1"/>
              <w:numPr>
                <w:ilvl w:val="0"/>
                <w:numId w:val="4"/>
              </w:numPr>
              <w:spacing w:before="100" w:beforeAutospacing="1" w:line="254" w:lineRule="auto"/>
              <w:rPr>
                <w:rFonts w:asciiTheme="minorHAnsi" w:hAnsiTheme="minorHAnsi" w:cstheme="minorHAnsi"/>
                <w:sz w:val="24"/>
                <w:szCs w:val="24"/>
              </w:rPr>
            </w:pPr>
            <w:r w:rsidRPr="00394CB4">
              <w:rPr>
                <w:rFonts w:asciiTheme="minorHAnsi" w:hAnsiTheme="minorHAnsi" w:cstheme="minorHAnsi"/>
                <w:sz w:val="24"/>
                <w:szCs w:val="24"/>
              </w:rPr>
              <w:t xml:space="preserve">On clicking the “Reset” button the system will clear the entered data from the respective fields for new data entry on the coming for new data entry. On coming for modification if the user clicks the “Reset” button after any modification the system will retrieve the last saved data in the respective field in editable mode. </w:t>
            </w:r>
          </w:p>
          <w:tbl>
            <w:tblPr>
              <w:tblStyle w:val="TableGrid"/>
              <w:tblW w:w="0" w:type="auto"/>
              <w:tblLook w:val="04A0" w:firstRow="1" w:lastRow="0" w:firstColumn="1" w:lastColumn="0" w:noHBand="0" w:noVBand="1"/>
            </w:tblPr>
            <w:tblGrid>
              <w:gridCol w:w="498"/>
              <w:gridCol w:w="1268"/>
              <w:gridCol w:w="1103"/>
              <w:gridCol w:w="1251"/>
              <w:gridCol w:w="3090"/>
            </w:tblGrid>
            <w:tr w:rsidR="00087E88" w:rsidRPr="00394CB4" w14:paraId="4AA1A68B" w14:textId="77777777">
              <w:tc>
                <w:tcPr>
                  <w:tcW w:w="498" w:type="dxa"/>
                  <w:tcBorders>
                    <w:top w:val="single" w:sz="4" w:space="0" w:color="auto"/>
                    <w:left w:val="single" w:sz="4" w:space="0" w:color="auto"/>
                    <w:bottom w:val="single" w:sz="4" w:space="0" w:color="auto"/>
                    <w:right w:val="single" w:sz="4" w:space="0" w:color="auto"/>
                  </w:tcBorders>
                  <w:hideMark/>
                </w:tcPr>
                <w:p w14:paraId="1B99224F" w14:textId="77777777" w:rsidR="00087E88" w:rsidRPr="00394CB4" w:rsidRDefault="00087E88">
                  <w:pPr>
                    <w:pStyle w:val="NormalWeb"/>
                    <w:rPr>
                      <w:rFonts w:asciiTheme="minorHAnsi" w:hAnsiTheme="minorHAnsi" w:cstheme="minorHAnsi" w:hint="default"/>
                    </w:rPr>
                  </w:pPr>
                  <w:proofErr w:type="spellStart"/>
                  <w:r w:rsidRPr="00394CB4">
                    <w:rPr>
                      <w:rFonts w:asciiTheme="minorHAnsi" w:hAnsiTheme="minorHAnsi" w:cstheme="minorHAnsi" w:hint="default"/>
                    </w:rPr>
                    <w:t>Sl</w:t>
                  </w:r>
                  <w:proofErr w:type="spellEnd"/>
                  <w:r w:rsidRPr="00394CB4">
                    <w:rPr>
                      <w:rFonts w:asciiTheme="minorHAnsi" w:hAnsiTheme="minorHAnsi" w:cstheme="minorHAnsi" w:hint="default"/>
                    </w:rPr>
                    <w:t xml:space="preserve"> No </w:t>
                  </w:r>
                </w:p>
              </w:tc>
              <w:tc>
                <w:tcPr>
                  <w:tcW w:w="1268" w:type="dxa"/>
                  <w:tcBorders>
                    <w:top w:val="single" w:sz="4" w:space="0" w:color="auto"/>
                    <w:left w:val="single" w:sz="4" w:space="0" w:color="auto"/>
                    <w:bottom w:val="single" w:sz="4" w:space="0" w:color="auto"/>
                    <w:right w:val="single" w:sz="4" w:space="0" w:color="auto"/>
                  </w:tcBorders>
                  <w:hideMark/>
                </w:tcPr>
                <w:p w14:paraId="5CC5E872"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Filed Name</w:t>
                  </w:r>
                </w:p>
              </w:tc>
              <w:tc>
                <w:tcPr>
                  <w:tcW w:w="1103" w:type="dxa"/>
                  <w:tcBorders>
                    <w:top w:val="single" w:sz="4" w:space="0" w:color="auto"/>
                    <w:left w:val="single" w:sz="4" w:space="0" w:color="auto"/>
                    <w:bottom w:val="single" w:sz="4" w:space="0" w:color="auto"/>
                    <w:right w:val="single" w:sz="4" w:space="0" w:color="auto"/>
                  </w:tcBorders>
                  <w:hideMark/>
                </w:tcPr>
                <w:p w14:paraId="2F733CA6"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 xml:space="preserve">Is Required </w:t>
                  </w:r>
                </w:p>
              </w:tc>
              <w:tc>
                <w:tcPr>
                  <w:tcW w:w="1251" w:type="dxa"/>
                  <w:tcBorders>
                    <w:top w:val="single" w:sz="4" w:space="0" w:color="auto"/>
                    <w:left w:val="single" w:sz="4" w:space="0" w:color="auto"/>
                    <w:bottom w:val="single" w:sz="4" w:space="0" w:color="auto"/>
                    <w:right w:val="single" w:sz="4" w:space="0" w:color="auto"/>
                  </w:tcBorders>
                  <w:hideMark/>
                </w:tcPr>
                <w:p w14:paraId="72EA80F9"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 xml:space="preserve">Data Type </w:t>
                  </w:r>
                </w:p>
              </w:tc>
              <w:tc>
                <w:tcPr>
                  <w:tcW w:w="3090" w:type="dxa"/>
                  <w:tcBorders>
                    <w:top w:val="single" w:sz="4" w:space="0" w:color="auto"/>
                    <w:left w:val="nil"/>
                    <w:bottom w:val="single" w:sz="4" w:space="0" w:color="auto"/>
                    <w:right w:val="single" w:sz="4" w:space="0" w:color="auto"/>
                  </w:tcBorders>
                  <w:hideMark/>
                </w:tcPr>
                <w:p w14:paraId="2962B40A"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 xml:space="preserve">Business Rules </w:t>
                  </w:r>
                </w:p>
              </w:tc>
            </w:tr>
            <w:tr w:rsidR="00087E88" w:rsidRPr="00394CB4" w14:paraId="19A165D4" w14:textId="77777777">
              <w:tc>
                <w:tcPr>
                  <w:tcW w:w="498" w:type="dxa"/>
                  <w:tcBorders>
                    <w:top w:val="single" w:sz="4" w:space="0" w:color="auto"/>
                    <w:left w:val="single" w:sz="4" w:space="0" w:color="auto"/>
                    <w:bottom w:val="single" w:sz="4" w:space="0" w:color="auto"/>
                    <w:right w:val="single" w:sz="4" w:space="0" w:color="auto"/>
                  </w:tcBorders>
                  <w:hideMark/>
                </w:tcPr>
                <w:p w14:paraId="367F0434"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lastRenderedPageBreak/>
                    <w:t>1</w:t>
                  </w:r>
                </w:p>
              </w:tc>
              <w:tc>
                <w:tcPr>
                  <w:tcW w:w="1268" w:type="dxa"/>
                  <w:tcBorders>
                    <w:top w:val="single" w:sz="4" w:space="0" w:color="auto"/>
                    <w:left w:val="single" w:sz="4" w:space="0" w:color="auto"/>
                    <w:bottom w:val="single" w:sz="4" w:space="0" w:color="auto"/>
                    <w:right w:val="single" w:sz="4" w:space="0" w:color="auto"/>
                  </w:tcBorders>
                  <w:hideMark/>
                </w:tcPr>
                <w:p w14:paraId="41D11356" w14:textId="100E649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 xml:space="preserve">Select </w:t>
                  </w:r>
                  <w:r w:rsidR="005B5A83" w:rsidRPr="00394CB4">
                    <w:rPr>
                      <w:rFonts w:asciiTheme="minorHAnsi" w:hAnsiTheme="minorHAnsi" w:cstheme="minorHAnsi" w:hint="default"/>
                    </w:rPr>
                    <w:t>Tag</w:t>
                  </w:r>
                  <w:r w:rsidRPr="00394CB4">
                    <w:rPr>
                      <w:rFonts w:asciiTheme="minorHAnsi" w:hAnsiTheme="minorHAnsi" w:cstheme="minorHAnsi" w:hint="default"/>
                    </w:rPr>
                    <w:t xml:space="preserve"> </w:t>
                  </w:r>
                </w:p>
              </w:tc>
              <w:tc>
                <w:tcPr>
                  <w:tcW w:w="1103" w:type="dxa"/>
                  <w:tcBorders>
                    <w:top w:val="single" w:sz="4" w:space="0" w:color="auto"/>
                    <w:left w:val="single" w:sz="4" w:space="0" w:color="auto"/>
                    <w:bottom w:val="single" w:sz="4" w:space="0" w:color="auto"/>
                    <w:right w:val="single" w:sz="4" w:space="0" w:color="auto"/>
                  </w:tcBorders>
                  <w:hideMark/>
                </w:tcPr>
                <w:p w14:paraId="0CDF98EC"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Yes</w:t>
                  </w:r>
                </w:p>
              </w:tc>
              <w:tc>
                <w:tcPr>
                  <w:tcW w:w="1251" w:type="dxa"/>
                  <w:tcBorders>
                    <w:top w:val="single" w:sz="4" w:space="0" w:color="auto"/>
                    <w:left w:val="single" w:sz="4" w:space="0" w:color="auto"/>
                    <w:bottom w:val="single" w:sz="4" w:space="0" w:color="auto"/>
                    <w:right w:val="single" w:sz="4" w:space="0" w:color="auto"/>
                  </w:tcBorders>
                </w:tcPr>
                <w:p w14:paraId="78FA3E91" w14:textId="77777777" w:rsidR="00087E88" w:rsidRPr="00394CB4" w:rsidRDefault="00087E88">
                  <w:pPr>
                    <w:pStyle w:val="NormalWeb"/>
                    <w:rPr>
                      <w:rFonts w:asciiTheme="minorHAnsi" w:hAnsiTheme="minorHAnsi" w:cstheme="minorHAnsi" w:hint="default"/>
                    </w:rPr>
                  </w:pPr>
                  <w:r w:rsidRPr="00394CB4">
                    <w:rPr>
                      <w:rFonts w:asciiTheme="minorHAnsi" w:hAnsiTheme="minorHAnsi" w:cstheme="minorHAnsi" w:hint="default"/>
                    </w:rPr>
                    <w:t xml:space="preserve">Dropdown </w:t>
                  </w:r>
                </w:p>
                <w:p w14:paraId="333F40A8" w14:textId="77777777" w:rsidR="00087E88" w:rsidRPr="00394CB4" w:rsidRDefault="00087E88">
                  <w:pPr>
                    <w:pStyle w:val="NormalWeb"/>
                    <w:rPr>
                      <w:rFonts w:asciiTheme="minorHAnsi" w:hAnsiTheme="minorHAnsi" w:cstheme="minorHAnsi" w:hint="default"/>
                    </w:rPr>
                  </w:pPr>
                </w:p>
              </w:tc>
              <w:tc>
                <w:tcPr>
                  <w:tcW w:w="3090" w:type="dxa"/>
                  <w:tcBorders>
                    <w:top w:val="single" w:sz="4" w:space="0" w:color="auto"/>
                    <w:left w:val="nil"/>
                    <w:bottom w:val="single" w:sz="4" w:space="0" w:color="auto"/>
                    <w:right w:val="single" w:sz="4" w:space="0" w:color="auto"/>
                  </w:tcBorders>
                  <w:hideMark/>
                </w:tcPr>
                <w:p w14:paraId="1CA029CD" w14:textId="77777777" w:rsidR="00087E88" w:rsidRPr="00394CB4" w:rsidRDefault="00087E88" w:rsidP="00087E88">
                  <w:pPr>
                    <w:pStyle w:val="NormalWeb"/>
                    <w:numPr>
                      <w:ilvl w:val="0"/>
                      <w:numId w:val="5"/>
                    </w:numPr>
                    <w:spacing w:after="100"/>
                    <w:rPr>
                      <w:rFonts w:asciiTheme="minorHAnsi" w:hAnsiTheme="minorHAnsi" w:cstheme="minorHAnsi" w:hint="default"/>
                    </w:rPr>
                  </w:pPr>
                  <w:r w:rsidRPr="00394CB4">
                    <w:rPr>
                      <w:rFonts w:asciiTheme="minorHAnsi" w:hAnsiTheme="minorHAnsi" w:cstheme="minorHAnsi" w:hint="default"/>
                    </w:rPr>
                    <w:t>Allows partial search</w:t>
                  </w:r>
                </w:p>
                <w:p w14:paraId="7DDD1CFA" w14:textId="77777777" w:rsidR="00087E88" w:rsidRPr="00394CB4" w:rsidRDefault="00087E88" w:rsidP="005B5A83">
                  <w:pPr>
                    <w:pStyle w:val="NormalWeb"/>
                    <w:numPr>
                      <w:ilvl w:val="0"/>
                      <w:numId w:val="5"/>
                    </w:numPr>
                    <w:spacing w:after="100"/>
                    <w:rPr>
                      <w:rFonts w:asciiTheme="minorHAnsi" w:hAnsiTheme="minorHAnsi" w:cstheme="minorHAnsi" w:hint="default"/>
                    </w:rPr>
                  </w:pPr>
                  <w:r w:rsidRPr="00394CB4">
                    <w:rPr>
                      <w:rFonts w:asciiTheme="minorHAnsi" w:hAnsiTheme="minorHAnsi" w:cstheme="minorHAnsi" w:hint="default"/>
                    </w:rPr>
                    <w:t>Users will be able to select single values.</w:t>
                  </w:r>
                </w:p>
                <w:p w14:paraId="53EF0052" w14:textId="77777777" w:rsidR="005B5A83" w:rsidRPr="00394CB4" w:rsidRDefault="005B5A83" w:rsidP="005B5A83">
                  <w:pPr>
                    <w:pStyle w:val="NormalWeb"/>
                    <w:numPr>
                      <w:ilvl w:val="0"/>
                      <w:numId w:val="5"/>
                    </w:numPr>
                    <w:spacing w:after="100"/>
                    <w:rPr>
                      <w:rFonts w:asciiTheme="minorHAnsi" w:hAnsiTheme="minorHAnsi" w:cstheme="minorHAnsi" w:hint="default"/>
                    </w:rPr>
                  </w:pPr>
                  <w:r w:rsidRPr="00394CB4">
                    <w:rPr>
                      <w:rFonts w:asciiTheme="minorHAnsi" w:hAnsiTheme="minorHAnsi" w:cstheme="minorHAnsi" w:hint="default"/>
                    </w:rPr>
                    <w:t xml:space="preserve">Clicking add more beside this field will load the same section and allow the user to set another tag for the location </w:t>
                  </w:r>
                </w:p>
                <w:p w14:paraId="50C8243F" w14:textId="77777777" w:rsidR="005B5A83" w:rsidRPr="00394CB4" w:rsidRDefault="005B5A83" w:rsidP="005B5A83">
                  <w:pPr>
                    <w:pStyle w:val="NormalWeb"/>
                    <w:numPr>
                      <w:ilvl w:val="0"/>
                      <w:numId w:val="5"/>
                    </w:numPr>
                    <w:spacing w:after="100"/>
                    <w:rPr>
                      <w:rFonts w:asciiTheme="minorHAnsi" w:hAnsiTheme="minorHAnsi" w:cstheme="minorHAnsi" w:hint="default"/>
                    </w:rPr>
                  </w:pPr>
                  <w:r w:rsidRPr="00394CB4">
                    <w:rPr>
                      <w:rFonts w:asciiTheme="minorHAnsi" w:hAnsiTheme="minorHAnsi" w:cstheme="minorHAnsi" w:hint="default"/>
                    </w:rPr>
                    <w:t xml:space="preserve">The user will be </w:t>
                  </w:r>
                  <w:proofErr w:type="gramStart"/>
                  <w:r w:rsidRPr="00394CB4">
                    <w:rPr>
                      <w:rFonts w:asciiTheme="minorHAnsi" w:hAnsiTheme="minorHAnsi" w:cstheme="minorHAnsi" w:hint="default"/>
                    </w:rPr>
                    <w:t>add</w:t>
                  </w:r>
                  <w:proofErr w:type="gramEnd"/>
                  <w:r w:rsidRPr="00394CB4">
                    <w:rPr>
                      <w:rFonts w:asciiTheme="minorHAnsi" w:hAnsiTheme="minorHAnsi" w:cstheme="minorHAnsi" w:hint="default"/>
                    </w:rPr>
                    <w:t xml:space="preserve"> more or remove tag setup </w:t>
                  </w:r>
                </w:p>
                <w:p w14:paraId="59C94679" w14:textId="116658DD" w:rsidR="005B5A83" w:rsidRPr="00394CB4" w:rsidRDefault="005B5A83" w:rsidP="005B5A83">
                  <w:pPr>
                    <w:pStyle w:val="NormalWeb"/>
                    <w:numPr>
                      <w:ilvl w:val="0"/>
                      <w:numId w:val="5"/>
                    </w:numPr>
                    <w:spacing w:after="100"/>
                    <w:rPr>
                      <w:rFonts w:asciiTheme="minorHAnsi" w:hAnsiTheme="minorHAnsi" w:cstheme="minorHAnsi" w:hint="default"/>
                    </w:rPr>
                  </w:pPr>
                  <w:r w:rsidRPr="00394CB4">
                    <w:rPr>
                      <w:rFonts w:asciiTheme="minorHAnsi" w:hAnsiTheme="minorHAnsi" w:cstheme="minorHAnsi" w:hint="default"/>
                    </w:rPr>
                    <w:t xml:space="preserve">To save information at least a selection of one tag and one location is required. </w:t>
                  </w:r>
                </w:p>
              </w:tc>
            </w:tr>
            <w:tr w:rsidR="005B5A83" w:rsidRPr="00394CB4" w14:paraId="295D8B74" w14:textId="77777777">
              <w:tc>
                <w:tcPr>
                  <w:tcW w:w="498" w:type="dxa"/>
                  <w:tcBorders>
                    <w:top w:val="single" w:sz="4" w:space="0" w:color="auto"/>
                    <w:left w:val="single" w:sz="4" w:space="0" w:color="auto"/>
                    <w:bottom w:val="single" w:sz="4" w:space="0" w:color="auto"/>
                    <w:right w:val="single" w:sz="4" w:space="0" w:color="auto"/>
                  </w:tcBorders>
                </w:tcPr>
                <w:p w14:paraId="11716C39" w14:textId="6AE20CAA"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2</w:t>
                  </w:r>
                </w:p>
              </w:tc>
              <w:tc>
                <w:tcPr>
                  <w:tcW w:w="1268" w:type="dxa"/>
                  <w:tcBorders>
                    <w:top w:val="single" w:sz="4" w:space="0" w:color="auto"/>
                    <w:left w:val="single" w:sz="4" w:space="0" w:color="auto"/>
                    <w:bottom w:val="single" w:sz="4" w:space="0" w:color="auto"/>
                    <w:right w:val="single" w:sz="4" w:space="0" w:color="auto"/>
                  </w:tcBorders>
                </w:tcPr>
                <w:p w14:paraId="47518DBD" w14:textId="6009EC79"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 xml:space="preserve">SL No </w:t>
                  </w:r>
                </w:p>
              </w:tc>
              <w:tc>
                <w:tcPr>
                  <w:tcW w:w="1103" w:type="dxa"/>
                  <w:tcBorders>
                    <w:top w:val="single" w:sz="4" w:space="0" w:color="auto"/>
                    <w:left w:val="single" w:sz="4" w:space="0" w:color="auto"/>
                    <w:bottom w:val="single" w:sz="4" w:space="0" w:color="auto"/>
                    <w:right w:val="single" w:sz="4" w:space="0" w:color="auto"/>
                  </w:tcBorders>
                </w:tcPr>
                <w:p w14:paraId="1EB76CFF" w14:textId="1034DE34"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Yes</w:t>
                  </w:r>
                </w:p>
              </w:tc>
              <w:tc>
                <w:tcPr>
                  <w:tcW w:w="1251" w:type="dxa"/>
                  <w:tcBorders>
                    <w:top w:val="single" w:sz="4" w:space="0" w:color="auto"/>
                    <w:left w:val="single" w:sz="4" w:space="0" w:color="auto"/>
                    <w:bottom w:val="single" w:sz="4" w:space="0" w:color="auto"/>
                    <w:right w:val="single" w:sz="4" w:space="0" w:color="auto"/>
                  </w:tcBorders>
                </w:tcPr>
                <w:p w14:paraId="7DDD243C" w14:textId="42AEC7DC"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 xml:space="preserve">Read-only </w:t>
                  </w:r>
                </w:p>
              </w:tc>
              <w:tc>
                <w:tcPr>
                  <w:tcW w:w="3090" w:type="dxa"/>
                  <w:tcBorders>
                    <w:top w:val="single" w:sz="4" w:space="0" w:color="auto"/>
                    <w:left w:val="nil"/>
                    <w:bottom w:val="single" w:sz="4" w:space="0" w:color="auto"/>
                    <w:right w:val="single" w:sz="4" w:space="0" w:color="auto"/>
                  </w:tcBorders>
                </w:tcPr>
                <w:p w14:paraId="087FB053" w14:textId="14627AC7" w:rsidR="005B5A83" w:rsidRPr="00394CB4" w:rsidRDefault="005B5A83" w:rsidP="005B5A83">
                  <w:pPr>
                    <w:pStyle w:val="NormalWeb"/>
                    <w:numPr>
                      <w:ilvl w:val="0"/>
                      <w:numId w:val="19"/>
                    </w:numPr>
                    <w:spacing w:after="100"/>
                    <w:rPr>
                      <w:rFonts w:asciiTheme="minorHAnsi" w:hAnsiTheme="minorHAnsi" w:cstheme="minorHAnsi" w:hint="default"/>
                    </w:rPr>
                  </w:pPr>
                  <w:r w:rsidRPr="00394CB4">
                    <w:rPr>
                      <w:rFonts w:asciiTheme="minorHAnsi" w:hAnsiTheme="minorHAnsi" w:cstheme="minorHAnsi" w:hint="default"/>
                    </w:rPr>
                    <w:t xml:space="preserve">System generated incremental serial no. </w:t>
                  </w:r>
                </w:p>
                <w:p w14:paraId="27C41B71" w14:textId="210CEC9A" w:rsidR="005B5A83" w:rsidRPr="00394CB4" w:rsidRDefault="005B5A83" w:rsidP="005B5A83">
                  <w:pPr>
                    <w:pStyle w:val="NormalWeb"/>
                    <w:numPr>
                      <w:ilvl w:val="0"/>
                      <w:numId w:val="19"/>
                    </w:numPr>
                    <w:spacing w:after="100"/>
                    <w:rPr>
                      <w:rFonts w:asciiTheme="minorHAnsi" w:hAnsiTheme="minorHAnsi" w:cstheme="minorHAnsi" w:hint="default"/>
                    </w:rPr>
                  </w:pPr>
                  <w:r w:rsidRPr="00394CB4">
                    <w:rPr>
                      <w:rFonts w:asciiTheme="minorHAnsi" w:hAnsiTheme="minorHAnsi" w:cstheme="minorHAnsi" w:hint="default"/>
                    </w:rPr>
                    <w:t>Example: 1,2,3</w:t>
                  </w:r>
                </w:p>
              </w:tc>
            </w:tr>
            <w:tr w:rsidR="005B5A83" w:rsidRPr="00394CB4" w14:paraId="38B989EA" w14:textId="77777777">
              <w:tc>
                <w:tcPr>
                  <w:tcW w:w="498" w:type="dxa"/>
                  <w:tcBorders>
                    <w:top w:val="single" w:sz="4" w:space="0" w:color="auto"/>
                    <w:left w:val="single" w:sz="4" w:space="0" w:color="auto"/>
                    <w:bottom w:val="single" w:sz="4" w:space="0" w:color="auto"/>
                    <w:right w:val="single" w:sz="4" w:space="0" w:color="auto"/>
                  </w:tcBorders>
                </w:tcPr>
                <w:p w14:paraId="1345D56D" w14:textId="1E6BE051"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3</w:t>
                  </w:r>
                </w:p>
              </w:tc>
              <w:tc>
                <w:tcPr>
                  <w:tcW w:w="1268" w:type="dxa"/>
                  <w:tcBorders>
                    <w:top w:val="single" w:sz="4" w:space="0" w:color="auto"/>
                    <w:left w:val="single" w:sz="4" w:space="0" w:color="auto"/>
                    <w:bottom w:val="single" w:sz="4" w:space="0" w:color="auto"/>
                    <w:right w:val="single" w:sz="4" w:space="0" w:color="auto"/>
                  </w:tcBorders>
                </w:tcPr>
                <w:p w14:paraId="79197430" w14:textId="44DF94DE"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 xml:space="preserve">Select location </w:t>
                  </w:r>
                </w:p>
              </w:tc>
              <w:tc>
                <w:tcPr>
                  <w:tcW w:w="1103" w:type="dxa"/>
                  <w:tcBorders>
                    <w:top w:val="single" w:sz="4" w:space="0" w:color="auto"/>
                    <w:left w:val="single" w:sz="4" w:space="0" w:color="auto"/>
                    <w:bottom w:val="single" w:sz="4" w:space="0" w:color="auto"/>
                    <w:right w:val="single" w:sz="4" w:space="0" w:color="auto"/>
                  </w:tcBorders>
                </w:tcPr>
                <w:p w14:paraId="608B3B1D" w14:textId="5C17698E"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Yes</w:t>
                  </w:r>
                </w:p>
              </w:tc>
              <w:tc>
                <w:tcPr>
                  <w:tcW w:w="1251" w:type="dxa"/>
                  <w:tcBorders>
                    <w:top w:val="single" w:sz="4" w:space="0" w:color="auto"/>
                    <w:left w:val="single" w:sz="4" w:space="0" w:color="auto"/>
                    <w:bottom w:val="single" w:sz="4" w:space="0" w:color="auto"/>
                    <w:right w:val="single" w:sz="4" w:space="0" w:color="auto"/>
                  </w:tcBorders>
                </w:tcPr>
                <w:p w14:paraId="5867B41B" w14:textId="62A035E1" w:rsidR="005B5A83" w:rsidRPr="00394CB4" w:rsidRDefault="005B5A83">
                  <w:pPr>
                    <w:pStyle w:val="NormalWeb"/>
                    <w:rPr>
                      <w:rFonts w:asciiTheme="minorHAnsi" w:hAnsiTheme="minorHAnsi" w:cstheme="minorHAnsi" w:hint="default"/>
                    </w:rPr>
                  </w:pPr>
                  <w:r w:rsidRPr="00394CB4">
                    <w:rPr>
                      <w:rFonts w:asciiTheme="minorHAnsi" w:hAnsiTheme="minorHAnsi" w:cstheme="minorHAnsi" w:hint="default"/>
                    </w:rPr>
                    <w:t xml:space="preserve">Dropdown </w:t>
                  </w:r>
                </w:p>
              </w:tc>
              <w:tc>
                <w:tcPr>
                  <w:tcW w:w="3090" w:type="dxa"/>
                  <w:tcBorders>
                    <w:top w:val="single" w:sz="4" w:space="0" w:color="auto"/>
                    <w:left w:val="nil"/>
                    <w:bottom w:val="single" w:sz="4" w:space="0" w:color="auto"/>
                    <w:right w:val="single" w:sz="4" w:space="0" w:color="auto"/>
                  </w:tcBorders>
                </w:tcPr>
                <w:p w14:paraId="641E86F1" w14:textId="77777777" w:rsidR="005B5A83" w:rsidRPr="00394CB4" w:rsidRDefault="005B5A83" w:rsidP="005B5A83">
                  <w:pPr>
                    <w:pStyle w:val="NormalWeb"/>
                    <w:numPr>
                      <w:ilvl w:val="0"/>
                      <w:numId w:val="20"/>
                    </w:numPr>
                    <w:spacing w:after="100"/>
                    <w:rPr>
                      <w:rFonts w:asciiTheme="minorHAnsi" w:hAnsiTheme="minorHAnsi" w:cstheme="minorHAnsi" w:hint="default"/>
                    </w:rPr>
                  </w:pPr>
                  <w:r w:rsidRPr="00394CB4">
                    <w:rPr>
                      <w:rFonts w:asciiTheme="minorHAnsi" w:hAnsiTheme="minorHAnsi" w:cstheme="minorHAnsi" w:hint="default"/>
                    </w:rPr>
                    <w:t>Allows partial search</w:t>
                  </w:r>
                </w:p>
                <w:p w14:paraId="022BBB6C" w14:textId="77777777" w:rsidR="005B5A83" w:rsidRPr="00394CB4" w:rsidRDefault="005B5A83" w:rsidP="005B5A83">
                  <w:pPr>
                    <w:pStyle w:val="NormalWeb"/>
                    <w:numPr>
                      <w:ilvl w:val="0"/>
                      <w:numId w:val="20"/>
                    </w:numPr>
                    <w:spacing w:after="100"/>
                    <w:rPr>
                      <w:rFonts w:asciiTheme="minorHAnsi" w:hAnsiTheme="minorHAnsi" w:cstheme="minorHAnsi" w:hint="default"/>
                    </w:rPr>
                  </w:pPr>
                  <w:r w:rsidRPr="00394CB4">
                    <w:rPr>
                      <w:rFonts w:asciiTheme="minorHAnsi" w:hAnsiTheme="minorHAnsi" w:cstheme="minorHAnsi" w:hint="default"/>
                    </w:rPr>
                    <w:t>Users will be able to select single values.</w:t>
                  </w:r>
                </w:p>
                <w:p w14:paraId="62C1D8FA" w14:textId="77777777" w:rsidR="005B5A83" w:rsidRPr="00394CB4" w:rsidRDefault="005B5A83" w:rsidP="005B5A83">
                  <w:pPr>
                    <w:pStyle w:val="NormalWeb"/>
                    <w:numPr>
                      <w:ilvl w:val="0"/>
                      <w:numId w:val="20"/>
                    </w:numPr>
                    <w:spacing w:after="100"/>
                    <w:rPr>
                      <w:rFonts w:asciiTheme="minorHAnsi" w:hAnsiTheme="minorHAnsi" w:cstheme="minorHAnsi" w:hint="default"/>
                    </w:rPr>
                  </w:pPr>
                  <w:r w:rsidRPr="00394CB4">
                    <w:rPr>
                      <w:rFonts w:asciiTheme="minorHAnsi" w:hAnsiTheme="minorHAnsi" w:cstheme="minorHAnsi" w:hint="default"/>
                    </w:rPr>
                    <w:t xml:space="preserve">Clicking add more beside this field will load the same section and allow the user to set another tag for the location </w:t>
                  </w:r>
                </w:p>
                <w:p w14:paraId="41ADD83F" w14:textId="50FD1EE5" w:rsidR="005B5A83" w:rsidRPr="00394CB4" w:rsidRDefault="005B5A83" w:rsidP="005B5A83">
                  <w:pPr>
                    <w:pStyle w:val="NormalWeb"/>
                    <w:numPr>
                      <w:ilvl w:val="0"/>
                      <w:numId w:val="20"/>
                    </w:numPr>
                    <w:spacing w:after="100"/>
                    <w:rPr>
                      <w:rFonts w:asciiTheme="minorHAnsi" w:hAnsiTheme="minorHAnsi" w:cstheme="minorHAnsi" w:hint="default"/>
                    </w:rPr>
                  </w:pPr>
                  <w:r w:rsidRPr="00394CB4">
                    <w:rPr>
                      <w:rFonts w:asciiTheme="minorHAnsi" w:hAnsiTheme="minorHAnsi" w:cstheme="minorHAnsi" w:hint="default"/>
                    </w:rPr>
                    <w:t xml:space="preserve">The user will be </w:t>
                  </w:r>
                  <w:r w:rsidR="003056E7" w:rsidRPr="00394CB4">
                    <w:rPr>
                      <w:rFonts w:asciiTheme="minorHAnsi" w:hAnsiTheme="minorHAnsi" w:cstheme="minorHAnsi" w:hint="default"/>
                    </w:rPr>
                    <w:t xml:space="preserve">able to </w:t>
                  </w:r>
                  <w:r w:rsidRPr="00394CB4">
                    <w:rPr>
                      <w:rFonts w:asciiTheme="minorHAnsi" w:hAnsiTheme="minorHAnsi" w:cstheme="minorHAnsi" w:hint="default"/>
                    </w:rPr>
                    <w:t>add more or remove location</w:t>
                  </w:r>
                  <w:r w:rsidR="003056E7" w:rsidRPr="00394CB4">
                    <w:rPr>
                      <w:rFonts w:asciiTheme="minorHAnsi" w:hAnsiTheme="minorHAnsi" w:cstheme="minorHAnsi" w:hint="default"/>
                    </w:rPr>
                    <w:t xml:space="preserve">s. </w:t>
                  </w:r>
                  <w:r w:rsidRPr="00394CB4">
                    <w:rPr>
                      <w:rFonts w:asciiTheme="minorHAnsi" w:hAnsiTheme="minorHAnsi" w:cstheme="minorHAnsi" w:hint="default"/>
                    </w:rPr>
                    <w:t xml:space="preserve">  </w:t>
                  </w:r>
                </w:p>
                <w:p w14:paraId="1D755138" w14:textId="075AD303" w:rsidR="005B5A83" w:rsidRPr="00394CB4" w:rsidRDefault="005B5A83" w:rsidP="005B5A83">
                  <w:pPr>
                    <w:pStyle w:val="NormalWeb"/>
                    <w:numPr>
                      <w:ilvl w:val="0"/>
                      <w:numId w:val="20"/>
                    </w:numPr>
                    <w:spacing w:after="100"/>
                    <w:rPr>
                      <w:rFonts w:asciiTheme="minorHAnsi" w:hAnsiTheme="minorHAnsi" w:cstheme="minorHAnsi" w:hint="default"/>
                    </w:rPr>
                  </w:pPr>
                  <w:r w:rsidRPr="00394CB4">
                    <w:rPr>
                      <w:rFonts w:asciiTheme="minorHAnsi" w:hAnsiTheme="minorHAnsi" w:cstheme="minorHAnsi" w:hint="default"/>
                    </w:rPr>
                    <w:t>To save information at least a selection of one location is required.</w:t>
                  </w:r>
                </w:p>
              </w:tc>
            </w:tr>
          </w:tbl>
          <w:p w14:paraId="0F5186C4" w14:textId="77777777" w:rsidR="00087E88" w:rsidRPr="00394CB4" w:rsidRDefault="00087E88">
            <w:pPr>
              <w:pStyle w:val="msolistparagraph1"/>
              <w:ind w:left="0"/>
              <w:rPr>
                <w:rFonts w:asciiTheme="minorHAnsi" w:eastAsia="Times New Roman" w:hAnsiTheme="minorHAnsi" w:cstheme="minorHAnsi"/>
                <w:sz w:val="24"/>
                <w:szCs w:val="24"/>
              </w:rPr>
            </w:pPr>
          </w:p>
        </w:tc>
      </w:tr>
      <w:tr w:rsidR="00087E88" w:rsidRPr="00394CB4" w14:paraId="07BB8912" w14:textId="77777777" w:rsidTr="00087E88">
        <w:trPr>
          <w:trHeight w:val="384"/>
          <w:jc w:val="center"/>
        </w:trPr>
        <w:tc>
          <w:tcPr>
            <w:tcW w:w="2087" w:type="dxa"/>
            <w:tcBorders>
              <w:top w:val="single" w:sz="4" w:space="0" w:color="000000"/>
              <w:left w:val="single" w:sz="4" w:space="0" w:color="000000"/>
              <w:bottom w:val="single" w:sz="4" w:space="0" w:color="000000"/>
              <w:right w:val="single" w:sz="4" w:space="0" w:color="000000"/>
            </w:tcBorders>
            <w:hideMark/>
          </w:tcPr>
          <w:p w14:paraId="6C41BFE5" w14:textId="77777777" w:rsidR="00087E88" w:rsidRPr="00394CB4" w:rsidRDefault="00087E88">
            <w:pPr>
              <w:spacing w:line="254" w:lineRule="auto"/>
              <w:rPr>
                <w:rFonts w:cstheme="minorHAnsi"/>
                <w:b/>
                <w:sz w:val="24"/>
                <w:szCs w:val="24"/>
              </w:rPr>
            </w:pPr>
            <w:r w:rsidRPr="00394CB4">
              <w:rPr>
                <w:rFonts w:cstheme="minorHAnsi"/>
                <w:b/>
                <w:sz w:val="24"/>
                <w:szCs w:val="24"/>
              </w:rPr>
              <w:lastRenderedPageBreak/>
              <w:t>Post-Condition</w:t>
            </w:r>
          </w:p>
        </w:tc>
        <w:tc>
          <w:tcPr>
            <w:tcW w:w="7436" w:type="dxa"/>
            <w:tcBorders>
              <w:top w:val="single" w:sz="4" w:space="0" w:color="000000"/>
              <w:left w:val="nil"/>
              <w:bottom w:val="single" w:sz="4" w:space="0" w:color="000000"/>
              <w:right w:val="single" w:sz="4" w:space="0" w:color="000000"/>
            </w:tcBorders>
            <w:hideMark/>
          </w:tcPr>
          <w:p w14:paraId="5D20CA2B" w14:textId="4DF8A8D0" w:rsidR="00C40732" w:rsidRPr="00394CB4" w:rsidRDefault="00C40732" w:rsidP="00087E88">
            <w:pPr>
              <w:pStyle w:val="msolistparagraph1"/>
              <w:numPr>
                <w:ilvl w:val="0"/>
                <w:numId w:val="17"/>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 xml:space="preserve">Based on the setup the system will show the tag in read-only mode in location setup. </w:t>
            </w:r>
          </w:p>
          <w:p w14:paraId="316B9839" w14:textId="0F8C33DF" w:rsidR="00087E88" w:rsidRPr="00394CB4" w:rsidRDefault="00087E88" w:rsidP="00087E88">
            <w:pPr>
              <w:pStyle w:val="msolistparagraph1"/>
              <w:numPr>
                <w:ilvl w:val="0"/>
                <w:numId w:val="17"/>
              </w:numPr>
              <w:spacing w:before="100" w:beforeAutospacing="1" w:after="0" w:line="254" w:lineRule="auto"/>
              <w:rPr>
                <w:rFonts w:asciiTheme="minorHAnsi" w:hAnsiTheme="minorHAnsi" w:cstheme="minorHAnsi"/>
                <w:sz w:val="24"/>
                <w:szCs w:val="24"/>
              </w:rPr>
            </w:pPr>
            <w:r w:rsidRPr="00394CB4">
              <w:rPr>
                <w:rFonts w:asciiTheme="minorHAnsi" w:hAnsiTheme="minorHAnsi" w:cstheme="minorHAnsi"/>
                <w:sz w:val="24"/>
                <w:szCs w:val="24"/>
              </w:rPr>
              <w:t xml:space="preserve"> </w:t>
            </w:r>
            <w:r w:rsidR="00C40732" w:rsidRPr="00394CB4">
              <w:rPr>
                <w:rFonts w:asciiTheme="minorHAnsi" w:hAnsiTheme="minorHAnsi" w:cstheme="minorHAnsi"/>
                <w:sz w:val="24"/>
                <w:szCs w:val="24"/>
              </w:rPr>
              <w:t xml:space="preserve">Based on the setup the system will show the location under the respective tag in B2C public site. </w:t>
            </w:r>
          </w:p>
        </w:tc>
      </w:tr>
      <w:tr w:rsidR="00087E88" w:rsidRPr="00394CB4" w14:paraId="4D07359D" w14:textId="77777777" w:rsidTr="00087E88">
        <w:trPr>
          <w:trHeight w:val="741"/>
          <w:jc w:val="center"/>
        </w:trPr>
        <w:tc>
          <w:tcPr>
            <w:tcW w:w="2087" w:type="dxa"/>
            <w:tcBorders>
              <w:top w:val="single" w:sz="4" w:space="0" w:color="000000"/>
              <w:left w:val="single" w:sz="4" w:space="0" w:color="000000"/>
              <w:bottom w:val="single" w:sz="4" w:space="0" w:color="000000"/>
              <w:right w:val="single" w:sz="4" w:space="0" w:color="000000"/>
            </w:tcBorders>
            <w:hideMark/>
          </w:tcPr>
          <w:p w14:paraId="40861A28" w14:textId="77777777" w:rsidR="00087E88" w:rsidRPr="00394CB4" w:rsidRDefault="00087E88">
            <w:pPr>
              <w:spacing w:line="254" w:lineRule="auto"/>
              <w:rPr>
                <w:rFonts w:cstheme="minorHAnsi"/>
                <w:b/>
                <w:sz w:val="24"/>
                <w:szCs w:val="24"/>
              </w:rPr>
            </w:pPr>
            <w:r w:rsidRPr="00394CB4">
              <w:rPr>
                <w:rFonts w:cstheme="minorHAnsi"/>
                <w:b/>
                <w:sz w:val="24"/>
                <w:szCs w:val="24"/>
              </w:rPr>
              <w:t>Requirement Collection Method</w:t>
            </w:r>
          </w:p>
        </w:tc>
        <w:tc>
          <w:tcPr>
            <w:tcW w:w="7436" w:type="dxa"/>
            <w:tcBorders>
              <w:top w:val="single" w:sz="4" w:space="0" w:color="000000"/>
              <w:left w:val="nil"/>
              <w:bottom w:val="single" w:sz="4" w:space="0" w:color="000000"/>
              <w:right w:val="single" w:sz="4" w:space="0" w:color="000000"/>
            </w:tcBorders>
            <w:hideMark/>
          </w:tcPr>
          <w:p w14:paraId="73A64738" w14:textId="77777777" w:rsidR="00087E88" w:rsidRPr="00394CB4" w:rsidRDefault="00087E88">
            <w:pPr>
              <w:spacing w:line="254" w:lineRule="auto"/>
              <w:rPr>
                <w:rFonts w:cstheme="minorHAnsi"/>
                <w:sz w:val="24"/>
                <w:szCs w:val="24"/>
              </w:rPr>
            </w:pPr>
            <w:r w:rsidRPr="00394CB4">
              <w:rPr>
                <w:rFonts w:cstheme="minorHAnsi"/>
                <w:sz w:val="24"/>
                <w:szCs w:val="24"/>
              </w:rPr>
              <w:t xml:space="preserve">Document Analysis, Existing system Analysis, Requirements gathering session.  </w:t>
            </w:r>
          </w:p>
        </w:tc>
      </w:tr>
      <w:tr w:rsidR="00087E88" w:rsidRPr="00394CB4" w14:paraId="3FFFE9C2" w14:textId="77777777" w:rsidTr="00087E88">
        <w:trPr>
          <w:trHeight w:val="256"/>
          <w:jc w:val="center"/>
        </w:trPr>
        <w:tc>
          <w:tcPr>
            <w:tcW w:w="2087" w:type="dxa"/>
            <w:tcBorders>
              <w:top w:val="single" w:sz="4" w:space="0" w:color="000000"/>
              <w:left w:val="single" w:sz="4" w:space="0" w:color="000000"/>
              <w:bottom w:val="single" w:sz="4" w:space="0" w:color="000000"/>
              <w:right w:val="single" w:sz="4" w:space="0" w:color="000000"/>
            </w:tcBorders>
            <w:hideMark/>
          </w:tcPr>
          <w:p w14:paraId="28A0B50F" w14:textId="77777777" w:rsidR="00087E88" w:rsidRPr="00394CB4" w:rsidRDefault="00087E88">
            <w:pPr>
              <w:spacing w:line="254" w:lineRule="auto"/>
              <w:rPr>
                <w:rFonts w:cstheme="minorHAnsi"/>
                <w:b/>
                <w:sz w:val="24"/>
                <w:szCs w:val="24"/>
              </w:rPr>
            </w:pPr>
            <w:r w:rsidRPr="00394CB4">
              <w:rPr>
                <w:rFonts w:cstheme="minorHAnsi"/>
                <w:b/>
                <w:sz w:val="24"/>
                <w:szCs w:val="24"/>
              </w:rPr>
              <w:t>Priority</w:t>
            </w:r>
          </w:p>
        </w:tc>
        <w:tc>
          <w:tcPr>
            <w:tcW w:w="7436" w:type="dxa"/>
            <w:tcBorders>
              <w:top w:val="single" w:sz="4" w:space="0" w:color="000000"/>
              <w:left w:val="nil"/>
              <w:bottom w:val="single" w:sz="4" w:space="0" w:color="000000"/>
              <w:right w:val="single" w:sz="4" w:space="0" w:color="000000"/>
            </w:tcBorders>
            <w:hideMark/>
          </w:tcPr>
          <w:p w14:paraId="384EBEF1" w14:textId="77777777" w:rsidR="00087E88" w:rsidRPr="00394CB4" w:rsidRDefault="00087E88">
            <w:pPr>
              <w:spacing w:line="254" w:lineRule="auto"/>
              <w:rPr>
                <w:rFonts w:cstheme="minorHAnsi"/>
                <w:sz w:val="24"/>
                <w:szCs w:val="24"/>
              </w:rPr>
            </w:pPr>
            <w:r w:rsidRPr="00394CB4">
              <w:rPr>
                <w:rFonts w:cstheme="minorHAnsi"/>
                <w:sz w:val="24"/>
                <w:szCs w:val="24"/>
              </w:rPr>
              <w:t>High</w:t>
            </w:r>
          </w:p>
        </w:tc>
      </w:tr>
    </w:tbl>
    <w:p w14:paraId="5C8CE129" w14:textId="77777777" w:rsidR="00087E88" w:rsidRPr="00394CB4" w:rsidRDefault="00087E88">
      <w:pPr>
        <w:pStyle w:val="ListParagraph"/>
        <w:ind w:left="360"/>
        <w:rPr>
          <w:rFonts w:cstheme="minorHAnsi"/>
          <w:sz w:val="24"/>
          <w:szCs w:val="24"/>
        </w:rPr>
      </w:pPr>
    </w:p>
    <w:p w14:paraId="5569C843" w14:textId="77777777" w:rsidR="0047174D" w:rsidRPr="00394CB4" w:rsidRDefault="0047174D">
      <w:pPr>
        <w:pStyle w:val="ListParagraph"/>
        <w:ind w:left="360"/>
        <w:rPr>
          <w:rFonts w:cstheme="minorHAnsi"/>
          <w:sz w:val="24"/>
          <w:szCs w:val="24"/>
        </w:rPr>
      </w:pPr>
    </w:p>
    <w:p w14:paraId="56348582" w14:textId="1863F06A" w:rsidR="0047174D" w:rsidRPr="00394CB4" w:rsidRDefault="001324AA" w:rsidP="001324AA">
      <w:pPr>
        <w:pStyle w:val="ListParagraph"/>
        <w:numPr>
          <w:ilvl w:val="0"/>
          <w:numId w:val="1"/>
        </w:numPr>
        <w:rPr>
          <w:rFonts w:cstheme="minorHAnsi"/>
          <w:sz w:val="24"/>
          <w:szCs w:val="24"/>
        </w:rPr>
      </w:pPr>
      <w:r w:rsidRPr="00394CB4">
        <w:rPr>
          <w:rFonts w:cstheme="minorHAnsi"/>
          <w:sz w:val="24"/>
          <w:szCs w:val="24"/>
        </w:rPr>
        <w:t>Showing notification for inquiry response</w:t>
      </w:r>
    </w:p>
    <w:p w14:paraId="4D0ABF64" w14:textId="2E169EEC" w:rsidR="001324AA" w:rsidRPr="00394CB4" w:rsidRDefault="001324AA" w:rsidP="001324AA">
      <w:pPr>
        <w:pStyle w:val="ListParagraph"/>
        <w:numPr>
          <w:ilvl w:val="1"/>
          <w:numId w:val="1"/>
        </w:numPr>
        <w:rPr>
          <w:rFonts w:cstheme="minorHAnsi"/>
          <w:sz w:val="24"/>
          <w:szCs w:val="24"/>
        </w:rPr>
      </w:pPr>
      <w:r w:rsidRPr="00394CB4">
        <w:rPr>
          <w:rFonts w:cstheme="minorHAnsi"/>
          <w:sz w:val="24"/>
          <w:szCs w:val="24"/>
        </w:rPr>
        <w:lastRenderedPageBreak/>
        <w:t xml:space="preserve">On clicking the notification </w:t>
      </w:r>
      <w:proofErr w:type="gramStart"/>
      <w:r w:rsidRPr="00394CB4">
        <w:rPr>
          <w:rFonts w:cstheme="minorHAnsi"/>
          <w:sz w:val="24"/>
          <w:szCs w:val="24"/>
        </w:rPr>
        <w:t>icon</w:t>
      </w:r>
      <w:proofErr w:type="gramEnd"/>
      <w:r w:rsidRPr="00394CB4">
        <w:rPr>
          <w:rFonts w:cstheme="minorHAnsi"/>
          <w:sz w:val="24"/>
          <w:szCs w:val="24"/>
        </w:rPr>
        <w:t xml:space="preserve"> the system will show a toast message box where the system will show “Today you have 42 Inquiries remainder to communication. Please check”</w:t>
      </w:r>
    </w:p>
    <w:p w14:paraId="05A56518" w14:textId="1EDDCF80" w:rsidR="001324AA" w:rsidRPr="00394CB4" w:rsidRDefault="00614FA8" w:rsidP="001324AA">
      <w:pPr>
        <w:pStyle w:val="ListParagraph"/>
        <w:numPr>
          <w:ilvl w:val="0"/>
          <w:numId w:val="1"/>
        </w:numPr>
        <w:rPr>
          <w:rFonts w:cstheme="minorHAnsi"/>
          <w:sz w:val="24"/>
          <w:szCs w:val="24"/>
        </w:rPr>
      </w:pPr>
      <w:r w:rsidRPr="00394CB4">
        <w:rPr>
          <w:rFonts w:cstheme="minorHAnsi"/>
          <w:sz w:val="24"/>
          <w:szCs w:val="24"/>
        </w:rPr>
        <w:t xml:space="preserve">Showing of request in “My booking” </w:t>
      </w:r>
    </w:p>
    <w:p w14:paraId="56A67C45" w14:textId="05F09ED7"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Show inquiry request in my booking under “current booking” and the status will show on the web named “Requested”  </w:t>
      </w:r>
    </w:p>
    <w:p w14:paraId="28502526" w14:textId="2890D0C9"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Declined or closed inquiry requests will not show in my booking. </w:t>
      </w:r>
    </w:p>
    <w:p w14:paraId="3E6E26F5" w14:textId="159F6432"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My booking system will show "confirmed" if the payment is partial. </w:t>
      </w:r>
    </w:p>
    <w:p w14:paraId="1ED39D3F" w14:textId="613BBAA2" w:rsidR="00614FA8" w:rsidRPr="00394CB4" w:rsidRDefault="00614FA8" w:rsidP="00614FA8">
      <w:pPr>
        <w:pStyle w:val="ListParagraph"/>
        <w:numPr>
          <w:ilvl w:val="0"/>
          <w:numId w:val="1"/>
        </w:numPr>
        <w:rPr>
          <w:rFonts w:cstheme="minorHAnsi"/>
          <w:sz w:val="24"/>
          <w:szCs w:val="24"/>
        </w:rPr>
      </w:pPr>
      <w:r w:rsidRPr="00394CB4">
        <w:rPr>
          <w:rFonts w:cstheme="minorHAnsi"/>
          <w:sz w:val="24"/>
          <w:szCs w:val="24"/>
        </w:rPr>
        <w:t xml:space="preserve">Change in the tour package creation </w:t>
      </w:r>
      <w:proofErr w:type="gramStart"/>
      <w:r w:rsidRPr="00394CB4">
        <w:rPr>
          <w:rFonts w:cstheme="minorHAnsi"/>
          <w:sz w:val="24"/>
          <w:szCs w:val="24"/>
        </w:rPr>
        <w:t>“ Package</w:t>
      </w:r>
      <w:proofErr w:type="gramEnd"/>
      <w:r w:rsidRPr="00394CB4">
        <w:rPr>
          <w:rFonts w:cstheme="minorHAnsi"/>
          <w:sz w:val="24"/>
          <w:szCs w:val="24"/>
        </w:rPr>
        <w:t xml:space="preserve"> Price” part </w:t>
      </w:r>
    </w:p>
    <w:p w14:paraId="0692373C" w14:textId="1DB56200" w:rsidR="00614FA8" w:rsidRPr="00394CB4" w:rsidRDefault="005C44E5" w:rsidP="00614FA8">
      <w:pPr>
        <w:rPr>
          <w:rFonts w:cstheme="minorHAnsi"/>
          <w:sz w:val="24"/>
          <w:szCs w:val="24"/>
        </w:rPr>
      </w:pPr>
      <w:r>
        <w:rPr>
          <w:noProof/>
        </w:rPr>
        <w:drawing>
          <wp:inline distT="0" distB="0" distL="0" distR="0" wp14:anchorId="527D50D9" wp14:editId="695280E7">
            <wp:extent cx="5274310" cy="2318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8385"/>
                    </a:xfrm>
                    <a:prstGeom prst="rect">
                      <a:avLst/>
                    </a:prstGeom>
                  </pic:spPr>
                </pic:pic>
              </a:graphicData>
            </a:graphic>
          </wp:inline>
        </w:drawing>
      </w:r>
    </w:p>
    <w:p w14:paraId="687B2999" w14:textId="77777777" w:rsidR="00614FA8" w:rsidRPr="00394CB4" w:rsidRDefault="00614FA8" w:rsidP="00614FA8">
      <w:pPr>
        <w:rPr>
          <w:rFonts w:cstheme="minorHAnsi"/>
          <w:sz w:val="24"/>
          <w:szCs w:val="24"/>
        </w:rPr>
      </w:pPr>
    </w:p>
    <w:p w14:paraId="1BA377E9" w14:textId="30A776C1" w:rsidR="001324AA"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Alignment of the filed name and field as in the upper attachment </w:t>
      </w:r>
    </w:p>
    <w:p w14:paraId="5823BEB7" w14:textId="2239B1C9"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Change the font size. Make it the same as tour package booking </w:t>
      </w:r>
    </w:p>
    <w:p w14:paraId="171B480B" w14:textId="748988CC"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Show the read-only fields in ash color marked as shown in the upper attachment. </w:t>
      </w:r>
    </w:p>
    <w:p w14:paraId="31A90252" w14:textId="102DABF6"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Show the BDT beside the fields same as the tour package booking</w:t>
      </w:r>
    </w:p>
    <w:p w14:paraId="64FB1A52" w14:textId="3DE79CB5" w:rsidR="00614FA8" w:rsidRPr="00394CB4" w:rsidRDefault="00614FA8" w:rsidP="00614FA8">
      <w:pPr>
        <w:pStyle w:val="ListParagraph"/>
        <w:numPr>
          <w:ilvl w:val="1"/>
          <w:numId w:val="1"/>
        </w:numPr>
        <w:rPr>
          <w:rFonts w:cstheme="minorHAnsi"/>
          <w:sz w:val="24"/>
          <w:szCs w:val="24"/>
        </w:rPr>
      </w:pPr>
      <w:r w:rsidRPr="00394CB4">
        <w:rPr>
          <w:rFonts w:cstheme="minorHAnsi"/>
          <w:sz w:val="24"/>
          <w:szCs w:val="24"/>
        </w:rPr>
        <w:t xml:space="preserve">The discounted package sales price (web) will be the selling amount. </w:t>
      </w:r>
    </w:p>
    <w:p w14:paraId="7973933B" w14:textId="30F9B95A" w:rsidR="00614FA8" w:rsidRPr="00394CB4" w:rsidRDefault="00614FA8" w:rsidP="00614FA8">
      <w:pPr>
        <w:pStyle w:val="ListParagraph"/>
        <w:numPr>
          <w:ilvl w:val="2"/>
          <w:numId w:val="1"/>
        </w:numPr>
        <w:rPr>
          <w:rFonts w:cstheme="minorHAnsi"/>
          <w:sz w:val="24"/>
          <w:szCs w:val="24"/>
        </w:rPr>
      </w:pPr>
      <w:r w:rsidRPr="00394CB4">
        <w:rPr>
          <w:rFonts w:cstheme="minorHAnsi"/>
          <w:sz w:val="24"/>
          <w:szCs w:val="24"/>
        </w:rPr>
        <w:t xml:space="preserve">Example: The calculated amount is 1311039.81. the system will show </w:t>
      </w:r>
      <w:proofErr w:type="gramStart"/>
      <w:r w:rsidRPr="00394CB4">
        <w:rPr>
          <w:rFonts w:cstheme="minorHAnsi"/>
          <w:sz w:val="24"/>
          <w:szCs w:val="24"/>
        </w:rPr>
        <w:t>1311040.00  both</w:t>
      </w:r>
      <w:proofErr w:type="gramEnd"/>
      <w:r w:rsidRPr="00394CB4">
        <w:rPr>
          <w:rFonts w:cstheme="minorHAnsi"/>
          <w:sz w:val="24"/>
          <w:szCs w:val="24"/>
        </w:rPr>
        <w:t xml:space="preserve"> in the admin and public sites. </w:t>
      </w:r>
    </w:p>
    <w:p w14:paraId="137ABCA8" w14:textId="3274DE94" w:rsidR="00614FA8" w:rsidRPr="00394CB4" w:rsidRDefault="00614FA8" w:rsidP="00614FA8">
      <w:pPr>
        <w:pStyle w:val="ListParagraph"/>
        <w:numPr>
          <w:ilvl w:val="0"/>
          <w:numId w:val="1"/>
        </w:numPr>
        <w:rPr>
          <w:rFonts w:cstheme="minorHAnsi"/>
          <w:sz w:val="24"/>
          <w:szCs w:val="24"/>
        </w:rPr>
      </w:pPr>
      <w:r w:rsidRPr="00394CB4">
        <w:rPr>
          <w:rFonts w:cstheme="minorHAnsi"/>
          <w:sz w:val="24"/>
          <w:szCs w:val="24"/>
        </w:rPr>
        <w:t xml:space="preserve">Change in the tour package </w:t>
      </w:r>
      <w:proofErr w:type="gramStart"/>
      <w:r w:rsidRPr="00394CB4">
        <w:rPr>
          <w:rFonts w:cstheme="minorHAnsi"/>
          <w:sz w:val="24"/>
          <w:szCs w:val="24"/>
        </w:rPr>
        <w:t>booking  “</w:t>
      </w:r>
      <w:proofErr w:type="gramEnd"/>
      <w:r w:rsidRPr="00394CB4">
        <w:rPr>
          <w:rFonts w:cstheme="minorHAnsi"/>
          <w:sz w:val="24"/>
          <w:szCs w:val="24"/>
        </w:rPr>
        <w:t xml:space="preserve"> Payment details”  part </w:t>
      </w:r>
    </w:p>
    <w:p w14:paraId="488BA570" w14:textId="56AF5306" w:rsidR="00394CB4" w:rsidRPr="00394CB4" w:rsidRDefault="00373908" w:rsidP="00394CB4">
      <w:pPr>
        <w:pStyle w:val="ListParagraph"/>
        <w:ind w:left="360"/>
        <w:rPr>
          <w:rFonts w:cstheme="minorHAnsi"/>
          <w:sz w:val="24"/>
          <w:szCs w:val="24"/>
        </w:rPr>
      </w:pPr>
      <w:r>
        <w:rPr>
          <w:noProof/>
        </w:rPr>
        <w:drawing>
          <wp:inline distT="0" distB="0" distL="0" distR="0" wp14:anchorId="1F10E2FA" wp14:editId="3F467EDB">
            <wp:extent cx="5274310" cy="2977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7515"/>
                    </a:xfrm>
                    <a:prstGeom prst="rect">
                      <a:avLst/>
                    </a:prstGeom>
                  </pic:spPr>
                </pic:pic>
              </a:graphicData>
            </a:graphic>
          </wp:inline>
        </w:drawing>
      </w:r>
    </w:p>
    <w:p w14:paraId="462BAC4A" w14:textId="77777777" w:rsidR="00F348CE" w:rsidRPr="00394CB4" w:rsidRDefault="00F348CE" w:rsidP="00F348CE">
      <w:pPr>
        <w:pStyle w:val="ListParagraph"/>
        <w:numPr>
          <w:ilvl w:val="1"/>
          <w:numId w:val="1"/>
        </w:numPr>
        <w:rPr>
          <w:rFonts w:cstheme="minorHAnsi"/>
          <w:sz w:val="24"/>
          <w:szCs w:val="24"/>
        </w:rPr>
      </w:pPr>
      <w:r w:rsidRPr="00394CB4">
        <w:rPr>
          <w:rFonts w:cstheme="minorHAnsi"/>
          <w:sz w:val="24"/>
          <w:szCs w:val="24"/>
        </w:rPr>
        <w:lastRenderedPageBreak/>
        <w:t xml:space="preserve">Alignment of the filed name and field as in the upper attachment </w:t>
      </w:r>
    </w:p>
    <w:p w14:paraId="06613DD0" w14:textId="09327386" w:rsidR="003D6AE2" w:rsidRDefault="003D6AE2" w:rsidP="00394CB4">
      <w:pPr>
        <w:pStyle w:val="ListParagraph"/>
        <w:numPr>
          <w:ilvl w:val="1"/>
          <w:numId w:val="1"/>
        </w:numPr>
        <w:rPr>
          <w:rFonts w:cstheme="minorHAnsi"/>
          <w:sz w:val="24"/>
          <w:szCs w:val="24"/>
        </w:rPr>
      </w:pPr>
      <w:r>
        <w:rPr>
          <w:rFonts w:cstheme="minorHAnsi"/>
          <w:sz w:val="24"/>
          <w:szCs w:val="24"/>
        </w:rPr>
        <w:t xml:space="preserve">Add a new field named </w:t>
      </w:r>
      <w:proofErr w:type="gramStart"/>
      <w:r>
        <w:rPr>
          <w:rFonts w:cstheme="minorHAnsi"/>
          <w:sz w:val="24"/>
          <w:szCs w:val="24"/>
        </w:rPr>
        <w:t>“ Discounted</w:t>
      </w:r>
      <w:proofErr w:type="gramEnd"/>
      <w:r>
        <w:rPr>
          <w:rFonts w:cstheme="minorHAnsi"/>
          <w:sz w:val="24"/>
          <w:szCs w:val="24"/>
        </w:rPr>
        <w:t xml:space="preserve"> Package </w:t>
      </w:r>
      <w:r w:rsidR="00CF02BC">
        <w:rPr>
          <w:rFonts w:cstheme="minorHAnsi"/>
          <w:sz w:val="24"/>
          <w:szCs w:val="24"/>
        </w:rPr>
        <w:t>Sales</w:t>
      </w:r>
      <w:r>
        <w:rPr>
          <w:rFonts w:cstheme="minorHAnsi"/>
          <w:sz w:val="24"/>
          <w:szCs w:val="24"/>
        </w:rPr>
        <w:t xml:space="preserve"> Price (Per Person in Web)</w:t>
      </w:r>
    </w:p>
    <w:p w14:paraId="7298DFE8" w14:textId="2012A56E"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 xml:space="preserve">The “total package sales price after the </w:t>
      </w:r>
      <w:proofErr w:type="gramStart"/>
      <w:r w:rsidRPr="00394CB4">
        <w:rPr>
          <w:rFonts w:cstheme="minorHAnsi"/>
          <w:sz w:val="24"/>
          <w:szCs w:val="24"/>
        </w:rPr>
        <w:t>discount”  will</w:t>
      </w:r>
      <w:proofErr w:type="gramEnd"/>
      <w:r w:rsidRPr="00394CB4">
        <w:rPr>
          <w:rFonts w:cstheme="minorHAnsi"/>
          <w:sz w:val="24"/>
          <w:szCs w:val="24"/>
        </w:rPr>
        <w:t xml:space="preserve"> be the selling amount. </w:t>
      </w:r>
    </w:p>
    <w:p w14:paraId="77E92F2B" w14:textId="2AF010C2" w:rsidR="00614FA8" w:rsidRPr="00394CB4" w:rsidRDefault="00394CB4" w:rsidP="00394CB4">
      <w:pPr>
        <w:pStyle w:val="ListParagraph"/>
        <w:numPr>
          <w:ilvl w:val="2"/>
          <w:numId w:val="1"/>
        </w:numPr>
        <w:rPr>
          <w:rFonts w:cstheme="minorHAnsi"/>
          <w:sz w:val="24"/>
          <w:szCs w:val="24"/>
        </w:rPr>
      </w:pPr>
      <w:r w:rsidRPr="00394CB4">
        <w:rPr>
          <w:rFonts w:cstheme="minorHAnsi"/>
          <w:sz w:val="24"/>
          <w:szCs w:val="24"/>
        </w:rPr>
        <w:t xml:space="preserve">Example: The calculated amount is 1311039.81. the system will show </w:t>
      </w:r>
      <w:proofErr w:type="gramStart"/>
      <w:r w:rsidRPr="00394CB4">
        <w:rPr>
          <w:rFonts w:cstheme="minorHAnsi"/>
          <w:sz w:val="24"/>
          <w:szCs w:val="24"/>
        </w:rPr>
        <w:t>1311040.00  both</w:t>
      </w:r>
      <w:proofErr w:type="gramEnd"/>
      <w:r w:rsidRPr="00394CB4">
        <w:rPr>
          <w:rFonts w:cstheme="minorHAnsi"/>
          <w:sz w:val="24"/>
          <w:szCs w:val="24"/>
        </w:rPr>
        <w:t xml:space="preserve"> in the admin and public sites. </w:t>
      </w:r>
    </w:p>
    <w:p w14:paraId="56BF9F8B" w14:textId="13A70F25" w:rsidR="00394CB4" w:rsidRPr="00394CB4" w:rsidRDefault="00394CB4" w:rsidP="00394CB4">
      <w:pPr>
        <w:pStyle w:val="ListParagraph"/>
        <w:numPr>
          <w:ilvl w:val="2"/>
          <w:numId w:val="1"/>
        </w:numPr>
        <w:rPr>
          <w:rFonts w:cstheme="minorHAnsi"/>
          <w:sz w:val="24"/>
          <w:szCs w:val="24"/>
        </w:rPr>
      </w:pPr>
      <w:r w:rsidRPr="00394CB4">
        <w:rPr>
          <w:rFonts w:cstheme="minorHAnsi"/>
          <w:sz w:val="24"/>
          <w:szCs w:val="24"/>
        </w:rPr>
        <w:t xml:space="preserve">The system will this amount in “Total service amount” in the payment claim UI. </w:t>
      </w:r>
    </w:p>
    <w:p w14:paraId="5D6B51D3" w14:textId="00F7EE36" w:rsidR="00394CB4" w:rsidRPr="00394CB4" w:rsidRDefault="00394CB4" w:rsidP="00394CB4">
      <w:pPr>
        <w:pStyle w:val="ListParagraph"/>
        <w:numPr>
          <w:ilvl w:val="0"/>
          <w:numId w:val="1"/>
        </w:numPr>
        <w:rPr>
          <w:rFonts w:cstheme="minorHAnsi"/>
          <w:sz w:val="24"/>
          <w:szCs w:val="24"/>
        </w:rPr>
      </w:pPr>
      <w:r w:rsidRPr="00394CB4">
        <w:rPr>
          <w:rFonts w:cstheme="minorHAnsi"/>
          <w:sz w:val="24"/>
          <w:szCs w:val="24"/>
        </w:rPr>
        <w:t xml:space="preserve">Change in cancel booking </w:t>
      </w:r>
    </w:p>
    <w:p w14:paraId="427A3CAC" w14:textId="29D6BCAD"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 xml:space="preserve">On clicking the cancel booking icon the system will pop up a message box along with the remarks field which will be required. </w:t>
      </w:r>
    </w:p>
    <w:p w14:paraId="5F5F8A2F" w14:textId="6816290B"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 xml:space="preserve">On clicking “Yes” the system will close the message box along with saving the cancel message and pop up the mail template of cancellation. </w:t>
      </w:r>
    </w:p>
    <w:p w14:paraId="2503BFB2" w14:textId="77777777" w:rsidR="00394CB4" w:rsidRPr="00394CB4" w:rsidRDefault="00394CB4" w:rsidP="00394CB4">
      <w:pPr>
        <w:pStyle w:val="ListParagraph"/>
        <w:numPr>
          <w:ilvl w:val="1"/>
          <w:numId w:val="1"/>
        </w:numPr>
        <w:rPr>
          <w:rFonts w:cstheme="minorHAnsi"/>
          <w:sz w:val="24"/>
          <w:szCs w:val="24"/>
        </w:rPr>
      </w:pPr>
      <w:proofErr w:type="gramStart"/>
      <w:r w:rsidRPr="00394CB4">
        <w:rPr>
          <w:rFonts w:cstheme="minorHAnsi"/>
          <w:sz w:val="24"/>
          <w:szCs w:val="24"/>
        </w:rPr>
        <w:t>On  clicking</w:t>
      </w:r>
      <w:proofErr w:type="gramEnd"/>
      <w:r w:rsidRPr="00394CB4">
        <w:rPr>
          <w:rFonts w:cstheme="minorHAnsi"/>
          <w:sz w:val="24"/>
          <w:szCs w:val="24"/>
        </w:rPr>
        <w:t xml:space="preserve"> “No” the system will close the message box and the system will not save the message and the system will not show mail templet</w:t>
      </w:r>
    </w:p>
    <w:p w14:paraId="04695121" w14:textId="2B421563"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 xml:space="preserve">The system will keep the package on the list if the package is not cancelled </w:t>
      </w:r>
    </w:p>
    <w:p w14:paraId="35318129" w14:textId="1B5EA3D6"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 xml:space="preserve">The system will not show the canceled package in the default list </w:t>
      </w:r>
      <w:r w:rsidRPr="00394CB4">
        <w:rPr>
          <w:rFonts w:cstheme="minorHAnsi"/>
          <w:sz w:val="24"/>
          <w:szCs w:val="24"/>
        </w:rPr>
        <w:tab/>
      </w:r>
      <w:r w:rsidRPr="00394CB4">
        <w:rPr>
          <w:rFonts w:cstheme="minorHAnsi"/>
          <w:sz w:val="24"/>
          <w:szCs w:val="24"/>
        </w:rPr>
        <w:tab/>
      </w:r>
      <w:r w:rsidRPr="00394CB4">
        <w:rPr>
          <w:rFonts w:cstheme="minorHAnsi"/>
          <w:sz w:val="24"/>
          <w:szCs w:val="24"/>
        </w:rPr>
        <w:tab/>
      </w:r>
      <w:r w:rsidRPr="00394CB4">
        <w:rPr>
          <w:rFonts w:cstheme="minorHAnsi"/>
          <w:sz w:val="24"/>
          <w:szCs w:val="24"/>
        </w:rPr>
        <w:tab/>
      </w:r>
    </w:p>
    <w:p w14:paraId="574A6236" w14:textId="1BBD61F7" w:rsidR="00394CB4" w:rsidRPr="00394CB4" w:rsidRDefault="00394CB4" w:rsidP="00394CB4">
      <w:pPr>
        <w:pStyle w:val="ListParagraph"/>
        <w:numPr>
          <w:ilvl w:val="0"/>
          <w:numId w:val="1"/>
        </w:numPr>
        <w:rPr>
          <w:rFonts w:cstheme="minorHAnsi"/>
          <w:sz w:val="24"/>
          <w:szCs w:val="24"/>
        </w:rPr>
      </w:pPr>
      <w:r w:rsidRPr="00394CB4">
        <w:rPr>
          <w:rFonts w:cstheme="minorHAnsi"/>
          <w:sz w:val="24"/>
          <w:szCs w:val="24"/>
        </w:rPr>
        <w:t xml:space="preserve">Adding filtering criteria in the tour package booking list. </w:t>
      </w:r>
    </w:p>
    <w:p w14:paraId="7F6036BF" w14:textId="77777777" w:rsidR="00394CB4" w:rsidRPr="00394CB4" w:rsidRDefault="00394CB4" w:rsidP="00394CB4">
      <w:pPr>
        <w:pStyle w:val="ListParagraph"/>
        <w:numPr>
          <w:ilvl w:val="1"/>
          <w:numId w:val="1"/>
        </w:numPr>
        <w:rPr>
          <w:rFonts w:cstheme="minorHAnsi"/>
          <w:sz w:val="24"/>
          <w:szCs w:val="24"/>
        </w:rPr>
      </w:pPr>
      <w:r w:rsidRPr="00394CB4">
        <w:rPr>
          <w:rFonts w:cstheme="minorHAnsi"/>
          <w:sz w:val="24"/>
          <w:szCs w:val="24"/>
        </w:rPr>
        <w:t>The user will search the list data with the below filtering criteria</w:t>
      </w:r>
    </w:p>
    <w:tbl>
      <w:tblPr>
        <w:tblStyle w:val="TableGrid"/>
        <w:tblW w:w="9364" w:type="dxa"/>
        <w:tblInd w:w="113" w:type="dxa"/>
        <w:tblLook w:val="04A0" w:firstRow="1" w:lastRow="0" w:firstColumn="1" w:lastColumn="0" w:noHBand="0" w:noVBand="1"/>
      </w:tblPr>
      <w:tblGrid>
        <w:gridCol w:w="849"/>
        <w:gridCol w:w="1763"/>
        <w:gridCol w:w="1318"/>
        <w:gridCol w:w="1375"/>
        <w:gridCol w:w="4059"/>
      </w:tblGrid>
      <w:tr w:rsidR="00394CB4" w:rsidRPr="00394CB4" w14:paraId="4BC551FF" w14:textId="77777777" w:rsidTr="00394CB4">
        <w:tc>
          <w:tcPr>
            <w:tcW w:w="849" w:type="dxa"/>
            <w:tcBorders>
              <w:top w:val="single" w:sz="4" w:space="0" w:color="auto"/>
              <w:left w:val="single" w:sz="4" w:space="0" w:color="auto"/>
              <w:bottom w:val="single" w:sz="4" w:space="0" w:color="auto"/>
              <w:right w:val="single" w:sz="4" w:space="0" w:color="auto"/>
            </w:tcBorders>
            <w:hideMark/>
          </w:tcPr>
          <w:p w14:paraId="292144EF" w14:textId="77777777" w:rsidR="00394CB4" w:rsidRPr="00394CB4" w:rsidRDefault="00394CB4">
            <w:pPr>
              <w:pStyle w:val="NormalWeb"/>
              <w:rPr>
                <w:rFonts w:asciiTheme="minorHAnsi" w:hAnsiTheme="minorHAnsi" w:cstheme="minorHAnsi" w:hint="default"/>
              </w:rPr>
            </w:pPr>
            <w:proofErr w:type="spellStart"/>
            <w:r w:rsidRPr="00394CB4">
              <w:rPr>
                <w:rFonts w:asciiTheme="minorHAnsi" w:hAnsiTheme="minorHAnsi" w:cstheme="minorHAnsi" w:hint="default"/>
              </w:rPr>
              <w:t>Sl</w:t>
            </w:r>
            <w:proofErr w:type="spellEnd"/>
            <w:r w:rsidRPr="00394CB4">
              <w:rPr>
                <w:rFonts w:asciiTheme="minorHAnsi" w:hAnsiTheme="minorHAnsi" w:cstheme="minorHAnsi" w:hint="default"/>
              </w:rPr>
              <w:t xml:space="preserve"> No </w:t>
            </w:r>
          </w:p>
        </w:tc>
        <w:tc>
          <w:tcPr>
            <w:tcW w:w="1763" w:type="dxa"/>
            <w:tcBorders>
              <w:top w:val="single" w:sz="4" w:space="0" w:color="auto"/>
              <w:left w:val="single" w:sz="4" w:space="0" w:color="auto"/>
              <w:bottom w:val="single" w:sz="4" w:space="0" w:color="auto"/>
              <w:right w:val="single" w:sz="4" w:space="0" w:color="auto"/>
            </w:tcBorders>
            <w:hideMark/>
          </w:tcPr>
          <w:p w14:paraId="7C5E4EED"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Filed Name</w:t>
            </w:r>
          </w:p>
        </w:tc>
        <w:tc>
          <w:tcPr>
            <w:tcW w:w="1318" w:type="dxa"/>
            <w:tcBorders>
              <w:top w:val="single" w:sz="4" w:space="0" w:color="auto"/>
              <w:left w:val="single" w:sz="4" w:space="0" w:color="auto"/>
              <w:bottom w:val="single" w:sz="4" w:space="0" w:color="auto"/>
              <w:right w:val="single" w:sz="4" w:space="0" w:color="auto"/>
            </w:tcBorders>
            <w:hideMark/>
          </w:tcPr>
          <w:p w14:paraId="4906CC96"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Is Required </w:t>
            </w:r>
          </w:p>
        </w:tc>
        <w:tc>
          <w:tcPr>
            <w:tcW w:w="1375" w:type="dxa"/>
            <w:tcBorders>
              <w:top w:val="single" w:sz="4" w:space="0" w:color="auto"/>
              <w:left w:val="single" w:sz="4" w:space="0" w:color="auto"/>
              <w:bottom w:val="single" w:sz="4" w:space="0" w:color="auto"/>
              <w:right w:val="single" w:sz="4" w:space="0" w:color="auto"/>
            </w:tcBorders>
            <w:hideMark/>
          </w:tcPr>
          <w:p w14:paraId="24E38550"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Data Type </w:t>
            </w:r>
          </w:p>
        </w:tc>
        <w:tc>
          <w:tcPr>
            <w:tcW w:w="4059" w:type="dxa"/>
            <w:tcBorders>
              <w:top w:val="single" w:sz="4" w:space="0" w:color="auto"/>
              <w:left w:val="nil"/>
              <w:bottom w:val="single" w:sz="4" w:space="0" w:color="auto"/>
              <w:right w:val="single" w:sz="4" w:space="0" w:color="auto"/>
            </w:tcBorders>
            <w:hideMark/>
          </w:tcPr>
          <w:p w14:paraId="477E1A57"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Business Rules </w:t>
            </w:r>
          </w:p>
        </w:tc>
      </w:tr>
      <w:tr w:rsidR="00394CB4" w:rsidRPr="00394CB4" w14:paraId="7F94A953" w14:textId="77777777" w:rsidTr="00394CB4">
        <w:tc>
          <w:tcPr>
            <w:tcW w:w="849" w:type="dxa"/>
            <w:tcBorders>
              <w:top w:val="single" w:sz="4" w:space="0" w:color="auto"/>
              <w:left w:val="single" w:sz="4" w:space="0" w:color="auto"/>
              <w:bottom w:val="single" w:sz="4" w:space="0" w:color="auto"/>
              <w:right w:val="single" w:sz="4" w:space="0" w:color="auto"/>
            </w:tcBorders>
            <w:hideMark/>
          </w:tcPr>
          <w:p w14:paraId="6BE78E08"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1</w:t>
            </w:r>
          </w:p>
        </w:tc>
        <w:tc>
          <w:tcPr>
            <w:tcW w:w="1763" w:type="dxa"/>
            <w:tcBorders>
              <w:top w:val="single" w:sz="4" w:space="0" w:color="auto"/>
              <w:left w:val="single" w:sz="4" w:space="0" w:color="auto"/>
              <w:bottom w:val="single" w:sz="4" w:space="0" w:color="auto"/>
              <w:right w:val="single" w:sz="4" w:space="0" w:color="auto"/>
            </w:tcBorders>
            <w:hideMark/>
          </w:tcPr>
          <w:p w14:paraId="2D40C66A" w14:textId="16FC2D2E"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Booking ID, Inquiry ID, </w:t>
            </w:r>
            <w:proofErr w:type="gramStart"/>
            <w:r w:rsidRPr="00394CB4">
              <w:rPr>
                <w:rFonts w:asciiTheme="minorHAnsi" w:hAnsiTheme="minorHAnsi" w:cstheme="minorHAnsi" w:hint="default"/>
              </w:rPr>
              <w:t>Booking</w:t>
            </w:r>
            <w:proofErr w:type="gramEnd"/>
            <w:r w:rsidRPr="00394CB4">
              <w:rPr>
                <w:rFonts w:asciiTheme="minorHAnsi" w:hAnsiTheme="minorHAnsi" w:cstheme="minorHAnsi" w:hint="default"/>
              </w:rPr>
              <w:t xml:space="preserve"> customer name, Booking customer mobile no, package name, location, </w:t>
            </w:r>
          </w:p>
        </w:tc>
        <w:tc>
          <w:tcPr>
            <w:tcW w:w="1318" w:type="dxa"/>
            <w:tcBorders>
              <w:top w:val="single" w:sz="4" w:space="0" w:color="auto"/>
              <w:left w:val="single" w:sz="4" w:space="0" w:color="auto"/>
              <w:bottom w:val="single" w:sz="4" w:space="0" w:color="auto"/>
              <w:right w:val="single" w:sz="4" w:space="0" w:color="auto"/>
            </w:tcBorders>
            <w:hideMark/>
          </w:tcPr>
          <w:p w14:paraId="29088D93"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No</w:t>
            </w:r>
          </w:p>
        </w:tc>
        <w:tc>
          <w:tcPr>
            <w:tcW w:w="1375" w:type="dxa"/>
            <w:tcBorders>
              <w:top w:val="single" w:sz="4" w:space="0" w:color="auto"/>
              <w:left w:val="single" w:sz="4" w:space="0" w:color="auto"/>
              <w:bottom w:val="single" w:sz="4" w:space="0" w:color="auto"/>
              <w:right w:val="single" w:sz="4" w:space="0" w:color="auto"/>
            </w:tcBorders>
          </w:tcPr>
          <w:p w14:paraId="482C1BAA"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Dropdown </w:t>
            </w:r>
          </w:p>
          <w:p w14:paraId="5F2E2BBD" w14:textId="77777777" w:rsidR="00394CB4" w:rsidRPr="00394CB4" w:rsidRDefault="00394CB4">
            <w:pPr>
              <w:pStyle w:val="NormalWeb"/>
              <w:rPr>
                <w:rFonts w:asciiTheme="minorHAnsi" w:hAnsiTheme="minorHAnsi" w:cstheme="minorHAnsi" w:hint="default"/>
              </w:rPr>
            </w:pPr>
          </w:p>
        </w:tc>
        <w:tc>
          <w:tcPr>
            <w:tcW w:w="4059" w:type="dxa"/>
            <w:tcBorders>
              <w:top w:val="single" w:sz="4" w:space="0" w:color="auto"/>
              <w:left w:val="nil"/>
              <w:bottom w:val="single" w:sz="4" w:space="0" w:color="auto"/>
              <w:right w:val="single" w:sz="4" w:space="0" w:color="auto"/>
            </w:tcBorders>
            <w:hideMark/>
          </w:tcPr>
          <w:p w14:paraId="0950C97B" w14:textId="77777777" w:rsidR="00394CB4" w:rsidRPr="00394CB4" w:rsidRDefault="00394CB4" w:rsidP="00394CB4">
            <w:pPr>
              <w:pStyle w:val="NormalWeb"/>
              <w:numPr>
                <w:ilvl w:val="0"/>
                <w:numId w:val="23"/>
              </w:numPr>
              <w:spacing w:before="100" w:after="100"/>
              <w:rPr>
                <w:rFonts w:asciiTheme="minorHAnsi" w:hAnsiTheme="minorHAnsi" w:cstheme="minorHAnsi" w:hint="default"/>
              </w:rPr>
            </w:pPr>
            <w:r w:rsidRPr="00394CB4">
              <w:rPr>
                <w:rFonts w:asciiTheme="minorHAnsi" w:hAnsiTheme="minorHAnsi" w:cstheme="minorHAnsi" w:hint="default"/>
              </w:rPr>
              <w:t>Allows partial search</w:t>
            </w:r>
          </w:p>
          <w:p w14:paraId="7B4E22A9" w14:textId="77777777" w:rsidR="00394CB4" w:rsidRPr="00394CB4" w:rsidRDefault="00394CB4" w:rsidP="00394CB4">
            <w:pPr>
              <w:pStyle w:val="NormalWeb"/>
              <w:numPr>
                <w:ilvl w:val="0"/>
                <w:numId w:val="23"/>
              </w:numPr>
              <w:spacing w:before="100" w:after="100"/>
              <w:rPr>
                <w:rFonts w:asciiTheme="minorHAnsi" w:hAnsiTheme="minorHAnsi" w:cstheme="minorHAnsi" w:hint="default"/>
              </w:rPr>
            </w:pPr>
            <w:r w:rsidRPr="00394CB4">
              <w:rPr>
                <w:rFonts w:asciiTheme="minorHAnsi" w:hAnsiTheme="minorHAnsi" w:cstheme="minorHAnsi" w:hint="default"/>
              </w:rPr>
              <w:t>Users will be able to select single /multiple values.</w:t>
            </w:r>
          </w:p>
        </w:tc>
      </w:tr>
      <w:tr w:rsidR="00394CB4" w:rsidRPr="00394CB4" w14:paraId="22BDD90B" w14:textId="77777777" w:rsidTr="00394CB4">
        <w:trPr>
          <w:trHeight w:val="3038"/>
        </w:trPr>
        <w:tc>
          <w:tcPr>
            <w:tcW w:w="849" w:type="dxa"/>
            <w:tcBorders>
              <w:top w:val="single" w:sz="4" w:space="0" w:color="auto"/>
              <w:left w:val="single" w:sz="4" w:space="0" w:color="auto"/>
              <w:bottom w:val="single" w:sz="4" w:space="0" w:color="auto"/>
              <w:right w:val="single" w:sz="4" w:space="0" w:color="auto"/>
            </w:tcBorders>
            <w:hideMark/>
          </w:tcPr>
          <w:p w14:paraId="0530BFC7"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2</w:t>
            </w:r>
          </w:p>
        </w:tc>
        <w:tc>
          <w:tcPr>
            <w:tcW w:w="1763" w:type="dxa"/>
            <w:tcBorders>
              <w:top w:val="single" w:sz="4" w:space="0" w:color="auto"/>
              <w:left w:val="single" w:sz="4" w:space="0" w:color="auto"/>
              <w:bottom w:val="single" w:sz="4" w:space="0" w:color="auto"/>
              <w:right w:val="single" w:sz="4" w:space="0" w:color="auto"/>
            </w:tcBorders>
            <w:hideMark/>
          </w:tcPr>
          <w:p w14:paraId="3A39FB0D"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Date Range </w:t>
            </w:r>
          </w:p>
        </w:tc>
        <w:tc>
          <w:tcPr>
            <w:tcW w:w="1318" w:type="dxa"/>
            <w:tcBorders>
              <w:top w:val="single" w:sz="4" w:space="0" w:color="auto"/>
              <w:left w:val="single" w:sz="4" w:space="0" w:color="auto"/>
              <w:bottom w:val="single" w:sz="4" w:space="0" w:color="auto"/>
              <w:right w:val="single" w:sz="4" w:space="0" w:color="auto"/>
            </w:tcBorders>
            <w:hideMark/>
          </w:tcPr>
          <w:p w14:paraId="5D60FFAE"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No</w:t>
            </w:r>
          </w:p>
        </w:tc>
        <w:tc>
          <w:tcPr>
            <w:tcW w:w="1375" w:type="dxa"/>
            <w:tcBorders>
              <w:top w:val="single" w:sz="4" w:space="0" w:color="auto"/>
              <w:left w:val="single" w:sz="4" w:space="0" w:color="auto"/>
              <w:bottom w:val="single" w:sz="4" w:space="0" w:color="auto"/>
              <w:right w:val="single" w:sz="4" w:space="0" w:color="auto"/>
            </w:tcBorders>
            <w:hideMark/>
          </w:tcPr>
          <w:p w14:paraId="6D3DADDE" w14:textId="4B237C52"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Selection of radio button  </w:t>
            </w:r>
          </w:p>
        </w:tc>
        <w:tc>
          <w:tcPr>
            <w:tcW w:w="4059" w:type="dxa"/>
            <w:tcBorders>
              <w:top w:val="single" w:sz="4" w:space="0" w:color="auto"/>
              <w:left w:val="nil"/>
              <w:bottom w:val="single" w:sz="4" w:space="0" w:color="auto"/>
              <w:right w:val="single" w:sz="4" w:space="0" w:color="auto"/>
            </w:tcBorders>
            <w:hideMark/>
          </w:tcPr>
          <w:p w14:paraId="271A032E" w14:textId="3D5A111D" w:rsidR="00394CB4" w:rsidRPr="00394CB4" w:rsidRDefault="00394CB4" w:rsidP="00394CB4">
            <w:pPr>
              <w:pStyle w:val="NormalWeb"/>
              <w:numPr>
                <w:ilvl w:val="0"/>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Booking date </w:t>
            </w:r>
          </w:p>
          <w:p w14:paraId="434F59D4" w14:textId="2FEA3C96" w:rsidR="00394CB4" w:rsidRPr="00394CB4" w:rsidRDefault="00394CB4" w:rsidP="00394CB4">
            <w:pPr>
              <w:pStyle w:val="NormalWeb"/>
              <w:numPr>
                <w:ilvl w:val="0"/>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Inquiry date </w:t>
            </w:r>
          </w:p>
          <w:p w14:paraId="48231E15" w14:textId="1B166EAC" w:rsidR="00394CB4" w:rsidRPr="00394CB4" w:rsidRDefault="00394CB4" w:rsidP="00394CB4">
            <w:pPr>
              <w:pStyle w:val="NormalWeb"/>
              <w:numPr>
                <w:ilvl w:val="0"/>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Based on the selection the system will allow the user to enter the date range </w:t>
            </w:r>
          </w:p>
          <w:p w14:paraId="724420EC" w14:textId="635DF8AD" w:rsidR="00394CB4" w:rsidRPr="00394CB4" w:rsidRDefault="00394CB4" w:rsidP="00394CB4">
            <w:pPr>
              <w:pStyle w:val="NormalWeb"/>
              <w:numPr>
                <w:ilvl w:val="1"/>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From date </w:t>
            </w:r>
          </w:p>
          <w:p w14:paraId="3AAFE091" w14:textId="77777777" w:rsidR="00394CB4" w:rsidRPr="00394CB4" w:rsidRDefault="00394CB4" w:rsidP="00394CB4">
            <w:pPr>
              <w:pStyle w:val="NormalWeb"/>
              <w:numPr>
                <w:ilvl w:val="1"/>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To date </w:t>
            </w:r>
          </w:p>
          <w:p w14:paraId="30FA900D" w14:textId="77777777" w:rsidR="00394CB4" w:rsidRPr="00394CB4" w:rsidRDefault="00394CB4" w:rsidP="00394CB4">
            <w:pPr>
              <w:pStyle w:val="NormalWeb"/>
              <w:numPr>
                <w:ilvl w:val="1"/>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Based on the selected date range the system will load the data </w:t>
            </w:r>
          </w:p>
          <w:p w14:paraId="29F265C0" w14:textId="77777777" w:rsidR="00394CB4" w:rsidRPr="00394CB4" w:rsidRDefault="00394CB4" w:rsidP="00394CB4">
            <w:pPr>
              <w:pStyle w:val="NormalWeb"/>
              <w:numPr>
                <w:ilvl w:val="1"/>
                <w:numId w:val="24"/>
              </w:numPr>
              <w:spacing w:before="100" w:after="100"/>
              <w:rPr>
                <w:rFonts w:asciiTheme="minorHAnsi" w:hAnsiTheme="minorHAnsi" w:cstheme="minorHAnsi" w:hint="default"/>
              </w:rPr>
            </w:pPr>
            <w:r w:rsidRPr="00394CB4">
              <w:rPr>
                <w:rFonts w:asciiTheme="minorHAnsi" w:hAnsiTheme="minorHAnsi" w:cstheme="minorHAnsi" w:hint="default"/>
              </w:rPr>
              <w:t>Date format: DD-MMM-YYYY</w:t>
            </w:r>
          </w:p>
          <w:p w14:paraId="0846E4A2" w14:textId="39075698" w:rsidR="00394CB4" w:rsidRPr="00394CB4" w:rsidRDefault="00394CB4" w:rsidP="00394CB4">
            <w:pPr>
              <w:pStyle w:val="NormalWeb"/>
              <w:numPr>
                <w:ilvl w:val="1"/>
                <w:numId w:val="24"/>
              </w:numPr>
              <w:spacing w:before="100" w:after="100"/>
              <w:rPr>
                <w:rFonts w:asciiTheme="minorHAnsi" w:hAnsiTheme="minorHAnsi" w:cstheme="minorHAnsi" w:hint="default"/>
              </w:rPr>
            </w:pPr>
            <w:r w:rsidRPr="00394CB4">
              <w:rPr>
                <w:rFonts w:asciiTheme="minorHAnsi" w:hAnsiTheme="minorHAnsi" w:cstheme="minorHAnsi" w:hint="default"/>
              </w:rPr>
              <w:t xml:space="preserve">To date will not be lower than from date. </w:t>
            </w:r>
          </w:p>
        </w:tc>
      </w:tr>
      <w:tr w:rsidR="00394CB4" w:rsidRPr="00394CB4" w14:paraId="4AE8561A" w14:textId="77777777" w:rsidTr="00394CB4">
        <w:tc>
          <w:tcPr>
            <w:tcW w:w="849" w:type="dxa"/>
            <w:tcBorders>
              <w:top w:val="single" w:sz="4" w:space="0" w:color="auto"/>
              <w:left w:val="single" w:sz="4" w:space="0" w:color="auto"/>
              <w:bottom w:val="single" w:sz="4" w:space="0" w:color="auto"/>
              <w:right w:val="single" w:sz="4" w:space="0" w:color="auto"/>
            </w:tcBorders>
            <w:hideMark/>
          </w:tcPr>
          <w:p w14:paraId="683C4BB1"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lastRenderedPageBreak/>
              <w:t>3</w:t>
            </w:r>
          </w:p>
        </w:tc>
        <w:tc>
          <w:tcPr>
            <w:tcW w:w="1763" w:type="dxa"/>
            <w:tcBorders>
              <w:top w:val="single" w:sz="4" w:space="0" w:color="auto"/>
              <w:left w:val="single" w:sz="4" w:space="0" w:color="auto"/>
              <w:bottom w:val="single" w:sz="4" w:space="0" w:color="auto"/>
              <w:right w:val="single" w:sz="4" w:space="0" w:color="auto"/>
            </w:tcBorders>
          </w:tcPr>
          <w:p w14:paraId="6C30B730" w14:textId="2F5C5020" w:rsidR="00394CB4" w:rsidRPr="00394CB4" w:rsidRDefault="00394CB4">
            <w:pPr>
              <w:pStyle w:val="NormalWeb"/>
              <w:rPr>
                <w:rFonts w:asciiTheme="minorHAnsi" w:hAnsiTheme="minorHAnsi" w:cstheme="minorHAnsi" w:hint="default"/>
              </w:rPr>
            </w:pPr>
            <w:r>
              <w:rPr>
                <w:rFonts w:asciiTheme="minorHAnsi" w:hAnsiTheme="minorHAnsi" w:cstheme="minorHAnsi" w:hint="default"/>
              </w:rPr>
              <w:t xml:space="preserve">Booking </w:t>
            </w:r>
            <w:r w:rsidRPr="00394CB4">
              <w:rPr>
                <w:rFonts w:asciiTheme="minorHAnsi" w:hAnsiTheme="minorHAnsi" w:cstheme="minorHAnsi" w:hint="default"/>
              </w:rPr>
              <w:t xml:space="preserve">Status </w:t>
            </w:r>
          </w:p>
          <w:p w14:paraId="23F0B03D" w14:textId="77777777" w:rsidR="00394CB4" w:rsidRPr="00394CB4" w:rsidRDefault="00394CB4">
            <w:pPr>
              <w:pStyle w:val="NormalWeb"/>
              <w:rPr>
                <w:rFonts w:asciiTheme="minorHAnsi" w:hAnsiTheme="minorHAnsi" w:cstheme="minorHAnsi" w:hint="default"/>
              </w:rPr>
            </w:pPr>
          </w:p>
        </w:tc>
        <w:tc>
          <w:tcPr>
            <w:tcW w:w="1318" w:type="dxa"/>
            <w:tcBorders>
              <w:top w:val="single" w:sz="4" w:space="0" w:color="auto"/>
              <w:left w:val="single" w:sz="4" w:space="0" w:color="auto"/>
              <w:bottom w:val="single" w:sz="4" w:space="0" w:color="auto"/>
              <w:right w:val="single" w:sz="4" w:space="0" w:color="auto"/>
            </w:tcBorders>
            <w:hideMark/>
          </w:tcPr>
          <w:p w14:paraId="63A5DB1E"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Yes</w:t>
            </w:r>
          </w:p>
        </w:tc>
        <w:tc>
          <w:tcPr>
            <w:tcW w:w="1375" w:type="dxa"/>
            <w:tcBorders>
              <w:top w:val="single" w:sz="4" w:space="0" w:color="auto"/>
              <w:left w:val="single" w:sz="4" w:space="0" w:color="auto"/>
              <w:bottom w:val="single" w:sz="4" w:space="0" w:color="auto"/>
              <w:right w:val="single" w:sz="4" w:space="0" w:color="auto"/>
            </w:tcBorders>
            <w:hideMark/>
          </w:tcPr>
          <w:p w14:paraId="6CD3E842" w14:textId="77777777" w:rsidR="00394CB4" w:rsidRPr="00394CB4" w:rsidRDefault="00394CB4">
            <w:pPr>
              <w:pStyle w:val="NormalWeb"/>
              <w:rPr>
                <w:rFonts w:asciiTheme="minorHAnsi" w:hAnsiTheme="minorHAnsi" w:cstheme="minorHAnsi" w:hint="default"/>
              </w:rPr>
            </w:pPr>
            <w:r w:rsidRPr="00394CB4">
              <w:rPr>
                <w:rFonts w:asciiTheme="minorHAnsi" w:hAnsiTheme="minorHAnsi" w:cstheme="minorHAnsi" w:hint="default"/>
              </w:rPr>
              <w:t xml:space="preserve">Dropdown </w:t>
            </w:r>
          </w:p>
        </w:tc>
        <w:tc>
          <w:tcPr>
            <w:tcW w:w="4059" w:type="dxa"/>
            <w:tcBorders>
              <w:top w:val="single" w:sz="4" w:space="0" w:color="auto"/>
              <w:left w:val="nil"/>
              <w:bottom w:val="single" w:sz="4" w:space="0" w:color="auto"/>
              <w:right w:val="single" w:sz="4" w:space="0" w:color="auto"/>
            </w:tcBorders>
            <w:hideMark/>
          </w:tcPr>
          <w:p w14:paraId="18822E6E" w14:textId="77777777" w:rsidR="00394CB4" w:rsidRPr="00394CB4" w:rsidRDefault="00394CB4" w:rsidP="00394CB4">
            <w:pPr>
              <w:pStyle w:val="NormalWeb"/>
              <w:numPr>
                <w:ilvl w:val="0"/>
                <w:numId w:val="25"/>
              </w:numPr>
              <w:spacing w:before="100" w:after="100"/>
              <w:rPr>
                <w:rFonts w:asciiTheme="minorHAnsi" w:hAnsiTheme="minorHAnsi" w:cstheme="minorHAnsi" w:hint="default"/>
              </w:rPr>
            </w:pPr>
            <w:r w:rsidRPr="00394CB4">
              <w:rPr>
                <w:rFonts w:asciiTheme="minorHAnsi" w:hAnsiTheme="minorHAnsi" w:cstheme="minorHAnsi" w:hint="default"/>
              </w:rPr>
              <w:t>Allows partial search</w:t>
            </w:r>
          </w:p>
          <w:p w14:paraId="553BEE94" w14:textId="77777777" w:rsidR="00394CB4" w:rsidRPr="00394CB4" w:rsidRDefault="00394CB4" w:rsidP="00394CB4">
            <w:pPr>
              <w:pStyle w:val="NormalWeb"/>
              <w:numPr>
                <w:ilvl w:val="0"/>
                <w:numId w:val="25"/>
              </w:numPr>
              <w:spacing w:before="100" w:after="100"/>
              <w:rPr>
                <w:rFonts w:asciiTheme="minorHAnsi" w:hAnsiTheme="minorHAnsi" w:cstheme="minorHAnsi" w:hint="default"/>
              </w:rPr>
            </w:pPr>
            <w:r w:rsidRPr="00394CB4">
              <w:rPr>
                <w:rFonts w:asciiTheme="minorHAnsi" w:hAnsiTheme="minorHAnsi" w:cstheme="minorHAnsi" w:hint="default"/>
              </w:rPr>
              <w:t>Users will be able to select single /multiple values.</w:t>
            </w:r>
          </w:p>
          <w:p w14:paraId="773C7B94" w14:textId="62454D1E" w:rsidR="00394CB4" w:rsidRPr="00394CB4" w:rsidRDefault="00394CB4" w:rsidP="00394CB4">
            <w:pPr>
              <w:pStyle w:val="NormalWeb"/>
              <w:numPr>
                <w:ilvl w:val="0"/>
                <w:numId w:val="25"/>
              </w:numPr>
              <w:spacing w:before="100" w:after="100"/>
              <w:rPr>
                <w:rFonts w:asciiTheme="minorHAnsi" w:hAnsiTheme="minorHAnsi" w:cstheme="minorHAnsi" w:hint="default"/>
              </w:rPr>
            </w:pPr>
            <w:r w:rsidRPr="00394CB4">
              <w:rPr>
                <w:rFonts w:asciiTheme="minorHAnsi" w:hAnsiTheme="minorHAnsi" w:cstheme="minorHAnsi" w:hint="default"/>
              </w:rPr>
              <w:t>Dropdown value</w:t>
            </w:r>
            <w:r>
              <w:rPr>
                <w:rFonts w:asciiTheme="minorHAnsi" w:hAnsiTheme="minorHAnsi" w:cstheme="minorHAnsi" w:hint="default"/>
              </w:rPr>
              <w:t xml:space="preserve">s are: </w:t>
            </w:r>
          </w:p>
          <w:p w14:paraId="39466F9A" w14:textId="6404EF6A" w:rsidR="00394CB4" w:rsidRDefault="00394CB4" w:rsidP="00394CB4">
            <w:pPr>
              <w:pStyle w:val="ListParagraph"/>
              <w:numPr>
                <w:ilvl w:val="1"/>
                <w:numId w:val="25"/>
              </w:numPr>
              <w:spacing w:before="100" w:beforeAutospacing="1" w:line="254" w:lineRule="auto"/>
              <w:rPr>
                <w:rFonts w:cstheme="minorHAnsi"/>
                <w:sz w:val="24"/>
                <w:szCs w:val="24"/>
              </w:rPr>
            </w:pPr>
            <w:r w:rsidRPr="00394CB4">
              <w:rPr>
                <w:rFonts w:cstheme="minorHAnsi"/>
                <w:sz w:val="24"/>
                <w:szCs w:val="24"/>
              </w:rPr>
              <w:t xml:space="preserve">processing </w:t>
            </w:r>
          </w:p>
          <w:p w14:paraId="2C61A155" w14:textId="63A80C73" w:rsidR="00394CB4" w:rsidRPr="00394CB4" w:rsidRDefault="00394CB4" w:rsidP="00394CB4">
            <w:pPr>
              <w:pStyle w:val="ListParagraph"/>
              <w:numPr>
                <w:ilvl w:val="1"/>
                <w:numId w:val="25"/>
              </w:numPr>
              <w:spacing w:before="100" w:beforeAutospacing="1" w:line="254" w:lineRule="auto"/>
              <w:rPr>
                <w:rFonts w:cstheme="minorHAnsi"/>
                <w:sz w:val="24"/>
                <w:szCs w:val="24"/>
              </w:rPr>
            </w:pPr>
            <w:r>
              <w:rPr>
                <w:rFonts w:cstheme="minorHAnsi"/>
                <w:sz w:val="24"/>
                <w:szCs w:val="24"/>
              </w:rPr>
              <w:t>confirmed</w:t>
            </w:r>
          </w:p>
          <w:p w14:paraId="47C0CF95" w14:textId="77777777" w:rsidR="00394CB4" w:rsidRPr="00394CB4" w:rsidRDefault="00394CB4" w:rsidP="00394CB4">
            <w:pPr>
              <w:pStyle w:val="ListParagraph"/>
              <w:numPr>
                <w:ilvl w:val="1"/>
                <w:numId w:val="25"/>
              </w:numPr>
              <w:spacing w:before="100" w:beforeAutospacing="1" w:line="254" w:lineRule="auto"/>
              <w:rPr>
                <w:rFonts w:eastAsia="SimSun" w:cstheme="minorHAnsi"/>
                <w:sz w:val="24"/>
                <w:szCs w:val="24"/>
              </w:rPr>
            </w:pPr>
            <w:r w:rsidRPr="00394CB4">
              <w:rPr>
                <w:rFonts w:cstheme="minorHAnsi"/>
                <w:sz w:val="24"/>
                <w:szCs w:val="24"/>
              </w:rPr>
              <w:t>Cancelled</w:t>
            </w:r>
          </w:p>
        </w:tc>
      </w:tr>
      <w:tr w:rsidR="00394CB4" w:rsidRPr="00394CB4" w14:paraId="0F1997AE" w14:textId="77777777" w:rsidTr="00394CB4">
        <w:tc>
          <w:tcPr>
            <w:tcW w:w="849" w:type="dxa"/>
            <w:tcBorders>
              <w:top w:val="single" w:sz="4" w:space="0" w:color="auto"/>
              <w:left w:val="single" w:sz="4" w:space="0" w:color="auto"/>
              <w:bottom w:val="single" w:sz="4" w:space="0" w:color="auto"/>
              <w:right w:val="single" w:sz="4" w:space="0" w:color="auto"/>
            </w:tcBorders>
          </w:tcPr>
          <w:p w14:paraId="1B7E23BE" w14:textId="63DC9EB0" w:rsidR="00394CB4" w:rsidRPr="00394CB4" w:rsidRDefault="00394CB4">
            <w:pPr>
              <w:pStyle w:val="NormalWeb"/>
              <w:rPr>
                <w:rFonts w:asciiTheme="minorHAnsi" w:hAnsiTheme="minorHAnsi" w:cstheme="minorHAnsi" w:hint="default"/>
              </w:rPr>
            </w:pPr>
            <w:r>
              <w:rPr>
                <w:rFonts w:asciiTheme="minorHAnsi" w:hAnsiTheme="minorHAnsi" w:cstheme="minorHAnsi" w:hint="default"/>
              </w:rPr>
              <w:t>4</w:t>
            </w:r>
          </w:p>
        </w:tc>
        <w:tc>
          <w:tcPr>
            <w:tcW w:w="1763" w:type="dxa"/>
            <w:tcBorders>
              <w:top w:val="single" w:sz="4" w:space="0" w:color="auto"/>
              <w:left w:val="single" w:sz="4" w:space="0" w:color="auto"/>
              <w:bottom w:val="single" w:sz="4" w:space="0" w:color="auto"/>
              <w:right w:val="single" w:sz="4" w:space="0" w:color="auto"/>
            </w:tcBorders>
          </w:tcPr>
          <w:p w14:paraId="512DF4E2" w14:textId="38CF4A28" w:rsidR="00394CB4" w:rsidRDefault="00394CB4">
            <w:pPr>
              <w:pStyle w:val="NormalWeb"/>
              <w:rPr>
                <w:rFonts w:asciiTheme="minorHAnsi" w:hAnsiTheme="minorHAnsi" w:cstheme="minorHAnsi" w:hint="default"/>
              </w:rPr>
            </w:pPr>
            <w:r>
              <w:rPr>
                <w:rFonts w:asciiTheme="minorHAnsi" w:hAnsiTheme="minorHAnsi" w:cstheme="minorHAnsi" w:hint="default"/>
              </w:rPr>
              <w:t xml:space="preserve">Payment status </w:t>
            </w:r>
          </w:p>
        </w:tc>
        <w:tc>
          <w:tcPr>
            <w:tcW w:w="1318" w:type="dxa"/>
            <w:tcBorders>
              <w:top w:val="single" w:sz="4" w:space="0" w:color="auto"/>
              <w:left w:val="single" w:sz="4" w:space="0" w:color="auto"/>
              <w:bottom w:val="single" w:sz="4" w:space="0" w:color="auto"/>
              <w:right w:val="single" w:sz="4" w:space="0" w:color="auto"/>
            </w:tcBorders>
          </w:tcPr>
          <w:p w14:paraId="6B18592A" w14:textId="77777777" w:rsidR="00394CB4" w:rsidRPr="00394CB4" w:rsidRDefault="00394CB4">
            <w:pPr>
              <w:pStyle w:val="NormalWeb"/>
              <w:rPr>
                <w:rFonts w:asciiTheme="minorHAnsi" w:hAnsiTheme="minorHAnsi" w:cstheme="minorHAnsi" w:hint="default"/>
              </w:rPr>
            </w:pPr>
          </w:p>
        </w:tc>
        <w:tc>
          <w:tcPr>
            <w:tcW w:w="1375" w:type="dxa"/>
            <w:tcBorders>
              <w:top w:val="single" w:sz="4" w:space="0" w:color="auto"/>
              <w:left w:val="single" w:sz="4" w:space="0" w:color="auto"/>
              <w:bottom w:val="single" w:sz="4" w:space="0" w:color="auto"/>
              <w:right w:val="single" w:sz="4" w:space="0" w:color="auto"/>
            </w:tcBorders>
          </w:tcPr>
          <w:p w14:paraId="2021A303" w14:textId="77777777" w:rsidR="00394CB4" w:rsidRPr="00394CB4" w:rsidRDefault="00394CB4">
            <w:pPr>
              <w:pStyle w:val="NormalWeb"/>
              <w:rPr>
                <w:rFonts w:asciiTheme="minorHAnsi" w:hAnsiTheme="minorHAnsi" w:cstheme="minorHAnsi" w:hint="default"/>
              </w:rPr>
            </w:pPr>
          </w:p>
        </w:tc>
        <w:tc>
          <w:tcPr>
            <w:tcW w:w="4059" w:type="dxa"/>
            <w:tcBorders>
              <w:top w:val="single" w:sz="4" w:space="0" w:color="auto"/>
              <w:left w:val="nil"/>
              <w:bottom w:val="single" w:sz="4" w:space="0" w:color="auto"/>
              <w:right w:val="single" w:sz="4" w:space="0" w:color="auto"/>
            </w:tcBorders>
          </w:tcPr>
          <w:p w14:paraId="7C26593B" w14:textId="77777777" w:rsidR="00394CB4" w:rsidRPr="00394CB4" w:rsidRDefault="00394CB4" w:rsidP="00394CB4">
            <w:pPr>
              <w:pStyle w:val="NormalWeb"/>
              <w:numPr>
                <w:ilvl w:val="0"/>
                <w:numId w:val="27"/>
              </w:numPr>
              <w:spacing w:before="100" w:after="100"/>
              <w:rPr>
                <w:rFonts w:asciiTheme="minorHAnsi" w:hAnsiTheme="minorHAnsi" w:cstheme="minorHAnsi" w:hint="default"/>
              </w:rPr>
            </w:pPr>
            <w:r w:rsidRPr="00394CB4">
              <w:rPr>
                <w:rFonts w:asciiTheme="minorHAnsi" w:hAnsiTheme="minorHAnsi" w:cstheme="minorHAnsi" w:hint="default"/>
              </w:rPr>
              <w:t>Allows partial search</w:t>
            </w:r>
          </w:p>
          <w:p w14:paraId="663A3254" w14:textId="77777777" w:rsidR="00394CB4" w:rsidRPr="00394CB4" w:rsidRDefault="00394CB4" w:rsidP="00394CB4">
            <w:pPr>
              <w:pStyle w:val="NormalWeb"/>
              <w:numPr>
                <w:ilvl w:val="0"/>
                <w:numId w:val="27"/>
              </w:numPr>
              <w:spacing w:before="100" w:after="100"/>
              <w:rPr>
                <w:rFonts w:asciiTheme="minorHAnsi" w:hAnsiTheme="minorHAnsi" w:cstheme="minorHAnsi" w:hint="default"/>
              </w:rPr>
            </w:pPr>
            <w:r w:rsidRPr="00394CB4">
              <w:rPr>
                <w:rFonts w:asciiTheme="minorHAnsi" w:hAnsiTheme="minorHAnsi" w:cstheme="minorHAnsi" w:hint="default"/>
              </w:rPr>
              <w:t>Users will be able to select single /multiple values.</w:t>
            </w:r>
          </w:p>
          <w:p w14:paraId="61A9B122" w14:textId="77777777" w:rsidR="00394CB4" w:rsidRPr="00394CB4" w:rsidRDefault="00394CB4" w:rsidP="00394CB4">
            <w:pPr>
              <w:pStyle w:val="NormalWeb"/>
              <w:numPr>
                <w:ilvl w:val="0"/>
                <w:numId w:val="27"/>
              </w:numPr>
              <w:spacing w:before="100" w:after="100"/>
              <w:rPr>
                <w:rFonts w:asciiTheme="minorHAnsi" w:hAnsiTheme="minorHAnsi" w:cstheme="minorHAnsi" w:hint="default"/>
              </w:rPr>
            </w:pPr>
            <w:r w:rsidRPr="00394CB4">
              <w:rPr>
                <w:rFonts w:asciiTheme="minorHAnsi" w:hAnsiTheme="minorHAnsi" w:cstheme="minorHAnsi" w:hint="default"/>
              </w:rPr>
              <w:t>Dropdown value</w:t>
            </w:r>
            <w:r>
              <w:rPr>
                <w:rFonts w:asciiTheme="minorHAnsi" w:hAnsiTheme="minorHAnsi" w:cstheme="minorHAnsi" w:hint="default"/>
              </w:rPr>
              <w:t xml:space="preserve">s are: </w:t>
            </w:r>
          </w:p>
          <w:p w14:paraId="0BB374F2" w14:textId="77777777" w:rsidR="00394CB4" w:rsidRPr="00394CB4" w:rsidRDefault="00394CB4" w:rsidP="00394CB4">
            <w:pPr>
              <w:pStyle w:val="NormalWeb"/>
              <w:numPr>
                <w:ilvl w:val="1"/>
                <w:numId w:val="28"/>
              </w:numPr>
              <w:spacing w:before="100" w:after="100"/>
              <w:rPr>
                <w:rFonts w:asciiTheme="minorHAnsi" w:hAnsiTheme="minorHAnsi" w:cstheme="minorHAnsi" w:hint="default"/>
              </w:rPr>
            </w:pPr>
            <w:r w:rsidRPr="00394CB4">
              <w:rPr>
                <w:rFonts w:asciiTheme="minorHAnsi" w:hAnsiTheme="minorHAnsi" w:cstheme="minorHAnsi"/>
              </w:rPr>
              <w:t xml:space="preserve">Partial </w:t>
            </w:r>
          </w:p>
          <w:p w14:paraId="3EA045A9" w14:textId="47D0C349" w:rsidR="00394CB4" w:rsidRPr="00394CB4" w:rsidRDefault="00394CB4" w:rsidP="00394CB4">
            <w:pPr>
              <w:pStyle w:val="NormalWeb"/>
              <w:numPr>
                <w:ilvl w:val="1"/>
                <w:numId w:val="28"/>
              </w:numPr>
              <w:spacing w:before="100" w:after="100"/>
              <w:rPr>
                <w:rFonts w:asciiTheme="minorHAnsi" w:hAnsiTheme="minorHAnsi" w:cstheme="minorHAnsi" w:hint="default"/>
              </w:rPr>
            </w:pPr>
            <w:r w:rsidRPr="00394CB4">
              <w:rPr>
                <w:rFonts w:asciiTheme="minorHAnsi" w:hAnsiTheme="minorHAnsi" w:cstheme="minorHAnsi"/>
              </w:rPr>
              <w:t xml:space="preserve">Fully paid </w:t>
            </w:r>
          </w:p>
          <w:p w14:paraId="45775C38" w14:textId="1F20A543" w:rsidR="00394CB4" w:rsidRPr="00394CB4" w:rsidRDefault="00394CB4" w:rsidP="00394CB4">
            <w:pPr>
              <w:pStyle w:val="NormalWeb"/>
              <w:numPr>
                <w:ilvl w:val="1"/>
                <w:numId w:val="28"/>
              </w:numPr>
              <w:spacing w:before="100" w:after="100"/>
              <w:rPr>
                <w:rFonts w:asciiTheme="minorHAnsi" w:hAnsiTheme="minorHAnsi" w:cstheme="minorHAnsi" w:hint="default"/>
              </w:rPr>
            </w:pPr>
            <w:r w:rsidRPr="00394CB4">
              <w:rPr>
                <w:rFonts w:asciiTheme="minorHAnsi" w:hAnsiTheme="minorHAnsi" w:cstheme="minorHAnsi"/>
              </w:rPr>
              <w:t>Unpaid</w:t>
            </w:r>
          </w:p>
        </w:tc>
      </w:tr>
    </w:tbl>
    <w:p w14:paraId="71246180" w14:textId="77777777" w:rsidR="00394CB4" w:rsidRPr="00394CB4" w:rsidRDefault="00394CB4" w:rsidP="00394CB4">
      <w:pPr>
        <w:rPr>
          <w:rFonts w:cstheme="minorHAnsi"/>
          <w:sz w:val="24"/>
          <w:szCs w:val="24"/>
        </w:rPr>
      </w:pPr>
    </w:p>
    <w:sectPr w:rsidR="00394CB4" w:rsidRPr="00394C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2F5"/>
    <w:multiLevelType w:val="multilevel"/>
    <w:tmpl w:val="D0C0E53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0732275B"/>
    <w:multiLevelType w:val="multilevel"/>
    <w:tmpl w:val="12E414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 w15:restartNumberingAfterBreak="0">
    <w:nsid w:val="0D262EFB"/>
    <w:multiLevelType w:val="multilevel"/>
    <w:tmpl w:val="00C2837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 w15:restartNumberingAfterBreak="0">
    <w:nsid w:val="100C537E"/>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 w15:restartNumberingAfterBreak="0">
    <w:nsid w:val="138515DB"/>
    <w:multiLevelType w:val="multilevel"/>
    <w:tmpl w:val="55E0D1FE"/>
    <w:lvl w:ilvl="0">
      <w:start w:val="1"/>
      <w:numFmt w:val="decimal"/>
      <w:lvlText w:val="%1."/>
      <w:lvlJc w:val="left"/>
      <w:pPr>
        <w:ind w:left="800" w:hanging="360"/>
      </w:pPr>
      <w:rPr>
        <w:rFonts w:ascii="Calibri" w:hAnsi="Calibri" w:cs="Times New Roman" w:hint="default"/>
        <w:sz w:val="24"/>
        <w:szCs w:val="24"/>
      </w:rPr>
    </w:lvl>
    <w:lvl w:ilvl="1">
      <w:start w:val="1"/>
      <w:numFmt w:val="decimal"/>
      <w:isLgl/>
      <w:lvlText w:val="%1.%2"/>
      <w:lvlJc w:val="left"/>
      <w:pPr>
        <w:ind w:left="800" w:hanging="360"/>
      </w:pPr>
      <w:rPr>
        <w:rFonts w:ascii="Times New Roman" w:hAnsi="Times New Roman" w:cs="Times New Roman" w:hint="default"/>
      </w:rPr>
    </w:lvl>
    <w:lvl w:ilvl="2">
      <w:start w:val="1"/>
      <w:numFmt w:val="decimal"/>
      <w:isLgl/>
      <w:lvlText w:val="%1.%2.%3"/>
      <w:lvlJc w:val="left"/>
      <w:pPr>
        <w:ind w:left="1160" w:hanging="720"/>
      </w:pPr>
      <w:rPr>
        <w:rFonts w:ascii="Calibri" w:hAnsi="Calibri" w:cs="Calibri" w:hint="default"/>
        <w:b/>
        <w:sz w:val="24"/>
        <w:szCs w:val="24"/>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5" w15:restartNumberingAfterBreak="0">
    <w:nsid w:val="1E607A69"/>
    <w:multiLevelType w:val="multilevel"/>
    <w:tmpl w:val="B6EC137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 w15:restartNumberingAfterBreak="0">
    <w:nsid w:val="1FD55C81"/>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 w15:restartNumberingAfterBreak="0">
    <w:nsid w:val="204F28F5"/>
    <w:multiLevelType w:val="multilevel"/>
    <w:tmpl w:val="D6422B0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10" w:hanging="360"/>
      </w:pPr>
      <w:rPr>
        <w:rFonts w:ascii="Times New Roman" w:hAnsi="Times New Roman" w:cs="Times New Roman" w:hint="default"/>
      </w:rPr>
    </w:lvl>
    <w:lvl w:ilvl="2">
      <w:start w:val="1"/>
      <w:numFmt w:val="lowerRoman"/>
      <w:lvlText w:val="%3."/>
      <w:lvlJc w:val="right"/>
      <w:pPr>
        <w:ind w:left="1455" w:hanging="180"/>
      </w:pPr>
      <w:rPr>
        <w:rFonts w:ascii="Times New Roman" w:hAnsi="Times New Roman" w:cs="Times New Roman" w:hint="default"/>
      </w:rPr>
    </w:lvl>
    <w:lvl w:ilvl="3">
      <w:start w:val="1"/>
      <w:numFmt w:val="decimal"/>
      <w:lvlText w:val="%4."/>
      <w:lvlJc w:val="left"/>
      <w:pPr>
        <w:ind w:left="1919"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0A76502"/>
    <w:multiLevelType w:val="multilevel"/>
    <w:tmpl w:val="700C04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 w15:restartNumberingAfterBreak="0">
    <w:nsid w:val="21A9052D"/>
    <w:multiLevelType w:val="multilevel"/>
    <w:tmpl w:val="774ABE2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 w15:restartNumberingAfterBreak="0">
    <w:nsid w:val="23605891"/>
    <w:multiLevelType w:val="multilevel"/>
    <w:tmpl w:val="08A4B5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10" w:hanging="360"/>
      </w:pPr>
      <w:rPr>
        <w:rFonts w:ascii="Times New Roman" w:hAnsi="Times New Roman" w:cs="Times New Roman" w:hint="default"/>
      </w:rPr>
    </w:lvl>
    <w:lvl w:ilvl="2">
      <w:start w:val="1"/>
      <w:numFmt w:val="lowerRoman"/>
      <w:lvlText w:val="%3."/>
      <w:lvlJc w:val="right"/>
      <w:pPr>
        <w:ind w:left="1455" w:hanging="180"/>
      </w:pPr>
      <w:rPr>
        <w:rFonts w:ascii="Times New Roman" w:hAnsi="Times New Roman" w:cs="Times New Roman" w:hint="default"/>
      </w:rPr>
    </w:lvl>
    <w:lvl w:ilvl="3">
      <w:start w:val="1"/>
      <w:numFmt w:val="decimal"/>
      <w:lvlText w:val="%4."/>
      <w:lvlJc w:val="left"/>
      <w:pPr>
        <w:ind w:left="1919"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4EC1ABF"/>
    <w:multiLevelType w:val="multilevel"/>
    <w:tmpl w:val="96DA901C"/>
    <w:lvl w:ilvl="0">
      <w:start w:val="1"/>
      <w:numFmt w:val="decimal"/>
      <w:lvlText w:val="%1."/>
      <w:lvlJc w:val="left"/>
      <w:pPr>
        <w:ind w:left="800" w:hanging="360"/>
      </w:pPr>
      <w:rPr>
        <w:rFonts w:ascii="Calibri" w:hAnsi="Calibri" w:cs="Times New Roman" w:hint="default"/>
        <w:sz w:val="24"/>
        <w:szCs w:val="24"/>
      </w:rPr>
    </w:lvl>
    <w:lvl w:ilvl="1">
      <w:start w:val="1"/>
      <w:numFmt w:val="decimal"/>
      <w:isLgl/>
      <w:lvlText w:val="%1.%2"/>
      <w:lvlJc w:val="left"/>
      <w:pPr>
        <w:ind w:left="800" w:hanging="360"/>
      </w:pPr>
      <w:rPr>
        <w:rFonts w:ascii="Times New Roman" w:hAnsi="Times New Roman" w:cs="Times New Roman" w:hint="default"/>
      </w:rPr>
    </w:lvl>
    <w:lvl w:ilvl="2">
      <w:start w:val="1"/>
      <w:numFmt w:val="decimal"/>
      <w:isLgl/>
      <w:lvlText w:val="%1.%2.%3"/>
      <w:lvlJc w:val="left"/>
      <w:pPr>
        <w:ind w:left="1160" w:hanging="720"/>
      </w:pPr>
      <w:rPr>
        <w:rFonts w:ascii="Calibri" w:hAnsi="Calibri" w:cs="Calibri" w:hint="default"/>
        <w:b/>
        <w:sz w:val="24"/>
        <w:szCs w:val="24"/>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12" w15:restartNumberingAfterBreak="0">
    <w:nsid w:val="2BA876B5"/>
    <w:multiLevelType w:val="multilevel"/>
    <w:tmpl w:val="BDA6144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 w15:restartNumberingAfterBreak="0">
    <w:nsid w:val="2DCB7CC8"/>
    <w:multiLevelType w:val="multilevel"/>
    <w:tmpl w:val="CB7E3CA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 w15:restartNumberingAfterBreak="0">
    <w:nsid w:val="2E14796F"/>
    <w:multiLevelType w:val="multilevel"/>
    <w:tmpl w:val="E37A3D2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 w15:restartNumberingAfterBreak="0">
    <w:nsid w:val="373F2B40"/>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6" w15:restartNumberingAfterBreak="0">
    <w:nsid w:val="3B987700"/>
    <w:multiLevelType w:val="multilevel"/>
    <w:tmpl w:val="26D8994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 w15:restartNumberingAfterBreak="0">
    <w:nsid w:val="45FC1F76"/>
    <w:multiLevelType w:val="multilevel"/>
    <w:tmpl w:val="C36A2D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502"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8" w15:restartNumberingAfterBreak="0">
    <w:nsid w:val="49574AD9"/>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9" w15:restartNumberingAfterBreak="0">
    <w:nsid w:val="53E5526C"/>
    <w:multiLevelType w:val="multilevel"/>
    <w:tmpl w:val="A3B6EA6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10" w:hanging="360"/>
      </w:pPr>
      <w:rPr>
        <w:rFonts w:ascii="Times New Roman" w:hAnsi="Times New Roman" w:cs="Times New Roman" w:hint="default"/>
      </w:rPr>
    </w:lvl>
    <w:lvl w:ilvl="2">
      <w:start w:val="1"/>
      <w:numFmt w:val="lowerRoman"/>
      <w:lvlText w:val="%3."/>
      <w:lvlJc w:val="right"/>
      <w:pPr>
        <w:ind w:left="1455" w:hanging="180"/>
      </w:pPr>
      <w:rPr>
        <w:rFonts w:ascii="Times New Roman" w:hAnsi="Times New Roman" w:cs="Times New Roman" w:hint="default"/>
      </w:rPr>
    </w:lvl>
    <w:lvl w:ilvl="3">
      <w:start w:val="1"/>
      <w:numFmt w:val="decimal"/>
      <w:lvlText w:val="%4."/>
      <w:lvlJc w:val="left"/>
      <w:pPr>
        <w:ind w:left="1919"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626415D"/>
    <w:multiLevelType w:val="multilevel"/>
    <w:tmpl w:val="951E4EC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1" w15:restartNumberingAfterBreak="0">
    <w:nsid w:val="57412829"/>
    <w:multiLevelType w:val="multilevel"/>
    <w:tmpl w:val="C36A2D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502"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2" w15:restartNumberingAfterBreak="0">
    <w:nsid w:val="59350EFC"/>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3" w15:restartNumberingAfterBreak="0">
    <w:nsid w:val="5D815813"/>
    <w:multiLevelType w:val="multilevel"/>
    <w:tmpl w:val="1232544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 w15:restartNumberingAfterBreak="0">
    <w:nsid w:val="5EA36921"/>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5" w15:restartNumberingAfterBreak="0">
    <w:nsid w:val="5EE304CE"/>
    <w:multiLevelType w:val="multilevel"/>
    <w:tmpl w:val="5EE304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722619D"/>
    <w:multiLevelType w:val="multilevel"/>
    <w:tmpl w:val="1AE412A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85" w:hanging="360"/>
      </w:pPr>
      <w:rPr>
        <w:rFonts w:ascii="Times New Roman" w:hAnsi="Times New Roman" w:cs="Times New Roman" w:hint="default"/>
      </w:rPr>
    </w:lvl>
    <w:lvl w:ilvl="2">
      <w:start w:val="1"/>
      <w:numFmt w:val="lowerRoman"/>
      <w:lvlText w:val="%3."/>
      <w:lvlJc w:val="right"/>
      <w:pPr>
        <w:ind w:left="1172" w:hanging="180"/>
      </w:pPr>
      <w:rPr>
        <w:rFonts w:ascii="Times New Roman" w:hAnsi="Times New Roman" w:cs="Times New Roman" w:hint="default"/>
      </w:rPr>
    </w:lvl>
    <w:lvl w:ilvl="3">
      <w:start w:val="1"/>
      <w:numFmt w:val="decimal"/>
      <w:lvlText w:val="%4."/>
      <w:lvlJc w:val="left"/>
      <w:pPr>
        <w:ind w:left="77" w:hanging="360"/>
      </w:pPr>
      <w:rPr>
        <w:rFonts w:ascii="Times New Roman" w:hAnsi="Times New Roman" w:cs="Times New Roman" w:hint="default"/>
      </w:rPr>
    </w:lvl>
    <w:lvl w:ilvl="4">
      <w:start w:val="1"/>
      <w:numFmt w:val="lowerLetter"/>
      <w:lvlText w:val="%5."/>
      <w:lvlJc w:val="left"/>
      <w:pPr>
        <w:ind w:left="502" w:hanging="360"/>
      </w:pPr>
      <w:rPr>
        <w:rFonts w:ascii="Times New Roman" w:hAnsi="Times New Roman" w:cs="Times New Roman" w:hint="default"/>
      </w:rPr>
    </w:lvl>
    <w:lvl w:ilvl="5">
      <w:start w:val="1"/>
      <w:numFmt w:val="bullet"/>
      <w:lvlText w:val=""/>
      <w:lvlJc w:val="left"/>
      <w:pPr>
        <w:ind w:left="1881" w:hanging="180"/>
      </w:pPr>
      <w:rPr>
        <w:rFonts w:ascii="Symbol" w:hAnsi="Symbol" w:hint="default"/>
      </w:rPr>
    </w:lvl>
    <w:lvl w:ilvl="6">
      <w:start w:val="1"/>
      <w:numFmt w:val="decimal"/>
      <w:lvlText w:val="%7."/>
      <w:lvlJc w:val="left"/>
      <w:pPr>
        <w:ind w:left="1636"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7" w15:restartNumberingAfterBreak="0">
    <w:nsid w:val="7B3565D2"/>
    <w:multiLevelType w:val="multilevel"/>
    <w:tmpl w:val="FC9A4AD6"/>
    <w:lvl w:ilvl="0">
      <w:start w:val="1"/>
      <w:numFmt w:val="decimal"/>
      <w:lvlText w:val="%1."/>
      <w:lvlJc w:val="left"/>
      <w:pPr>
        <w:ind w:left="800" w:hanging="360"/>
      </w:pPr>
      <w:rPr>
        <w:rFonts w:ascii="Calibri" w:hAnsi="Calibri" w:cs="Times New Roman" w:hint="default"/>
        <w:sz w:val="22"/>
        <w:szCs w:val="22"/>
      </w:rPr>
    </w:lvl>
    <w:lvl w:ilvl="1">
      <w:start w:val="1"/>
      <w:numFmt w:val="decimal"/>
      <w:isLgl/>
      <w:lvlText w:val="%1.%2"/>
      <w:lvlJc w:val="left"/>
      <w:pPr>
        <w:ind w:left="1240" w:hanging="360"/>
      </w:pPr>
      <w:rPr>
        <w:rFonts w:ascii="Calibri" w:hAnsi="Calibri" w:cs="Calibri" w:hint="default"/>
        <w:sz w:val="22"/>
        <w:szCs w:val="22"/>
      </w:rPr>
    </w:lvl>
    <w:lvl w:ilvl="2">
      <w:start w:val="1"/>
      <w:numFmt w:val="decimal"/>
      <w:isLgl/>
      <w:lvlText w:val="%1.%2.%3"/>
      <w:lvlJc w:val="left"/>
      <w:pPr>
        <w:ind w:left="1712" w:hanging="720"/>
      </w:pPr>
      <w:rPr>
        <w:rFonts w:ascii="Calibri" w:hAnsi="Calibri" w:cs="Calibri" w:hint="default"/>
        <w:b/>
        <w:sz w:val="22"/>
        <w:szCs w:val="22"/>
      </w:rPr>
    </w:lvl>
    <w:lvl w:ilvl="3">
      <w:start w:val="1"/>
      <w:numFmt w:val="decimal"/>
      <w:isLgl/>
      <w:lvlText w:val="%1.%2.%3.%4"/>
      <w:lvlJc w:val="left"/>
      <w:pPr>
        <w:ind w:left="2781"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num w:numId="1">
    <w:abstractNumId w:val="25"/>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hideSpellingErrors/>
  <w:hideGrammaticalErrors/>
  <w:proofState w:spelling="clean" w:grammar="clean"/>
  <w:defaultTabStop w:val="720"/>
  <w:drawingGridVerticalSpacing w:val="156"/>
  <w:characterSpacingControl w:val="doNotCompress"/>
  <w:compat>
    <w:spaceForUL/>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wtLQ0NDQytrQ0t7BQ0lEKTi0uzszPAykwqQUARTm2pywAAAA="/>
  </w:docVars>
  <w:rsids>
    <w:rsidRoot w:val="6770290D"/>
    <w:rsid w:val="00087E88"/>
    <w:rsid w:val="001324AA"/>
    <w:rsid w:val="00187A4A"/>
    <w:rsid w:val="002316C3"/>
    <w:rsid w:val="003056E7"/>
    <w:rsid w:val="00373908"/>
    <w:rsid w:val="00394CB4"/>
    <w:rsid w:val="003D6AE2"/>
    <w:rsid w:val="00423AC8"/>
    <w:rsid w:val="0047174D"/>
    <w:rsid w:val="005B5A83"/>
    <w:rsid w:val="005C44E5"/>
    <w:rsid w:val="00614FA8"/>
    <w:rsid w:val="00684BA8"/>
    <w:rsid w:val="006E5C3C"/>
    <w:rsid w:val="007C7B01"/>
    <w:rsid w:val="00976E6C"/>
    <w:rsid w:val="009A24F0"/>
    <w:rsid w:val="009B5B58"/>
    <w:rsid w:val="00C40732"/>
    <w:rsid w:val="00CF02BC"/>
    <w:rsid w:val="00DD5C8B"/>
    <w:rsid w:val="00DE3762"/>
    <w:rsid w:val="00DE56B7"/>
    <w:rsid w:val="00E53ABF"/>
    <w:rsid w:val="00E64F43"/>
    <w:rsid w:val="00F105AC"/>
    <w:rsid w:val="00F348CE"/>
    <w:rsid w:val="00F935D6"/>
    <w:rsid w:val="0C4850AD"/>
    <w:rsid w:val="0CA27847"/>
    <w:rsid w:val="0ECE5049"/>
    <w:rsid w:val="0F470D9F"/>
    <w:rsid w:val="0FD079FE"/>
    <w:rsid w:val="14417E3C"/>
    <w:rsid w:val="1940737B"/>
    <w:rsid w:val="25392E9F"/>
    <w:rsid w:val="2AF51106"/>
    <w:rsid w:val="2B984192"/>
    <w:rsid w:val="3F3441A5"/>
    <w:rsid w:val="3F890D4B"/>
    <w:rsid w:val="42CE3424"/>
    <w:rsid w:val="433344A3"/>
    <w:rsid w:val="46780629"/>
    <w:rsid w:val="52A45B5F"/>
    <w:rsid w:val="5DAB13EA"/>
    <w:rsid w:val="5DD76183"/>
    <w:rsid w:val="62C06610"/>
    <w:rsid w:val="6770290D"/>
    <w:rsid w:val="6C792925"/>
    <w:rsid w:val="6FC87D72"/>
    <w:rsid w:val="7E05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6627D"/>
  <w15:docId w15:val="{36EFA3C3-93FE-4608-B88B-856DE1FA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uiPriority w:val="99"/>
    <w:qFormat/>
    <w:rsid w:val="00087E88"/>
    <w:pPr>
      <w:spacing w:before="100" w:beforeAutospacing="1" w:after="100" w:afterAutospacing="1"/>
      <w:outlineLvl w:val="2"/>
    </w:pPr>
    <w:rPr>
      <w:rFonts w:ascii="Calibri" w:eastAsia="SimSun" w:hAnsi="Calibri" w:cs="Times New Roman"/>
      <w:b/>
      <w:bCs/>
      <w:sz w:val="24"/>
      <w:szCs w:val="24"/>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rFonts w:ascii="SimSun" w:hAnsi="SimSun" w:cs="Times New Roman" w:hint="eastAsia"/>
      <w:sz w:val="24"/>
      <w:szCs w:val="24"/>
      <w:lang w:val="en-US" w:eastAsia="zh-CN"/>
    </w:rPr>
  </w:style>
  <w:style w:type="table" w:styleId="TableGrid">
    <w:name w:val="Table Grid"/>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listparagraph1">
    <w:name w:val="msolistparagraph1"/>
    <w:qFormat/>
    <w:pPr>
      <w:spacing w:after="160" w:line="256" w:lineRule="auto"/>
      <w:ind w:left="720"/>
      <w:contextualSpacing/>
    </w:pPr>
    <w:rPr>
      <w:rFonts w:eastAsia="Calibri" w:cs="Times New Roman"/>
      <w:sz w:val="22"/>
      <w:szCs w:val="22"/>
      <w:lang w:val="en-US" w:eastAsia="zh-CN"/>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9"/>
    <w:rsid w:val="00087E88"/>
    <w:rPr>
      <w:rFonts w:cs="Times New Roman"/>
      <w:b/>
      <w:bCs/>
      <w:sz w:val="24"/>
      <w:szCs w:val="24"/>
    </w:rPr>
  </w:style>
  <w:style w:type="paragraph" w:styleId="Caption">
    <w:name w:val="caption"/>
    <w:basedOn w:val="Normal"/>
    <w:next w:val="Normal"/>
    <w:uiPriority w:val="99"/>
    <w:qFormat/>
    <w:rsid w:val="00087E88"/>
    <w:pPr>
      <w:spacing w:before="100" w:beforeAutospacing="1" w:after="160" w:line="254" w:lineRule="auto"/>
    </w:pPr>
    <w:rPr>
      <w:rFonts w:ascii="Calibri" w:eastAsia="Times New Roman" w:hAnsi="Calibri" w:cs="Times New Roman"/>
      <w:i/>
      <w:iCs/>
      <w:color w:val="44546A"/>
      <w:sz w:val="18"/>
      <w:szCs w:val="1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5446">
      <w:bodyDiv w:val="1"/>
      <w:marLeft w:val="0"/>
      <w:marRight w:val="0"/>
      <w:marTop w:val="0"/>
      <w:marBottom w:val="0"/>
      <w:divBdr>
        <w:top w:val="none" w:sz="0" w:space="0" w:color="auto"/>
        <w:left w:val="none" w:sz="0" w:space="0" w:color="auto"/>
        <w:bottom w:val="none" w:sz="0" w:space="0" w:color="auto"/>
        <w:right w:val="none" w:sz="0" w:space="0" w:color="auto"/>
      </w:divBdr>
    </w:div>
    <w:div w:id="810825894">
      <w:bodyDiv w:val="1"/>
      <w:marLeft w:val="0"/>
      <w:marRight w:val="0"/>
      <w:marTop w:val="0"/>
      <w:marBottom w:val="0"/>
      <w:divBdr>
        <w:top w:val="none" w:sz="0" w:space="0" w:color="auto"/>
        <w:left w:val="none" w:sz="0" w:space="0" w:color="auto"/>
        <w:bottom w:val="none" w:sz="0" w:space="0" w:color="auto"/>
        <w:right w:val="none" w:sz="0" w:space="0" w:color="auto"/>
      </w:divBdr>
    </w:div>
    <w:div w:id="1303535509">
      <w:bodyDiv w:val="1"/>
      <w:marLeft w:val="0"/>
      <w:marRight w:val="0"/>
      <w:marTop w:val="0"/>
      <w:marBottom w:val="0"/>
      <w:divBdr>
        <w:top w:val="none" w:sz="0" w:space="0" w:color="auto"/>
        <w:left w:val="none" w:sz="0" w:space="0" w:color="auto"/>
        <w:bottom w:val="none" w:sz="0" w:space="0" w:color="auto"/>
        <w:right w:val="none" w:sz="0" w:space="0" w:color="auto"/>
      </w:divBdr>
    </w:div>
    <w:div w:id="1625194344">
      <w:bodyDiv w:val="1"/>
      <w:marLeft w:val="0"/>
      <w:marRight w:val="0"/>
      <w:marTop w:val="0"/>
      <w:marBottom w:val="0"/>
      <w:divBdr>
        <w:top w:val="none" w:sz="0" w:space="0" w:color="auto"/>
        <w:left w:val="none" w:sz="0" w:space="0" w:color="auto"/>
        <w:bottom w:val="none" w:sz="0" w:space="0" w:color="auto"/>
        <w:right w:val="none" w:sz="0" w:space="0" w:color="auto"/>
      </w:divBdr>
    </w:div>
    <w:div w:id="203950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D6DAF-77C8-45B9-B288-034157BB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Pages>
  <Words>977</Words>
  <Characters>4447</Characters>
  <Application>Microsoft Office Word</Application>
  <DocSecurity>0</DocSecurity>
  <Lines>211</Lines>
  <Paragraphs>146</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rafiulislamhredoy</dc:creator>
  <cp:lastModifiedBy>Farzana Islam- Technonext</cp:lastModifiedBy>
  <cp:revision>54</cp:revision>
  <dcterms:created xsi:type="dcterms:W3CDTF">2023-11-13T09:07:00Z</dcterms:created>
  <dcterms:modified xsi:type="dcterms:W3CDTF">2023-12-18T07:44:00Z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D8AA1859582143AAA3237D7D3FABF1B4_13</vt:lpwstr>
  </property>
  <property fmtid="{D5CDD505-2E9C-101B-9397-08002B2CF9AE}" pid="4" name="GrammarlyDocumentId">
    <vt:lpwstr>7a9b805d6da39b3a2f70a2096dfd69035d9b9edd9f71e2b5fbff080f4d80c63f</vt:lpwstr>
  </property>
</Properties>
</file>