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877A5" w14:textId="42D60864" w:rsidR="00DF6C0D" w:rsidRPr="00DF6C0D" w:rsidRDefault="00DF6C0D" w:rsidP="00DF6C0D">
      <w:r w:rsidRPr="00DF6C0D">
        <w:t>Wir werden in unserer KT-Vorlesung näher auf die Themen "Funkuhr", "Navi" und "5G Smart-Phone" eingehen. Welches Thema (oder mehrere Themen) sollten wir noch dazunehmen?</w:t>
      </w:r>
      <w:r w:rsidR="00721618">
        <w:t xml:space="preserve">  </w:t>
      </w:r>
      <w:r w:rsidR="00721618" w:rsidRPr="00721618">
        <w:rPr>
          <w:b/>
          <w:bCs/>
        </w:rPr>
        <w:t>Navi</w:t>
      </w:r>
    </w:p>
    <w:p w14:paraId="4FE523A5" w14:textId="5563B816" w:rsidR="00721618" w:rsidRPr="00721618" w:rsidRDefault="00721618" w:rsidP="00721618">
      <w:r w:rsidRPr="00721618">
        <w:t>Ein Navi ist ein elektronisches Gerät oder eine App, die uns hilft, den richtigen Weg zu finden. Es wird häufig im Auto, auf dem Smartphone oder beim Wandern verwendet. Die meisten Navigationssysteme arbeiten mit dem GPS (Global Positioning System). Dieses System besteht aus vielen Satelliten, die die Erde umkreisen und ständig Signale zur Erde senden. </w:t>
      </w:r>
    </w:p>
    <w:p w14:paraId="24954610" w14:textId="77777777" w:rsidR="00721618" w:rsidRPr="00721618" w:rsidRDefault="00721618" w:rsidP="00721618">
      <w:pPr>
        <w:jc w:val="both"/>
      </w:pPr>
      <w:r w:rsidRPr="00721618">
        <w:t>Das Navigationsgerät empfängt diese Signale und berechnet daraus den aktuellen Standort. Dafür braucht es Signale von mindestens vier Satelliten, damit die Position genau bestimmt werden kann. </w:t>
      </w:r>
    </w:p>
    <w:p w14:paraId="0DAD947B" w14:textId="77777777" w:rsidR="00721618" w:rsidRPr="00721618" w:rsidRDefault="00721618" w:rsidP="00721618">
      <w:pPr>
        <w:jc w:val="both"/>
      </w:pPr>
      <w:r w:rsidRPr="00721618">
        <w:t>Auf einer digitalen Karte zeigt das Navi dann den Standort an und berechnet die beste Route zum gewünschten Ziel. Außerdem kann es Hinweise geben, zum Beispiel: „In 200 Metern rechts abbiegen“.</w:t>
      </w:r>
    </w:p>
    <w:p w14:paraId="5725DCCB" w14:textId="77777777" w:rsidR="00721618" w:rsidRPr="00721618" w:rsidRDefault="00721618" w:rsidP="00721618">
      <w:pPr>
        <w:jc w:val="both"/>
      </w:pPr>
      <w:r w:rsidRPr="00721618">
        <w:t>Heute werden Navigationssysteme nicht nur im Auto genutzt, sondern auch in Smartphones, Flugzeugen, Schiffen und bei Rettungsdiensten. Sie erleichtern die Orientierung und helfen, schneller und sicherer ans Ziel zu kommen.</w:t>
      </w:r>
    </w:p>
    <w:p w14:paraId="034DF2FB" w14:textId="77777777" w:rsidR="00DF6C0D" w:rsidRPr="00721618" w:rsidRDefault="00DF6C0D">
      <w:pPr>
        <w:rPr>
          <w:lang w:val="en-CH"/>
        </w:rPr>
      </w:pPr>
    </w:p>
    <w:sectPr w:rsidR="00DF6C0D" w:rsidRPr="0072161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1"/>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C0D"/>
    <w:rsid w:val="000857D5"/>
    <w:rsid w:val="002B10AD"/>
    <w:rsid w:val="003F03A6"/>
    <w:rsid w:val="006C68BB"/>
    <w:rsid w:val="00721618"/>
    <w:rsid w:val="00DF6C0D"/>
  </w:rsids>
  <m:mathPr>
    <m:mathFont m:val="Cambria Math"/>
    <m:brkBin m:val="before"/>
    <m:brkBinSub m:val="--"/>
    <m:smallFrac m:val="0"/>
    <m:dispDef/>
    <m:lMargin m:val="0"/>
    <m:rMargin m:val="0"/>
    <m:defJc m:val="centerGroup"/>
    <m:wrapIndent m:val="1440"/>
    <m:intLim m:val="subSup"/>
    <m:naryLim m:val="undOvr"/>
  </m:mathPr>
  <w:themeFontLang w:val="de-AT"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50CF6"/>
  <w15:chartTrackingRefBased/>
  <w15:docId w15:val="{F9A771A0-4A41-498E-B435-17418C6DD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de-AT"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6C0D"/>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DF6C0D"/>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DF6C0D"/>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DF6C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6C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6C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6C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6C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6C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6C0D"/>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DF6C0D"/>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DF6C0D"/>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DF6C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6C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6C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6C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6C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6C0D"/>
    <w:rPr>
      <w:rFonts w:eastAsiaTheme="majorEastAsia" w:cstheme="majorBidi"/>
      <w:color w:val="272727" w:themeColor="text1" w:themeTint="D8"/>
    </w:rPr>
  </w:style>
  <w:style w:type="paragraph" w:styleId="Title">
    <w:name w:val="Title"/>
    <w:basedOn w:val="Normal"/>
    <w:next w:val="Normal"/>
    <w:link w:val="TitleChar"/>
    <w:uiPriority w:val="10"/>
    <w:qFormat/>
    <w:rsid w:val="00DF6C0D"/>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DF6C0D"/>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DF6C0D"/>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DF6C0D"/>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DF6C0D"/>
    <w:pPr>
      <w:spacing w:before="160"/>
      <w:jc w:val="center"/>
    </w:pPr>
    <w:rPr>
      <w:i/>
      <w:iCs/>
      <w:color w:val="404040" w:themeColor="text1" w:themeTint="BF"/>
    </w:rPr>
  </w:style>
  <w:style w:type="character" w:customStyle="1" w:styleId="QuoteChar">
    <w:name w:val="Quote Char"/>
    <w:basedOn w:val="DefaultParagraphFont"/>
    <w:link w:val="Quote"/>
    <w:uiPriority w:val="29"/>
    <w:rsid w:val="00DF6C0D"/>
    <w:rPr>
      <w:i/>
      <w:iCs/>
      <w:color w:val="404040" w:themeColor="text1" w:themeTint="BF"/>
    </w:rPr>
  </w:style>
  <w:style w:type="paragraph" w:styleId="ListParagraph">
    <w:name w:val="List Paragraph"/>
    <w:basedOn w:val="Normal"/>
    <w:uiPriority w:val="34"/>
    <w:qFormat/>
    <w:rsid w:val="00DF6C0D"/>
    <w:pPr>
      <w:ind w:left="720"/>
      <w:contextualSpacing/>
    </w:pPr>
  </w:style>
  <w:style w:type="character" w:styleId="IntenseEmphasis">
    <w:name w:val="Intense Emphasis"/>
    <w:basedOn w:val="DefaultParagraphFont"/>
    <w:uiPriority w:val="21"/>
    <w:qFormat/>
    <w:rsid w:val="00DF6C0D"/>
    <w:rPr>
      <w:i/>
      <w:iCs/>
      <w:color w:val="0F4761" w:themeColor="accent1" w:themeShade="BF"/>
    </w:rPr>
  </w:style>
  <w:style w:type="paragraph" w:styleId="IntenseQuote">
    <w:name w:val="Intense Quote"/>
    <w:basedOn w:val="Normal"/>
    <w:next w:val="Normal"/>
    <w:link w:val="IntenseQuoteChar"/>
    <w:uiPriority w:val="30"/>
    <w:qFormat/>
    <w:rsid w:val="00DF6C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6C0D"/>
    <w:rPr>
      <w:i/>
      <w:iCs/>
      <w:color w:val="0F4761" w:themeColor="accent1" w:themeShade="BF"/>
    </w:rPr>
  </w:style>
  <w:style w:type="character" w:styleId="IntenseReference">
    <w:name w:val="Intense Reference"/>
    <w:basedOn w:val="DefaultParagraphFont"/>
    <w:uiPriority w:val="32"/>
    <w:qFormat/>
    <w:rsid w:val="00DF6C0D"/>
    <w:rPr>
      <w:b/>
      <w:bCs/>
      <w:smallCaps/>
      <w:color w:val="0F4761" w:themeColor="accent1" w:themeShade="BF"/>
      <w:spacing w:val="5"/>
    </w:rPr>
  </w:style>
  <w:style w:type="paragraph" w:styleId="NormalWeb">
    <w:name w:val="Normal (Web)"/>
    <w:basedOn w:val="Normal"/>
    <w:uiPriority w:val="99"/>
    <w:semiHidden/>
    <w:unhideWhenUsed/>
    <w:rsid w:val="00721618"/>
    <w:pPr>
      <w:spacing w:before="100" w:beforeAutospacing="1" w:after="100" w:afterAutospacing="1" w:line="240" w:lineRule="auto"/>
    </w:pPr>
    <w:rPr>
      <w:rFonts w:ascii="Times New Roman" w:eastAsia="Times New Roman" w:hAnsi="Times New Roman" w:cs="Times New Roman"/>
      <w:kern w:val="0"/>
      <w:szCs w:val="24"/>
      <w:lang w:val="en-CH" w:eastAsia="en-GB" w:bidi="ar-SA"/>
      <w14:ligatures w14:val="none"/>
    </w:rPr>
  </w:style>
  <w:style w:type="character" w:customStyle="1" w:styleId="apple-converted-space">
    <w:name w:val="apple-converted-space"/>
    <w:basedOn w:val="DefaultParagraphFont"/>
    <w:rsid w:val="00721618"/>
  </w:style>
  <w:style w:type="character" w:styleId="Strong">
    <w:name w:val="Strong"/>
    <w:basedOn w:val="DefaultParagraphFont"/>
    <w:uiPriority w:val="22"/>
    <w:qFormat/>
    <w:rsid w:val="0072161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6636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170</Words>
  <Characters>974</Characters>
  <Application>Microsoft Office Word</Application>
  <DocSecurity>0</DocSecurity>
  <Lines>8</Lines>
  <Paragraphs>2</Paragraphs>
  <ScaleCrop>false</ScaleCrop>
  <Company/>
  <LinksUpToDate>false</LinksUpToDate>
  <CharactersWithSpaces>1142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Netzberger Christian</dc:creator>
  <cp:keywords/>
  <dc:description/>
  <cp:lastModifiedBy>Farzaneh Niazi</cp:lastModifiedBy>
  <cp:revision>3</cp:revision>
  <dcterms:created xsi:type="dcterms:W3CDTF">2026-02-24T13:08:00Z</dcterms:created>
  <dcterms:modified xsi:type="dcterms:W3CDTF">2026-03-18T14:22:00Z</dcterms:modified>
</cp:coreProperties>
</file>