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25CA30" w14:textId="3DF898A3" w:rsidR="00621FD9" w:rsidRPr="00E01C41" w:rsidRDefault="00A43B0D" w:rsidP="00621FD9">
      <w:pPr>
        <w:rPr>
          <w:b/>
          <w:lang w:val="es-CO"/>
        </w:rPr>
      </w:pPr>
      <w:r w:rsidRPr="00E01C41">
        <w:rPr>
          <w:b/>
          <w:lang w:val="es-CO"/>
        </w:rPr>
        <w:t>Taller</w:t>
      </w:r>
      <w:r w:rsidR="00621FD9" w:rsidRPr="00E01C41">
        <w:rPr>
          <w:b/>
          <w:lang w:val="es-CO"/>
        </w:rPr>
        <w:t xml:space="preserve"> </w:t>
      </w:r>
      <w:r w:rsidR="00833A96">
        <w:rPr>
          <w:b/>
          <w:lang w:val="es-CO"/>
        </w:rPr>
        <w:t>3</w:t>
      </w:r>
      <w:r w:rsidR="00621FD9" w:rsidRPr="00E01C41">
        <w:rPr>
          <w:b/>
          <w:lang w:val="es-CO"/>
        </w:rPr>
        <w:t xml:space="preserve"> – </w:t>
      </w:r>
      <w:r w:rsidR="00833A96">
        <w:rPr>
          <w:b/>
          <w:lang w:val="es-CO"/>
        </w:rPr>
        <w:t>Identificación causal</w:t>
      </w:r>
      <w:r w:rsidR="00E65728">
        <w:rPr>
          <w:b/>
          <w:lang w:val="es-CO"/>
        </w:rPr>
        <w:t xml:space="preserve"> y teoría de juegos</w:t>
      </w:r>
    </w:p>
    <w:p w14:paraId="24CA73DF" w14:textId="1ABFAF51" w:rsidR="00621FD9" w:rsidRPr="007C5927" w:rsidRDefault="00E01C41" w:rsidP="00621FD9">
      <w:pPr>
        <w:rPr>
          <w:b/>
          <w:lang w:val="es-CO"/>
        </w:rPr>
      </w:pPr>
      <w:r w:rsidRPr="007C5927">
        <w:rPr>
          <w:b/>
          <w:lang w:val="es-CO"/>
        </w:rPr>
        <w:t>Fecha entrega</w:t>
      </w:r>
      <w:r w:rsidR="00621FD9" w:rsidRPr="007C5927">
        <w:rPr>
          <w:b/>
          <w:lang w:val="es-CO"/>
        </w:rPr>
        <w:t xml:space="preserve">: </w:t>
      </w:r>
      <w:r w:rsidR="00135840">
        <w:rPr>
          <w:b/>
          <w:lang w:val="es-CO"/>
        </w:rPr>
        <w:t>m</w:t>
      </w:r>
      <w:r w:rsidR="00ED1117" w:rsidRPr="007C5927">
        <w:rPr>
          <w:b/>
          <w:lang w:val="es-CO"/>
        </w:rPr>
        <w:t>i</w:t>
      </w:r>
      <w:r w:rsidR="003E5A02">
        <w:rPr>
          <w:b/>
          <w:lang w:val="es-CO"/>
        </w:rPr>
        <w:t>é</w:t>
      </w:r>
      <w:r w:rsidR="00ED1117" w:rsidRPr="007C5927">
        <w:rPr>
          <w:b/>
          <w:lang w:val="es-CO"/>
        </w:rPr>
        <w:t>rcoles</w:t>
      </w:r>
      <w:r w:rsidR="00621FD9" w:rsidRPr="007C5927">
        <w:rPr>
          <w:b/>
          <w:lang w:val="es-CO"/>
        </w:rPr>
        <w:t xml:space="preserve">, </w:t>
      </w:r>
      <w:r w:rsidR="00833A96">
        <w:rPr>
          <w:b/>
          <w:lang w:val="es-CO"/>
        </w:rPr>
        <w:t>21</w:t>
      </w:r>
      <w:r w:rsidR="007C5927" w:rsidRPr="007C5927">
        <w:rPr>
          <w:b/>
          <w:lang w:val="es-CO"/>
        </w:rPr>
        <w:t xml:space="preserve"> </w:t>
      </w:r>
      <w:r w:rsidR="00833A96">
        <w:rPr>
          <w:b/>
          <w:lang w:val="es-CO"/>
        </w:rPr>
        <w:t>abril</w:t>
      </w:r>
      <w:r w:rsidR="00621FD9" w:rsidRPr="007C5927">
        <w:rPr>
          <w:b/>
          <w:lang w:val="es-CO"/>
        </w:rPr>
        <w:t xml:space="preserve"> 202</w:t>
      </w:r>
      <w:r w:rsidR="0027698C">
        <w:rPr>
          <w:b/>
          <w:lang w:val="es-CO"/>
        </w:rPr>
        <w:t>1</w:t>
      </w:r>
    </w:p>
    <w:p w14:paraId="435B51D0" w14:textId="20A91F82" w:rsidR="00001C87" w:rsidRDefault="00001C87" w:rsidP="00621FD9">
      <w:pPr>
        <w:rPr>
          <w:lang w:val="es-CO"/>
        </w:rPr>
      </w:pPr>
    </w:p>
    <w:p w14:paraId="5A65B847" w14:textId="687DD927" w:rsidR="00684E5B" w:rsidRPr="005B7434" w:rsidRDefault="009F0A90" w:rsidP="00420C7C">
      <w:pPr>
        <w:jc w:val="both"/>
        <w:rPr>
          <w:i/>
          <w:iCs/>
          <w:lang w:val="es-CO"/>
        </w:rPr>
      </w:pPr>
      <w:r w:rsidRPr="005B7434">
        <w:rPr>
          <w:i/>
          <w:iCs/>
          <w:lang w:val="es-CO"/>
        </w:rPr>
        <w:t>Organice un documento que se titula</w:t>
      </w:r>
      <w:r w:rsidR="009F59A6" w:rsidRPr="005B7434">
        <w:rPr>
          <w:i/>
          <w:iCs/>
          <w:lang w:val="es-CO"/>
        </w:rPr>
        <w:t xml:space="preserve"> “NombreApellido</w:t>
      </w:r>
      <w:r w:rsidRPr="005B7434">
        <w:rPr>
          <w:i/>
          <w:iCs/>
          <w:lang w:val="es-CO"/>
        </w:rPr>
        <w:t>EEC20211</w:t>
      </w:r>
      <w:r w:rsidR="0095392F" w:rsidRPr="005B7434">
        <w:rPr>
          <w:i/>
          <w:iCs/>
          <w:lang w:val="es-CO"/>
        </w:rPr>
        <w:t>.pdf</w:t>
      </w:r>
      <w:r w:rsidR="009F59A6" w:rsidRPr="005B7434">
        <w:rPr>
          <w:i/>
          <w:iCs/>
          <w:lang w:val="es-CO"/>
        </w:rPr>
        <w:t>”</w:t>
      </w:r>
      <w:r w:rsidR="0095392F" w:rsidRPr="005B7434">
        <w:rPr>
          <w:i/>
          <w:iCs/>
          <w:lang w:val="es-CO"/>
        </w:rPr>
        <w:t xml:space="preserve"> y me lo </w:t>
      </w:r>
      <w:r w:rsidR="004D36AA" w:rsidRPr="005B7434">
        <w:rPr>
          <w:i/>
          <w:iCs/>
          <w:lang w:val="es-CO"/>
        </w:rPr>
        <w:t>envía</w:t>
      </w:r>
      <w:r w:rsidR="0095392F" w:rsidRPr="005B7434">
        <w:rPr>
          <w:i/>
          <w:iCs/>
          <w:lang w:val="es-CO"/>
        </w:rPr>
        <w:t xml:space="preserve"> al correo</w:t>
      </w:r>
      <w:r w:rsidR="000A5EC5" w:rsidRPr="005B7434">
        <w:rPr>
          <w:i/>
          <w:iCs/>
          <w:lang w:val="es-CO"/>
        </w:rPr>
        <w:t xml:space="preserve"> </w:t>
      </w:r>
    </w:p>
    <w:p w14:paraId="6D48B2E6" w14:textId="1904013E" w:rsidR="002B6618" w:rsidRDefault="002B6618" w:rsidP="00420C7C">
      <w:pPr>
        <w:jc w:val="both"/>
        <w:rPr>
          <w:lang w:val="es-CO"/>
        </w:rPr>
      </w:pPr>
    </w:p>
    <w:p w14:paraId="49B0595A" w14:textId="2F1C01B2" w:rsidR="002B6618" w:rsidRDefault="00033950" w:rsidP="00420C7C">
      <w:pPr>
        <w:jc w:val="both"/>
        <w:rPr>
          <w:lang w:val="es-CO"/>
        </w:rPr>
      </w:pPr>
      <w:r>
        <w:rPr>
          <w:lang w:val="es-CO"/>
        </w:rPr>
        <w:t>(</w:t>
      </w:r>
      <w:r w:rsidR="00A73B49">
        <w:rPr>
          <w:lang w:val="es-CO"/>
        </w:rPr>
        <w:t>1</w:t>
      </w:r>
      <w:r>
        <w:rPr>
          <w:lang w:val="es-CO"/>
        </w:rPr>
        <w:t>)</w:t>
      </w:r>
      <w:r w:rsidR="002B6618">
        <w:rPr>
          <w:lang w:val="es-CO"/>
        </w:rPr>
        <w:t xml:space="preserve"> </w:t>
      </w:r>
      <w:r w:rsidR="00E72CAB">
        <w:rPr>
          <w:lang w:val="es-CO"/>
        </w:rPr>
        <w:t xml:space="preserve">Recolectamos datos sobre donaciones en Transmilenio frente a personas que pedían dinero. El tratamiento estudiado es el uso de la música como estrategia de recolección (D=1 cuando la donación se pide después de una canción, de lo contrario 0), y el outcome es el porcentaje de la plata en el bolsillo que el individuo solicitado decide donar. Abajo en la tabla reportamos la unidad, los dos </w:t>
      </w:r>
      <w:r w:rsidR="00240A07">
        <w:rPr>
          <w:lang w:val="es-CO"/>
        </w:rPr>
        <w:t>resultados</w:t>
      </w:r>
      <w:r w:rsidR="00E72CAB">
        <w:rPr>
          <w:lang w:val="es-CO"/>
        </w:rPr>
        <w:t xml:space="preserve"> alternativos potenciales y el estatus respeto al tratamiento.</w:t>
      </w:r>
    </w:p>
    <w:p w14:paraId="783E0915" w14:textId="0FD0C583" w:rsidR="00457782" w:rsidRDefault="00457782" w:rsidP="00420C7C">
      <w:pPr>
        <w:jc w:val="both"/>
        <w:rPr>
          <w:lang w:val="es-CO"/>
        </w:rPr>
      </w:pPr>
    </w:p>
    <w:tbl>
      <w:tblPr>
        <w:tblW w:w="3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457782" w:rsidRPr="00457782" w14:paraId="73AC931A" w14:textId="77777777" w:rsidTr="0045778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BCE70" w14:textId="77777777" w:rsidR="00457782" w:rsidRPr="00457782" w:rsidRDefault="00457782" w:rsidP="0045778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45778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CO" w:eastAsia="es-CO"/>
              </w:rPr>
              <w:t>Unidad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B7A54" w14:textId="77777777" w:rsidR="00457782" w:rsidRPr="00457782" w:rsidRDefault="00457782" w:rsidP="0045778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45778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CO" w:eastAsia="es-CO"/>
              </w:rPr>
              <w:t>Y0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0A19D" w14:textId="77777777" w:rsidR="00457782" w:rsidRPr="00457782" w:rsidRDefault="00457782" w:rsidP="0045778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45778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CO" w:eastAsia="es-CO"/>
              </w:rPr>
              <w:t>Y1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4C73E" w14:textId="77777777" w:rsidR="00457782" w:rsidRPr="00457782" w:rsidRDefault="00457782" w:rsidP="0045778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45778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CO" w:eastAsia="es-CO"/>
              </w:rPr>
              <w:t>D</w:t>
            </w:r>
          </w:p>
        </w:tc>
      </w:tr>
      <w:tr w:rsidR="00457782" w:rsidRPr="00457782" w14:paraId="4DD454AD" w14:textId="77777777" w:rsidTr="0045778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436C5" w14:textId="77777777" w:rsidR="00457782" w:rsidRPr="00457782" w:rsidRDefault="00457782" w:rsidP="0045778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4577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5F3D0" w14:textId="77777777" w:rsidR="00457782" w:rsidRPr="00457782" w:rsidRDefault="00457782" w:rsidP="0045778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4577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76102" w14:textId="77777777" w:rsidR="00457782" w:rsidRPr="00457782" w:rsidRDefault="00457782" w:rsidP="0045778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4577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15987" w14:textId="77777777" w:rsidR="00457782" w:rsidRPr="00457782" w:rsidRDefault="00457782" w:rsidP="0045778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4577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1</w:t>
            </w:r>
          </w:p>
        </w:tc>
      </w:tr>
      <w:tr w:rsidR="00457782" w:rsidRPr="00457782" w14:paraId="3953FCB6" w14:textId="77777777" w:rsidTr="0045778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1595F" w14:textId="77777777" w:rsidR="00457782" w:rsidRPr="00457782" w:rsidRDefault="00457782" w:rsidP="0045778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4577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E7A43" w14:textId="77777777" w:rsidR="00457782" w:rsidRPr="00457782" w:rsidRDefault="00457782" w:rsidP="0045778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4577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533A3" w14:textId="77777777" w:rsidR="00457782" w:rsidRPr="00457782" w:rsidRDefault="00457782" w:rsidP="0045778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4577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A98C8" w14:textId="77777777" w:rsidR="00457782" w:rsidRPr="00457782" w:rsidRDefault="00457782" w:rsidP="0045778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4577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</w:t>
            </w:r>
          </w:p>
        </w:tc>
      </w:tr>
      <w:tr w:rsidR="00457782" w:rsidRPr="00457782" w14:paraId="7FB0D9CA" w14:textId="77777777" w:rsidTr="0045778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2939A" w14:textId="77777777" w:rsidR="00457782" w:rsidRPr="00457782" w:rsidRDefault="00457782" w:rsidP="0045778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4577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571B4" w14:textId="77777777" w:rsidR="00457782" w:rsidRPr="00457782" w:rsidRDefault="00457782" w:rsidP="0045778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4577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802C5" w14:textId="77777777" w:rsidR="00457782" w:rsidRPr="00457782" w:rsidRDefault="00457782" w:rsidP="0045778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4577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F2D7C" w14:textId="77777777" w:rsidR="00457782" w:rsidRPr="00457782" w:rsidRDefault="00457782" w:rsidP="0045778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4577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1</w:t>
            </w:r>
          </w:p>
        </w:tc>
      </w:tr>
      <w:tr w:rsidR="00457782" w:rsidRPr="00457782" w14:paraId="0E202BBE" w14:textId="77777777" w:rsidTr="0045778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02261" w14:textId="77777777" w:rsidR="00457782" w:rsidRPr="00457782" w:rsidRDefault="00457782" w:rsidP="0045778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4577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3B0CB" w14:textId="77777777" w:rsidR="00457782" w:rsidRPr="00457782" w:rsidRDefault="00457782" w:rsidP="0045778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4577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20F26" w14:textId="77777777" w:rsidR="00457782" w:rsidRPr="00457782" w:rsidRDefault="00457782" w:rsidP="0045778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4577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BEF82" w14:textId="77777777" w:rsidR="00457782" w:rsidRPr="00457782" w:rsidRDefault="00457782" w:rsidP="0045778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4577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</w:t>
            </w:r>
          </w:p>
        </w:tc>
      </w:tr>
      <w:tr w:rsidR="00457782" w:rsidRPr="00457782" w14:paraId="7A20CF74" w14:textId="77777777" w:rsidTr="0045778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ABF84" w14:textId="77777777" w:rsidR="00457782" w:rsidRPr="00457782" w:rsidRDefault="00457782" w:rsidP="0045778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4577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1D3DC" w14:textId="77777777" w:rsidR="00457782" w:rsidRPr="00457782" w:rsidRDefault="00457782" w:rsidP="0045778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4577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9A5DF" w14:textId="77777777" w:rsidR="00457782" w:rsidRPr="00457782" w:rsidRDefault="00457782" w:rsidP="0045778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4577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0.28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D2BAA" w14:textId="77777777" w:rsidR="00457782" w:rsidRPr="00457782" w:rsidRDefault="00457782" w:rsidP="0045778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4577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1</w:t>
            </w:r>
          </w:p>
        </w:tc>
      </w:tr>
      <w:tr w:rsidR="00457782" w:rsidRPr="00457782" w14:paraId="3632E3AB" w14:textId="77777777" w:rsidTr="0045778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385E8" w14:textId="77777777" w:rsidR="00457782" w:rsidRPr="00457782" w:rsidRDefault="00457782" w:rsidP="0045778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4577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50BBF" w14:textId="77777777" w:rsidR="00457782" w:rsidRPr="00457782" w:rsidRDefault="00457782" w:rsidP="0045778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4577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05889" w14:textId="77777777" w:rsidR="00457782" w:rsidRPr="00457782" w:rsidRDefault="00457782" w:rsidP="0045778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4577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13174" w14:textId="77777777" w:rsidR="00457782" w:rsidRPr="00457782" w:rsidRDefault="00457782" w:rsidP="0045778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4577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</w:t>
            </w:r>
          </w:p>
        </w:tc>
      </w:tr>
      <w:tr w:rsidR="00457782" w:rsidRPr="00457782" w14:paraId="03DF71F9" w14:textId="77777777" w:rsidTr="0045778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4D742" w14:textId="77777777" w:rsidR="00457782" w:rsidRPr="00457782" w:rsidRDefault="00457782" w:rsidP="0045778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4577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2EB66" w14:textId="77777777" w:rsidR="00457782" w:rsidRPr="00457782" w:rsidRDefault="00457782" w:rsidP="0045778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4577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0.34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D7B87" w14:textId="77777777" w:rsidR="00457782" w:rsidRPr="00457782" w:rsidRDefault="00457782" w:rsidP="0045778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4577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8AADC" w14:textId="77777777" w:rsidR="00457782" w:rsidRPr="00457782" w:rsidRDefault="00457782" w:rsidP="0045778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4577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1</w:t>
            </w:r>
          </w:p>
        </w:tc>
      </w:tr>
      <w:tr w:rsidR="00457782" w:rsidRPr="00457782" w14:paraId="093D15BB" w14:textId="77777777" w:rsidTr="0045778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40BD7" w14:textId="77777777" w:rsidR="00457782" w:rsidRPr="00457782" w:rsidRDefault="00457782" w:rsidP="0045778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4577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6FB4B" w14:textId="77777777" w:rsidR="00457782" w:rsidRPr="00457782" w:rsidRDefault="00457782" w:rsidP="0045778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4577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32AF6" w14:textId="77777777" w:rsidR="00457782" w:rsidRPr="00457782" w:rsidRDefault="00457782" w:rsidP="0045778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4577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3FA7B" w14:textId="77777777" w:rsidR="00457782" w:rsidRPr="00457782" w:rsidRDefault="00457782" w:rsidP="0045778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4577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</w:t>
            </w:r>
          </w:p>
        </w:tc>
      </w:tr>
      <w:tr w:rsidR="00457782" w:rsidRPr="00457782" w14:paraId="3DEB310C" w14:textId="77777777" w:rsidTr="0045778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760A2" w14:textId="77777777" w:rsidR="00457782" w:rsidRPr="00457782" w:rsidRDefault="00457782" w:rsidP="0045778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4577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2D516" w14:textId="77777777" w:rsidR="00457782" w:rsidRPr="00457782" w:rsidRDefault="00457782" w:rsidP="0045778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4577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5633E" w14:textId="77777777" w:rsidR="00457782" w:rsidRPr="00457782" w:rsidRDefault="00457782" w:rsidP="0045778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4577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D087B" w14:textId="77777777" w:rsidR="00457782" w:rsidRPr="00457782" w:rsidRDefault="00457782" w:rsidP="0045778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4577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1</w:t>
            </w:r>
          </w:p>
        </w:tc>
      </w:tr>
      <w:tr w:rsidR="00457782" w:rsidRPr="00457782" w14:paraId="670C95B3" w14:textId="77777777" w:rsidTr="0045778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57573" w14:textId="77777777" w:rsidR="00457782" w:rsidRPr="00457782" w:rsidRDefault="00457782" w:rsidP="0045778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4577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77951" w14:textId="77777777" w:rsidR="00457782" w:rsidRPr="00457782" w:rsidRDefault="00457782" w:rsidP="0045778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4577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0.27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60FA4" w14:textId="77777777" w:rsidR="00457782" w:rsidRPr="00457782" w:rsidRDefault="00457782" w:rsidP="0045778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4577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2D0AE" w14:textId="77777777" w:rsidR="00457782" w:rsidRPr="00457782" w:rsidRDefault="00457782" w:rsidP="0045778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4577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</w:t>
            </w:r>
          </w:p>
        </w:tc>
      </w:tr>
    </w:tbl>
    <w:p w14:paraId="5735F952" w14:textId="1423B2B3" w:rsidR="00457782" w:rsidRDefault="00457782" w:rsidP="00420C7C">
      <w:pPr>
        <w:jc w:val="both"/>
        <w:rPr>
          <w:lang w:val="es-CO"/>
        </w:rPr>
      </w:pPr>
    </w:p>
    <w:p w14:paraId="388B3599" w14:textId="641CE498" w:rsidR="0052058D" w:rsidRDefault="0052058D" w:rsidP="0052058D">
      <w:pPr>
        <w:pStyle w:val="Prrafodelista"/>
        <w:numPr>
          <w:ilvl w:val="0"/>
          <w:numId w:val="2"/>
        </w:numPr>
        <w:jc w:val="both"/>
        <w:rPr>
          <w:lang w:val="es-CO"/>
        </w:rPr>
      </w:pPr>
      <w:r>
        <w:rPr>
          <w:lang w:val="es-CO"/>
        </w:rPr>
        <w:t xml:space="preserve">Defina </w:t>
      </w:r>
      <w:r w:rsidR="006005B6">
        <w:rPr>
          <w:lang w:val="es-CO"/>
        </w:rPr>
        <w:t xml:space="preserve">qué representan </w:t>
      </w:r>
      <w:r>
        <w:rPr>
          <w:lang w:val="es-CO"/>
        </w:rPr>
        <w:t>Y0, Y1</w:t>
      </w:r>
    </w:p>
    <w:p w14:paraId="38CC6038" w14:textId="79C9458C" w:rsidR="0052058D" w:rsidRDefault="0052058D" w:rsidP="0052058D">
      <w:pPr>
        <w:pStyle w:val="Prrafodelista"/>
        <w:numPr>
          <w:ilvl w:val="0"/>
          <w:numId w:val="2"/>
        </w:numPr>
        <w:jc w:val="both"/>
        <w:rPr>
          <w:lang w:val="es-CO"/>
        </w:rPr>
      </w:pPr>
      <w:r>
        <w:rPr>
          <w:lang w:val="es-CO"/>
        </w:rPr>
        <w:t>Indique para cada unidad, cuál de los outcome alternativos potenciales es observado</w:t>
      </w:r>
    </w:p>
    <w:p w14:paraId="397E12C5" w14:textId="7830305E" w:rsidR="0052058D" w:rsidRDefault="0052058D" w:rsidP="0052058D">
      <w:pPr>
        <w:pStyle w:val="Prrafodelista"/>
        <w:numPr>
          <w:ilvl w:val="0"/>
          <w:numId w:val="2"/>
        </w:numPr>
        <w:jc w:val="both"/>
        <w:rPr>
          <w:lang w:val="es-CO"/>
        </w:rPr>
      </w:pPr>
      <w:r>
        <w:rPr>
          <w:lang w:val="es-CO"/>
        </w:rPr>
        <w:t>Calcule el ATE, el ATT, el ATU</w:t>
      </w:r>
    </w:p>
    <w:p w14:paraId="6BBC83A7" w14:textId="33CF23FD" w:rsidR="0052058D" w:rsidRDefault="0052058D" w:rsidP="0052058D">
      <w:pPr>
        <w:pStyle w:val="Prrafodelista"/>
        <w:numPr>
          <w:ilvl w:val="0"/>
          <w:numId w:val="2"/>
        </w:numPr>
        <w:jc w:val="both"/>
        <w:rPr>
          <w:lang w:val="es-CO"/>
        </w:rPr>
      </w:pPr>
      <w:r>
        <w:rPr>
          <w:lang w:val="es-CO"/>
        </w:rPr>
        <w:t xml:space="preserve">Calcule la simple diferencia de outcome y muestre si coincide </w:t>
      </w:r>
      <w:r w:rsidR="00C900A5">
        <w:rPr>
          <w:lang w:val="es-CO"/>
        </w:rPr>
        <w:t>con algún parámetro causal. Si no es así, ¿por qué?</w:t>
      </w:r>
    </w:p>
    <w:p w14:paraId="10E142D8" w14:textId="1097D4C6" w:rsidR="00B2059E" w:rsidRPr="0052058D" w:rsidRDefault="00B2059E" w:rsidP="0052058D">
      <w:pPr>
        <w:pStyle w:val="Prrafodelista"/>
        <w:numPr>
          <w:ilvl w:val="0"/>
          <w:numId w:val="2"/>
        </w:numPr>
        <w:jc w:val="both"/>
        <w:rPr>
          <w:lang w:val="es-CO"/>
        </w:rPr>
      </w:pPr>
      <w:r>
        <w:rPr>
          <w:lang w:val="es-CO"/>
        </w:rPr>
        <w:t>¿Puede calcular el sesgo de selección en este caso?</w:t>
      </w:r>
    </w:p>
    <w:p w14:paraId="5CE27757" w14:textId="34378CB2" w:rsidR="00420C7C" w:rsidRDefault="00420C7C" w:rsidP="00420C7C">
      <w:pPr>
        <w:jc w:val="both"/>
        <w:rPr>
          <w:lang w:val="es-CO"/>
        </w:rPr>
      </w:pPr>
    </w:p>
    <w:p w14:paraId="52A82265" w14:textId="77777777" w:rsidR="005D27DB" w:rsidRDefault="005D27DB" w:rsidP="00420C7C">
      <w:pPr>
        <w:jc w:val="both"/>
        <w:rPr>
          <w:lang w:val="es-CO"/>
        </w:rPr>
      </w:pPr>
    </w:p>
    <w:p w14:paraId="0303D7BC" w14:textId="77777777" w:rsidR="005D27DB" w:rsidRDefault="005D27DB" w:rsidP="00420C7C">
      <w:pPr>
        <w:jc w:val="both"/>
        <w:rPr>
          <w:lang w:val="es-CO"/>
        </w:rPr>
      </w:pPr>
    </w:p>
    <w:p w14:paraId="267A9401" w14:textId="77777777" w:rsidR="005D27DB" w:rsidRDefault="005D27DB" w:rsidP="00420C7C">
      <w:pPr>
        <w:jc w:val="both"/>
        <w:rPr>
          <w:lang w:val="es-CO"/>
        </w:rPr>
      </w:pPr>
    </w:p>
    <w:p w14:paraId="79F1A2DE" w14:textId="77777777" w:rsidR="005D27DB" w:rsidRDefault="005D27DB" w:rsidP="00420C7C">
      <w:pPr>
        <w:jc w:val="both"/>
        <w:rPr>
          <w:lang w:val="es-CO"/>
        </w:rPr>
      </w:pPr>
    </w:p>
    <w:p w14:paraId="521D4847" w14:textId="151E0408" w:rsidR="00420C7C" w:rsidRDefault="00704A44" w:rsidP="00420C7C">
      <w:pPr>
        <w:jc w:val="both"/>
        <w:rPr>
          <w:lang w:val="es-CO"/>
        </w:rPr>
      </w:pPr>
      <w:r>
        <w:rPr>
          <w:lang w:val="es-CO"/>
        </w:rPr>
        <w:t>(</w:t>
      </w:r>
      <w:r w:rsidR="00835886">
        <w:rPr>
          <w:lang w:val="es-CO"/>
        </w:rPr>
        <w:t>2</w:t>
      </w:r>
      <w:r>
        <w:rPr>
          <w:lang w:val="es-CO"/>
        </w:rPr>
        <w:t>)</w:t>
      </w:r>
      <w:r w:rsidR="00420C7C">
        <w:rPr>
          <w:lang w:val="es-CO"/>
        </w:rPr>
        <w:t xml:space="preserve"> </w:t>
      </w:r>
      <w:r w:rsidR="00725D14">
        <w:rPr>
          <w:lang w:val="es-CO"/>
        </w:rPr>
        <w:t>Miren la versión de BoS de abajo. Introducimos incertidumbre. El jugador 2 tiene una probabilidad del 50% de ser “estándar” y una probabilidad del 50% de estar “enojado”. Es decir, con el 50% los payoffs son los de la izquierda y con el 50% de la derecha. El jugador 2 sabe su “tipo”</w:t>
      </w:r>
      <w:r w:rsidR="00A44726">
        <w:rPr>
          <w:lang w:val="es-CO"/>
        </w:rPr>
        <w:t xml:space="preserve"> a la hora de decidir</w:t>
      </w:r>
      <w:r w:rsidR="00725D14">
        <w:rPr>
          <w:lang w:val="es-CO"/>
        </w:rPr>
        <w:t xml:space="preserve">, mientras que el jugador uno no conoce el tipo de 2 antes de tomar su decisión. Estas probabilidades son conocimiento común. </w:t>
      </w:r>
    </w:p>
    <w:p w14:paraId="37B13B40" w14:textId="77777777" w:rsidR="00420C7C" w:rsidRDefault="00420C7C" w:rsidP="00420C7C">
      <w:pPr>
        <w:jc w:val="both"/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9"/>
        <w:gridCol w:w="1019"/>
        <w:gridCol w:w="1019"/>
        <w:gridCol w:w="1019"/>
        <w:gridCol w:w="1019"/>
        <w:gridCol w:w="1019"/>
        <w:gridCol w:w="1019"/>
      </w:tblGrid>
      <w:tr w:rsidR="00420C7C" w14:paraId="256C344C" w14:textId="27772E11" w:rsidTr="00420C7C">
        <w:trPr>
          <w:trHeight w:val="721"/>
        </w:trPr>
        <w:tc>
          <w:tcPr>
            <w:tcW w:w="1019" w:type="dxa"/>
          </w:tcPr>
          <w:p w14:paraId="4DD33F1B" w14:textId="12F5FC40" w:rsidR="00420C7C" w:rsidRDefault="00420C7C" w:rsidP="00420C7C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lastRenderedPageBreak/>
              <w:t>1/2</w:t>
            </w:r>
          </w:p>
        </w:tc>
        <w:tc>
          <w:tcPr>
            <w:tcW w:w="1019" w:type="dxa"/>
          </w:tcPr>
          <w:p w14:paraId="3C28D59C" w14:textId="01DADE99" w:rsidR="00420C7C" w:rsidRDefault="00420C7C" w:rsidP="00420C7C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T</w:t>
            </w:r>
          </w:p>
        </w:tc>
        <w:tc>
          <w:tcPr>
            <w:tcW w:w="1019" w:type="dxa"/>
            <w:tcBorders>
              <w:right w:val="single" w:sz="4" w:space="0" w:color="auto"/>
            </w:tcBorders>
          </w:tcPr>
          <w:p w14:paraId="0597A39B" w14:textId="449A41AA" w:rsidR="00420C7C" w:rsidRDefault="00420C7C" w:rsidP="00420C7C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C</w:t>
            </w:r>
          </w:p>
        </w:tc>
        <w:tc>
          <w:tcPr>
            <w:tcW w:w="10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FEEAE9" w14:textId="77777777" w:rsidR="00420C7C" w:rsidRDefault="00420C7C" w:rsidP="00420C7C">
            <w:pPr>
              <w:jc w:val="both"/>
              <w:rPr>
                <w:lang w:val="es-CO"/>
              </w:rPr>
            </w:pPr>
          </w:p>
        </w:tc>
        <w:tc>
          <w:tcPr>
            <w:tcW w:w="1019" w:type="dxa"/>
            <w:tcBorders>
              <w:left w:val="single" w:sz="4" w:space="0" w:color="auto"/>
            </w:tcBorders>
          </w:tcPr>
          <w:p w14:paraId="6586AC08" w14:textId="1047F3FB" w:rsidR="00420C7C" w:rsidRDefault="00420C7C" w:rsidP="00420C7C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1/2</w:t>
            </w:r>
          </w:p>
        </w:tc>
        <w:tc>
          <w:tcPr>
            <w:tcW w:w="1019" w:type="dxa"/>
          </w:tcPr>
          <w:p w14:paraId="222EFCB2" w14:textId="33678D2C" w:rsidR="00420C7C" w:rsidRDefault="00420C7C" w:rsidP="00420C7C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T</w:t>
            </w:r>
          </w:p>
        </w:tc>
        <w:tc>
          <w:tcPr>
            <w:tcW w:w="1019" w:type="dxa"/>
          </w:tcPr>
          <w:p w14:paraId="7FA10D2E" w14:textId="269F922D" w:rsidR="00420C7C" w:rsidRDefault="00420C7C" w:rsidP="00420C7C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C</w:t>
            </w:r>
          </w:p>
        </w:tc>
      </w:tr>
      <w:tr w:rsidR="00420C7C" w14:paraId="62195B2D" w14:textId="608399B7" w:rsidTr="00420C7C">
        <w:trPr>
          <w:trHeight w:val="721"/>
        </w:trPr>
        <w:tc>
          <w:tcPr>
            <w:tcW w:w="1019" w:type="dxa"/>
          </w:tcPr>
          <w:p w14:paraId="431F09EC" w14:textId="6CD5E56F" w:rsidR="00420C7C" w:rsidRDefault="00420C7C" w:rsidP="00420C7C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T</w:t>
            </w:r>
          </w:p>
        </w:tc>
        <w:tc>
          <w:tcPr>
            <w:tcW w:w="1019" w:type="dxa"/>
          </w:tcPr>
          <w:p w14:paraId="18CC730F" w14:textId="212322AB" w:rsidR="00420C7C" w:rsidRDefault="00420C7C" w:rsidP="00420C7C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1, 10</w:t>
            </w:r>
          </w:p>
        </w:tc>
        <w:tc>
          <w:tcPr>
            <w:tcW w:w="1019" w:type="dxa"/>
            <w:tcBorders>
              <w:right w:val="single" w:sz="4" w:space="0" w:color="auto"/>
            </w:tcBorders>
          </w:tcPr>
          <w:p w14:paraId="7666D57F" w14:textId="6652D037" w:rsidR="00420C7C" w:rsidRDefault="00420C7C" w:rsidP="00420C7C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0, 0</w:t>
            </w:r>
          </w:p>
        </w:tc>
        <w:tc>
          <w:tcPr>
            <w:tcW w:w="10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9BECD5" w14:textId="77777777" w:rsidR="00420C7C" w:rsidRDefault="00420C7C" w:rsidP="00420C7C">
            <w:pPr>
              <w:jc w:val="both"/>
              <w:rPr>
                <w:lang w:val="es-CO"/>
              </w:rPr>
            </w:pPr>
          </w:p>
        </w:tc>
        <w:tc>
          <w:tcPr>
            <w:tcW w:w="1019" w:type="dxa"/>
            <w:tcBorders>
              <w:left w:val="single" w:sz="4" w:space="0" w:color="auto"/>
            </w:tcBorders>
          </w:tcPr>
          <w:p w14:paraId="78D96471" w14:textId="52B77CDF" w:rsidR="00420C7C" w:rsidRDefault="00420C7C" w:rsidP="00420C7C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T</w:t>
            </w:r>
          </w:p>
        </w:tc>
        <w:tc>
          <w:tcPr>
            <w:tcW w:w="1019" w:type="dxa"/>
          </w:tcPr>
          <w:p w14:paraId="33ACF2FF" w14:textId="39425488" w:rsidR="00420C7C" w:rsidRDefault="00420C7C" w:rsidP="00420C7C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1, 0</w:t>
            </w:r>
          </w:p>
        </w:tc>
        <w:tc>
          <w:tcPr>
            <w:tcW w:w="1019" w:type="dxa"/>
          </w:tcPr>
          <w:p w14:paraId="0CF30199" w14:textId="277FDF18" w:rsidR="00420C7C" w:rsidRDefault="00420C7C" w:rsidP="00420C7C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0, 10</w:t>
            </w:r>
          </w:p>
        </w:tc>
      </w:tr>
      <w:tr w:rsidR="00420C7C" w14:paraId="10AF0666" w14:textId="6190FFB4" w:rsidTr="00420C7C">
        <w:trPr>
          <w:trHeight w:val="721"/>
        </w:trPr>
        <w:tc>
          <w:tcPr>
            <w:tcW w:w="1019" w:type="dxa"/>
          </w:tcPr>
          <w:p w14:paraId="01CBB8E0" w14:textId="64CFB986" w:rsidR="00420C7C" w:rsidRDefault="00420C7C" w:rsidP="00420C7C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C</w:t>
            </w:r>
          </w:p>
        </w:tc>
        <w:tc>
          <w:tcPr>
            <w:tcW w:w="1019" w:type="dxa"/>
          </w:tcPr>
          <w:p w14:paraId="7F800F96" w14:textId="2E0991F3" w:rsidR="00420C7C" w:rsidRDefault="00420C7C" w:rsidP="00420C7C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0, 0</w:t>
            </w:r>
          </w:p>
        </w:tc>
        <w:tc>
          <w:tcPr>
            <w:tcW w:w="1019" w:type="dxa"/>
            <w:tcBorders>
              <w:right w:val="single" w:sz="4" w:space="0" w:color="auto"/>
            </w:tcBorders>
          </w:tcPr>
          <w:p w14:paraId="6EE2DFC2" w14:textId="36E6A664" w:rsidR="00420C7C" w:rsidRDefault="00420C7C" w:rsidP="00420C7C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10, 1</w:t>
            </w:r>
          </w:p>
        </w:tc>
        <w:tc>
          <w:tcPr>
            <w:tcW w:w="10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2A8F5D" w14:textId="77777777" w:rsidR="00420C7C" w:rsidRDefault="00420C7C" w:rsidP="00420C7C">
            <w:pPr>
              <w:jc w:val="both"/>
              <w:rPr>
                <w:lang w:val="es-CO"/>
              </w:rPr>
            </w:pPr>
          </w:p>
        </w:tc>
        <w:tc>
          <w:tcPr>
            <w:tcW w:w="1019" w:type="dxa"/>
            <w:tcBorders>
              <w:left w:val="single" w:sz="4" w:space="0" w:color="auto"/>
            </w:tcBorders>
          </w:tcPr>
          <w:p w14:paraId="4FCADFEA" w14:textId="643E5D83" w:rsidR="00420C7C" w:rsidRDefault="00420C7C" w:rsidP="00420C7C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C</w:t>
            </w:r>
          </w:p>
        </w:tc>
        <w:tc>
          <w:tcPr>
            <w:tcW w:w="1019" w:type="dxa"/>
          </w:tcPr>
          <w:p w14:paraId="12AE9447" w14:textId="76313FF1" w:rsidR="00420C7C" w:rsidRDefault="00420C7C" w:rsidP="00420C7C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0, 1</w:t>
            </w:r>
          </w:p>
        </w:tc>
        <w:tc>
          <w:tcPr>
            <w:tcW w:w="1019" w:type="dxa"/>
          </w:tcPr>
          <w:p w14:paraId="4E7B333F" w14:textId="5E83C30F" w:rsidR="00420C7C" w:rsidRDefault="00420C7C" w:rsidP="00420C7C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10, 0</w:t>
            </w:r>
          </w:p>
        </w:tc>
      </w:tr>
    </w:tbl>
    <w:p w14:paraId="2FC5692D" w14:textId="1EE31DBD" w:rsidR="00420C7C" w:rsidRDefault="00420C7C" w:rsidP="00420C7C">
      <w:pPr>
        <w:jc w:val="both"/>
        <w:rPr>
          <w:lang w:val="es-CO"/>
        </w:rPr>
      </w:pPr>
    </w:p>
    <w:p w14:paraId="622B4172" w14:textId="77777777" w:rsidR="002B6618" w:rsidRDefault="008C7C0C" w:rsidP="00420C7C">
      <w:pPr>
        <w:jc w:val="both"/>
        <w:rPr>
          <w:lang w:val="es-CO"/>
        </w:rPr>
      </w:pPr>
      <w:r>
        <w:rPr>
          <w:lang w:val="es-CO"/>
        </w:rPr>
        <w:t xml:space="preserve">Calcule el equilibrio de Nash, teniendo en cuenta que el jugador 2 puede tomar decisiones contingentes a su tipo, mientras que 1 no. Me tiene que mostrar claramente como </w:t>
      </w:r>
      <w:r w:rsidR="00EF0629">
        <w:rPr>
          <w:lang w:val="es-CO"/>
        </w:rPr>
        <w:t>llega a determinar que el conjunto de estrategia que me indique es el equilibrio de Nash.</w:t>
      </w:r>
    </w:p>
    <w:p w14:paraId="09F895BC" w14:textId="57957323" w:rsidR="008C7C0C" w:rsidRDefault="008C7C0C" w:rsidP="00420C7C">
      <w:pPr>
        <w:jc w:val="both"/>
        <w:rPr>
          <w:lang w:val="es-CO"/>
        </w:rPr>
      </w:pPr>
      <w:r>
        <w:rPr>
          <w:lang w:val="es-CO"/>
        </w:rPr>
        <w:t xml:space="preserve"> </w:t>
      </w:r>
    </w:p>
    <w:p w14:paraId="3FD1D879" w14:textId="2E99256B" w:rsidR="00651967" w:rsidRDefault="006B3AF9" w:rsidP="00420C7C">
      <w:pPr>
        <w:jc w:val="both"/>
        <w:rPr>
          <w:lang w:val="es-CO"/>
        </w:rPr>
      </w:pPr>
      <w:r>
        <w:rPr>
          <w:lang w:val="es-CO"/>
        </w:rPr>
        <w:t>(</w:t>
      </w:r>
      <w:r w:rsidR="00835886">
        <w:rPr>
          <w:lang w:val="es-CO"/>
        </w:rPr>
        <w:t>3</w:t>
      </w:r>
      <w:r>
        <w:rPr>
          <w:lang w:val="es-CO"/>
        </w:rPr>
        <w:t xml:space="preserve">) </w:t>
      </w:r>
      <w:r w:rsidR="00545AD7">
        <w:rPr>
          <w:lang w:val="es-CO"/>
        </w:rPr>
        <w:t>En clase mostramos los siguientes resultados, de varios experimentos en salón de clase</w:t>
      </w:r>
      <w:r w:rsidR="005D27DB">
        <w:rPr>
          <w:lang w:val="es-CO"/>
        </w:rPr>
        <w:t>.</w:t>
      </w:r>
    </w:p>
    <w:p w14:paraId="3C7686FA" w14:textId="77777777" w:rsidR="00651967" w:rsidRDefault="00651967" w:rsidP="00420C7C">
      <w:pPr>
        <w:jc w:val="both"/>
        <w:rPr>
          <w:lang w:val="es-CO"/>
        </w:rPr>
      </w:pPr>
    </w:p>
    <w:p w14:paraId="165C85CE" w14:textId="77777777" w:rsidR="00651967" w:rsidRDefault="005D27DB" w:rsidP="00420C7C">
      <w:pPr>
        <w:jc w:val="both"/>
        <w:rPr>
          <w:lang w:val="es-CO"/>
        </w:rPr>
      </w:pPr>
      <w:r>
        <w:rPr>
          <w:lang w:val="es-CO"/>
        </w:rPr>
        <w:t>Cada jugador tenía dos cartas, roja y negra. El profesor llamaba dos personas al azar y ellos mostraban la carta a la contraparte simultáneamente. La tarea consistía en un dilema del prisionero</w:t>
      </w:r>
      <w:r w:rsidR="004906B8">
        <w:rPr>
          <w:lang w:val="es-CO"/>
        </w:rPr>
        <w:t>, roja era la estrategia dominante, y negra era la “cooperación”.</w:t>
      </w:r>
      <w:r w:rsidR="00796C02">
        <w:rPr>
          <w:lang w:val="es-CO"/>
        </w:rPr>
        <w:t xml:space="preserve"> A partir de la tercera ronda, la</w:t>
      </w:r>
      <w:r w:rsidR="00642426">
        <w:rPr>
          <w:lang w:val="es-CO"/>
        </w:rPr>
        <w:t>s</w:t>
      </w:r>
      <w:r w:rsidR="00796C02">
        <w:rPr>
          <w:lang w:val="es-CO"/>
        </w:rPr>
        <w:t xml:space="preserve"> persona</w:t>
      </w:r>
      <w:r w:rsidR="00642426">
        <w:rPr>
          <w:lang w:val="es-CO"/>
        </w:rPr>
        <w:t>s</w:t>
      </w:r>
      <w:r w:rsidR="00796C02">
        <w:rPr>
          <w:lang w:val="es-CO"/>
        </w:rPr>
        <w:t xml:space="preserve"> empezaban a tener interacción repetida </w:t>
      </w:r>
      <w:r w:rsidR="00642426">
        <w:rPr>
          <w:lang w:val="es-CO"/>
        </w:rPr>
        <w:t>siempre con la misma persona. Esto era información común.</w:t>
      </w:r>
      <w:r w:rsidR="00651967">
        <w:rPr>
          <w:lang w:val="es-CO"/>
        </w:rPr>
        <w:t xml:space="preserve"> </w:t>
      </w:r>
    </w:p>
    <w:p w14:paraId="76169AD7" w14:textId="77777777" w:rsidR="00651967" w:rsidRDefault="00651967" w:rsidP="00420C7C">
      <w:pPr>
        <w:jc w:val="both"/>
        <w:rPr>
          <w:lang w:val="es-CO"/>
        </w:rPr>
      </w:pPr>
      <w:r>
        <w:rPr>
          <w:lang w:val="es-CO"/>
        </w:rPr>
        <w:t xml:space="preserve">En la gráfica de abajo se muestra la proporción de participante que jugó negra (=cooperó) en cada ronda. El profesor concluyó, observando los datos de abajo, que la interacción repetida aumentaba la cooperación. </w:t>
      </w:r>
    </w:p>
    <w:p w14:paraId="4D21EF4D" w14:textId="77777777" w:rsidR="00651967" w:rsidRDefault="00651967" w:rsidP="00420C7C">
      <w:pPr>
        <w:jc w:val="both"/>
        <w:rPr>
          <w:lang w:val="es-CO"/>
        </w:rPr>
      </w:pPr>
    </w:p>
    <w:p w14:paraId="1B6EE8D9" w14:textId="14F57BD5" w:rsidR="006B3AF9" w:rsidRDefault="007E5AB8" w:rsidP="00420C7C">
      <w:pPr>
        <w:jc w:val="both"/>
        <w:rPr>
          <w:lang w:val="es-CO"/>
        </w:rPr>
      </w:pPr>
      <w:r>
        <w:rPr>
          <w:lang w:val="es-CO"/>
        </w:rPr>
        <w:t xml:space="preserve">Conteste al profesor explicándole por qué su inferencia causal no es robusta y detalle los elementos que podrían confundir el impacto de la interacción repetida en generar los resultados que se observan en la gráfica. </w:t>
      </w:r>
      <w:r w:rsidR="00651967">
        <w:rPr>
          <w:lang w:val="es-CO"/>
        </w:rPr>
        <w:t xml:space="preserve"> </w:t>
      </w:r>
    </w:p>
    <w:p w14:paraId="28413970" w14:textId="69454697" w:rsidR="00796C02" w:rsidRDefault="00796C02" w:rsidP="00420C7C">
      <w:pPr>
        <w:jc w:val="both"/>
        <w:rPr>
          <w:lang w:val="es-CO"/>
        </w:rPr>
      </w:pPr>
    </w:p>
    <w:p w14:paraId="21B204F2" w14:textId="0321241A" w:rsidR="00796C02" w:rsidRDefault="00796C02" w:rsidP="00420C7C">
      <w:pPr>
        <w:jc w:val="both"/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014C5BDD" wp14:editId="5FC42736">
            <wp:extent cx="4584700" cy="2755900"/>
            <wp:effectExtent l="0" t="0" r="635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099B3E" w14:textId="170CEC2E" w:rsidR="006B3AF9" w:rsidRDefault="006B3AF9" w:rsidP="00420C7C">
      <w:pPr>
        <w:jc w:val="both"/>
        <w:rPr>
          <w:lang w:val="es-CO"/>
        </w:rPr>
      </w:pPr>
    </w:p>
    <w:p w14:paraId="65CD6797" w14:textId="140C059E" w:rsidR="00FB47C5" w:rsidRDefault="00FB47C5" w:rsidP="00420C7C">
      <w:pPr>
        <w:jc w:val="both"/>
        <w:rPr>
          <w:lang w:val="es-CO"/>
        </w:rPr>
      </w:pPr>
    </w:p>
    <w:p w14:paraId="2C40383F" w14:textId="0CE17908" w:rsidR="00FB47C5" w:rsidRDefault="00716662" w:rsidP="00420C7C">
      <w:pPr>
        <w:jc w:val="both"/>
        <w:rPr>
          <w:lang w:val="es-CO"/>
        </w:rPr>
      </w:pPr>
      <w:r>
        <w:rPr>
          <w:lang w:val="es-CO"/>
        </w:rPr>
        <w:lastRenderedPageBreak/>
        <w:t>(4)</w:t>
      </w:r>
      <w:r w:rsidR="002E5E55">
        <w:rPr>
          <w:lang w:val="es-CO"/>
        </w:rPr>
        <w:t xml:space="preserve"> A partir de</w:t>
      </w:r>
      <w:r w:rsidR="009803D0">
        <w:rPr>
          <w:lang w:val="es-CO"/>
        </w:rPr>
        <w:t xml:space="preserve">l juego en forma normal </w:t>
      </w:r>
      <w:r w:rsidR="002E5E55">
        <w:rPr>
          <w:lang w:val="es-CO"/>
        </w:rPr>
        <w:t>de abajo</w:t>
      </w:r>
      <w:r w:rsidR="002D6AEC">
        <w:rPr>
          <w:lang w:val="es-CO"/>
        </w:rPr>
        <w:t>,</w:t>
      </w:r>
      <w:r w:rsidR="002E5E55">
        <w:rPr>
          <w:lang w:val="es-CO"/>
        </w:rPr>
        <w:t xml:space="preserve"> calcule las funciones de respuesta óptima y el equilibrio de Nash</w:t>
      </w:r>
      <w:r w:rsidR="000F390A">
        <w:rPr>
          <w:lang w:val="es-CO"/>
        </w:rPr>
        <w:t>.</w:t>
      </w:r>
    </w:p>
    <w:p w14:paraId="40ECEF9D" w14:textId="77777777" w:rsidR="000F390A" w:rsidRDefault="000F390A" w:rsidP="00420C7C">
      <w:pPr>
        <w:jc w:val="both"/>
        <w:rPr>
          <w:lang w:val="es-CO"/>
        </w:rPr>
      </w:pPr>
    </w:p>
    <w:p w14:paraId="1993ADAD" w14:textId="4D7657BA" w:rsidR="002E5E55" w:rsidRDefault="00005299" w:rsidP="00420C7C">
      <w:pPr>
        <w:jc w:val="both"/>
        <w:rPr>
          <w:lang w:val="es-CO"/>
        </w:rPr>
      </w:pPr>
      <w:r>
        <w:rPr>
          <w:lang w:val="es-CO"/>
        </w:rPr>
        <w:t xml:space="preserve">Adicionalmente, explique por qué, si el jugador de columna cumpliera con conocimiento común de racionalidad, en cualquier estrategia mixta que fuera a jugar nunca jugaría con probabilidad positiva A. </w:t>
      </w:r>
    </w:p>
    <w:p w14:paraId="623C2DD1" w14:textId="39B6A80F" w:rsidR="002E5E55" w:rsidRDefault="002E5E55" w:rsidP="00420C7C">
      <w:pPr>
        <w:jc w:val="both"/>
        <w:rPr>
          <w:lang w:val="es-CO"/>
        </w:rPr>
      </w:pPr>
    </w:p>
    <w:tbl>
      <w:tblPr>
        <w:tblW w:w="4709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41"/>
        <w:gridCol w:w="1666"/>
        <w:gridCol w:w="1666"/>
        <w:gridCol w:w="1666"/>
        <w:gridCol w:w="1666"/>
      </w:tblGrid>
      <w:tr w:rsidR="002E5E55" w:rsidRPr="002E5E55" w14:paraId="39A6DF52" w14:textId="77777777" w:rsidTr="002E5E55">
        <w:trPr>
          <w:trHeight w:val="597"/>
        </w:trPr>
        <w:tc>
          <w:tcPr>
            <w:tcW w:w="164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D536B4" w14:textId="0A74AB44" w:rsidR="002E5E55" w:rsidRPr="002E5E55" w:rsidRDefault="000F390A" w:rsidP="002E5E55">
            <w:pPr>
              <w:rPr>
                <w:rFonts w:ascii="Times New Roman" w:eastAsia="Times New Roman" w:hAnsi="Times New Roman" w:cs="Times New Roman"/>
                <w:sz w:val="32"/>
                <w:szCs w:val="32"/>
                <w:lang w:val="es-CO" w:eastAsia="es-CO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s-CO" w:eastAsia="es-CO"/>
              </w:rPr>
              <w:t>1/2</w:t>
            </w:r>
          </w:p>
        </w:tc>
        <w:tc>
          <w:tcPr>
            <w:tcW w:w="166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A082FD" w14:textId="77777777" w:rsidR="002E5E55" w:rsidRPr="002E5E55" w:rsidRDefault="002E5E55" w:rsidP="002E5E55">
            <w:pPr>
              <w:rPr>
                <w:rFonts w:ascii="Arial" w:eastAsia="Times New Roman" w:hAnsi="Arial" w:cs="Arial"/>
                <w:sz w:val="32"/>
                <w:szCs w:val="32"/>
                <w:lang w:val="es-CO" w:eastAsia="es-CO"/>
              </w:rPr>
            </w:pPr>
            <w:r w:rsidRPr="002E5E55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32"/>
                <w:szCs w:val="32"/>
                <w:lang w:val="es-CO" w:eastAsia="es-CO"/>
              </w:rPr>
              <w:t>A</w:t>
            </w:r>
          </w:p>
        </w:tc>
        <w:tc>
          <w:tcPr>
            <w:tcW w:w="166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CDF775" w14:textId="77777777" w:rsidR="002E5E55" w:rsidRPr="002E5E55" w:rsidRDefault="002E5E55" w:rsidP="002E5E55">
            <w:pPr>
              <w:rPr>
                <w:rFonts w:ascii="Arial" w:eastAsia="Times New Roman" w:hAnsi="Arial" w:cs="Arial"/>
                <w:sz w:val="32"/>
                <w:szCs w:val="32"/>
                <w:lang w:val="es-CO" w:eastAsia="es-CO"/>
              </w:rPr>
            </w:pPr>
            <w:r w:rsidRPr="002E5E55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32"/>
                <w:szCs w:val="32"/>
                <w:lang w:val="es-CO" w:eastAsia="es-CO"/>
              </w:rPr>
              <w:t>B</w:t>
            </w:r>
          </w:p>
        </w:tc>
        <w:tc>
          <w:tcPr>
            <w:tcW w:w="166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9B0B49" w14:textId="77777777" w:rsidR="002E5E55" w:rsidRPr="002E5E55" w:rsidRDefault="002E5E55" w:rsidP="002E5E55">
            <w:pPr>
              <w:rPr>
                <w:rFonts w:ascii="Arial" w:eastAsia="Times New Roman" w:hAnsi="Arial" w:cs="Arial"/>
                <w:sz w:val="32"/>
                <w:szCs w:val="32"/>
                <w:lang w:val="es-CO" w:eastAsia="es-CO"/>
              </w:rPr>
            </w:pPr>
            <w:r w:rsidRPr="002E5E55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32"/>
                <w:szCs w:val="32"/>
                <w:lang w:val="es-CO" w:eastAsia="es-CO"/>
              </w:rPr>
              <w:t>C</w:t>
            </w:r>
          </w:p>
        </w:tc>
        <w:tc>
          <w:tcPr>
            <w:tcW w:w="166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0CC9CF" w14:textId="77777777" w:rsidR="002E5E55" w:rsidRPr="002E5E55" w:rsidRDefault="002E5E55" w:rsidP="002E5E55">
            <w:pPr>
              <w:rPr>
                <w:rFonts w:ascii="Arial" w:eastAsia="Times New Roman" w:hAnsi="Arial" w:cs="Arial"/>
                <w:sz w:val="32"/>
                <w:szCs w:val="32"/>
                <w:lang w:val="es-CO" w:eastAsia="es-CO"/>
              </w:rPr>
            </w:pPr>
            <w:r w:rsidRPr="002E5E55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32"/>
                <w:szCs w:val="32"/>
                <w:lang w:val="es-CO" w:eastAsia="es-CO"/>
              </w:rPr>
              <w:t>D</w:t>
            </w:r>
          </w:p>
        </w:tc>
      </w:tr>
      <w:tr w:rsidR="002E5E55" w:rsidRPr="002E5E55" w14:paraId="10F37BAA" w14:textId="77777777" w:rsidTr="002E5E55">
        <w:trPr>
          <w:trHeight w:val="597"/>
        </w:trPr>
        <w:tc>
          <w:tcPr>
            <w:tcW w:w="164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D20D74" w14:textId="77777777" w:rsidR="002E5E55" w:rsidRPr="002E5E55" w:rsidRDefault="002E5E55" w:rsidP="002E5E55">
            <w:pPr>
              <w:rPr>
                <w:rFonts w:ascii="Arial" w:eastAsia="Times New Roman" w:hAnsi="Arial" w:cs="Arial"/>
                <w:b/>
                <w:bCs/>
                <w:sz w:val="32"/>
                <w:szCs w:val="32"/>
                <w:lang w:val="es-CO" w:eastAsia="es-CO"/>
              </w:rPr>
            </w:pPr>
            <w:r w:rsidRPr="002E5E55"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 w:val="32"/>
                <w:szCs w:val="32"/>
                <w:lang w:val="es-CO" w:eastAsia="es-CO"/>
              </w:rPr>
              <w:t>A</w:t>
            </w:r>
          </w:p>
        </w:tc>
        <w:tc>
          <w:tcPr>
            <w:tcW w:w="166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5AEB9E" w14:textId="77777777" w:rsidR="002E5E55" w:rsidRPr="002E5E55" w:rsidRDefault="002E5E55" w:rsidP="002E5E55">
            <w:pPr>
              <w:rPr>
                <w:rFonts w:ascii="Arial" w:eastAsia="Times New Roman" w:hAnsi="Arial" w:cs="Arial"/>
                <w:sz w:val="32"/>
                <w:szCs w:val="32"/>
                <w:lang w:val="es-CO" w:eastAsia="es-CO"/>
              </w:rPr>
            </w:pPr>
            <w:r w:rsidRPr="002E5E55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s-CO" w:eastAsia="es-CO"/>
              </w:rPr>
              <w:t>5, 2</w:t>
            </w:r>
          </w:p>
        </w:tc>
        <w:tc>
          <w:tcPr>
            <w:tcW w:w="166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0DC305" w14:textId="77777777" w:rsidR="002E5E55" w:rsidRPr="002E5E55" w:rsidRDefault="002E5E55" w:rsidP="002E5E55">
            <w:pPr>
              <w:rPr>
                <w:rFonts w:ascii="Arial" w:eastAsia="Times New Roman" w:hAnsi="Arial" w:cs="Arial"/>
                <w:sz w:val="32"/>
                <w:szCs w:val="32"/>
                <w:lang w:val="es-CO" w:eastAsia="es-CO"/>
              </w:rPr>
            </w:pPr>
            <w:r w:rsidRPr="002E5E55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s-CO" w:eastAsia="es-CO"/>
              </w:rPr>
              <w:t>2, 6</w:t>
            </w:r>
          </w:p>
        </w:tc>
        <w:tc>
          <w:tcPr>
            <w:tcW w:w="166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FF809E" w14:textId="77777777" w:rsidR="002E5E55" w:rsidRPr="002E5E55" w:rsidRDefault="002E5E55" w:rsidP="002E5E55">
            <w:pPr>
              <w:rPr>
                <w:rFonts w:ascii="Arial" w:eastAsia="Times New Roman" w:hAnsi="Arial" w:cs="Arial"/>
                <w:sz w:val="32"/>
                <w:szCs w:val="32"/>
                <w:lang w:val="es-CO" w:eastAsia="es-CO"/>
              </w:rPr>
            </w:pPr>
            <w:r w:rsidRPr="002E5E55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s-CO" w:eastAsia="es-CO"/>
              </w:rPr>
              <w:t>1, 4</w:t>
            </w:r>
          </w:p>
        </w:tc>
        <w:tc>
          <w:tcPr>
            <w:tcW w:w="166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F60A3D" w14:textId="77777777" w:rsidR="002E5E55" w:rsidRPr="002E5E55" w:rsidRDefault="002E5E55" w:rsidP="002E5E55">
            <w:pPr>
              <w:rPr>
                <w:rFonts w:ascii="Arial" w:eastAsia="Times New Roman" w:hAnsi="Arial" w:cs="Arial"/>
                <w:sz w:val="32"/>
                <w:szCs w:val="32"/>
                <w:lang w:val="es-CO" w:eastAsia="es-CO"/>
              </w:rPr>
            </w:pPr>
            <w:r w:rsidRPr="002E5E55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s-CO" w:eastAsia="es-CO"/>
              </w:rPr>
              <w:t>0, 4</w:t>
            </w:r>
          </w:p>
        </w:tc>
      </w:tr>
      <w:tr w:rsidR="002E5E55" w:rsidRPr="002E5E55" w14:paraId="25940760" w14:textId="77777777" w:rsidTr="002E5E55">
        <w:trPr>
          <w:trHeight w:val="597"/>
        </w:trPr>
        <w:tc>
          <w:tcPr>
            <w:tcW w:w="16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DBD065" w14:textId="77777777" w:rsidR="002E5E55" w:rsidRPr="002E5E55" w:rsidRDefault="002E5E55" w:rsidP="002E5E55">
            <w:pPr>
              <w:rPr>
                <w:rFonts w:ascii="Arial" w:eastAsia="Times New Roman" w:hAnsi="Arial" w:cs="Arial"/>
                <w:b/>
                <w:bCs/>
                <w:sz w:val="32"/>
                <w:szCs w:val="32"/>
                <w:lang w:val="es-CO" w:eastAsia="es-CO"/>
              </w:rPr>
            </w:pPr>
            <w:r w:rsidRPr="002E5E55"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 w:val="32"/>
                <w:szCs w:val="32"/>
                <w:lang w:val="es-CO" w:eastAsia="es-CO"/>
              </w:rPr>
              <w:t>B</w:t>
            </w:r>
          </w:p>
        </w:tc>
        <w:tc>
          <w:tcPr>
            <w:tcW w:w="16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D68FE6" w14:textId="77777777" w:rsidR="002E5E55" w:rsidRPr="002E5E55" w:rsidRDefault="002E5E55" w:rsidP="002E5E55">
            <w:pPr>
              <w:rPr>
                <w:rFonts w:ascii="Arial" w:eastAsia="Times New Roman" w:hAnsi="Arial" w:cs="Arial"/>
                <w:sz w:val="32"/>
                <w:szCs w:val="32"/>
                <w:lang w:val="es-CO" w:eastAsia="es-CO"/>
              </w:rPr>
            </w:pPr>
            <w:r w:rsidRPr="002E5E55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s-CO" w:eastAsia="es-CO"/>
              </w:rPr>
              <w:t>0, 0</w:t>
            </w:r>
          </w:p>
        </w:tc>
        <w:tc>
          <w:tcPr>
            <w:tcW w:w="16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5B6943" w14:textId="77777777" w:rsidR="002E5E55" w:rsidRPr="002E5E55" w:rsidRDefault="002E5E55" w:rsidP="002E5E55">
            <w:pPr>
              <w:rPr>
                <w:rFonts w:ascii="Arial" w:eastAsia="Times New Roman" w:hAnsi="Arial" w:cs="Arial"/>
                <w:sz w:val="32"/>
                <w:szCs w:val="32"/>
                <w:lang w:val="es-CO" w:eastAsia="es-CO"/>
              </w:rPr>
            </w:pPr>
            <w:r w:rsidRPr="002E5E55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s-CO" w:eastAsia="es-CO"/>
              </w:rPr>
              <w:t>3, 2</w:t>
            </w:r>
          </w:p>
        </w:tc>
        <w:tc>
          <w:tcPr>
            <w:tcW w:w="16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E1E8CF" w14:textId="77777777" w:rsidR="002E5E55" w:rsidRPr="002E5E55" w:rsidRDefault="002E5E55" w:rsidP="002E5E55">
            <w:pPr>
              <w:rPr>
                <w:rFonts w:ascii="Arial" w:eastAsia="Times New Roman" w:hAnsi="Arial" w:cs="Arial"/>
                <w:sz w:val="32"/>
                <w:szCs w:val="32"/>
                <w:lang w:val="es-CO" w:eastAsia="es-CO"/>
              </w:rPr>
            </w:pPr>
            <w:r w:rsidRPr="002E5E55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s-CO" w:eastAsia="es-CO"/>
              </w:rPr>
              <w:t>2, 1</w:t>
            </w:r>
          </w:p>
        </w:tc>
        <w:tc>
          <w:tcPr>
            <w:tcW w:w="16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AD3341" w14:textId="77777777" w:rsidR="002E5E55" w:rsidRPr="002E5E55" w:rsidRDefault="002E5E55" w:rsidP="002E5E55">
            <w:pPr>
              <w:rPr>
                <w:rFonts w:ascii="Arial" w:eastAsia="Times New Roman" w:hAnsi="Arial" w:cs="Arial"/>
                <w:sz w:val="32"/>
                <w:szCs w:val="32"/>
                <w:lang w:val="es-CO" w:eastAsia="es-CO"/>
              </w:rPr>
            </w:pPr>
            <w:r w:rsidRPr="002E5E55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s-CO" w:eastAsia="es-CO"/>
              </w:rPr>
              <w:t>1, 1</w:t>
            </w:r>
          </w:p>
        </w:tc>
      </w:tr>
      <w:tr w:rsidR="002E5E55" w:rsidRPr="002E5E55" w14:paraId="5F0CDE36" w14:textId="77777777" w:rsidTr="002E5E55">
        <w:trPr>
          <w:trHeight w:val="597"/>
        </w:trPr>
        <w:tc>
          <w:tcPr>
            <w:tcW w:w="16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EBC1A5" w14:textId="77777777" w:rsidR="002E5E55" w:rsidRPr="002E5E55" w:rsidRDefault="002E5E55" w:rsidP="002E5E55">
            <w:pPr>
              <w:rPr>
                <w:rFonts w:ascii="Arial" w:eastAsia="Times New Roman" w:hAnsi="Arial" w:cs="Arial"/>
                <w:b/>
                <w:bCs/>
                <w:sz w:val="32"/>
                <w:szCs w:val="32"/>
                <w:lang w:val="es-CO" w:eastAsia="es-CO"/>
              </w:rPr>
            </w:pPr>
            <w:r w:rsidRPr="002E5E55"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 w:val="32"/>
                <w:szCs w:val="32"/>
                <w:lang w:val="es-CO" w:eastAsia="es-CO"/>
              </w:rPr>
              <w:t>C</w:t>
            </w:r>
          </w:p>
        </w:tc>
        <w:tc>
          <w:tcPr>
            <w:tcW w:w="16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70B3A2" w14:textId="77777777" w:rsidR="002E5E55" w:rsidRPr="002E5E55" w:rsidRDefault="002E5E55" w:rsidP="002E5E55">
            <w:pPr>
              <w:rPr>
                <w:rFonts w:ascii="Arial" w:eastAsia="Times New Roman" w:hAnsi="Arial" w:cs="Arial"/>
                <w:sz w:val="32"/>
                <w:szCs w:val="32"/>
                <w:lang w:val="es-CO" w:eastAsia="es-CO"/>
              </w:rPr>
            </w:pPr>
            <w:r w:rsidRPr="002E5E55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s-CO" w:eastAsia="es-CO"/>
              </w:rPr>
              <w:t>7, 0</w:t>
            </w:r>
          </w:p>
        </w:tc>
        <w:tc>
          <w:tcPr>
            <w:tcW w:w="16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A7F56A" w14:textId="77777777" w:rsidR="002E5E55" w:rsidRPr="002E5E55" w:rsidRDefault="002E5E55" w:rsidP="002E5E55">
            <w:pPr>
              <w:rPr>
                <w:rFonts w:ascii="Arial" w:eastAsia="Times New Roman" w:hAnsi="Arial" w:cs="Arial"/>
                <w:sz w:val="32"/>
                <w:szCs w:val="32"/>
                <w:lang w:val="es-CO" w:eastAsia="es-CO"/>
              </w:rPr>
            </w:pPr>
            <w:r w:rsidRPr="002E5E55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s-CO" w:eastAsia="es-CO"/>
              </w:rPr>
              <w:t>2, 2</w:t>
            </w:r>
          </w:p>
        </w:tc>
        <w:tc>
          <w:tcPr>
            <w:tcW w:w="16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7EB9C0" w14:textId="77777777" w:rsidR="002E5E55" w:rsidRPr="002E5E55" w:rsidRDefault="002E5E55" w:rsidP="002E5E55">
            <w:pPr>
              <w:rPr>
                <w:rFonts w:ascii="Arial" w:eastAsia="Times New Roman" w:hAnsi="Arial" w:cs="Arial"/>
                <w:sz w:val="32"/>
                <w:szCs w:val="32"/>
                <w:lang w:val="es-CO" w:eastAsia="es-CO"/>
              </w:rPr>
            </w:pPr>
            <w:r w:rsidRPr="002E5E55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s-CO" w:eastAsia="es-CO"/>
              </w:rPr>
              <w:t>1, 5</w:t>
            </w:r>
          </w:p>
        </w:tc>
        <w:tc>
          <w:tcPr>
            <w:tcW w:w="16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A8E2AC" w14:textId="77777777" w:rsidR="002E5E55" w:rsidRPr="002E5E55" w:rsidRDefault="002E5E55" w:rsidP="002E5E55">
            <w:pPr>
              <w:rPr>
                <w:rFonts w:ascii="Arial" w:eastAsia="Times New Roman" w:hAnsi="Arial" w:cs="Arial"/>
                <w:sz w:val="32"/>
                <w:szCs w:val="32"/>
                <w:lang w:val="es-CO" w:eastAsia="es-CO"/>
              </w:rPr>
            </w:pPr>
            <w:r w:rsidRPr="002E5E55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s-CO" w:eastAsia="es-CO"/>
              </w:rPr>
              <w:t>5, 1</w:t>
            </w:r>
          </w:p>
        </w:tc>
      </w:tr>
      <w:tr w:rsidR="002E5E55" w:rsidRPr="002E5E55" w14:paraId="1933BA27" w14:textId="77777777" w:rsidTr="002E5E55">
        <w:trPr>
          <w:trHeight w:val="597"/>
        </w:trPr>
        <w:tc>
          <w:tcPr>
            <w:tcW w:w="16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B5B608" w14:textId="77777777" w:rsidR="002E5E55" w:rsidRPr="002E5E55" w:rsidRDefault="002E5E55" w:rsidP="002E5E55">
            <w:pPr>
              <w:rPr>
                <w:rFonts w:ascii="Arial" w:eastAsia="Times New Roman" w:hAnsi="Arial" w:cs="Arial"/>
                <w:b/>
                <w:bCs/>
                <w:sz w:val="32"/>
                <w:szCs w:val="32"/>
                <w:lang w:val="es-CO" w:eastAsia="es-CO"/>
              </w:rPr>
            </w:pPr>
            <w:r w:rsidRPr="002E5E55"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 w:val="32"/>
                <w:szCs w:val="32"/>
                <w:lang w:val="es-CO" w:eastAsia="es-CO"/>
              </w:rPr>
              <w:t>D</w:t>
            </w:r>
          </w:p>
        </w:tc>
        <w:tc>
          <w:tcPr>
            <w:tcW w:w="16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150069" w14:textId="77777777" w:rsidR="002E5E55" w:rsidRPr="002E5E55" w:rsidRDefault="002E5E55" w:rsidP="002E5E55">
            <w:pPr>
              <w:rPr>
                <w:rFonts w:ascii="Arial" w:eastAsia="Times New Roman" w:hAnsi="Arial" w:cs="Arial"/>
                <w:sz w:val="32"/>
                <w:szCs w:val="32"/>
                <w:lang w:val="es-CO" w:eastAsia="es-CO"/>
              </w:rPr>
            </w:pPr>
            <w:r w:rsidRPr="002E5E55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s-CO" w:eastAsia="es-CO"/>
              </w:rPr>
              <w:t>9, 5</w:t>
            </w:r>
          </w:p>
        </w:tc>
        <w:tc>
          <w:tcPr>
            <w:tcW w:w="16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BD9C21" w14:textId="77777777" w:rsidR="002E5E55" w:rsidRPr="002E5E55" w:rsidRDefault="002E5E55" w:rsidP="002E5E55">
            <w:pPr>
              <w:rPr>
                <w:rFonts w:ascii="Arial" w:eastAsia="Times New Roman" w:hAnsi="Arial" w:cs="Arial"/>
                <w:sz w:val="32"/>
                <w:szCs w:val="32"/>
                <w:lang w:val="es-CO" w:eastAsia="es-CO"/>
              </w:rPr>
            </w:pPr>
            <w:r w:rsidRPr="002E5E55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s-CO" w:eastAsia="es-CO"/>
              </w:rPr>
              <w:t>1, 3</w:t>
            </w:r>
          </w:p>
        </w:tc>
        <w:tc>
          <w:tcPr>
            <w:tcW w:w="16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1B6B9E" w14:textId="77777777" w:rsidR="002E5E55" w:rsidRPr="002E5E55" w:rsidRDefault="002E5E55" w:rsidP="002E5E55">
            <w:pPr>
              <w:rPr>
                <w:rFonts w:ascii="Arial" w:eastAsia="Times New Roman" w:hAnsi="Arial" w:cs="Arial"/>
                <w:sz w:val="32"/>
                <w:szCs w:val="32"/>
                <w:lang w:val="es-CO" w:eastAsia="es-CO"/>
              </w:rPr>
            </w:pPr>
            <w:r w:rsidRPr="002E5E55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s-CO" w:eastAsia="es-CO"/>
              </w:rPr>
              <w:t>0, 2</w:t>
            </w:r>
          </w:p>
        </w:tc>
        <w:tc>
          <w:tcPr>
            <w:tcW w:w="16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FC46C4" w14:textId="77777777" w:rsidR="002E5E55" w:rsidRPr="002E5E55" w:rsidRDefault="002E5E55" w:rsidP="002E5E55">
            <w:pPr>
              <w:rPr>
                <w:rFonts w:ascii="Arial" w:eastAsia="Times New Roman" w:hAnsi="Arial" w:cs="Arial"/>
                <w:sz w:val="32"/>
                <w:szCs w:val="32"/>
                <w:lang w:val="es-CO" w:eastAsia="es-CO"/>
              </w:rPr>
            </w:pPr>
            <w:r w:rsidRPr="002E5E55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s-CO" w:eastAsia="es-CO"/>
              </w:rPr>
              <w:t>4, 8</w:t>
            </w:r>
          </w:p>
        </w:tc>
      </w:tr>
    </w:tbl>
    <w:p w14:paraId="2F5A07F7" w14:textId="72E65A43" w:rsidR="002E5E55" w:rsidRDefault="002E5E55" w:rsidP="00420C7C">
      <w:pPr>
        <w:jc w:val="both"/>
        <w:rPr>
          <w:lang w:val="es-CO"/>
        </w:rPr>
      </w:pPr>
    </w:p>
    <w:p w14:paraId="0A21A53E" w14:textId="280B93D7" w:rsidR="003F4EBA" w:rsidRDefault="003F4EBA" w:rsidP="00420C7C">
      <w:pPr>
        <w:jc w:val="both"/>
        <w:rPr>
          <w:lang w:val="es-CO"/>
        </w:rPr>
      </w:pPr>
      <w:r>
        <w:rPr>
          <w:lang w:val="es-CO"/>
        </w:rPr>
        <w:t xml:space="preserve">(5) En paper de Polonio et al (2015) </w:t>
      </w:r>
      <w:r w:rsidR="00362845">
        <w:rPr>
          <w:lang w:val="es-CO"/>
        </w:rPr>
        <w:t>“</w:t>
      </w:r>
      <w:r w:rsidR="00362845" w:rsidRPr="00362845">
        <w:rPr>
          <w:lang w:val="es-CO"/>
        </w:rPr>
        <w:t>Strategic sophistication and attention in games: An</w:t>
      </w:r>
      <w:r w:rsidR="00362845">
        <w:rPr>
          <w:lang w:val="es-CO"/>
        </w:rPr>
        <w:t xml:space="preserve"> </w:t>
      </w:r>
      <w:r w:rsidR="00362845" w:rsidRPr="00362845">
        <w:rPr>
          <w:lang w:val="es-CO"/>
        </w:rPr>
        <w:t>eye-tracking study</w:t>
      </w:r>
      <w:r w:rsidR="00362845">
        <w:rPr>
          <w:lang w:val="es-CO"/>
        </w:rPr>
        <w:t xml:space="preserve">” </w:t>
      </w:r>
      <w:r>
        <w:rPr>
          <w:lang w:val="es-CO"/>
        </w:rPr>
        <w:t>se hacen las siguientes elecciones de diseño.</w:t>
      </w:r>
      <w:r w:rsidR="00052516">
        <w:rPr>
          <w:lang w:val="es-CO"/>
        </w:rPr>
        <w:t xml:space="preserve"> ¿Podría escribir la </w:t>
      </w:r>
      <w:r w:rsidR="00052516">
        <w:rPr>
          <w:i/>
          <w:iCs/>
          <w:lang w:val="es-CO"/>
        </w:rPr>
        <w:t xml:space="preserve">ratio </w:t>
      </w:r>
      <w:r w:rsidR="00052516">
        <w:rPr>
          <w:lang w:val="es-CO"/>
        </w:rPr>
        <w:t>de cada una, a raíz de los que hemos aprendido en el curso hasta el momento?</w:t>
      </w:r>
      <w:r>
        <w:rPr>
          <w:lang w:val="es-CO"/>
        </w:rPr>
        <w:t xml:space="preserve"> </w:t>
      </w:r>
    </w:p>
    <w:p w14:paraId="5F3364B6" w14:textId="2225F81E" w:rsidR="00CA32F9" w:rsidRDefault="004D340F" w:rsidP="00CA32F9">
      <w:pPr>
        <w:pStyle w:val="Prrafodelista"/>
        <w:numPr>
          <w:ilvl w:val="0"/>
          <w:numId w:val="3"/>
        </w:numPr>
        <w:jc w:val="both"/>
        <w:rPr>
          <w:lang w:val="es-CO"/>
        </w:rPr>
      </w:pPr>
      <w:r>
        <w:rPr>
          <w:lang w:val="es-CO"/>
        </w:rPr>
        <w:t>30 de los 90</w:t>
      </w:r>
      <w:r w:rsidR="00CA32F9">
        <w:rPr>
          <w:lang w:val="es-CO"/>
        </w:rPr>
        <w:t xml:space="preserve"> participantes </w:t>
      </w:r>
      <w:r w:rsidR="00AB1CDD">
        <w:rPr>
          <w:lang w:val="es-CO"/>
        </w:rPr>
        <w:t>enfrentaron las mismas tareas,</w:t>
      </w:r>
      <w:r w:rsidR="00CA32F9">
        <w:rPr>
          <w:lang w:val="es-CO"/>
        </w:rPr>
        <w:t xml:space="preserve"> pero sin ser analizado</w:t>
      </w:r>
      <w:r w:rsidR="00AB1CDD">
        <w:rPr>
          <w:lang w:val="es-CO"/>
        </w:rPr>
        <w:t>s</w:t>
      </w:r>
      <w:r w:rsidR="00CA32F9">
        <w:rPr>
          <w:lang w:val="es-CO"/>
        </w:rPr>
        <w:t xml:space="preserve"> a través del eye-tracker;</w:t>
      </w:r>
    </w:p>
    <w:p w14:paraId="3BE78DC1" w14:textId="20904950" w:rsidR="00CA32F9" w:rsidRDefault="00D93196" w:rsidP="00CA32F9">
      <w:pPr>
        <w:pStyle w:val="Prrafodelista"/>
        <w:numPr>
          <w:ilvl w:val="0"/>
          <w:numId w:val="3"/>
        </w:numPr>
        <w:jc w:val="both"/>
        <w:rPr>
          <w:lang w:val="es-CO"/>
        </w:rPr>
      </w:pPr>
      <w:r>
        <w:rPr>
          <w:lang w:val="es-CO"/>
        </w:rPr>
        <w:t>La mitad de los participantes (escogidos al azar) jugaban como jugador de columna y la mitad como jugador de fila;</w:t>
      </w:r>
    </w:p>
    <w:p w14:paraId="5A59420D" w14:textId="32727602" w:rsidR="00D93196" w:rsidRDefault="004500E0" w:rsidP="00CA32F9">
      <w:pPr>
        <w:pStyle w:val="Prrafodelista"/>
        <w:numPr>
          <w:ilvl w:val="0"/>
          <w:numId w:val="3"/>
        </w:numPr>
        <w:jc w:val="both"/>
        <w:rPr>
          <w:lang w:val="es-CO"/>
        </w:rPr>
      </w:pPr>
      <w:r>
        <w:rPr>
          <w:lang w:val="es-CO"/>
        </w:rPr>
        <w:t>Cada jugador tomaba decisiones en 32 juegos, divididos en 4 rondas de 8 juegos, cada ronda tenía dos DSS, dos DSO, dos PD, dos SH</w:t>
      </w:r>
      <w:r w:rsidR="00BA11F4">
        <w:rPr>
          <w:lang w:val="es-CO"/>
        </w:rPr>
        <w:t>;</w:t>
      </w:r>
    </w:p>
    <w:p w14:paraId="6C25EA7D" w14:textId="49B44ADD" w:rsidR="00BA11F4" w:rsidRDefault="00BA11F4" w:rsidP="00CA32F9">
      <w:pPr>
        <w:pStyle w:val="Prrafodelista"/>
        <w:numPr>
          <w:ilvl w:val="0"/>
          <w:numId w:val="3"/>
        </w:numPr>
        <w:jc w:val="both"/>
        <w:rPr>
          <w:lang w:val="es-CO"/>
        </w:rPr>
      </w:pPr>
      <w:r>
        <w:rPr>
          <w:lang w:val="es-CO"/>
        </w:rPr>
        <w:t>En cada un</w:t>
      </w:r>
      <w:r w:rsidR="009A467B">
        <w:rPr>
          <w:lang w:val="es-CO"/>
        </w:rPr>
        <w:t>a</w:t>
      </w:r>
      <w:r>
        <w:rPr>
          <w:lang w:val="es-CO"/>
        </w:rPr>
        <w:t xml:space="preserve"> de las cuatro rondas, el orden de los juegos era aleatori</w:t>
      </w:r>
      <w:r w:rsidR="00901BAA">
        <w:rPr>
          <w:lang w:val="es-CO"/>
        </w:rPr>
        <w:t>o</w:t>
      </w:r>
      <w:r w:rsidR="009A467B">
        <w:rPr>
          <w:lang w:val="es-CO"/>
        </w:rPr>
        <w:t>;</w:t>
      </w:r>
    </w:p>
    <w:p w14:paraId="7FC49A0A" w14:textId="7D20D3FF" w:rsidR="009A467B" w:rsidRDefault="00E40DD2" w:rsidP="00CA32F9">
      <w:pPr>
        <w:pStyle w:val="Prrafodelista"/>
        <w:numPr>
          <w:ilvl w:val="0"/>
          <w:numId w:val="3"/>
        </w:numPr>
        <w:jc w:val="both"/>
        <w:rPr>
          <w:lang w:val="es-CO"/>
        </w:rPr>
      </w:pPr>
      <w:r>
        <w:rPr>
          <w:lang w:val="es-CO"/>
        </w:rPr>
        <w:t>No se le da ninguna retroalimentación hasta el final;</w:t>
      </w:r>
    </w:p>
    <w:p w14:paraId="6F71DF69" w14:textId="57442B45" w:rsidR="00E40DD2" w:rsidRPr="00CA32F9" w:rsidRDefault="00E40DD2" w:rsidP="00CA32F9">
      <w:pPr>
        <w:pStyle w:val="Prrafodelista"/>
        <w:numPr>
          <w:ilvl w:val="0"/>
          <w:numId w:val="3"/>
        </w:numPr>
        <w:jc w:val="both"/>
        <w:rPr>
          <w:lang w:val="es-CO"/>
        </w:rPr>
      </w:pPr>
      <w:r>
        <w:rPr>
          <w:lang w:val="es-CO"/>
        </w:rPr>
        <w:t>Los participantes regresaban dos semanas después para recibir su pago</w:t>
      </w:r>
      <w:r w:rsidR="00240A07">
        <w:rPr>
          <w:lang w:val="es-CO"/>
        </w:rPr>
        <w:t>.</w:t>
      </w:r>
    </w:p>
    <w:sectPr w:rsidR="00E40DD2" w:rsidRPr="00CA32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C634AC"/>
    <w:multiLevelType w:val="hybridMultilevel"/>
    <w:tmpl w:val="C45A5F2E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937DDF"/>
    <w:multiLevelType w:val="hybridMultilevel"/>
    <w:tmpl w:val="2AC4EBA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C91F74"/>
    <w:multiLevelType w:val="hybridMultilevel"/>
    <w:tmpl w:val="DC08C6B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317"/>
    <w:rsid w:val="00001C87"/>
    <w:rsid w:val="00005299"/>
    <w:rsid w:val="00033950"/>
    <w:rsid w:val="00045A26"/>
    <w:rsid w:val="00052516"/>
    <w:rsid w:val="00087F63"/>
    <w:rsid w:val="000A5EC5"/>
    <w:rsid w:val="000F390A"/>
    <w:rsid w:val="00101975"/>
    <w:rsid w:val="00135840"/>
    <w:rsid w:val="00142ED5"/>
    <w:rsid w:val="001D2D77"/>
    <w:rsid w:val="00212367"/>
    <w:rsid w:val="00240A07"/>
    <w:rsid w:val="002527BF"/>
    <w:rsid w:val="00273729"/>
    <w:rsid w:val="0027698C"/>
    <w:rsid w:val="00284721"/>
    <w:rsid w:val="002A4FD8"/>
    <w:rsid w:val="002B6618"/>
    <w:rsid w:val="002C300B"/>
    <w:rsid w:val="002D6AEC"/>
    <w:rsid w:val="002E5E55"/>
    <w:rsid w:val="00312317"/>
    <w:rsid w:val="00362845"/>
    <w:rsid w:val="00380BC5"/>
    <w:rsid w:val="003937EF"/>
    <w:rsid w:val="003A34A6"/>
    <w:rsid w:val="003E5A02"/>
    <w:rsid w:val="003F4AC2"/>
    <w:rsid w:val="003F4EBA"/>
    <w:rsid w:val="003F7948"/>
    <w:rsid w:val="00420C7C"/>
    <w:rsid w:val="004500E0"/>
    <w:rsid w:val="00457782"/>
    <w:rsid w:val="004906B8"/>
    <w:rsid w:val="004D340F"/>
    <w:rsid w:val="004D36AA"/>
    <w:rsid w:val="004E4589"/>
    <w:rsid w:val="0052058D"/>
    <w:rsid w:val="00520AEA"/>
    <w:rsid w:val="005369D8"/>
    <w:rsid w:val="00545AD7"/>
    <w:rsid w:val="005B7434"/>
    <w:rsid w:val="005D27DB"/>
    <w:rsid w:val="006005B6"/>
    <w:rsid w:val="00621FD9"/>
    <w:rsid w:val="006402E1"/>
    <w:rsid w:val="00642426"/>
    <w:rsid w:val="00651967"/>
    <w:rsid w:val="00684824"/>
    <w:rsid w:val="00684E5B"/>
    <w:rsid w:val="006B3AF9"/>
    <w:rsid w:val="006B68ED"/>
    <w:rsid w:val="006F22CC"/>
    <w:rsid w:val="00704A44"/>
    <w:rsid w:val="00716662"/>
    <w:rsid w:val="00725D14"/>
    <w:rsid w:val="007651A3"/>
    <w:rsid w:val="00796C02"/>
    <w:rsid w:val="007B1AB0"/>
    <w:rsid w:val="007C5927"/>
    <w:rsid w:val="007E03B1"/>
    <w:rsid w:val="007E5AB8"/>
    <w:rsid w:val="00805FCE"/>
    <w:rsid w:val="00833A96"/>
    <w:rsid w:val="00835886"/>
    <w:rsid w:val="00874C65"/>
    <w:rsid w:val="008C7C0C"/>
    <w:rsid w:val="00901BAA"/>
    <w:rsid w:val="009221FB"/>
    <w:rsid w:val="0095392F"/>
    <w:rsid w:val="009803D0"/>
    <w:rsid w:val="00986FB7"/>
    <w:rsid w:val="009A467B"/>
    <w:rsid w:val="009F0A90"/>
    <w:rsid w:val="009F59A6"/>
    <w:rsid w:val="00A27906"/>
    <w:rsid w:val="00A43B0D"/>
    <w:rsid w:val="00A44726"/>
    <w:rsid w:val="00A44AF5"/>
    <w:rsid w:val="00A73B49"/>
    <w:rsid w:val="00AB1CDD"/>
    <w:rsid w:val="00AC3FB4"/>
    <w:rsid w:val="00B057A4"/>
    <w:rsid w:val="00B17D9E"/>
    <w:rsid w:val="00B2059E"/>
    <w:rsid w:val="00B2396D"/>
    <w:rsid w:val="00B42B0A"/>
    <w:rsid w:val="00B519AC"/>
    <w:rsid w:val="00BA11F4"/>
    <w:rsid w:val="00BB1116"/>
    <w:rsid w:val="00C11D0D"/>
    <w:rsid w:val="00C20B64"/>
    <w:rsid w:val="00C649F3"/>
    <w:rsid w:val="00C900A5"/>
    <w:rsid w:val="00C92C91"/>
    <w:rsid w:val="00CA32F9"/>
    <w:rsid w:val="00CB1A7F"/>
    <w:rsid w:val="00CC0C6C"/>
    <w:rsid w:val="00D0628A"/>
    <w:rsid w:val="00D41D63"/>
    <w:rsid w:val="00D93196"/>
    <w:rsid w:val="00D939B7"/>
    <w:rsid w:val="00DC3F74"/>
    <w:rsid w:val="00DC55E9"/>
    <w:rsid w:val="00E01C41"/>
    <w:rsid w:val="00E406C1"/>
    <w:rsid w:val="00E40DD2"/>
    <w:rsid w:val="00E43EA9"/>
    <w:rsid w:val="00E65728"/>
    <w:rsid w:val="00E72CAB"/>
    <w:rsid w:val="00EA254B"/>
    <w:rsid w:val="00EC1CAA"/>
    <w:rsid w:val="00ED1117"/>
    <w:rsid w:val="00EF0629"/>
    <w:rsid w:val="00F04751"/>
    <w:rsid w:val="00F46F92"/>
    <w:rsid w:val="00F52180"/>
    <w:rsid w:val="00F80975"/>
    <w:rsid w:val="00F95622"/>
    <w:rsid w:val="00FB47C5"/>
    <w:rsid w:val="00FF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1FE702"/>
  <w15:chartTrackingRefBased/>
  <w15:docId w15:val="{40A42127-5E66-4E92-BCAB-EF26904A1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FD9"/>
    <w:pPr>
      <w:spacing w:after="0" w:line="240" w:lineRule="auto"/>
    </w:pPr>
    <w:rPr>
      <w:sz w:val="24"/>
      <w:szCs w:val="24"/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2ED5"/>
    <w:pPr>
      <w:ind w:left="720"/>
      <w:contextualSpacing/>
    </w:pPr>
  </w:style>
  <w:style w:type="table" w:styleId="Tablaconcuadrcula">
    <w:name w:val="Table Grid"/>
    <w:basedOn w:val="Tablanormal"/>
    <w:uiPriority w:val="39"/>
    <w:rsid w:val="00420C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28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625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Bogliacino</dc:creator>
  <cp:keywords/>
  <dc:description/>
  <cp:lastModifiedBy>Francesco Bogliacino</cp:lastModifiedBy>
  <cp:revision>53</cp:revision>
  <dcterms:created xsi:type="dcterms:W3CDTF">2021-03-29T20:10:00Z</dcterms:created>
  <dcterms:modified xsi:type="dcterms:W3CDTF">2021-04-10T17:56:00Z</dcterms:modified>
</cp:coreProperties>
</file>