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B7" w:rsidRDefault="006E2004">
      <w:r>
        <w:t>Healthcare expenditures in terms of wages</w:t>
      </w:r>
    </w:p>
    <w:p w:rsidR="006E2004" w:rsidRDefault="006E2004"/>
    <w:p w:rsidR="006E2004" w:rsidRDefault="006E2004"/>
    <w:p w:rsidR="006E2004" w:rsidRDefault="006E2004"/>
    <w:p w:rsidR="006E2004" w:rsidRDefault="006E2004">
      <w:r>
        <w:t xml:space="preserve">Wages side: </w:t>
      </w:r>
      <w:hyperlink r:id="rId4" w:history="1">
        <w:r w:rsidRPr="006E615E">
          <w:rPr>
            <w:rStyle w:val="Hyperlink"/>
          </w:rPr>
          <w:t>https://www.cbo.gov/about/products/budget-economic-data#4</w:t>
        </w:r>
      </w:hyperlink>
    </w:p>
    <w:p w:rsidR="00EC6BCA" w:rsidRPr="00EC6BCA" w:rsidRDefault="00EC6BCA" w:rsidP="00E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BCA">
        <w:rPr>
          <w:rFonts w:ascii="Courier New" w:eastAsia="Times New Roman" w:hAnsi="Courier New" w:cs="Courier New"/>
          <w:sz w:val="20"/>
          <w:szCs w:val="20"/>
        </w:rPr>
        <w:t>(Seas)- Median usual weekly earnings (second quartile), Employed full time, Wage and salary workers</w:t>
      </w:r>
      <w:r w:rsidRPr="00EC6BCA">
        <w:rPr>
          <w:rFonts w:ascii="Courier New" w:eastAsia="Times New Roman" w:hAnsi="Courier New" w:cs="Courier New"/>
          <w:sz w:val="20"/>
          <w:szCs w:val="20"/>
        </w:rPr>
        <w:br/>
      </w:r>
      <w:r w:rsidRPr="00EC6BCA">
        <w:rPr>
          <w:rFonts w:ascii="Courier New" w:eastAsia="Times New Roman" w:hAnsi="Courier New" w:cs="Courier New"/>
          <w:b/>
          <w:bCs/>
          <w:sz w:val="20"/>
          <w:szCs w:val="20"/>
        </w:rPr>
        <w:t>Earnings:            </w:t>
      </w:r>
      <w:r w:rsidRPr="00EC6BCA">
        <w:rPr>
          <w:rFonts w:ascii="Courier New" w:eastAsia="Times New Roman" w:hAnsi="Courier New" w:cs="Courier New"/>
          <w:sz w:val="20"/>
          <w:szCs w:val="20"/>
        </w:rPr>
        <w:t>Median usual weekly earnings - in current dollars (second quartile)</w:t>
      </w:r>
    </w:p>
    <w:p w:rsidR="006E2004" w:rsidRDefault="00EC6BCA">
      <w:r w:rsidRPr="00EC6BCA">
        <w:t>LES1252881500</w:t>
      </w:r>
    </w:p>
    <w:p w:rsidR="006E2004" w:rsidRDefault="006E2004"/>
    <w:p w:rsidR="006E2004" w:rsidRDefault="00EC6BCA">
      <w:r>
        <w:t>NIPA 1.12 Compensation of Employees: Wages and Salaries</w:t>
      </w:r>
      <w:bookmarkStart w:id="0" w:name="_GoBack"/>
      <w:bookmarkEnd w:id="0"/>
    </w:p>
    <w:sectPr w:rsidR="006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04"/>
    <w:rsid w:val="00443CB7"/>
    <w:rsid w:val="006E2004"/>
    <w:rsid w:val="00E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C4A4"/>
  <w15:chartTrackingRefBased/>
  <w15:docId w15:val="{0E3C47A6-0095-4B8F-9464-602B1E05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00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B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6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o.gov/about/products/budget-economic-data#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1</cp:revision>
  <dcterms:created xsi:type="dcterms:W3CDTF">2017-06-12T18:01:00Z</dcterms:created>
  <dcterms:modified xsi:type="dcterms:W3CDTF">2017-06-12T18:43:00Z</dcterms:modified>
</cp:coreProperties>
</file>