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F24" w:rsidRDefault="008B7F2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CBBA50" wp14:editId="22B6694F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5423950" cy="3775710"/>
                <wp:effectExtent l="0" t="0" r="0" b="0"/>
                <wp:wrapNone/>
                <wp:docPr id="63" name="Group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EE5237-0E12-4F1B-9ECE-125C8A5B1C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950" cy="3775710"/>
                          <a:chOff x="0" y="0"/>
                          <a:chExt cx="5423950" cy="3775710"/>
                        </a:xfrm>
                      </wpg:grpSpPr>
                      <wps:wsp>
                        <wps:cNvPr id="2" name="Straight Connector 2">
                          <a:extLst>
                            <a:ext uri="{FF2B5EF4-FFF2-40B4-BE49-F238E27FC236}">
                              <a16:creationId xmlns:a16="http://schemas.microsoft.com/office/drawing/2014/main" id="{ABDF7E0B-45A4-42E7-9913-88326EC3696C}"/>
                            </a:ext>
                          </a:extLst>
                        </wps:cNvPr>
                        <wps:cNvCnPr/>
                        <wps:spPr>
                          <a:xfrm flipV="1">
                            <a:off x="2238790" y="727710"/>
                            <a:ext cx="0" cy="21717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Group 3">
                          <a:extLst>
                            <a:ext uri="{FF2B5EF4-FFF2-40B4-BE49-F238E27FC236}">
                              <a16:creationId xmlns:a16="http://schemas.microsoft.com/office/drawing/2014/main" id="{07AD5DD9-5200-47F2-B7F9-C6330787195B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5423950" cy="3775710"/>
                            <a:chOff x="0" y="0"/>
                            <a:chExt cx="5423950" cy="3775710"/>
                          </a:xfrm>
                        </wpg:grpSpPr>
                        <wpg:grpSp>
                          <wpg:cNvPr id="4" name="Group 4">
                            <a:extLst>
                              <a:ext uri="{FF2B5EF4-FFF2-40B4-BE49-F238E27FC236}">
                                <a16:creationId xmlns:a16="http://schemas.microsoft.com/office/drawing/2014/main" id="{E44B6444-8C4C-4395-AF68-68F619C06994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5423950" cy="3775710"/>
                              <a:chOff x="0" y="0"/>
                              <a:chExt cx="5423950" cy="3775710"/>
                            </a:xfrm>
                          </wpg:grpSpPr>
                          <wpg:graphicFrame>
                            <wpg:cNvPr id="9" name="Chart 9">
                              <a:extLst>
                                <a:ext uri="{FF2B5EF4-FFF2-40B4-BE49-F238E27FC236}">
                                  <a16:creationId xmlns:a16="http://schemas.microsoft.com/office/drawing/2014/main" id="{9FD19E5C-A20F-4B95-925D-A640B9699410}"/>
                                </a:ext>
                              </a:extLst>
                            </wpg:cNvPr>
                            <wpg:cNvFrPr/>
                            <wpg:xfrm>
                              <a:off x="25180" y="0"/>
                              <a:ext cx="5276850" cy="3775710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g:graphicFrame>
                          <wps:wsp>
                            <wps:cNvPr id="10" name="TextBox 2">
                              <a:extLst>
                                <a:ext uri="{FF2B5EF4-FFF2-40B4-BE49-F238E27FC236}">
                                  <a16:creationId xmlns:a16="http://schemas.microsoft.com/office/drawing/2014/main" id="{1C3B9293-6899-4FA5-A468-F96170015F05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59754"/>
                                <a:ext cx="5423950" cy="6755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B7F24" w:rsidRDefault="008B7F24" w:rsidP="008B7F2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t>Prime age employment-to-population ratio</w:t>
                                  </w:r>
                                </w:p>
                                <w:p w:rsidR="008B7F24" w:rsidRDefault="008B7F24" w:rsidP="008B7F2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7F7F7F" w:themeColor="text1" w:themeTint="80"/>
                                    </w:rPr>
                                    <w:t xml:space="preserve">   Age 25-54, share of population that is employed</w:t>
                                  </w:r>
                                  <w:r w:rsidR="004313E6"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7F7F7F" w:themeColor="text1" w:themeTint="80"/>
                                    </w:rPr>
                                    <w:t>, by gender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</wpg:grpSp>
                        <wps:wsp>
                          <wps:cNvPr id="5" name="TextBox 5">
                            <a:extLst>
                              <a:ext uri="{FF2B5EF4-FFF2-40B4-BE49-F238E27FC236}">
                                <a16:creationId xmlns:a16="http://schemas.microsoft.com/office/drawing/2014/main" id="{65A71E36-EEAA-4555-B058-E60D40FD7E9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810075" y="666750"/>
                              <a:ext cx="185166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8B7F24" w:rsidRDefault="008B7F24" w:rsidP="008B7F2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lower-tax period (2001-2012)</w:t>
                                </w:r>
                              </w:p>
                            </w:txbxContent>
                          </wps:txbx>
                          <wps:bodyPr wrap="none" rtlCol="0" anchor="t">
                            <a:spAutoFit/>
                          </wps:bodyPr>
                        </wps:wsp>
                        <wps:wsp>
                          <wps:cNvPr id="6" name="TextBox 6">
                            <a:extLst>
                              <a:ext uri="{FF2B5EF4-FFF2-40B4-BE49-F238E27FC236}">
                                <a16:creationId xmlns:a16="http://schemas.microsoft.com/office/drawing/2014/main" id="{859E4389-B1EC-4FF9-AFE3-804B3B6BEDC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39805" y="636271"/>
                              <a:ext cx="1165225" cy="4343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8B7F24" w:rsidRDefault="008B7F24" w:rsidP="008B7F2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 xml:space="preserve">higher-tax period </w:t>
                                </w:r>
                              </w:p>
                              <w:p w:rsidR="008B7F24" w:rsidRDefault="008B7F24" w:rsidP="008B7F2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(1993-2001)</w:t>
                                </w:r>
                              </w:p>
                            </w:txbxContent>
                          </wps:txbx>
                          <wps:bodyPr wrap="none" rtlCol="0" anchor="t">
                            <a:noAutofit/>
                          </wps:bodyPr>
                        </wps:wsp>
                        <wps:wsp>
                          <wps:cNvPr id="7" name="Straight Arrow Connector 7">
                            <a:extLst>
                              <a:ext uri="{FF2B5EF4-FFF2-40B4-BE49-F238E27FC236}">
                                <a16:creationId xmlns:a16="http://schemas.microsoft.com/office/drawing/2014/main" id="{4FF16042-4A61-4A6A-BA77-FB1681B12835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1347250" y="781050"/>
                              <a:ext cx="8229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>
                            <a:extLst>
                              <a:ext uri="{FF2B5EF4-FFF2-40B4-BE49-F238E27FC236}">
                                <a16:creationId xmlns:a16="http://schemas.microsoft.com/office/drawing/2014/main" id="{2E57107F-B4A0-4D09-B995-A93F8713A03E}"/>
                              </a:ext>
                            </a:extLst>
                          </wps:cNvPr>
                          <wps:cNvCnPr/>
                          <wps:spPr>
                            <a:xfrm>
                              <a:off x="2314990" y="788670"/>
                              <a:ext cx="5410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BBA50" id="Group 62" o:spid="_x0000_s1026" style="position:absolute;margin-left:0;margin-top:0;width:427.1pt;height:297.3pt;z-index:251659264;mso-position-horizontal:center;mso-position-horizontal-relative:page;mso-width-relative:margin;mso-height-relative:margin" coordsize="54239,37757" o:gfxdata="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">
                <v:line id="Straight Connector 2" o:spid="_x0000_s1027" style="position:absolute;flip:y;visibility:visible;mso-wrap-style:square" from="22387,7277" to="22387,2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" strokecolor="#d8d8d8 [2732]" strokeweight="3pt">
                  <v:stroke joinstyle="miter"/>
                </v:line>
                <v:group id="Group 3" o:spid="_x0000_s1028" style="position:absolute;width:54239;height:37757" coordsize="54239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29" style="position:absolute;width:54239;height:37757" coordsize="54239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9" o:spid="_x0000_s1030" type="#_x0000_t75" style="position:absolute;left:609;top:6461;width:51450;height:300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">
                      <v:imagedata r:id="rId7" o:title=""/>
                      <o:lock v:ext="edit" aspectratio="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2" o:spid="_x0000_s1031" type="#_x0000_t202" style="position:absolute;top:597;width:54239;height:6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<v:textbox>
                        <w:txbxContent>
                          <w:p w:rsidR="008B7F24" w:rsidRDefault="008B7F24" w:rsidP="008B7F2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sz w:val="32"/>
                                <w:szCs w:val="32"/>
                              </w:rPr>
                              <w:t>Prime age employment-to-population ratio</w:t>
                            </w:r>
                          </w:p>
                          <w:p w:rsidR="008B7F24" w:rsidRDefault="008B7F24" w:rsidP="008B7F2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7F7F7F" w:themeColor="text1" w:themeTint="80"/>
                              </w:rPr>
                              <w:t xml:space="preserve">   Age 25-54, share of population that is employed</w:t>
                            </w:r>
                            <w:r w:rsidR="004313E6">
                              <w:rPr>
                                <w:rFonts w:asciiTheme="minorHAnsi" w:hAnsi="Calibri" w:cstheme="minorBidi"/>
                                <w:i/>
                                <w:iCs/>
                                <w:color w:val="7F7F7F" w:themeColor="text1" w:themeTint="80"/>
                              </w:rPr>
                              <w:t>, by gender</w:t>
                            </w:r>
                          </w:p>
                        </w:txbxContent>
                      </v:textbox>
                    </v:shape>
                  </v:group>
                  <v:shape id="TextBox 5" o:spid="_x0000_s1032" type="#_x0000_t202" style="position:absolute;left:28100;top:6667;width:18517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  <v:textbox style="mso-fit-shape-to-text:t">
                      <w:txbxContent>
                        <w:p w:rsidR="008B7F24" w:rsidRDefault="008B7F24" w:rsidP="008B7F2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7F7F7F" w:themeColor="text1" w:themeTint="80"/>
                              <w:sz w:val="22"/>
                              <w:szCs w:val="22"/>
                            </w:rPr>
                            <w:t>lower-tax period (2001-2012)</w:t>
                          </w:r>
                        </w:p>
                      </w:txbxContent>
                    </v:textbox>
                  </v:shape>
                  <v:shape id="TextBox 6" o:spid="_x0000_s1033" type="#_x0000_t202" style="position:absolute;left:2398;top:6362;width:11652;height:43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" filled="f" stroked="f">
                    <v:textbox>
                      <w:txbxContent>
                        <w:p w:rsidR="008B7F24" w:rsidRDefault="008B7F24" w:rsidP="008B7F2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7F7F7F" w:themeColor="text1" w:themeTint="80"/>
                              <w:sz w:val="22"/>
                              <w:szCs w:val="22"/>
                            </w:rPr>
                            <w:t xml:space="preserve">higher-tax period </w:t>
                          </w:r>
                        </w:p>
                        <w:p w:rsidR="008B7F24" w:rsidRDefault="008B7F24" w:rsidP="008B7F2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7F7F7F" w:themeColor="text1" w:themeTint="80"/>
                              <w:sz w:val="22"/>
                              <w:szCs w:val="22"/>
                            </w:rPr>
                            <w:t>(1993-2001)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4" type="#_x0000_t32" style="position:absolute;left:13472;top:7810;width:82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" strokecolor="#747070 [1614]" strokeweight=".5pt">
                    <v:stroke endarrow="block" joinstyle="miter"/>
                  </v:shape>
                  <v:shape id="Straight Arrow Connector 8" o:spid="_x0000_s1035" type="#_x0000_t32" style="position:absolute;left:23149;top:7886;width:54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" strokecolor="#747070 [1614]" strokeweight=".5pt">
                    <v:stroke endarrow="block" joinstyle="miter"/>
                  </v:shape>
                </v:group>
                <w10:wrap anchorx="page"/>
              </v:group>
            </w:pict>
          </mc:Fallback>
        </mc:AlternateContent>
      </w:r>
    </w:p>
    <w:p w:rsidR="008B7F24" w:rsidRPr="008B7F24" w:rsidRDefault="008B7F24" w:rsidP="008B7F24"/>
    <w:p w:rsidR="008B7F24" w:rsidRPr="008B7F24" w:rsidRDefault="008B7F24" w:rsidP="008B7F24"/>
    <w:p w:rsidR="008B7F24" w:rsidRPr="008B7F24" w:rsidRDefault="008B7F24" w:rsidP="008B7F24"/>
    <w:p w:rsidR="008B7F24" w:rsidRPr="008B7F24" w:rsidRDefault="008B7F24" w:rsidP="008B7F24"/>
    <w:p w:rsidR="008B7F24" w:rsidRPr="008B7F24" w:rsidRDefault="008B7F24" w:rsidP="008B7F24"/>
    <w:p w:rsidR="008B7F24" w:rsidRPr="008B7F24" w:rsidRDefault="008B7F24" w:rsidP="008B7F24"/>
    <w:p w:rsidR="008B7F24" w:rsidRPr="008B7F24" w:rsidRDefault="008B7F24" w:rsidP="008B7F24"/>
    <w:p w:rsidR="008B7F24" w:rsidRPr="008B7F24" w:rsidRDefault="008B7F24" w:rsidP="008B7F24"/>
    <w:p w:rsidR="008B7F24" w:rsidRPr="008B7F24" w:rsidRDefault="008B7F24" w:rsidP="008B7F24"/>
    <w:p w:rsidR="008B7F24" w:rsidRPr="008B7F24" w:rsidRDefault="008B7F24" w:rsidP="008B7F24"/>
    <w:p w:rsidR="008B7F24" w:rsidRPr="008B7F24" w:rsidRDefault="008B7F24" w:rsidP="008B7F24"/>
    <w:p w:rsidR="008B7F24" w:rsidRPr="008B7F24" w:rsidRDefault="008B7F24" w:rsidP="008B7F24"/>
    <w:p w:rsidR="008B7F24" w:rsidRPr="008B7F24" w:rsidRDefault="008B7F24" w:rsidP="008B7F24"/>
    <w:p w:rsidR="008B7F24" w:rsidRPr="008B7F24" w:rsidRDefault="008B7F24" w:rsidP="008B7F24"/>
    <w:p w:rsidR="008B7F24" w:rsidRPr="008B7F24" w:rsidRDefault="008B7F24" w:rsidP="008B7F24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7371B8" wp14:editId="1A5E6D51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5280660" cy="3775710"/>
                <wp:effectExtent l="0" t="0" r="0" b="0"/>
                <wp:wrapNone/>
                <wp:docPr id="11" name="Group 3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3775710"/>
                          <a:chOff x="0" y="0"/>
                          <a:chExt cx="5280660" cy="3775710"/>
                        </a:xfrm>
                      </wpg:grpSpPr>
                      <wps:wsp>
                        <wps:cNvPr id="12" name="Straight Connector 12">
                          <a:extLst/>
                        </wps:cNvPr>
                        <wps:cNvCnPr/>
                        <wps:spPr>
                          <a:xfrm flipV="1">
                            <a:off x="2232660" y="723900"/>
                            <a:ext cx="0" cy="21717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Group 13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280660" cy="3775710"/>
                            <a:chOff x="0" y="0"/>
                            <a:chExt cx="5280660" cy="3775710"/>
                          </a:xfrm>
                        </wpg:grpSpPr>
                        <wpg:grpSp>
                          <wpg:cNvPr id="14" name="Group 14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5280660" cy="3775710"/>
                              <a:chOff x="0" y="0"/>
                              <a:chExt cx="5280660" cy="3775710"/>
                            </a:xfrm>
                          </wpg:grpSpPr>
                          <wpg:graphicFrame>
                            <wpg:cNvPr id="15" name="Chart 15">
                              <a:extLst/>
                            </wpg:cNvPr>
                            <wpg:cNvFrPr/>
                            <wpg:xfrm>
                              <a:off x="3810" y="0"/>
                              <a:ext cx="5276850" cy="3775710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g:graphicFrame>
                          <wps:wsp>
                            <wps:cNvPr id="16" name="TextBox 28">
                              <a:extLst/>
                            </wps:cNvPr>
                            <wps:cNvSpPr txBox="1"/>
                            <wps:spPr>
                              <a:xfrm>
                                <a:off x="0" y="95250"/>
                                <a:ext cx="4329430" cy="525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B7F24" w:rsidRDefault="008B7F24" w:rsidP="008B7F2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t>Prime age employment-to-population ratio, men</w:t>
                                  </w:r>
                                </w:p>
                                <w:p w:rsidR="008B7F24" w:rsidRDefault="008B7F24" w:rsidP="008B7F2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7F7F7F" w:themeColor="text1" w:themeTint="80"/>
                                    </w:rPr>
                                    <w:t xml:space="preserve">   Age 25-54, share of population that is employed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7F7F7F" w:themeColor="text1" w:themeTint="80"/>
                                    </w:rPr>
                                    <w:t>,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7F7F7F" w:themeColor="text1" w:themeTint="80"/>
                                    </w:rPr>
                                    <w:t xml:space="preserve"> by race or origin</w:t>
                                  </w:r>
                                </w:p>
                              </w:txbxContent>
                            </wps:txbx>
                            <wps:bodyPr wrap="none" rtlCol="0" anchor="t">
                              <a:spAutoFit/>
                            </wps:bodyPr>
                          </wps:wsp>
                        </wpg:grpSp>
                        <wps:wsp>
                          <wps:cNvPr id="17" name="TextBox 23">
                            <a:extLst/>
                          </wps:cNvPr>
                          <wps:cNvSpPr txBox="1"/>
                          <wps:spPr>
                            <a:xfrm>
                              <a:off x="2788920" y="666750"/>
                              <a:ext cx="185166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8B7F24" w:rsidRDefault="008B7F24" w:rsidP="008B7F2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lower-tax period (2001-2012)</w:t>
                                </w:r>
                              </w:p>
                            </w:txbxContent>
                          </wps:txbx>
                          <wps:bodyPr wrap="none" rtlCol="0" anchor="t">
                            <a:spAutoFit/>
                          </wps:bodyPr>
                        </wps:wsp>
                        <wps:wsp>
                          <wps:cNvPr id="18" name="TextBox 24">
                            <a:extLst/>
                          </wps:cNvPr>
                          <wps:cNvSpPr txBox="1"/>
                          <wps:spPr>
                            <a:xfrm>
                              <a:off x="205740" y="628650"/>
                              <a:ext cx="1165225" cy="4324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8B7F24" w:rsidRDefault="008B7F24" w:rsidP="008B7F2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 xml:space="preserve">higher-tax period </w:t>
                                </w:r>
                              </w:p>
                              <w:p w:rsidR="008B7F24" w:rsidRDefault="008B7F24" w:rsidP="008B7F2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(1993-2001)</w:t>
                                </w:r>
                              </w:p>
                            </w:txbxContent>
                          </wps:txbx>
                          <wps:bodyPr wrap="none" rtlCol="0" anchor="t">
                            <a:spAutoFit/>
                          </wps:bodyPr>
                        </wps:wsp>
                        <wps:wsp>
                          <wps:cNvPr id="19" name="Straight Arrow Connector 19">
                            <a:extLst/>
                          </wps:cNvPr>
                          <wps:cNvCnPr/>
                          <wps:spPr>
                            <a:xfrm flipH="1">
                              <a:off x="1325880" y="781050"/>
                              <a:ext cx="8229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>
                            <a:extLst/>
                          </wps:cNvPr>
                          <wps:cNvCnPr/>
                          <wps:spPr>
                            <a:xfrm>
                              <a:off x="2293620" y="788670"/>
                              <a:ext cx="5410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7371B8" id="Group 30" o:spid="_x0000_s1036" style="position:absolute;margin-left:0;margin-top:5.65pt;width:415.8pt;height:297.3pt;z-index:251661312;mso-position-horizontal:center;mso-position-horizontal-relative:margin" coordsize="52806,37757" o:gfxdata="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">
                <v:line id="Straight Connector 12" o:spid="_x0000_s1037" style="position:absolute;flip:y;visibility:visible;mso-wrap-style:square" from="22326,7239" to="22326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" strokecolor="#d8d8d8 [2732]" strokeweight="3pt">
                  <v:stroke joinstyle="miter"/>
                </v:line>
                <v:group id="Group 13" o:spid="_x0000_s1038" style="position:absolute;width:52806;height:37757" coordsize="52806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4" o:spid="_x0000_s1039" style="position:absolute;width:52806;height:37757" coordsize="52806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Chart 15" o:spid="_x0000_s1040" type="#_x0000_t75" style="position:absolute;left:182;top:6461;width:51938;height:300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">
                      <v:imagedata r:id="rId9" o:title=""/>
                      <o:lock v:ext="edit" aspectratio="f"/>
                    </v:shape>
                    <v:shape id="TextBox 28" o:spid="_x0000_s1041" type="#_x0000_t202" style="position:absolute;top:952;width:43294;height:52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    <v:textbox style="mso-fit-shape-to-text:t">
                        <w:txbxContent>
                          <w:p w:rsidR="008B7F24" w:rsidRDefault="008B7F24" w:rsidP="008B7F2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sz w:val="32"/>
                                <w:szCs w:val="32"/>
                              </w:rPr>
                              <w:t>Prime age employment-to-population ratio, men</w:t>
                            </w:r>
                          </w:p>
                          <w:p w:rsidR="008B7F24" w:rsidRDefault="008B7F24" w:rsidP="008B7F2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7F7F7F" w:themeColor="text1" w:themeTint="80"/>
                              </w:rPr>
                              <w:t xml:space="preserve">   Age 25-54, share of population that is employed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7F7F7F" w:themeColor="text1" w:themeTint="80"/>
                              </w:rPr>
                              <w:t>,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7F7F7F" w:themeColor="text1" w:themeTint="80"/>
                              </w:rPr>
                              <w:t xml:space="preserve"> by race or origin</w:t>
                            </w:r>
                          </w:p>
                        </w:txbxContent>
                      </v:textbox>
                    </v:shape>
                  </v:group>
                  <v:shape id="TextBox 23" o:spid="_x0000_s1042" type="#_x0000_t202" style="position:absolute;left:27889;top:6667;width:18516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  <v:textbox style="mso-fit-shape-to-text:t">
                      <w:txbxContent>
                        <w:p w:rsidR="008B7F24" w:rsidRDefault="008B7F24" w:rsidP="008B7F2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7F7F7F" w:themeColor="text1" w:themeTint="80"/>
                              <w:sz w:val="22"/>
                              <w:szCs w:val="22"/>
                            </w:rPr>
                            <w:t>lower-tax period (2001-2012)</w:t>
                          </w:r>
                        </w:p>
                      </w:txbxContent>
                    </v:textbox>
                  </v:shape>
                  <v:shape id="TextBox 24" o:spid="_x0000_s1043" type="#_x0000_t202" style="position:absolute;left:2057;top:6286;width:11652;height:4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  <v:textbox style="mso-fit-shape-to-text:t">
                      <w:txbxContent>
                        <w:p w:rsidR="008B7F24" w:rsidRDefault="008B7F24" w:rsidP="008B7F2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7F7F7F" w:themeColor="text1" w:themeTint="80"/>
                              <w:sz w:val="22"/>
                              <w:szCs w:val="22"/>
                            </w:rPr>
                            <w:t xml:space="preserve">higher-tax period </w:t>
                          </w:r>
                        </w:p>
                        <w:p w:rsidR="008B7F24" w:rsidRDefault="008B7F24" w:rsidP="008B7F2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7F7F7F" w:themeColor="text1" w:themeTint="80"/>
                              <w:sz w:val="22"/>
                              <w:szCs w:val="22"/>
                            </w:rPr>
                            <w:t>(1993-2001)</w:t>
                          </w:r>
                        </w:p>
                      </w:txbxContent>
                    </v:textbox>
                  </v:shape>
                  <v:shape id="Straight Arrow Connector 19" o:spid="_x0000_s1044" type="#_x0000_t32" style="position:absolute;left:13258;top:7810;width:82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" strokecolor="#747070 [1614]" strokeweight=".5pt">
                    <v:stroke endarrow="block" joinstyle="miter"/>
                  </v:shape>
                  <v:shape id="Straight Arrow Connector 20" o:spid="_x0000_s1045" type="#_x0000_t32" style="position:absolute;left:22936;top:7886;width:54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" strokecolor="#747070 [161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8B7F24" w:rsidRPr="008B7F24" w:rsidRDefault="008B7F24" w:rsidP="008B7F24"/>
    <w:p w:rsidR="008B7F24" w:rsidRPr="008B7F24" w:rsidRDefault="008B7F24" w:rsidP="008B7F24"/>
    <w:p w:rsidR="00543C73" w:rsidRDefault="00543C73" w:rsidP="008B7F24"/>
    <w:p w:rsidR="008B7F24" w:rsidRDefault="008B7F24" w:rsidP="008B7F24"/>
    <w:p w:rsidR="008B7F24" w:rsidRDefault="008B7F24" w:rsidP="008B7F24"/>
    <w:p w:rsidR="008B7F24" w:rsidRDefault="008B7F24" w:rsidP="008B7F24"/>
    <w:p w:rsidR="008B7F24" w:rsidRDefault="008B7F24" w:rsidP="008B7F24"/>
    <w:p w:rsidR="008B7F24" w:rsidRDefault="008B7F24" w:rsidP="008B7F24"/>
    <w:p w:rsidR="008B7F24" w:rsidRDefault="008B7F24" w:rsidP="008B7F24"/>
    <w:p w:rsidR="008B7F24" w:rsidRDefault="008B7F24" w:rsidP="008B7F24"/>
    <w:p w:rsidR="008B7F24" w:rsidRDefault="008B7F24" w:rsidP="008B7F24"/>
    <w:p w:rsidR="008B7F24" w:rsidRDefault="008B7F24" w:rsidP="008B7F24"/>
    <w:p w:rsidR="008B7F24" w:rsidRDefault="008B7F24" w:rsidP="008B7F24">
      <w:pPr>
        <w:tabs>
          <w:tab w:val="left" w:pos="3912"/>
        </w:tabs>
      </w:pPr>
    </w:p>
    <w:p w:rsidR="006720F4" w:rsidRDefault="006720F4" w:rsidP="008B7F24">
      <w:pPr>
        <w:tabs>
          <w:tab w:val="left" w:pos="3912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0CD3718" wp14:editId="3B6428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0660" cy="3775710"/>
                <wp:effectExtent l="0" t="0" r="0" b="0"/>
                <wp:wrapNone/>
                <wp:docPr id="52" name="Group 3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3775710"/>
                          <a:chOff x="0" y="0"/>
                          <a:chExt cx="5280660" cy="3775710"/>
                        </a:xfrm>
                      </wpg:grpSpPr>
                      <wps:wsp>
                        <wps:cNvPr id="53" name="Straight Connector 53">
                          <a:extLst/>
                        </wps:cNvPr>
                        <wps:cNvCnPr/>
                        <wps:spPr>
                          <a:xfrm flipV="1">
                            <a:off x="2232660" y="723900"/>
                            <a:ext cx="0" cy="21717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" name="Group 54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280660" cy="3775710"/>
                            <a:chOff x="0" y="0"/>
                            <a:chExt cx="5280660" cy="3775710"/>
                          </a:xfrm>
                        </wpg:grpSpPr>
                        <wpg:grpSp>
                          <wpg:cNvPr id="55" name="Group 55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5280660" cy="3775710"/>
                              <a:chOff x="0" y="0"/>
                              <a:chExt cx="5280660" cy="3775710"/>
                            </a:xfrm>
                          </wpg:grpSpPr>
                          <wpg:graphicFrame>
                            <wpg:cNvPr id="56" name="Chart 56">
                              <a:extLst/>
                            </wpg:cNvPr>
                            <wpg:cNvFrPr/>
                            <wpg:xfrm>
                              <a:off x="3810" y="0"/>
                              <a:ext cx="5276850" cy="3775710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g:graphicFrame>
                          <wps:wsp>
                            <wps:cNvPr id="57" name="TextBox 40">
                              <a:extLst/>
                            </wps:cNvPr>
                            <wps:cNvSpPr txBox="1"/>
                            <wps:spPr>
                              <a:xfrm>
                                <a:off x="0" y="95250"/>
                                <a:ext cx="4464050" cy="525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720F4" w:rsidRDefault="006720F4" w:rsidP="006720F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t>Prime age employment-to-population ratio, women</w:t>
                                  </w:r>
                                </w:p>
                                <w:p w:rsidR="006720F4" w:rsidRDefault="006720F4" w:rsidP="006720F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7F7F7F" w:themeColor="text1" w:themeTint="80"/>
                                    </w:rPr>
                                    <w:t xml:space="preserve">   Age 25-54, share of population that is employed, by race or origin</w:t>
                                  </w:r>
                                </w:p>
                              </w:txbxContent>
                            </wps:txbx>
                            <wps:bodyPr wrap="none" rtlCol="0" anchor="t">
                              <a:spAutoFit/>
                            </wps:bodyPr>
                          </wps:wsp>
                        </wpg:grpSp>
                        <wps:wsp>
                          <wps:cNvPr id="58" name="TextBox 35">
                            <a:extLst/>
                          </wps:cNvPr>
                          <wps:cNvSpPr txBox="1"/>
                          <wps:spPr>
                            <a:xfrm>
                              <a:off x="2788920" y="666750"/>
                              <a:ext cx="185166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6720F4" w:rsidRDefault="006720F4" w:rsidP="006720F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lower-tax period (2001-2012)</w:t>
                                </w:r>
                              </w:p>
                            </w:txbxContent>
                          </wps:txbx>
                          <wps:bodyPr wrap="none" rtlCol="0" anchor="t">
                            <a:spAutoFit/>
                          </wps:bodyPr>
                        </wps:wsp>
                        <wps:wsp>
                          <wps:cNvPr id="59" name="TextBox 36">
                            <a:extLst/>
                          </wps:cNvPr>
                          <wps:cNvSpPr txBox="1"/>
                          <wps:spPr>
                            <a:xfrm>
                              <a:off x="205740" y="628650"/>
                              <a:ext cx="1165225" cy="4324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6720F4" w:rsidRDefault="006720F4" w:rsidP="006720F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 xml:space="preserve">higher-tax period </w:t>
                                </w:r>
                              </w:p>
                              <w:p w:rsidR="006720F4" w:rsidRDefault="006720F4" w:rsidP="006720F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(1993-2001)</w:t>
                                </w:r>
                              </w:p>
                            </w:txbxContent>
                          </wps:txbx>
                          <wps:bodyPr wrap="none" rtlCol="0" anchor="t">
                            <a:spAutoFit/>
                          </wps:bodyPr>
                        </wps:wsp>
                        <wps:wsp>
                          <wps:cNvPr id="60" name="Straight Arrow Connector 60">
                            <a:extLst/>
                          </wps:cNvPr>
                          <wps:cNvCnPr/>
                          <wps:spPr>
                            <a:xfrm flipH="1">
                              <a:off x="1325880" y="781050"/>
                              <a:ext cx="8229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Arrow Connector 61">
                            <a:extLst/>
                          </wps:cNvPr>
                          <wps:cNvCnPr/>
                          <wps:spPr>
                            <a:xfrm>
                              <a:off x="2293620" y="788670"/>
                              <a:ext cx="5410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CD3718" id="Group 31" o:spid="_x0000_s1046" style="position:absolute;margin-left:0;margin-top:0;width:415.8pt;height:297.3pt;z-index:251663360" coordsize="52806,37757" o:gfxdata="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">
                <v:line id="Straight Connector 53" o:spid="_x0000_s1047" style="position:absolute;flip:y;visibility:visible;mso-wrap-style:square" from="22326,7239" to="22326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" strokecolor="#d8d8d8 [2732]" strokeweight="3pt">
                  <v:stroke joinstyle="miter"/>
                </v:line>
                <v:group id="Group 54" o:spid="_x0000_s1048" style="position:absolute;width:52806;height:37757" coordsize="52806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55" o:spid="_x0000_s1049" style="position:absolute;width:52806;height:37757" coordsize="52806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Chart 56" o:spid="_x0000_s1050" type="#_x0000_t75" style="position:absolute;left:426;top:6461;width:51450;height:300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">
                      <v:imagedata r:id="rId11" o:title=""/>
                      <o:lock v:ext="edit" aspectratio="f"/>
                    </v:shape>
                    <v:shape id="TextBox 40" o:spid="_x0000_s1051" type="#_x0000_t202" style="position:absolute;top:952;width:44640;height:52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9tv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82f4/xJ/gFxfAQAA//8DAFBLAQItABQABgAIAAAAIQDb4fbL7gAAAIUBAAATAAAAAAAAAAAA&#10;AAAAAAAAAABbQ29udGVudF9UeXBlc10ueG1sUEsBAi0AFAAGAAgAAAAhAFr0LFu/AAAAFQEAAAsA&#10;AAAAAAAAAAAAAAAAHwEAAF9yZWxzLy5yZWxzUEsBAi0AFAAGAAgAAAAhABjD22/EAAAA2wAAAA8A&#10;AAAAAAAAAAAAAAAABwIAAGRycy9kb3ducmV2LnhtbFBLBQYAAAAAAwADALcAAAD4AgAAAAA=&#10;" filled="f" stroked="f">
                      <v:textbox style="mso-fit-shape-to-text:t">
                        <w:txbxContent>
                          <w:p w:rsidR="006720F4" w:rsidRDefault="006720F4" w:rsidP="006720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sz w:val="32"/>
                                <w:szCs w:val="32"/>
                              </w:rPr>
                              <w:t>Prime age employment-to-population ratio, women</w:t>
                            </w:r>
                          </w:p>
                          <w:p w:rsidR="006720F4" w:rsidRDefault="006720F4" w:rsidP="006720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7F7F7F" w:themeColor="text1" w:themeTint="80"/>
                              </w:rPr>
                              <w:t xml:space="preserve">   Age 25-54, share of population that is employed, by race or origin</w:t>
                            </w:r>
                          </w:p>
                        </w:txbxContent>
                      </v:textbox>
                    </v:shape>
                  </v:group>
                  <v:shape id="TextBox 35" o:spid="_x0000_s1052" type="#_x0000_t202" style="position:absolute;left:27889;top:6667;width:18516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E8d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cfGL/EHyP0vAAAA//8DAFBLAQItABQABgAIAAAAIQDb4fbL7gAAAIUBAAATAAAAAAAAAAAAAAAA&#10;AAAAAABbQ29udGVudF9UeXBlc10ueG1sUEsBAi0AFAAGAAgAAAAhAFr0LFu/AAAAFQEAAAsAAAAA&#10;AAAAAAAAAAAAHwEAAF9yZWxzLy5yZWxzUEsBAi0AFAAGAAgAAAAhAGlcTx3BAAAA2wAAAA8AAAAA&#10;AAAAAAAAAAAABwIAAGRycy9kb3ducmV2LnhtbFBLBQYAAAAAAwADALcAAAD1AgAAAAA=&#10;" filled="f" stroked="f">
                    <v:textbox style="mso-fit-shape-to-text:t">
                      <w:txbxContent>
                        <w:p w:rsidR="006720F4" w:rsidRDefault="006720F4" w:rsidP="006720F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7F7F7F" w:themeColor="text1" w:themeTint="80"/>
                              <w:sz w:val="22"/>
                              <w:szCs w:val="22"/>
                            </w:rPr>
                            <w:t>lower-tax period (2001-2012)</w:t>
                          </w:r>
                        </w:p>
                      </w:txbxContent>
                    </v:textbox>
                  </v:shape>
                  <v:shape id="TextBox 36" o:spid="_x0000_s1053" type="#_x0000_t202" style="position:absolute;left:2057;top:6286;width:11652;height:4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qG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2Rr+vsQfILe/AAAA//8DAFBLAQItABQABgAIAAAAIQDb4fbL7gAAAIUBAAATAAAAAAAAAAAA&#10;AAAAAAAAAABbQ29udGVudF9UeXBlc10ueG1sUEsBAi0AFAAGAAgAAAAhAFr0LFu/AAAAFQEAAAsA&#10;AAAAAAAAAAAAAAAAHwEAAF9yZWxzLy5yZWxzUEsBAi0AFAAGAAgAAAAhAAYQ6obEAAAA2wAAAA8A&#10;AAAAAAAAAAAAAAAABwIAAGRycy9kb3ducmV2LnhtbFBLBQYAAAAAAwADALcAAAD4AgAAAAA=&#10;" filled="f" stroked="f">
                    <v:textbox style="mso-fit-shape-to-text:t">
                      <w:txbxContent>
                        <w:p w:rsidR="006720F4" w:rsidRDefault="006720F4" w:rsidP="006720F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7F7F7F" w:themeColor="text1" w:themeTint="80"/>
                              <w:sz w:val="22"/>
                              <w:szCs w:val="22"/>
                            </w:rPr>
                            <w:t xml:space="preserve">higher-tax period </w:t>
                          </w:r>
                        </w:p>
                        <w:p w:rsidR="006720F4" w:rsidRDefault="006720F4" w:rsidP="006720F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7F7F7F" w:themeColor="text1" w:themeTint="80"/>
                              <w:sz w:val="22"/>
                              <w:szCs w:val="22"/>
                            </w:rPr>
                            <w:t>(1993-2001)</w:t>
                          </w:r>
                        </w:p>
                      </w:txbxContent>
                    </v:textbox>
                  </v:shape>
                  <v:shape id="Straight Arrow Connector 60" o:spid="_x0000_s1054" type="#_x0000_t32" style="position:absolute;left:13258;top:7810;width:82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" strokecolor="#747070 [1614]" strokeweight=".5pt">
                    <v:stroke endarrow="block" joinstyle="miter"/>
                  </v:shape>
                  <v:shape id="Straight Arrow Connector 61" o:spid="_x0000_s1055" type="#_x0000_t32" style="position:absolute;left:22936;top:7886;width:54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" strokecolor="#747070 [161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Default="006720F4" w:rsidP="006720F4">
      <w:pPr>
        <w:tabs>
          <w:tab w:val="left" w:pos="3444"/>
        </w:tabs>
      </w:pP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64BCA91" wp14:editId="615DB9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0660" cy="3775710"/>
                <wp:effectExtent l="0" t="0" r="0" b="0"/>
                <wp:wrapNone/>
                <wp:docPr id="62" name="Group 4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3775710"/>
                          <a:chOff x="0" y="0"/>
                          <a:chExt cx="5280660" cy="3775710"/>
                        </a:xfrm>
                      </wpg:grpSpPr>
                      <wps:wsp>
                        <wps:cNvPr id="64" name="Straight Connector 64">
                          <a:extLst/>
                        </wps:cNvPr>
                        <wps:cNvCnPr/>
                        <wps:spPr>
                          <a:xfrm flipV="1">
                            <a:off x="2232660" y="723900"/>
                            <a:ext cx="0" cy="21717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5" name="Group 65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280660" cy="3775710"/>
                            <a:chOff x="0" y="0"/>
                            <a:chExt cx="5280660" cy="3775710"/>
                          </a:xfrm>
                        </wpg:grpSpPr>
                        <wpg:grpSp>
                          <wpg:cNvPr id="66" name="Group 66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5280660" cy="3775710"/>
                              <a:chOff x="0" y="0"/>
                              <a:chExt cx="5280660" cy="3775710"/>
                            </a:xfrm>
                          </wpg:grpSpPr>
                          <wpg:graphicFrame>
                            <wpg:cNvPr id="67" name="Chart 67">
                              <a:extLst/>
                            </wpg:cNvPr>
                            <wpg:cNvFrPr/>
                            <wpg:xfrm>
                              <a:off x="3810" y="0"/>
                              <a:ext cx="5276850" cy="3775710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g:graphicFrame>
                          <wps:wsp>
                            <wps:cNvPr id="68" name="TextBox 50">
                              <a:extLst/>
                            </wps:cNvPr>
                            <wps:cNvSpPr txBox="1"/>
                            <wps:spPr>
                              <a:xfrm>
                                <a:off x="0" y="95250"/>
                                <a:ext cx="3443605" cy="525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720F4" w:rsidRDefault="006720F4" w:rsidP="006720F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t>Employment-to-population ratio, men</w:t>
                                  </w:r>
                                </w:p>
                                <w:p w:rsidR="006720F4" w:rsidRDefault="006720F4" w:rsidP="006720F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7F7F7F" w:themeColor="text1" w:themeTint="80"/>
                                    </w:rPr>
                                    <w:t xml:space="preserve">   Share of population that is employed, by age group</w:t>
                                  </w:r>
                                </w:p>
                              </w:txbxContent>
                            </wps:txbx>
                            <wps:bodyPr wrap="none" rtlCol="0" anchor="t">
                              <a:spAutoFit/>
                            </wps:bodyPr>
                          </wps:wsp>
                        </wpg:grpSp>
                        <wps:wsp>
                          <wps:cNvPr id="69" name="TextBox 45">
                            <a:extLst/>
                          </wps:cNvPr>
                          <wps:cNvSpPr txBox="1"/>
                          <wps:spPr>
                            <a:xfrm>
                              <a:off x="2788920" y="666750"/>
                              <a:ext cx="185166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6720F4" w:rsidRDefault="006720F4" w:rsidP="006720F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lower-tax period (2001-2012)</w:t>
                                </w:r>
                              </w:p>
                            </w:txbxContent>
                          </wps:txbx>
                          <wps:bodyPr wrap="none" rtlCol="0" anchor="t">
                            <a:spAutoFit/>
                          </wps:bodyPr>
                        </wps:wsp>
                        <wps:wsp>
                          <wps:cNvPr id="70" name="TextBox 46">
                            <a:extLst/>
                          </wps:cNvPr>
                          <wps:cNvSpPr txBox="1"/>
                          <wps:spPr>
                            <a:xfrm>
                              <a:off x="205740" y="628650"/>
                              <a:ext cx="1165225" cy="4324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6720F4" w:rsidRDefault="006720F4" w:rsidP="006720F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 xml:space="preserve">higher-tax period </w:t>
                                </w:r>
                              </w:p>
                              <w:p w:rsidR="006720F4" w:rsidRDefault="006720F4" w:rsidP="006720F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(1993-2001)</w:t>
                                </w:r>
                              </w:p>
                            </w:txbxContent>
                          </wps:txbx>
                          <wps:bodyPr wrap="none" rtlCol="0" anchor="t">
                            <a:spAutoFit/>
                          </wps:bodyPr>
                        </wps:wsp>
                        <wps:wsp>
                          <wps:cNvPr id="71" name="Straight Arrow Connector 71">
                            <a:extLst/>
                          </wps:cNvPr>
                          <wps:cNvCnPr/>
                          <wps:spPr>
                            <a:xfrm flipH="1">
                              <a:off x="1325880" y="781050"/>
                              <a:ext cx="8229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>
                            <a:extLst/>
                          </wps:cNvPr>
                          <wps:cNvCnPr/>
                          <wps:spPr>
                            <a:xfrm>
                              <a:off x="2293620" y="788670"/>
                              <a:ext cx="5410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4BCA91" id="Group 41" o:spid="_x0000_s1056" style="position:absolute;margin-left:0;margin-top:0;width:415.8pt;height:297.3pt;z-index:251665408" coordsize="52806,37757" o:gfxdata="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">
                <v:line id="Straight Connector 64" o:spid="_x0000_s1057" style="position:absolute;flip:y;visibility:visible;mso-wrap-style:square" from="22326,7239" to="22326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" strokecolor="#d8d8d8 [2732]" strokeweight="3pt">
                  <v:stroke joinstyle="miter"/>
                </v:line>
                <v:group id="Group 65" o:spid="_x0000_s1058" style="position:absolute;width:52806;height:37757" coordsize="52806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Group 66" o:spid="_x0000_s1059" style="position:absolute;width:52806;height:37757" coordsize="52806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shape id="Chart 67" o:spid="_x0000_s1060" type="#_x0000_t75" style="position:absolute;left:426;top:10302;width:51450;height:262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">
                      <v:imagedata r:id="rId13" o:title=""/>
                      <o:lock v:ext="edit" aspectratio="f"/>
                    </v:shape>
                    <v:shape id="TextBox 50" o:spid="_x0000_s1061" type="#_x0000_t202" style="position:absolute;top:952;width:34436;height:52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Wg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zg2fok/QO7+AAAA//8DAFBLAQItABQABgAIAAAAIQDb4fbL7gAAAIUBAAATAAAAAAAAAAAAAAAA&#10;AAAAAABbQ29udGVudF9UeXBlc10ueG1sUEsBAi0AFAAGAAgAAAAhAFr0LFu/AAAAFQEAAAsAAAAA&#10;AAAAAAAAAAAAHwEAAF9yZWxzLy5yZWxzUEsBAi0AFAAGAAgAAAAhAKcwhaDBAAAA2wAAAA8AAAAA&#10;AAAAAAAAAAAABwIAAGRycy9kb3ducmV2LnhtbFBLBQYAAAAAAwADALcAAAD1AgAAAAA=&#10;" filled="f" stroked="f">
                      <v:textbox style="mso-fit-shape-to-text:t">
                        <w:txbxContent>
                          <w:p w:rsidR="006720F4" w:rsidRDefault="006720F4" w:rsidP="006720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sz w:val="32"/>
                                <w:szCs w:val="32"/>
                              </w:rPr>
                              <w:t>Employment-to-population ratio, men</w:t>
                            </w:r>
                          </w:p>
                          <w:p w:rsidR="006720F4" w:rsidRDefault="006720F4" w:rsidP="006720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7F7F7F" w:themeColor="text1" w:themeTint="80"/>
                              </w:rPr>
                              <w:t xml:space="preserve">   Share of population that is employed, by age group</w:t>
                            </w:r>
                          </w:p>
                        </w:txbxContent>
                      </v:textbox>
                    </v:shape>
                  </v:group>
                  <v:shape id="TextBox 45" o:spid="_x0000_s1062" type="#_x0000_t202" style="position:absolute;left:27889;top:6667;width:18516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A7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" filled="f" stroked="f">
                    <v:textbox style="mso-fit-shape-to-text:t">
                      <w:txbxContent>
                        <w:p w:rsidR="006720F4" w:rsidRDefault="006720F4" w:rsidP="006720F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7F7F7F" w:themeColor="text1" w:themeTint="80"/>
                              <w:sz w:val="22"/>
                              <w:szCs w:val="22"/>
                            </w:rPr>
                            <w:t>lower-tax period (2001-2012)</w:t>
                          </w:r>
                        </w:p>
                      </w:txbxContent>
                    </v:textbox>
                  </v:shape>
                  <v:shape id="TextBox 46" o:spid="_x0000_s1063" type="#_x0000_t202" style="position:absolute;left:2057;top:6286;width:11652;height:4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97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q1PX9IPkJtfAAAA//8DAFBLAQItABQABgAIAAAAIQDb4fbL7gAAAIUBAAATAAAAAAAAAAAAAAAA&#10;AAAAAABbQ29udGVudF9UeXBlc10ueG1sUEsBAi0AFAAGAAgAAAAhAFr0LFu/AAAAFQEAAAsAAAAA&#10;AAAAAAAAAAAAHwEAAF9yZWxzLy5yZWxzUEsBAi0AFAAGAAgAAAAhANyfH3vBAAAA2wAAAA8AAAAA&#10;AAAAAAAAAAAABwIAAGRycy9kb3ducmV2LnhtbFBLBQYAAAAAAwADALcAAAD1AgAAAAA=&#10;" filled="f" stroked="f">
                    <v:textbox style="mso-fit-shape-to-text:t">
                      <w:txbxContent>
                        <w:p w:rsidR="006720F4" w:rsidRDefault="006720F4" w:rsidP="006720F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7F7F7F" w:themeColor="text1" w:themeTint="80"/>
                              <w:sz w:val="22"/>
                              <w:szCs w:val="22"/>
                            </w:rPr>
                            <w:t xml:space="preserve">higher-tax period </w:t>
                          </w:r>
                        </w:p>
                        <w:p w:rsidR="006720F4" w:rsidRDefault="006720F4" w:rsidP="006720F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7F7F7F" w:themeColor="text1" w:themeTint="80"/>
                              <w:sz w:val="22"/>
                              <w:szCs w:val="22"/>
                            </w:rPr>
                            <w:t>(1993-2001)</w:t>
                          </w:r>
                        </w:p>
                      </w:txbxContent>
                    </v:textbox>
                  </v:shape>
                  <v:shape id="Straight Arrow Connector 71" o:spid="_x0000_s1064" type="#_x0000_t32" style="position:absolute;left:13258;top:7810;width:82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" strokecolor="#747070 [1614]" strokeweight=".5pt">
                    <v:stroke endarrow="block" joinstyle="miter"/>
                  </v:shape>
                  <v:shape id="Straight Arrow Connector 72" o:spid="_x0000_s1065" type="#_x0000_t32" style="position:absolute;left:22936;top:7886;width:54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" strokecolor="#747070 [161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Pr="006720F4" w:rsidRDefault="006720F4" w:rsidP="006720F4"/>
    <w:p w:rsidR="006720F4" w:rsidRDefault="006720F4" w:rsidP="006720F4"/>
    <w:p w:rsidR="006720F4" w:rsidRDefault="006720F4" w:rsidP="006720F4">
      <w:pPr>
        <w:jc w:val="right"/>
      </w:pPr>
    </w:p>
    <w:p w:rsidR="006720F4" w:rsidRDefault="006720F4" w:rsidP="006720F4">
      <w:pPr>
        <w:jc w:val="right"/>
      </w:pPr>
    </w:p>
    <w:p w:rsidR="006720F4" w:rsidRPr="006720F4" w:rsidRDefault="006720F4" w:rsidP="006720F4">
      <w:pPr>
        <w:jc w:val="right"/>
      </w:pPr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205557A" wp14:editId="547078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0660" cy="3775710"/>
                <wp:effectExtent l="0" t="0" r="0" b="0"/>
                <wp:wrapNone/>
                <wp:docPr id="73" name="Group 5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3775710"/>
                          <a:chOff x="0" y="0"/>
                          <a:chExt cx="5280660" cy="3775710"/>
                        </a:xfrm>
                      </wpg:grpSpPr>
                      <wps:wsp>
                        <wps:cNvPr id="74" name="Straight Connector 74">
                          <a:extLst/>
                        </wps:cNvPr>
                        <wps:cNvCnPr/>
                        <wps:spPr>
                          <a:xfrm flipV="1">
                            <a:off x="2232660" y="723900"/>
                            <a:ext cx="0" cy="21717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Group 75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280660" cy="3775710"/>
                            <a:chOff x="0" y="0"/>
                            <a:chExt cx="5280660" cy="3775710"/>
                          </a:xfrm>
                        </wpg:grpSpPr>
                        <wpg:grpSp>
                          <wpg:cNvPr id="76" name="Group 76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5280660" cy="3775710"/>
                              <a:chOff x="0" y="0"/>
                              <a:chExt cx="5280660" cy="3775710"/>
                            </a:xfrm>
                          </wpg:grpSpPr>
                          <wpg:graphicFrame>
                            <wpg:cNvPr id="77" name="Chart 77">
                              <a:extLst/>
                            </wpg:cNvPr>
                            <wpg:cNvFrPr/>
                            <wpg:xfrm>
                              <a:off x="3810" y="0"/>
                              <a:ext cx="5276850" cy="3775710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g:graphicFrame>
                          <wps:wsp>
                            <wps:cNvPr id="78" name="TextBox 60">
                              <a:extLst/>
                            </wps:cNvPr>
                            <wps:cNvSpPr txBox="1"/>
                            <wps:spPr>
                              <a:xfrm>
                                <a:off x="0" y="95250"/>
                                <a:ext cx="3590290" cy="525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720F4" w:rsidRDefault="006720F4" w:rsidP="006720F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t>Employment-to-population ratio, women</w:t>
                                  </w:r>
                                </w:p>
                                <w:p w:rsidR="006720F4" w:rsidRDefault="006720F4" w:rsidP="006720F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7F7F7F" w:themeColor="text1" w:themeTint="80"/>
                                    </w:rPr>
                                    <w:t xml:space="preserve">   Share of population that is employed, by age group</w:t>
                                  </w:r>
                                </w:p>
                              </w:txbxContent>
                            </wps:txbx>
                            <wps:bodyPr wrap="none" rtlCol="0" anchor="t">
                              <a:spAutoFit/>
                            </wps:bodyPr>
                          </wps:wsp>
                        </wpg:grpSp>
                        <wps:wsp>
                          <wps:cNvPr id="79" name="TextBox 55">
                            <a:extLst/>
                          </wps:cNvPr>
                          <wps:cNvSpPr txBox="1"/>
                          <wps:spPr>
                            <a:xfrm>
                              <a:off x="2788920" y="666750"/>
                              <a:ext cx="185166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6720F4" w:rsidRDefault="006720F4" w:rsidP="006720F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lower-tax period (2001-2012)</w:t>
                                </w:r>
                              </w:p>
                            </w:txbxContent>
                          </wps:txbx>
                          <wps:bodyPr wrap="none" rtlCol="0" anchor="t">
                            <a:spAutoFit/>
                          </wps:bodyPr>
                        </wps:wsp>
                        <wps:wsp>
                          <wps:cNvPr id="80" name="TextBox 56">
                            <a:extLst/>
                          </wps:cNvPr>
                          <wps:cNvSpPr txBox="1"/>
                          <wps:spPr>
                            <a:xfrm>
                              <a:off x="205740" y="628650"/>
                              <a:ext cx="1165225" cy="4324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6720F4" w:rsidRDefault="006720F4" w:rsidP="006720F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 xml:space="preserve">higher-tax period </w:t>
                                </w:r>
                              </w:p>
                              <w:p w:rsidR="006720F4" w:rsidRDefault="006720F4" w:rsidP="006720F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(1993-2001)</w:t>
                                </w:r>
                              </w:p>
                            </w:txbxContent>
                          </wps:txbx>
                          <wps:bodyPr wrap="none" rtlCol="0" anchor="t">
                            <a:spAutoFit/>
                          </wps:bodyPr>
                        </wps:wsp>
                        <wps:wsp>
                          <wps:cNvPr id="81" name="Straight Arrow Connector 81">
                            <a:extLst/>
                          </wps:cNvPr>
                          <wps:cNvCnPr/>
                          <wps:spPr>
                            <a:xfrm flipH="1">
                              <a:off x="1325880" y="781050"/>
                              <a:ext cx="8229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Arrow Connector 82">
                            <a:extLst/>
                          </wps:cNvPr>
                          <wps:cNvCnPr/>
                          <wps:spPr>
                            <a:xfrm>
                              <a:off x="2293620" y="788670"/>
                              <a:ext cx="5410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05557A" id="Group 51" o:spid="_x0000_s1066" style="position:absolute;left:0;text-align:left;margin-left:0;margin-top:0;width:415.8pt;height:297.3pt;z-index:251667456" coordsize="52806,37757" o:gfxdata="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">
                <v:line id="Straight Connector 74" o:spid="_x0000_s1067" style="position:absolute;flip:y;visibility:visible;mso-wrap-style:square" from="22326,7239" to="22326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" strokecolor="#d8d8d8 [2732]" strokeweight="3pt">
                  <v:stroke joinstyle="miter"/>
                </v:line>
                <v:group id="Group 75" o:spid="_x0000_s1068" style="position:absolute;width:52806;height:37757" coordsize="52806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Group 76" o:spid="_x0000_s1069" style="position:absolute;width:52806;height:37757" coordsize="52806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Chart 77" o:spid="_x0000_s1070" type="#_x0000_t75" style="position:absolute;left:426;top:10972;width:51329;height:255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">
                      <v:imagedata r:id="rId15" o:title=""/>
                      <o:lock v:ext="edit" aspectratio="f"/>
                    </v:shape>
                    <v:shape id="TextBox 60" o:spid="_x0000_s1071" type="#_x0000_t202" style="position:absolute;top:952;width:35902;height:52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RN9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o1NX9IPkJtfAAAA//8DAFBLAQItABQABgAIAAAAIQDb4fbL7gAAAIUBAAATAAAAAAAAAAAAAAAA&#10;AAAAAABbQ29udGVudF9UeXBlc10ueG1sUEsBAi0AFAAGAAgAAAAhAFr0LFu/AAAAFQEAAAsAAAAA&#10;AAAAAAAAAAAAHwEAAF9yZWxzLy5yZWxzUEsBAi0AFAAGAAgAAAAhACLpE33BAAAA2wAAAA8AAAAA&#10;AAAAAAAAAAAABwIAAGRycy9kb3ducmV2LnhtbFBLBQYAAAAAAwADALcAAAD1AgAAAAA=&#10;" filled="f" stroked="f">
                      <v:textbox style="mso-fit-shape-to-text:t">
                        <w:txbxContent>
                          <w:p w:rsidR="006720F4" w:rsidRDefault="006720F4" w:rsidP="006720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sz w:val="32"/>
                                <w:szCs w:val="32"/>
                              </w:rPr>
                              <w:t>Employment-to-population ratio, women</w:t>
                            </w:r>
                          </w:p>
                          <w:p w:rsidR="006720F4" w:rsidRDefault="006720F4" w:rsidP="006720F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7F7F7F" w:themeColor="text1" w:themeTint="80"/>
                              </w:rPr>
                              <w:t xml:space="preserve">   Share of population that is employed, by age group</w:t>
                            </w:r>
                          </w:p>
                        </w:txbxContent>
                      </v:textbox>
                    </v:shape>
                  </v:group>
                  <v:shape id="TextBox 55" o:spid="_x0000_s1072" type="#_x0000_t202" style="position:absolute;left:27889;top:6667;width:18516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" filled="f" stroked="f">
                    <v:textbox style="mso-fit-shape-to-text:t">
                      <w:txbxContent>
                        <w:p w:rsidR="006720F4" w:rsidRDefault="006720F4" w:rsidP="006720F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7F7F7F" w:themeColor="text1" w:themeTint="80"/>
                              <w:sz w:val="22"/>
                              <w:szCs w:val="22"/>
                            </w:rPr>
                            <w:t>lower-tax period (2001-2012)</w:t>
                          </w:r>
                        </w:p>
                      </w:txbxContent>
                    </v:textbox>
                  </v:shape>
                  <v:shape id="TextBox 56" o:spid="_x0000_s1073" type="#_x0000_t202" style="position:absolute;left:2057;top:6286;width:11652;height:4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" filled="f" stroked="f">
                    <v:textbox style="mso-fit-shape-to-text:t">
                      <w:txbxContent>
                        <w:p w:rsidR="006720F4" w:rsidRDefault="006720F4" w:rsidP="006720F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7F7F7F" w:themeColor="text1" w:themeTint="80"/>
                              <w:sz w:val="22"/>
                              <w:szCs w:val="22"/>
                            </w:rPr>
                            <w:t xml:space="preserve">higher-tax period </w:t>
                          </w:r>
                        </w:p>
                        <w:p w:rsidR="006720F4" w:rsidRDefault="006720F4" w:rsidP="006720F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7F7F7F" w:themeColor="text1" w:themeTint="80"/>
                              <w:sz w:val="22"/>
                              <w:szCs w:val="22"/>
                            </w:rPr>
                            <w:t>(1993-2001)</w:t>
                          </w:r>
                        </w:p>
                      </w:txbxContent>
                    </v:textbox>
                  </v:shape>
                  <v:shape id="Straight Arrow Connector 81" o:spid="_x0000_s1074" type="#_x0000_t32" style="position:absolute;left:13258;top:7810;width:82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" strokecolor="#747070 [1614]" strokeweight=".5pt">
                    <v:stroke endarrow="block" joinstyle="miter"/>
                  </v:shape>
                  <v:shape id="Straight Arrow Connector 82" o:spid="_x0000_s1075" type="#_x0000_t32" style="position:absolute;left:22936;top:7886;width:54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" strokecolor="#747070 [161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sectPr w:rsidR="006720F4" w:rsidRPr="0067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65A" w:rsidRDefault="0002565A" w:rsidP="008B7F24">
      <w:pPr>
        <w:spacing w:after="0" w:line="240" w:lineRule="auto"/>
      </w:pPr>
      <w:r>
        <w:separator/>
      </w:r>
    </w:p>
  </w:endnote>
  <w:endnote w:type="continuationSeparator" w:id="0">
    <w:p w:rsidR="0002565A" w:rsidRDefault="0002565A" w:rsidP="008B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65A" w:rsidRDefault="0002565A" w:rsidP="008B7F24">
      <w:pPr>
        <w:spacing w:after="0" w:line="240" w:lineRule="auto"/>
      </w:pPr>
      <w:r>
        <w:separator/>
      </w:r>
    </w:p>
  </w:footnote>
  <w:footnote w:type="continuationSeparator" w:id="0">
    <w:p w:rsidR="0002565A" w:rsidRDefault="0002565A" w:rsidP="008B7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24"/>
    <w:rsid w:val="0002565A"/>
    <w:rsid w:val="004313E6"/>
    <w:rsid w:val="00543C73"/>
    <w:rsid w:val="005E4BC3"/>
    <w:rsid w:val="00603089"/>
    <w:rsid w:val="006720F4"/>
    <w:rsid w:val="008B7F24"/>
    <w:rsid w:val="00E6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28B5"/>
  <w15:chartTrackingRefBased/>
  <w15:docId w15:val="{744FC438-5A8F-48CA-AB02-D047C1A7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F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24"/>
  </w:style>
  <w:style w:type="paragraph" w:styleId="Footer">
    <w:name w:val="footer"/>
    <w:basedOn w:val="Normal"/>
    <w:link w:val="FooterChar"/>
    <w:uiPriority w:val="99"/>
    <w:unhideWhenUsed/>
    <w:rsid w:val="008B7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ing\Python\EPOPs\full_data3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ing\Python\EPOPs\full_data3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ing\Python\EPOPs\full_data3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ing\Python\EPOPs\full_data3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ing\Python\EPOPs\full_data3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646485365799862E-2"/>
          <c:y val="0.18530104271779346"/>
          <c:w val="0.92465172622652936"/>
          <c:h val="0.58194326365107485"/>
        </c:manualLayout>
      </c:layout>
      <c:lineChart>
        <c:grouping val="standard"/>
        <c:varyColors val="0"/>
        <c:ser>
          <c:idx val="0"/>
          <c:order val="0"/>
          <c:tx>
            <c:strRef>
              <c:f>full_data3!$B$1</c:f>
              <c:strCache>
                <c:ptCount val="1"/>
                <c:pt idx="0">
                  <c:v>(Unadj) Employment-Population Ratio - 25-54 yrs., Men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dPt>
            <c:idx val="7"/>
            <c:marker>
              <c:symbol val="circle"/>
              <c:size val="7"/>
              <c:spPr>
                <a:solidFill>
                  <a:srgbClr val="002060"/>
                </a:solidFill>
                <a:ln w="9525">
                  <a:solidFill>
                    <a:srgbClr val="00206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640A-4655-A4F2-FAEFF55CA0EB}"/>
              </c:ext>
            </c:extLst>
          </c:dPt>
          <c:dPt>
            <c:idx val="17"/>
            <c:marker>
              <c:symbol val="circle"/>
              <c:size val="7"/>
              <c:spPr>
                <a:solidFill>
                  <a:srgbClr val="002060"/>
                </a:solidFill>
                <a:ln w="9525">
                  <a:solidFill>
                    <a:srgbClr val="00206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640A-4655-A4F2-FAEFF55CA0EB}"/>
              </c:ext>
            </c:extLst>
          </c:dPt>
          <c:dLbls>
            <c:dLbl>
              <c:idx val="7"/>
              <c:layout>
                <c:manualLayout>
                  <c:x val="-3.8507821901323708E-2"/>
                  <c:y val="-3.699966363942146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89%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40A-4655-A4F2-FAEFF55CA0EB}"/>
                </c:ext>
              </c:extLst>
            </c:dLbl>
            <c:dLbl>
              <c:idx val="17"/>
              <c:layout>
                <c:manualLayout>
                  <c:x val="-3.6101083032490974E-2"/>
                  <c:y val="3.363605785401944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81%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40A-4655-A4F2-FAEFF55CA0E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full_data3!$A$2:$A$21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full_data3!$B$2:$B$21</c:f>
              <c:numCache>
                <c:formatCode>General</c:formatCode>
                <c:ptCount val="20"/>
                <c:pt idx="0">
                  <c:v>87.016666666700004</c:v>
                </c:pt>
                <c:pt idx="1">
                  <c:v>87.241666666699999</c:v>
                </c:pt>
                <c:pt idx="2">
                  <c:v>87.608333333299996</c:v>
                </c:pt>
                <c:pt idx="3">
                  <c:v>87.924999999999997</c:v>
                </c:pt>
                <c:pt idx="4">
                  <c:v>88.416666666699996</c:v>
                </c:pt>
                <c:pt idx="5">
                  <c:v>88.833333333300004</c:v>
                </c:pt>
                <c:pt idx="6">
                  <c:v>88.983333333299996</c:v>
                </c:pt>
                <c:pt idx="7">
                  <c:v>88.991666666699999</c:v>
                </c:pt>
                <c:pt idx="8">
                  <c:v>87.933333333299998</c:v>
                </c:pt>
                <c:pt idx="9">
                  <c:v>86.608333333299996</c:v>
                </c:pt>
                <c:pt idx="10">
                  <c:v>85.875</c:v>
                </c:pt>
                <c:pt idx="11">
                  <c:v>86.341666666699993</c:v>
                </c:pt>
                <c:pt idx="12">
                  <c:v>86.924999999999997</c:v>
                </c:pt>
                <c:pt idx="13">
                  <c:v>87.308333333299998</c:v>
                </c:pt>
                <c:pt idx="14">
                  <c:v>87.525000000000006</c:v>
                </c:pt>
                <c:pt idx="15">
                  <c:v>86.033333333300007</c:v>
                </c:pt>
                <c:pt idx="16">
                  <c:v>81.458333333300004</c:v>
                </c:pt>
                <c:pt idx="17">
                  <c:v>80.958333333300004</c:v>
                </c:pt>
                <c:pt idx="18">
                  <c:v>81.424999999999997</c:v>
                </c:pt>
                <c:pt idx="19">
                  <c:v>82.533333333300007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0A-4655-A4F2-FAEFF55CA0EB}"/>
            </c:ext>
          </c:extLst>
        </c:ser>
        <c:ser>
          <c:idx val="1"/>
          <c:order val="1"/>
          <c:tx>
            <c:strRef>
              <c:f>full_data3!$C$1</c:f>
              <c:strCache>
                <c:ptCount val="1"/>
                <c:pt idx="0">
                  <c:v>(Unadj) Employment-Population Ratio - 25-54 yrs., Women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7"/>
            <c:marker>
              <c:symbol val="circle"/>
              <c:size val="7"/>
              <c:spPr>
                <a:solidFill>
                  <a:schemeClr val="accent5">
                    <a:lumMod val="60000"/>
                    <a:lumOff val="40000"/>
                  </a:schemeClr>
                </a:solidFill>
                <a:ln w="9525">
                  <a:solidFill>
                    <a:schemeClr val="accent5">
                      <a:lumMod val="60000"/>
                      <a:lumOff val="40000"/>
                    </a:schemeClr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640A-4655-A4F2-FAEFF55CA0EB}"/>
              </c:ext>
            </c:extLst>
          </c:dPt>
          <c:dPt>
            <c:idx val="18"/>
            <c:marker>
              <c:symbol val="circle"/>
              <c:size val="7"/>
              <c:spPr>
                <a:solidFill>
                  <a:schemeClr val="accent5">
                    <a:lumMod val="60000"/>
                    <a:lumOff val="40000"/>
                  </a:schemeClr>
                </a:solidFill>
                <a:ln w="9525">
                  <a:solidFill>
                    <a:schemeClr val="accent5">
                      <a:lumMod val="60000"/>
                      <a:lumOff val="40000"/>
                    </a:schemeClr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640A-4655-A4F2-FAEFF55CA0EB}"/>
              </c:ext>
            </c:extLst>
          </c:dPt>
          <c:dLbls>
            <c:dLbl>
              <c:idx val="7"/>
              <c:layout>
                <c:manualLayout>
                  <c:x val="-4.3321299638989168E-2"/>
                  <c:y val="-3.6999663639421462E-2"/>
                </c:manualLayout>
              </c:layout>
              <c:tx>
                <c:rich>
                  <a:bodyPr/>
                  <a:lstStyle/>
                  <a:p>
                    <a:fld id="{8DE02DC7-B7D0-42AD-A4F3-175712E5D00F}" type="VALUE">
                      <a:rPr lang="en-US"/>
                      <a:pPr/>
                      <a:t>[VALUE]</a:t>
                    </a:fld>
                    <a:r>
                      <a:rPr lang="en-US"/>
                      <a:t>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640A-4655-A4F2-FAEFF55CA0EB}"/>
                </c:ext>
              </c:extLst>
            </c:dLbl>
            <c:dLbl>
              <c:idx val="18"/>
              <c:layout>
                <c:manualLayout>
                  <c:x val="-2.8880866425992781E-2"/>
                  <c:y val="3.699966363942146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69%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40A-4655-A4F2-FAEFF55CA0E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full_data3!$A$2:$A$21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full_data3!$C$2:$C$21</c:f>
              <c:numCache>
                <c:formatCode>General</c:formatCode>
                <c:ptCount val="20"/>
                <c:pt idx="0">
                  <c:v>70.366666666699999</c:v>
                </c:pt>
                <c:pt idx="1">
                  <c:v>71.5</c:v>
                </c:pt>
                <c:pt idx="2">
                  <c:v>72.191666666700002</c:v>
                </c:pt>
                <c:pt idx="3">
                  <c:v>72.758333333300001</c:v>
                </c:pt>
                <c:pt idx="4">
                  <c:v>73.541666666699996</c:v>
                </c:pt>
                <c:pt idx="5">
                  <c:v>73.633333333300001</c:v>
                </c:pt>
                <c:pt idx="6">
                  <c:v>74.150000000000006</c:v>
                </c:pt>
                <c:pt idx="7">
                  <c:v>74.2</c:v>
                </c:pt>
                <c:pt idx="8">
                  <c:v>73.424999999999997</c:v>
                </c:pt>
                <c:pt idx="9">
                  <c:v>72.266666666700004</c:v>
                </c:pt>
                <c:pt idx="10">
                  <c:v>72.016666666700004</c:v>
                </c:pt>
                <c:pt idx="11">
                  <c:v>71.849999999999994</c:v>
                </c:pt>
                <c:pt idx="12">
                  <c:v>71.983333333299996</c:v>
                </c:pt>
                <c:pt idx="13">
                  <c:v>72.508333333300001</c:v>
                </c:pt>
                <c:pt idx="14">
                  <c:v>72.5</c:v>
                </c:pt>
                <c:pt idx="15">
                  <c:v>72.316666666700002</c:v>
                </c:pt>
                <c:pt idx="16">
                  <c:v>70.216666666699993</c:v>
                </c:pt>
                <c:pt idx="17">
                  <c:v>69.349999999999994</c:v>
                </c:pt>
                <c:pt idx="18">
                  <c:v>68.974999999999994</c:v>
                </c:pt>
                <c:pt idx="19">
                  <c:v>69.2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40A-4655-A4F2-FAEFF55CA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4835520"/>
        <c:axId val="274834208"/>
      </c:lineChart>
      <c:dateAx>
        <c:axId val="274835520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834208"/>
        <c:crosses val="autoZero"/>
        <c:auto val="1"/>
        <c:lblOffset val="100"/>
        <c:baseTimeUnit val="years"/>
        <c:majorUnit val="2"/>
        <c:majorTimeUnit val="years"/>
      </c:dateAx>
      <c:valAx>
        <c:axId val="274834208"/>
        <c:scaling>
          <c:orientation val="minMax"/>
          <c:min val="65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835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646485365799862E-2"/>
          <c:y val="0.18530104271779346"/>
          <c:w val="0.92465172622652936"/>
          <c:h val="0.58194326365107485"/>
        </c:manualLayout>
      </c:layout>
      <c:lineChart>
        <c:grouping val="standard"/>
        <c:varyColors val="0"/>
        <c:ser>
          <c:idx val="0"/>
          <c:order val="0"/>
          <c:tx>
            <c:strRef>
              <c:f>full_data_ann!$J$24</c:f>
              <c:strCache>
                <c:ptCount val="1"/>
                <c:pt idx="0">
                  <c:v>(Unadj) Employment-Population Ratio - 25-54 yrs., White Men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dPt>
            <c:idx val="7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4D5B-4130-A2F1-08EF37921707}"/>
              </c:ext>
            </c:extLst>
          </c:dPt>
          <c:dPt>
            <c:idx val="17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4D5B-4130-A2F1-08EF37921707}"/>
              </c:ext>
            </c:extLst>
          </c:dPt>
          <c:cat>
            <c:numRef>
              <c:f>full_data_ann!$I$25:$I$44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full_data_ann!$J$25:$J$44</c:f>
              <c:numCache>
                <c:formatCode>General</c:formatCode>
                <c:ptCount val="20"/>
                <c:pt idx="1">
                  <c:v>88.908333333300007</c:v>
                </c:pt>
                <c:pt idx="2">
                  <c:v>89.133333333300001</c:v>
                </c:pt>
                <c:pt idx="3">
                  <c:v>89.558333333299998</c:v>
                </c:pt>
                <c:pt idx="4">
                  <c:v>89.95</c:v>
                </c:pt>
                <c:pt idx="5">
                  <c:v>90.233333333299996</c:v>
                </c:pt>
                <c:pt idx="6">
                  <c:v>90.383333333300001</c:v>
                </c:pt>
                <c:pt idx="7">
                  <c:v>90.383333333300001</c:v>
                </c:pt>
                <c:pt idx="8">
                  <c:v>89.4</c:v>
                </c:pt>
                <c:pt idx="9">
                  <c:v>88.141666666700004</c:v>
                </c:pt>
                <c:pt idx="10">
                  <c:v>87.491666666699999</c:v>
                </c:pt>
                <c:pt idx="11">
                  <c:v>87.941666666700002</c:v>
                </c:pt>
                <c:pt idx="12">
                  <c:v>88.458333333300004</c:v>
                </c:pt>
                <c:pt idx="13">
                  <c:v>88.808333333299998</c:v>
                </c:pt>
                <c:pt idx="14">
                  <c:v>88.908333333300007</c:v>
                </c:pt>
                <c:pt idx="15">
                  <c:v>87.458333333300004</c:v>
                </c:pt>
                <c:pt idx="16">
                  <c:v>83.216666666699993</c:v>
                </c:pt>
                <c:pt idx="17">
                  <c:v>82.791666666699996</c:v>
                </c:pt>
                <c:pt idx="18">
                  <c:v>83.45</c:v>
                </c:pt>
                <c:pt idx="19">
                  <c:v>84.366666666699999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5B-4130-A2F1-08EF37921707}"/>
            </c:ext>
          </c:extLst>
        </c:ser>
        <c:ser>
          <c:idx val="1"/>
          <c:order val="1"/>
          <c:tx>
            <c:strRef>
              <c:f>full_data_ann!$K$24</c:f>
              <c:strCache>
                <c:ptCount val="1"/>
                <c:pt idx="0">
                  <c:v>(Unadj) Employment-Population Ratio - 25-54 yrs., Black or African American Men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7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3-4D5B-4130-A2F1-08EF37921707}"/>
              </c:ext>
            </c:extLst>
          </c:dPt>
          <c:dPt>
            <c:idx val="18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4-4D5B-4130-A2F1-08EF37921707}"/>
              </c:ext>
            </c:extLst>
          </c:dPt>
          <c:cat>
            <c:numRef>
              <c:f>full_data_ann!$I$25:$I$44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full_data_ann!$K$25:$K$44</c:f>
              <c:numCache>
                <c:formatCode>General</c:formatCode>
                <c:ptCount val="20"/>
                <c:pt idx="1">
                  <c:v>76.75</c:v>
                </c:pt>
                <c:pt idx="2">
                  <c:v>77.533333333300007</c:v>
                </c:pt>
                <c:pt idx="3">
                  <c:v>77.125</c:v>
                </c:pt>
                <c:pt idx="4">
                  <c:v>78.325000000000003</c:v>
                </c:pt>
                <c:pt idx="5">
                  <c:v>79.216666666699993</c:v>
                </c:pt>
                <c:pt idx="6">
                  <c:v>80.341666666699993</c:v>
                </c:pt>
                <c:pt idx="7">
                  <c:v>79.458333333300004</c:v>
                </c:pt>
                <c:pt idx="8">
                  <c:v>77.724999999999994</c:v>
                </c:pt>
                <c:pt idx="9">
                  <c:v>76.558333333299998</c:v>
                </c:pt>
                <c:pt idx="10">
                  <c:v>75.258333333300001</c:v>
                </c:pt>
                <c:pt idx="11">
                  <c:v>75.208333333300004</c:v>
                </c:pt>
                <c:pt idx="12">
                  <c:v>76.766666666700004</c:v>
                </c:pt>
                <c:pt idx="13">
                  <c:v>77.116666666699999</c:v>
                </c:pt>
                <c:pt idx="14">
                  <c:v>77.933333333299998</c:v>
                </c:pt>
                <c:pt idx="15">
                  <c:v>76.108333333299996</c:v>
                </c:pt>
                <c:pt idx="16">
                  <c:v>69.116666666699999</c:v>
                </c:pt>
                <c:pt idx="17">
                  <c:v>68.841666666699993</c:v>
                </c:pt>
                <c:pt idx="18">
                  <c:v>67.900000000000006</c:v>
                </c:pt>
                <c:pt idx="19">
                  <c:v>70.275000000000006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D5B-4130-A2F1-08EF37921707}"/>
            </c:ext>
          </c:extLst>
        </c:ser>
        <c:ser>
          <c:idx val="2"/>
          <c:order val="2"/>
          <c:tx>
            <c:strRef>
              <c:f>full_data_ann!$L$24</c:f>
              <c:strCache>
                <c:ptCount val="1"/>
                <c:pt idx="0">
                  <c:v>(Unadj) Employment-Population Ratio - 25-54 yrs., Hispanic or Latino Men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full_data_ann!$I$25:$I$44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full_data_ann!$L$25:$L$44</c:f>
              <c:numCache>
                <c:formatCode>General</c:formatCode>
                <c:ptCount val="20"/>
                <c:pt idx="1">
                  <c:v>85.05</c:v>
                </c:pt>
                <c:pt idx="2">
                  <c:v>84.65</c:v>
                </c:pt>
                <c:pt idx="3">
                  <c:v>85.808333333299998</c:v>
                </c:pt>
                <c:pt idx="4">
                  <c:v>87.066666666700002</c:v>
                </c:pt>
                <c:pt idx="5">
                  <c:v>87.275000000000006</c:v>
                </c:pt>
                <c:pt idx="6">
                  <c:v>87.891666666700004</c:v>
                </c:pt>
                <c:pt idx="7">
                  <c:v>89.141666666700004</c:v>
                </c:pt>
                <c:pt idx="8">
                  <c:v>87.641666666700004</c:v>
                </c:pt>
                <c:pt idx="9">
                  <c:v>86.191666666700002</c:v>
                </c:pt>
                <c:pt idx="10">
                  <c:v>86.2</c:v>
                </c:pt>
                <c:pt idx="11">
                  <c:v>87.441666666700002</c:v>
                </c:pt>
                <c:pt idx="12">
                  <c:v>88.241666666699999</c:v>
                </c:pt>
                <c:pt idx="13">
                  <c:v>88.9</c:v>
                </c:pt>
                <c:pt idx="14">
                  <c:v>88.783333333300007</c:v>
                </c:pt>
                <c:pt idx="15">
                  <c:v>86.924999999999997</c:v>
                </c:pt>
                <c:pt idx="16">
                  <c:v>81.466666666699993</c:v>
                </c:pt>
                <c:pt idx="17">
                  <c:v>81.575000000000003</c:v>
                </c:pt>
                <c:pt idx="18">
                  <c:v>82.224999999999994</c:v>
                </c:pt>
                <c:pt idx="19">
                  <c:v>83.125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D5B-4130-A2F1-08EF37921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4835520"/>
        <c:axId val="274834208"/>
      </c:lineChart>
      <c:dateAx>
        <c:axId val="274835520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834208"/>
        <c:crosses val="autoZero"/>
        <c:auto val="1"/>
        <c:lblOffset val="100"/>
        <c:baseTimeUnit val="years"/>
        <c:majorUnit val="2"/>
        <c:majorTimeUnit val="years"/>
      </c:dateAx>
      <c:valAx>
        <c:axId val="274834208"/>
        <c:scaling>
          <c:orientation val="minMax"/>
          <c:max val="100"/>
          <c:min val="65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835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646485365799862E-2"/>
          <c:y val="0.18530104271779346"/>
          <c:w val="0.92465172622652936"/>
          <c:h val="0.58194326365107485"/>
        </c:manualLayout>
      </c:layout>
      <c:lineChart>
        <c:grouping val="standard"/>
        <c:varyColors val="0"/>
        <c:ser>
          <c:idx val="0"/>
          <c:order val="0"/>
          <c:tx>
            <c:strRef>
              <c:f>full_data_ann!$P$24</c:f>
              <c:strCache>
                <c:ptCount val="1"/>
                <c:pt idx="0">
                  <c:v>(Unadj) Employment-Population Ratio - 25-54 yrs., Black or African American Women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7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3EE1-4B37-98C6-4AB1D8799AE3}"/>
              </c:ext>
            </c:extLst>
          </c:dPt>
          <c:dPt>
            <c:idx val="17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3EE1-4B37-98C6-4AB1D8799AE3}"/>
              </c:ext>
            </c:extLst>
          </c:dPt>
          <c:cat>
            <c:numRef>
              <c:f>full_data_ann!$O$25:$O$44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full_data_ann!$P$25:$P$44</c:f>
              <c:numCache>
                <c:formatCode>General</c:formatCode>
                <c:ptCount val="20"/>
                <c:pt idx="1">
                  <c:v>67.05</c:v>
                </c:pt>
                <c:pt idx="2">
                  <c:v>68.583333333300004</c:v>
                </c:pt>
                <c:pt idx="3">
                  <c:v>69.924999999999997</c:v>
                </c:pt>
                <c:pt idx="4">
                  <c:v>70.875</c:v>
                </c:pt>
                <c:pt idx="5">
                  <c:v>72.708333333300004</c:v>
                </c:pt>
                <c:pt idx="6">
                  <c:v>74.591666666699993</c:v>
                </c:pt>
                <c:pt idx="7">
                  <c:v>74.633333333300001</c:v>
                </c:pt>
                <c:pt idx="8">
                  <c:v>73.650000000000006</c:v>
                </c:pt>
                <c:pt idx="9">
                  <c:v>71.483333333299996</c:v>
                </c:pt>
                <c:pt idx="10">
                  <c:v>71.7</c:v>
                </c:pt>
                <c:pt idx="11">
                  <c:v>71.05</c:v>
                </c:pt>
                <c:pt idx="12">
                  <c:v>71.233333333299996</c:v>
                </c:pt>
                <c:pt idx="13">
                  <c:v>71.883333333300001</c:v>
                </c:pt>
                <c:pt idx="14">
                  <c:v>72.291666666699996</c:v>
                </c:pt>
                <c:pt idx="15">
                  <c:v>72.041666666699996</c:v>
                </c:pt>
                <c:pt idx="16">
                  <c:v>68.474999999999994</c:v>
                </c:pt>
                <c:pt idx="17">
                  <c:v>66.833333333300004</c:v>
                </c:pt>
                <c:pt idx="18">
                  <c:v>65.7</c:v>
                </c:pt>
                <c:pt idx="19">
                  <c:v>67.599999999999994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E1-4B37-98C6-4AB1D8799AE3}"/>
            </c:ext>
          </c:extLst>
        </c:ser>
        <c:ser>
          <c:idx val="1"/>
          <c:order val="1"/>
          <c:tx>
            <c:strRef>
              <c:f>full_data_ann!$Q$24</c:f>
              <c:strCache>
                <c:ptCount val="1"/>
                <c:pt idx="0">
                  <c:v>(Unadj) Employment-Population Ratio - 25-54 yrs., White Women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dPt>
            <c:idx val="7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3-3EE1-4B37-98C6-4AB1D8799AE3}"/>
              </c:ext>
            </c:extLst>
          </c:dPt>
          <c:dPt>
            <c:idx val="18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4-3EE1-4B37-98C6-4AB1D8799AE3}"/>
              </c:ext>
            </c:extLst>
          </c:dPt>
          <c:cat>
            <c:numRef>
              <c:f>full_data_ann!$O$25:$O$44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full_data_ann!$Q$25:$Q$44</c:f>
              <c:numCache>
                <c:formatCode>General</c:formatCode>
                <c:ptCount val="20"/>
                <c:pt idx="1">
                  <c:v>72.650000000000006</c:v>
                </c:pt>
                <c:pt idx="2">
                  <c:v>73.25</c:v>
                </c:pt>
                <c:pt idx="3">
                  <c:v>73.575000000000003</c:v>
                </c:pt>
                <c:pt idx="4">
                  <c:v>74.333333333300004</c:v>
                </c:pt>
                <c:pt idx="5">
                  <c:v>74.116666666699999</c:v>
                </c:pt>
                <c:pt idx="6">
                  <c:v>74.466666666699993</c:v>
                </c:pt>
                <c:pt idx="7">
                  <c:v>74.566666666700002</c:v>
                </c:pt>
                <c:pt idx="8">
                  <c:v>73.775000000000006</c:v>
                </c:pt>
                <c:pt idx="9">
                  <c:v>72.841666666699993</c:v>
                </c:pt>
                <c:pt idx="10">
                  <c:v>72.466666666699993</c:v>
                </c:pt>
                <c:pt idx="11">
                  <c:v>72.458333333300004</c:v>
                </c:pt>
                <c:pt idx="12">
                  <c:v>72.55</c:v>
                </c:pt>
                <c:pt idx="13">
                  <c:v>72.966666666699993</c:v>
                </c:pt>
                <c:pt idx="14">
                  <c:v>72.891666666700004</c:v>
                </c:pt>
                <c:pt idx="15">
                  <c:v>72.650000000000006</c:v>
                </c:pt>
                <c:pt idx="16">
                  <c:v>70.883333333300001</c:v>
                </c:pt>
                <c:pt idx="17">
                  <c:v>70.158333333300007</c:v>
                </c:pt>
                <c:pt idx="18">
                  <c:v>69.941666666700002</c:v>
                </c:pt>
                <c:pt idx="19">
                  <c:v>69.900000000000006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EE1-4B37-98C6-4AB1D8799AE3}"/>
            </c:ext>
          </c:extLst>
        </c:ser>
        <c:ser>
          <c:idx val="2"/>
          <c:order val="2"/>
          <c:tx>
            <c:strRef>
              <c:f>full_data_ann!$R$24</c:f>
              <c:strCache>
                <c:ptCount val="1"/>
                <c:pt idx="0">
                  <c:v>(Unadj) Employment-Population Ratio - 25-54 yrs. Hispanic or Latino Women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full_data_ann!$O$25:$O$44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full_data_ann!$R$25:$R$44</c:f>
              <c:numCache>
                <c:formatCode>General</c:formatCode>
                <c:ptCount val="20"/>
                <c:pt idx="1">
                  <c:v>57.95</c:v>
                </c:pt>
                <c:pt idx="2">
                  <c:v>57.616666666699999</c:v>
                </c:pt>
                <c:pt idx="3">
                  <c:v>58.616666666699999</c:v>
                </c:pt>
                <c:pt idx="4">
                  <c:v>60.766666666699997</c:v>
                </c:pt>
                <c:pt idx="5">
                  <c:v>61.433333333299998</c:v>
                </c:pt>
                <c:pt idx="6">
                  <c:v>62.083333333299997</c:v>
                </c:pt>
                <c:pt idx="7">
                  <c:v>63.958333333299997</c:v>
                </c:pt>
                <c:pt idx="8">
                  <c:v>63.266666666699997</c:v>
                </c:pt>
                <c:pt idx="9">
                  <c:v>62.7</c:v>
                </c:pt>
                <c:pt idx="10">
                  <c:v>60.524999999999999</c:v>
                </c:pt>
                <c:pt idx="11">
                  <c:v>61.683333333299998</c:v>
                </c:pt>
                <c:pt idx="12">
                  <c:v>61.541666666700003</c:v>
                </c:pt>
                <c:pt idx="13">
                  <c:v>62.875</c:v>
                </c:pt>
                <c:pt idx="14">
                  <c:v>63.566666666700002</c:v>
                </c:pt>
                <c:pt idx="15">
                  <c:v>62.541666666700003</c:v>
                </c:pt>
                <c:pt idx="16">
                  <c:v>60.366666666699999</c:v>
                </c:pt>
                <c:pt idx="17">
                  <c:v>60.558333333299998</c:v>
                </c:pt>
                <c:pt idx="18">
                  <c:v>59.991666666699999</c:v>
                </c:pt>
                <c:pt idx="19">
                  <c:v>61.3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EE1-4B37-98C6-4AB1D8799A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4835520"/>
        <c:axId val="274834208"/>
      </c:lineChart>
      <c:dateAx>
        <c:axId val="274835520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834208"/>
        <c:crosses val="autoZero"/>
        <c:auto val="1"/>
        <c:lblOffset val="100"/>
        <c:baseTimeUnit val="years"/>
        <c:majorUnit val="2"/>
        <c:majorTimeUnit val="years"/>
      </c:dateAx>
      <c:valAx>
        <c:axId val="274834208"/>
        <c:scaling>
          <c:orientation val="minMax"/>
          <c:max val="80"/>
          <c:min val="55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835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646485365799862E-2"/>
          <c:y val="0.28620921627985202"/>
          <c:w val="0.92465172622652936"/>
          <c:h val="0.48103509008901635"/>
        </c:manualLayout>
      </c:layout>
      <c:lineChart>
        <c:grouping val="standard"/>
        <c:varyColors val="0"/>
        <c:ser>
          <c:idx val="0"/>
          <c:order val="0"/>
          <c:tx>
            <c:strRef>
              <c:f>full_data2_ann!$D$23</c:f>
              <c:strCache>
                <c:ptCount val="1"/>
                <c:pt idx="0">
                  <c:v>(Unadj) Employment-Population Ratio - 20-24 yrs., Men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7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FFF6-4FDC-BF7B-C66279C0956C}"/>
              </c:ext>
            </c:extLst>
          </c:dPt>
          <c:dPt>
            <c:idx val="17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FFF6-4FDC-BF7B-C66279C0956C}"/>
              </c:ext>
            </c:extLst>
          </c:dPt>
          <c:cat>
            <c:numRef>
              <c:f>full_data2_ann!$C$24:$C$43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full_data2_ann!$D$24:$D$43</c:f>
              <c:numCache>
                <c:formatCode>General</c:formatCode>
                <c:ptCount val="20"/>
                <c:pt idx="0">
                  <c:v>73.858333333299996</c:v>
                </c:pt>
                <c:pt idx="1">
                  <c:v>74.641666666700004</c:v>
                </c:pt>
                <c:pt idx="2">
                  <c:v>75.433333333299998</c:v>
                </c:pt>
                <c:pt idx="3">
                  <c:v>74.674999999999997</c:v>
                </c:pt>
                <c:pt idx="4">
                  <c:v>75.224999999999994</c:v>
                </c:pt>
                <c:pt idx="5">
                  <c:v>75.400000000000006</c:v>
                </c:pt>
                <c:pt idx="6">
                  <c:v>75.616666666699999</c:v>
                </c:pt>
                <c:pt idx="7">
                  <c:v>76.616666666699999</c:v>
                </c:pt>
                <c:pt idx="8">
                  <c:v>74.216666666699993</c:v>
                </c:pt>
                <c:pt idx="9">
                  <c:v>72.491666666699999</c:v>
                </c:pt>
                <c:pt idx="10">
                  <c:v>71.533333333300007</c:v>
                </c:pt>
                <c:pt idx="11">
                  <c:v>71.558333333299998</c:v>
                </c:pt>
                <c:pt idx="12">
                  <c:v>71.474999999999994</c:v>
                </c:pt>
                <c:pt idx="13">
                  <c:v>72.716666666699993</c:v>
                </c:pt>
                <c:pt idx="14">
                  <c:v>71.658333333300007</c:v>
                </c:pt>
                <c:pt idx="15">
                  <c:v>69.7</c:v>
                </c:pt>
                <c:pt idx="16">
                  <c:v>63.316666666700002</c:v>
                </c:pt>
                <c:pt idx="17">
                  <c:v>61.291666666700003</c:v>
                </c:pt>
                <c:pt idx="18">
                  <c:v>62.933333333299998</c:v>
                </c:pt>
                <c:pt idx="19">
                  <c:v>63.7833333333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F6-4FDC-BF7B-C66279C0956C}"/>
            </c:ext>
          </c:extLst>
        </c:ser>
        <c:ser>
          <c:idx val="1"/>
          <c:order val="1"/>
          <c:tx>
            <c:strRef>
              <c:f>full_data2_ann!$E$23</c:f>
              <c:strCache>
                <c:ptCount val="1"/>
                <c:pt idx="0">
                  <c:v>(Unadj) Employment-Population Ratio - 16-19 yrs., Men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7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3-FFF6-4FDC-BF7B-C66279C0956C}"/>
              </c:ext>
            </c:extLst>
          </c:dPt>
          <c:dPt>
            <c:idx val="18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4-FFF6-4FDC-BF7B-C66279C0956C}"/>
              </c:ext>
            </c:extLst>
          </c:dPt>
          <c:cat>
            <c:numRef>
              <c:f>full_data2_ann!$C$24:$C$43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full_data2_ann!$E$24:$E$43</c:f>
              <c:numCache>
                <c:formatCode>General</c:formatCode>
                <c:ptCount val="20"/>
                <c:pt idx="0">
                  <c:v>42.3</c:v>
                </c:pt>
                <c:pt idx="1">
                  <c:v>43.8</c:v>
                </c:pt>
                <c:pt idx="2">
                  <c:v>44.683333333299998</c:v>
                </c:pt>
                <c:pt idx="3">
                  <c:v>43.55</c:v>
                </c:pt>
                <c:pt idx="4">
                  <c:v>43.4083333333</c:v>
                </c:pt>
                <c:pt idx="5">
                  <c:v>44.65</c:v>
                </c:pt>
                <c:pt idx="6">
                  <c:v>45.108333333300003</c:v>
                </c:pt>
                <c:pt idx="7">
                  <c:v>45.4</c:v>
                </c:pt>
                <c:pt idx="8">
                  <c:v>42.2166666667</c:v>
                </c:pt>
                <c:pt idx="9">
                  <c:v>38.916666666700003</c:v>
                </c:pt>
                <c:pt idx="10">
                  <c:v>35.733333333300003</c:v>
                </c:pt>
                <c:pt idx="11">
                  <c:v>35.85</c:v>
                </c:pt>
                <c:pt idx="12">
                  <c:v>35.133333333300001</c:v>
                </c:pt>
                <c:pt idx="13">
                  <c:v>36.2833333333</c:v>
                </c:pt>
                <c:pt idx="14">
                  <c:v>33.858333333300003</c:v>
                </c:pt>
                <c:pt idx="15">
                  <c:v>31.583333333300001</c:v>
                </c:pt>
                <c:pt idx="16">
                  <c:v>26.941666666700002</c:v>
                </c:pt>
                <c:pt idx="17">
                  <c:v>24.833333333300001</c:v>
                </c:pt>
                <c:pt idx="18">
                  <c:v>24.558333333299998</c:v>
                </c:pt>
                <c:pt idx="19">
                  <c:v>24.866666666699999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FF6-4FDC-BF7B-C66279C0956C}"/>
            </c:ext>
          </c:extLst>
        </c:ser>
        <c:ser>
          <c:idx val="2"/>
          <c:order val="2"/>
          <c:tx>
            <c:strRef>
              <c:f>full_data2_ann!$F$23</c:f>
              <c:strCache>
                <c:ptCount val="1"/>
                <c:pt idx="0">
                  <c:v>(Unadj) Employment-Population Ratio - 55-64 yrs., Men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full_data2_ann!$C$24:$C$43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full_data2_ann!$F$24:$F$43</c:f>
              <c:numCache>
                <c:formatCode>General</c:formatCode>
                <c:ptCount val="20"/>
                <c:pt idx="0">
                  <c:v>63.0916666667</c:v>
                </c:pt>
                <c:pt idx="1">
                  <c:v>62.608333333300003</c:v>
                </c:pt>
                <c:pt idx="2">
                  <c:v>63.633333333300001</c:v>
                </c:pt>
                <c:pt idx="3">
                  <c:v>64.724999999999994</c:v>
                </c:pt>
                <c:pt idx="4">
                  <c:v>65.5</c:v>
                </c:pt>
                <c:pt idx="5">
                  <c:v>66.224999999999994</c:v>
                </c:pt>
                <c:pt idx="6">
                  <c:v>66.083333333300004</c:v>
                </c:pt>
                <c:pt idx="7">
                  <c:v>65.666666666699996</c:v>
                </c:pt>
                <c:pt idx="8">
                  <c:v>65.983333333299996</c:v>
                </c:pt>
                <c:pt idx="9">
                  <c:v>66.266666666700004</c:v>
                </c:pt>
                <c:pt idx="10">
                  <c:v>65.633333333300001</c:v>
                </c:pt>
                <c:pt idx="11">
                  <c:v>66.016666666700004</c:v>
                </c:pt>
                <c:pt idx="12">
                  <c:v>66.983333333299996</c:v>
                </c:pt>
                <c:pt idx="13">
                  <c:v>67.508333333300001</c:v>
                </c:pt>
                <c:pt idx="14">
                  <c:v>67.424999999999997</c:v>
                </c:pt>
                <c:pt idx="15">
                  <c:v>67.716666666699993</c:v>
                </c:pt>
                <c:pt idx="16">
                  <c:v>65.241666666699999</c:v>
                </c:pt>
                <c:pt idx="17">
                  <c:v>64.424999999999997</c:v>
                </c:pt>
                <c:pt idx="18">
                  <c:v>64.366666666699999</c:v>
                </c:pt>
                <c:pt idx="19">
                  <c:v>65.533333333300007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FF6-4FDC-BF7B-C66279C0956C}"/>
            </c:ext>
          </c:extLst>
        </c:ser>
        <c:ser>
          <c:idx val="3"/>
          <c:order val="3"/>
          <c:tx>
            <c:strRef>
              <c:f>full_data2_ann!$G$23</c:f>
              <c:strCache>
                <c:ptCount val="1"/>
                <c:pt idx="0">
                  <c:v>(Unadj) Employment-Population Ratio - 65 yrs. &amp; over, Men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full_data2_ann!$C$24:$C$43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full_data2_ann!$G$24:$G$43</c:f>
              <c:numCache>
                <c:formatCode>General</c:formatCode>
                <c:ptCount val="20"/>
                <c:pt idx="0">
                  <c:v>15.074999999999999</c:v>
                </c:pt>
                <c:pt idx="1">
                  <c:v>16.166666666699999</c:v>
                </c:pt>
                <c:pt idx="2">
                  <c:v>16.058333333299998</c:v>
                </c:pt>
                <c:pt idx="3">
                  <c:v>16.2833333333</c:v>
                </c:pt>
                <c:pt idx="4">
                  <c:v>16.541666666699999</c:v>
                </c:pt>
                <c:pt idx="5">
                  <c:v>15.9416666667</c:v>
                </c:pt>
                <c:pt idx="6">
                  <c:v>16.425000000000001</c:v>
                </c:pt>
                <c:pt idx="7">
                  <c:v>17.133333333300001</c:v>
                </c:pt>
                <c:pt idx="8">
                  <c:v>17.225000000000001</c:v>
                </c:pt>
                <c:pt idx="9">
                  <c:v>17.25</c:v>
                </c:pt>
                <c:pt idx="10">
                  <c:v>17.824999999999999</c:v>
                </c:pt>
                <c:pt idx="11">
                  <c:v>18.274999999999999</c:v>
                </c:pt>
                <c:pt idx="12">
                  <c:v>19.108333333299999</c:v>
                </c:pt>
                <c:pt idx="13">
                  <c:v>19.774999999999999</c:v>
                </c:pt>
                <c:pt idx="14">
                  <c:v>19.8416666667</c:v>
                </c:pt>
                <c:pt idx="15">
                  <c:v>20.516666666700001</c:v>
                </c:pt>
                <c:pt idx="16">
                  <c:v>20.441666666700002</c:v>
                </c:pt>
                <c:pt idx="17">
                  <c:v>20.5</c:v>
                </c:pt>
                <c:pt idx="18">
                  <c:v>21.3416666667</c:v>
                </c:pt>
                <c:pt idx="19">
                  <c:v>22.108333333299999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FF6-4FDC-BF7B-C66279C0956C}"/>
            </c:ext>
          </c:extLst>
        </c:ser>
        <c:ser>
          <c:idx val="4"/>
          <c:order val="4"/>
          <c:tx>
            <c:strRef>
              <c:f>full_data2_ann!$H$23</c:f>
              <c:strCache>
                <c:ptCount val="1"/>
                <c:pt idx="0">
                  <c:v>(Unadj) Employment-Population Ratio - 25-54 yrs., Men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cat>
            <c:numRef>
              <c:f>full_data2_ann!$C$24:$C$43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full_data2_ann!$H$24:$H$43</c:f>
              <c:numCache>
                <c:formatCode>General</c:formatCode>
                <c:ptCount val="20"/>
                <c:pt idx="0">
                  <c:v>87.016666666700004</c:v>
                </c:pt>
                <c:pt idx="1">
                  <c:v>87.241666666699999</c:v>
                </c:pt>
                <c:pt idx="2">
                  <c:v>87.608333333299996</c:v>
                </c:pt>
                <c:pt idx="3">
                  <c:v>87.924999999999997</c:v>
                </c:pt>
                <c:pt idx="4">
                  <c:v>88.416666666699996</c:v>
                </c:pt>
                <c:pt idx="5">
                  <c:v>88.833333333300004</c:v>
                </c:pt>
                <c:pt idx="6">
                  <c:v>88.983333333299996</c:v>
                </c:pt>
                <c:pt idx="7">
                  <c:v>88.991666666699999</c:v>
                </c:pt>
                <c:pt idx="8">
                  <c:v>87.933333333299998</c:v>
                </c:pt>
                <c:pt idx="9">
                  <c:v>86.608333333299996</c:v>
                </c:pt>
                <c:pt idx="10">
                  <c:v>85.875</c:v>
                </c:pt>
                <c:pt idx="11">
                  <c:v>86.341666666699993</c:v>
                </c:pt>
                <c:pt idx="12">
                  <c:v>86.924999999999997</c:v>
                </c:pt>
                <c:pt idx="13">
                  <c:v>87.308333333299998</c:v>
                </c:pt>
                <c:pt idx="14">
                  <c:v>87.525000000000006</c:v>
                </c:pt>
                <c:pt idx="15">
                  <c:v>86.033333333300007</c:v>
                </c:pt>
                <c:pt idx="16">
                  <c:v>81.458333333300004</c:v>
                </c:pt>
                <c:pt idx="17">
                  <c:v>80.958333333300004</c:v>
                </c:pt>
                <c:pt idx="18">
                  <c:v>81.424999999999997</c:v>
                </c:pt>
                <c:pt idx="19">
                  <c:v>82.533333333300007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FFF6-4FDC-BF7B-C66279C095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4835520"/>
        <c:axId val="274834208"/>
      </c:lineChart>
      <c:dateAx>
        <c:axId val="274835520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834208"/>
        <c:crosses val="autoZero"/>
        <c:auto val="1"/>
        <c:lblOffset val="100"/>
        <c:baseTimeUnit val="years"/>
        <c:majorUnit val="2"/>
        <c:majorTimeUnit val="years"/>
      </c:dateAx>
      <c:valAx>
        <c:axId val="274834208"/>
        <c:scaling>
          <c:orientation val="minMax"/>
          <c:max val="95"/>
          <c:min val="15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835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646485365799862E-2"/>
          <c:y val="0.28620921627985202"/>
          <c:w val="0.92465172622652936"/>
          <c:h val="0.48103509008901635"/>
        </c:manualLayout>
      </c:layout>
      <c:lineChart>
        <c:grouping val="standard"/>
        <c:varyColors val="0"/>
        <c:ser>
          <c:idx val="0"/>
          <c:order val="0"/>
          <c:tx>
            <c:strRef>
              <c:f>full_data2_ann!$K$23</c:f>
              <c:strCache>
                <c:ptCount val="1"/>
                <c:pt idx="0">
                  <c:v>(Unadj) Employment-Population Ratio - 55-64 yrs., Women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7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6CC4-4D31-94FC-EB2CC7D395A7}"/>
              </c:ext>
            </c:extLst>
          </c:dPt>
          <c:dPt>
            <c:idx val="17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6CC4-4D31-94FC-EB2CC7D395A7}"/>
              </c:ext>
            </c:extLst>
          </c:dPt>
          <c:cat>
            <c:numRef>
              <c:f>full_data2_ann!$J$24:$J$43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full_data2_ann!$K$24:$K$43</c:f>
              <c:numCache>
                <c:formatCode>General</c:formatCode>
                <c:ptCount val="20"/>
                <c:pt idx="0">
                  <c:v>45.291666666700003</c:v>
                </c:pt>
                <c:pt idx="1">
                  <c:v>46.991666666699999</c:v>
                </c:pt>
                <c:pt idx="2">
                  <c:v>47.458333333299997</c:v>
                </c:pt>
                <c:pt idx="3">
                  <c:v>47.924999999999997</c:v>
                </c:pt>
                <c:pt idx="4">
                  <c:v>49.55</c:v>
                </c:pt>
                <c:pt idx="5">
                  <c:v>49.975000000000001</c:v>
                </c:pt>
                <c:pt idx="6">
                  <c:v>50.108333333300003</c:v>
                </c:pt>
                <c:pt idx="7">
                  <c:v>50.583333333299997</c:v>
                </c:pt>
                <c:pt idx="8">
                  <c:v>51.75</c:v>
                </c:pt>
                <c:pt idx="9">
                  <c:v>53.25</c:v>
                </c:pt>
                <c:pt idx="10">
                  <c:v>54.55</c:v>
                </c:pt>
                <c:pt idx="11">
                  <c:v>54.291666666700003</c:v>
                </c:pt>
                <c:pt idx="12">
                  <c:v>55.116666666699999</c:v>
                </c:pt>
                <c:pt idx="13">
                  <c:v>56.508333333300001</c:v>
                </c:pt>
                <c:pt idx="14">
                  <c:v>56.616666666699999</c:v>
                </c:pt>
                <c:pt idx="15">
                  <c:v>56.958333333299997</c:v>
                </c:pt>
                <c:pt idx="16">
                  <c:v>56.35</c:v>
                </c:pt>
                <c:pt idx="17">
                  <c:v>56.433333333299998</c:v>
                </c:pt>
                <c:pt idx="18">
                  <c:v>55.883333333300001</c:v>
                </c:pt>
                <c:pt idx="19">
                  <c:v>56.133333333300001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C4-4D31-94FC-EB2CC7D395A7}"/>
            </c:ext>
          </c:extLst>
        </c:ser>
        <c:ser>
          <c:idx val="1"/>
          <c:order val="1"/>
          <c:tx>
            <c:strRef>
              <c:f>full_data2_ann!$L$23</c:f>
              <c:strCache>
                <c:ptCount val="1"/>
                <c:pt idx="0">
                  <c:v>(Unadj) Employment-Population Ratio - 20-24 yrs., Women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7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3-6CC4-4D31-94FC-EB2CC7D395A7}"/>
              </c:ext>
            </c:extLst>
          </c:dPt>
          <c:dPt>
            <c:idx val="18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4-6CC4-4D31-94FC-EB2CC7D395A7}"/>
              </c:ext>
            </c:extLst>
          </c:dPt>
          <c:cat>
            <c:numRef>
              <c:f>full_data2_ann!$J$24:$J$43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full_data2_ann!$L$24:$L$43</c:f>
              <c:numCache>
                <c:formatCode>General</c:formatCode>
                <c:ptCount val="20"/>
                <c:pt idx="0">
                  <c:v>64.025000000000006</c:v>
                </c:pt>
                <c:pt idx="1">
                  <c:v>64.516666666700004</c:v>
                </c:pt>
                <c:pt idx="2">
                  <c:v>63.991666666699999</c:v>
                </c:pt>
                <c:pt idx="3">
                  <c:v>64.891666666700004</c:v>
                </c:pt>
                <c:pt idx="4">
                  <c:v>66.75</c:v>
                </c:pt>
                <c:pt idx="5">
                  <c:v>67.333333333300004</c:v>
                </c:pt>
                <c:pt idx="6">
                  <c:v>67.941666666700002</c:v>
                </c:pt>
                <c:pt idx="7">
                  <c:v>67.900000000000006</c:v>
                </c:pt>
                <c:pt idx="8">
                  <c:v>67.266666666700004</c:v>
                </c:pt>
                <c:pt idx="9">
                  <c:v>65.558333333299998</c:v>
                </c:pt>
                <c:pt idx="10">
                  <c:v>64.150000000000006</c:v>
                </c:pt>
                <c:pt idx="11">
                  <c:v>64.316666666700002</c:v>
                </c:pt>
                <c:pt idx="12">
                  <c:v>64.516666666700004</c:v>
                </c:pt>
                <c:pt idx="13">
                  <c:v>64.191666666700002</c:v>
                </c:pt>
                <c:pt idx="14">
                  <c:v>65.008333333300001</c:v>
                </c:pt>
                <c:pt idx="15">
                  <c:v>63.808333333299998</c:v>
                </c:pt>
                <c:pt idx="16">
                  <c:v>61.058333333299998</c:v>
                </c:pt>
                <c:pt idx="17">
                  <c:v>59.391666666699997</c:v>
                </c:pt>
                <c:pt idx="18">
                  <c:v>58.691666666700002</c:v>
                </c:pt>
                <c:pt idx="19">
                  <c:v>59.208333333299997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CC4-4D31-94FC-EB2CC7D395A7}"/>
            </c:ext>
          </c:extLst>
        </c:ser>
        <c:ser>
          <c:idx val="2"/>
          <c:order val="2"/>
          <c:tx>
            <c:strRef>
              <c:f>full_data2_ann!$M$23</c:f>
              <c:strCache>
                <c:ptCount val="1"/>
                <c:pt idx="0">
                  <c:v>(Unadj) Employment-Population Ratio - 16-19 yrs., Women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full_data2_ann!$J$24:$J$43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full_data2_ann!$M$24:$M$43</c:f>
              <c:numCache>
                <c:formatCode>General</c:formatCode>
                <c:ptCount val="20"/>
                <c:pt idx="0">
                  <c:v>40.975000000000001</c:v>
                </c:pt>
                <c:pt idx="1">
                  <c:v>42.975000000000001</c:v>
                </c:pt>
                <c:pt idx="2">
                  <c:v>43.758333333300001</c:v>
                </c:pt>
                <c:pt idx="3">
                  <c:v>43.475000000000001</c:v>
                </c:pt>
                <c:pt idx="4">
                  <c:v>43.3</c:v>
                </c:pt>
                <c:pt idx="5">
                  <c:v>45.5</c:v>
                </c:pt>
                <c:pt idx="6">
                  <c:v>44.2833333333</c:v>
                </c:pt>
                <c:pt idx="7">
                  <c:v>45</c:v>
                </c:pt>
                <c:pt idx="8">
                  <c:v>42.424999999999997</c:v>
                </c:pt>
                <c:pt idx="9">
                  <c:v>40.299999999999997</c:v>
                </c:pt>
                <c:pt idx="10">
                  <c:v>37.8416666667</c:v>
                </c:pt>
                <c:pt idx="11">
                  <c:v>36.975000000000001</c:v>
                </c:pt>
                <c:pt idx="12">
                  <c:v>37.791666666700003</c:v>
                </c:pt>
                <c:pt idx="13">
                  <c:v>37.616666666699999</c:v>
                </c:pt>
                <c:pt idx="14">
                  <c:v>35.799999999999997</c:v>
                </c:pt>
                <c:pt idx="15">
                  <c:v>33.708333333299997</c:v>
                </c:pt>
                <c:pt idx="16">
                  <c:v>29.883333333300001</c:v>
                </c:pt>
                <c:pt idx="17">
                  <c:v>27.024999999999999</c:v>
                </c:pt>
                <c:pt idx="18">
                  <c:v>27.083333333300001</c:v>
                </c:pt>
                <c:pt idx="19">
                  <c:v>27.291666666699999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CC4-4D31-94FC-EB2CC7D395A7}"/>
            </c:ext>
          </c:extLst>
        </c:ser>
        <c:ser>
          <c:idx val="3"/>
          <c:order val="3"/>
          <c:tx>
            <c:strRef>
              <c:f>full_data2_ann!$N$23</c:f>
              <c:strCache>
                <c:ptCount val="1"/>
                <c:pt idx="0">
                  <c:v>(Unadj) Employment-Population Ratio - 65 yrs. &amp; over, Women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full_data2_ann!$J$24:$J$43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full_data2_ann!$N$24:$N$43</c:f>
              <c:numCache>
                <c:formatCode>General</c:formatCode>
                <c:ptCount val="20"/>
                <c:pt idx="0">
                  <c:v>7.9083333333299999</c:v>
                </c:pt>
                <c:pt idx="1">
                  <c:v>8.7916666666700003</c:v>
                </c:pt>
                <c:pt idx="2">
                  <c:v>8.5083333333300004</c:v>
                </c:pt>
                <c:pt idx="3">
                  <c:v>8.2416666666699996</c:v>
                </c:pt>
                <c:pt idx="4">
                  <c:v>8.2750000000000004</c:v>
                </c:pt>
                <c:pt idx="5">
                  <c:v>8.35</c:v>
                </c:pt>
                <c:pt idx="6">
                  <c:v>8.6583333333300008</c:v>
                </c:pt>
                <c:pt idx="7">
                  <c:v>9.1416666666699999</c:v>
                </c:pt>
                <c:pt idx="8">
                  <c:v>9.3083333333299993</c:v>
                </c:pt>
                <c:pt idx="9">
                  <c:v>9.4666666666699992</c:v>
                </c:pt>
                <c:pt idx="10">
                  <c:v>10.25</c:v>
                </c:pt>
                <c:pt idx="11">
                  <c:v>10.708333333300001</c:v>
                </c:pt>
                <c:pt idx="12">
                  <c:v>11.108333333299999</c:v>
                </c:pt>
                <c:pt idx="13">
                  <c:v>11.3416666667</c:v>
                </c:pt>
                <c:pt idx="14">
                  <c:v>12.2583333333</c:v>
                </c:pt>
                <c:pt idx="15">
                  <c:v>12.7416666667</c:v>
                </c:pt>
                <c:pt idx="16">
                  <c:v>12.7833333333</c:v>
                </c:pt>
                <c:pt idx="17">
                  <c:v>12.9083333333</c:v>
                </c:pt>
                <c:pt idx="18">
                  <c:v>13.1</c:v>
                </c:pt>
                <c:pt idx="19">
                  <c:v>13.4916666667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CC4-4D31-94FC-EB2CC7D395A7}"/>
            </c:ext>
          </c:extLst>
        </c:ser>
        <c:ser>
          <c:idx val="4"/>
          <c:order val="4"/>
          <c:tx>
            <c:strRef>
              <c:f>full_data2_ann!$O$23</c:f>
              <c:strCache>
                <c:ptCount val="1"/>
                <c:pt idx="0">
                  <c:v>(Unadj) Employment-Population Ratio - 25-54 yrs., Women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cat>
            <c:numRef>
              <c:f>full_data2_ann!$J$24:$J$43</c:f>
              <c:numCache>
                <c:formatCode>m/d/yyyy</c:formatCode>
                <c:ptCount val="20"/>
                <c:pt idx="0">
                  <c:v>33970</c:v>
                </c:pt>
                <c:pt idx="1">
                  <c:v>34335</c:v>
                </c:pt>
                <c:pt idx="2">
                  <c:v>34700</c:v>
                </c:pt>
                <c:pt idx="3">
                  <c:v>35065</c:v>
                </c:pt>
                <c:pt idx="4">
                  <c:v>35431</c:v>
                </c:pt>
                <c:pt idx="5">
                  <c:v>35796</c:v>
                </c:pt>
                <c:pt idx="6">
                  <c:v>36161</c:v>
                </c:pt>
                <c:pt idx="7">
                  <c:v>36526</c:v>
                </c:pt>
                <c:pt idx="8">
                  <c:v>36892</c:v>
                </c:pt>
                <c:pt idx="9">
                  <c:v>37257</c:v>
                </c:pt>
                <c:pt idx="10">
                  <c:v>37622</c:v>
                </c:pt>
                <c:pt idx="11">
                  <c:v>37987</c:v>
                </c:pt>
                <c:pt idx="12">
                  <c:v>38353</c:v>
                </c:pt>
                <c:pt idx="13">
                  <c:v>38718</c:v>
                </c:pt>
                <c:pt idx="14">
                  <c:v>39083</c:v>
                </c:pt>
                <c:pt idx="15">
                  <c:v>39448</c:v>
                </c:pt>
                <c:pt idx="16">
                  <c:v>39814</c:v>
                </c:pt>
                <c:pt idx="17">
                  <c:v>40179</c:v>
                </c:pt>
                <c:pt idx="18">
                  <c:v>40544</c:v>
                </c:pt>
                <c:pt idx="19">
                  <c:v>40909</c:v>
                </c:pt>
              </c:numCache>
            </c:numRef>
          </c:cat>
          <c:val>
            <c:numRef>
              <c:f>full_data2_ann!$O$24:$O$43</c:f>
              <c:numCache>
                <c:formatCode>General</c:formatCode>
                <c:ptCount val="20"/>
                <c:pt idx="0">
                  <c:v>70.366666666699999</c:v>
                </c:pt>
                <c:pt idx="1">
                  <c:v>71.5</c:v>
                </c:pt>
                <c:pt idx="2">
                  <c:v>72.191666666700002</c:v>
                </c:pt>
                <c:pt idx="3">
                  <c:v>72.758333333300001</c:v>
                </c:pt>
                <c:pt idx="4">
                  <c:v>73.541666666699996</c:v>
                </c:pt>
                <c:pt idx="5">
                  <c:v>73.633333333300001</c:v>
                </c:pt>
                <c:pt idx="6">
                  <c:v>74.150000000000006</c:v>
                </c:pt>
                <c:pt idx="7">
                  <c:v>74.2</c:v>
                </c:pt>
                <c:pt idx="8">
                  <c:v>73.424999999999997</c:v>
                </c:pt>
                <c:pt idx="9">
                  <c:v>72.266666666700004</c:v>
                </c:pt>
                <c:pt idx="10">
                  <c:v>72.016666666700004</c:v>
                </c:pt>
                <c:pt idx="11">
                  <c:v>71.849999999999994</c:v>
                </c:pt>
                <c:pt idx="12">
                  <c:v>71.983333333299996</c:v>
                </c:pt>
                <c:pt idx="13">
                  <c:v>72.508333333300001</c:v>
                </c:pt>
                <c:pt idx="14">
                  <c:v>72.5</c:v>
                </c:pt>
                <c:pt idx="15">
                  <c:v>72.316666666700002</c:v>
                </c:pt>
                <c:pt idx="16">
                  <c:v>70.216666666699993</c:v>
                </c:pt>
                <c:pt idx="17">
                  <c:v>69.349999999999994</c:v>
                </c:pt>
                <c:pt idx="18">
                  <c:v>68.974999999999994</c:v>
                </c:pt>
                <c:pt idx="19">
                  <c:v>69.2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CC4-4D31-94FC-EB2CC7D395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4835520"/>
        <c:axId val="274834208"/>
      </c:lineChart>
      <c:dateAx>
        <c:axId val="274835520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834208"/>
        <c:crosses val="autoZero"/>
        <c:auto val="1"/>
        <c:lblOffset val="100"/>
        <c:baseTimeUnit val="years"/>
        <c:majorUnit val="2"/>
        <c:majorTimeUnit val="years"/>
      </c:dateAx>
      <c:valAx>
        <c:axId val="274834208"/>
        <c:scaling>
          <c:orientation val="minMax"/>
          <c:max val="80"/>
          <c:min val="5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835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0.67711</cdr:x>
      <cdr:y>0.2506</cdr:y>
    </cdr:from>
    <cdr:to>
      <cdr:x>0.83225</cdr:x>
      <cdr:y>0.51006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10D33858-A25E-4ABD-9F1F-DB67F9B35C14}"/>
            </a:ext>
          </a:extLst>
        </cdr:cNvPr>
        <cdr:cNvSpPr txBox="1"/>
      </cdr:nvSpPr>
      <cdr:spPr>
        <a:xfrm xmlns:a="http://schemas.openxmlformats.org/drawingml/2006/main">
          <a:off x="3573034" y="946194"/>
          <a:ext cx="818645" cy="97964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Men</a:t>
          </a:r>
        </a:p>
      </cdr:txBody>
    </cdr:sp>
  </cdr:relSizeAnchor>
  <cdr:relSizeAnchor xmlns:cdr="http://schemas.openxmlformats.org/drawingml/2006/chartDrawing">
    <cdr:from>
      <cdr:x>0.66022</cdr:x>
      <cdr:y>0.52944</cdr:y>
    </cdr:from>
    <cdr:to>
      <cdr:x>0.81536</cdr:x>
      <cdr:y>0.7889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DE793468-47DA-45C4-BC57-32A8F6C29874}"/>
            </a:ext>
          </a:extLst>
        </cdr:cNvPr>
        <cdr:cNvSpPr txBox="1"/>
      </cdr:nvSpPr>
      <cdr:spPr>
        <a:xfrm xmlns:a="http://schemas.openxmlformats.org/drawingml/2006/main">
          <a:off x="3483888" y="1999024"/>
          <a:ext cx="818645" cy="97964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Women</a:t>
          </a:r>
        </a:p>
      </cdr:txBody>
    </cdr:sp>
  </cdr:relSizeAnchor>
  <cdr:relSizeAnchor xmlns:cdr="http://schemas.openxmlformats.org/drawingml/2006/chartDrawing">
    <cdr:from>
      <cdr:x>0.01372</cdr:x>
      <cdr:y>0.83047</cdr:y>
    </cdr:from>
    <cdr:to>
      <cdr:x>0.187</cdr:x>
      <cdr:y>1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DAB4AD11-1957-4F5C-820C-BBC55DCA3270}"/>
            </a:ext>
          </a:extLst>
        </cdr:cNvPr>
        <cdr:cNvSpPr txBox="1"/>
      </cdr:nvSpPr>
      <cdr:spPr>
        <a:xfrm xmlns:a="http://schemas.openxmlformats.org/drawingml/2006/main">
          <a:off x="72390" y="3135630"/>
          <a:ext cx="914400" cy="6400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00">
              <a:solidFill>
                <a:schemeClr val="tx1">
                  <a:lumMod val="50000"/>
                  <a:lumOff val="50000"/>
                </a:schemeClr>
              </a:solidFill>
            </a:rPr>
            <a:t>cepr.net</a:t>
          </a:r>
        </a:p>
        <a:p xmlns:a="http://schemas.openxmlformats.org/drawingml/2006/main">
          <a:r>
            <a:rPr lang="en-US" sz="1000">
              <a:solidFill>
                <a:schemeClr val="tx1">
                  <a:lumMod val="50000"/>
                  <a:lumOff val="50000"/>
                </a:schemeClr>
              </a:solidFill>
            </a:rPr>
            <a:t>Source:</a:t>
          </a:r>
          <a:r>
            <a:rPr lang="en-US" sz="1000" baseline="0">
              <a:solidFill>
                <a:schemeClr val="tx1">
                  <a:lumMod val="50000"/>
                  <a:lumOff val="50000"/>
                </a:schemeClr>
              </a:solidFill>
            </a:rPr>
            <a:t> U.S. Bureau of Labor Statistics: Labor force statistics from the current </a:t>
          </a:r>
        </a:p>
        <a:p xmlns:a="http://schemas.openxmlformats.org/drawingml/2006/main">
          <a:r>
            <a:rPr lang="en-US" sz="1000" baseline="0">
              <a:solidFill>
                <a:schemeClr val="tx1">
                  <a:lumMod val="50000"/>
                  <a:lumOff val="50000"/>
                </a:schemeClr>
              </a:solidFill>
            </a:rPr>
            <a:t>  population survey</a:t>
          </a:r>
          <a:endParaRPr lang="en-US" sz="1000">
            <a:solidFill>
              <a:schemeClr val="tx1">
                <a:lumMod val="50000"/>
                <a:lumOff val="50000"/>
              </a:schemeClr>
            </a:solidFill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0.11105</cdr:x>
      <cdr:y>0.27684</cdr:y>
    </cdr:from>
    <cdr:to>
      <cdr:x>0.26619</cdr:x>
      <cdr:y>0.5363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10D33858-A25E-4ABD-9F1F-DB67F9B35C14}"/>
            </a:ext>
          </a:extLst>
        </cdr:cNvPr>
        <cdr:cNvSpPr txBox="1"/>
      </cdr:nvSpPr>
      <cdr:spPr>
        <a:xfrm xmlns:a="http://schemas.openxmlformats.org/drawingml/2006/main">
          <a:off x="585979" y="1045259"/>
          <a:ext cx="818651" cy="9796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White</a:t>
          </a:r>
        </a:p>
      </cdr:txBody>
    </cdr:sp>
  </cdr:relSizeAnchor>
  <cdr:relSizeAnchor xmlns:cdr="http://schemas.openxmlformats.org/drawingml/2006/chartDrawing">
    <cdr:from>
      <cdr:x>0.09415</cdr:x>
      <cdr:y>0.57183</cdr:y>
    </cdr:from>
    <cdr:to>
      <cdr:x>0.24929</cdr:x>
      <cdr:y>0.65792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DE793468-47DA-45C4-BC57-32A8F6C29874}"/>
            </a:ext>
          </a:extLst>
        </cdr:cNvPr>
        <cdr:cNvSpPr txBox="1"/>
      </cdr:nvSpPr>
      <cdr:spPr>
        <a:xfrm xmlns:a="http://schemas.openxmlformats.org/drawingml/2006/main">
          <a:off x="496841" y="2159054"/>
          <a:ext cx="818650" cy="32506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Black</a:t>
          </a:r>
        </a:p>
        <a:p xmlns:a="http://schemas.openxmlformats.org/drawingml/2006/main">
          <a:endParaRPr lang="en-US" sz="1600"/>
        </a:p>
      </cdr:txBody>
    </cdr:sp>
  </cdr:relSizeAnchor>
  <cdr:relSizeAnchor xmlns:cdr="http://schemas.openxmlformats.org/drawingml/2006/chartDrawing">
    <cdr:from>
      <cdr:x>0.01372</cdr:x>
      <cdr:y>0.83047</cdr:y>
    </cdr:from>
    <cdr:to>
      <cdr:x>0.187</cdr:x>
      <cdr:y>1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DAB4AD11-1957-4F5C-820C-BBC55DCA3270}"/>
            </a:ext>
          </a:extLst>
        </cdr:cNvPr>
        <cdr:cNvSpPr txBox="1"/>
      </cdr:nvSpPr>
      <cdr:spPr>
        <a:xfrm xmlns:a="http://schemas.openxmlformats.org/drawingml/2006/main">
          <a:off x="72390" y="3135630"/>
          <a:ext cx="914400" cy="6400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00">
              <a:solidFill>
                <a:schemeClr val="tx1">
                  <a:lumMod val="50000"/>
                  <a:lumOff val="50000"/>
                </a:schemeClr>
              </a:solidFill>
            </a:rPr>
            <a:t>cepr.net</a:t>
          </a:r>
        </a:p>
        <a:p xmlns:a="http://schemas.openxmlformats.org/drawingml/2006/main">
          <a:r>
            <a:rPr lang="en-US" sz="1000">
              <a:solidFill>
                <a:schemeClr val="tx1">
                  <a:lumMod val="50000"/>
                  <a:lumOff val="50000"/>
                </a:schemeClr>
              </a:solidFill>
            </a:rPr>
            <a:t>Source:</a:t>
          </a:r>
          <a:r>
            <a:rPr lang="en-US" sz="1000" baseline="0">
              <a:solidFill>
                <a:schemeClr val="tx1">
                  <a:lumMod val="50000"/>
                  <a:lumOff val="50000"/>
                </a:schemeClr>
              </a:solidFill>
            </a:rPr>
            <a:t> U.S. Bureau of Labor Statistics: Labor force statistics from the current </a:t>
          </a:r>
        </a:p>
        <a:p xmlns:a="http://schemas.openxmlformats.org/drawingml/2006/main">
          <a:r>
            <a:rPr lang="en-US" sz="1000" baseline="0">
              <a:solidFill>
                <a:schemeClr val="tx1">
                  <a:lumMod val="50000"/>
                  <a:lumOff val="50000"/>
                </a:schemeClr>
              </a:solidFill>
            </a:rPr>
            <a:t>  population survey</a:t>
          </a:r>
          <a:endParaRPr lang="en-US" sz="1000">
            <a:solidFill>
              <a:schemeClr val="tx1">
                <a:lumMod val="50000"/>
                <a:lumOff val="50000"/>
              </a:schemeClr>
            </a:solidFill>
          </a:endParaRPr>
        </a:p>
      </cdr:txBody>
    </cdr:sp>
  </cdr:relSizeAnchor>
  <cdr:relSizeAnchor xmlns:cdr="http://schemas.openxmlformats.org/drawingml/2006/chartDrawing">
    <cdr:from>
      <cdr:x>0.09049</cdr:x>
      <cdr:y>0.42516</cdr:y>
    </cdr:from>
    <cdr:to>
      <cdr:x>0.24563</cdr:x>
      <cdr:y>0.51125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B74D428E-0A53-4F49-AA24-0572FFE9D5DC}"/>
            </a:ext>
          </a:extLst>
        </cdr:cNvPr>
        <cdr:cNvSpPr txBox="1"/>
      </cdr:nvSpPr>
      <cdr:spPr>
        <a:xfrm xmlns:a="http://schemas.openxmlformats.org/drawingml/2006/main">
          <a:off x="477520" y="1605280"/>
          <a:ext cx="818650" cy="32506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Hispanic</a:t>
          </a:r>
        </a:p>
        <a:p xmlns:a="http://schemas.openxmlformats.org/drawingml/2006/main">
          <a:endParaRPr lang="en-US" sz="16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0.09083</cdr:x>
      <cdr:y>0.26069</cdr:y>
    </cdr:from>
    <cdr:to>
      <cdr:x>0.24597</cdr:x>
      <cdr:y>0.52015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10D33858-A25E-4ABD-9F1F-DB67F9B35C14}"/>
            </a:ext>
          </a:extLst>
        </cdr:cNvPr>
        <cdr:cNvSpPr txBox="1"/>
      </cdr:nvSpPr>
      <cdr:spPr>
        <a:xfrm xmlns:a="http://schemas.openxmlformats.org/drawingml/2006/main">
          <a:off x="479314" y="984308"/>
          <a:ext cx="818651" cy="97964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White</a:t>
          </a:r>
        </a:p>
      </cdr:txBody>
    </cdr:sp>
  </cdr:relSizeAnchor>
  <cdr:relSizeAnchor xmlns:cdr="http://schemas.openxmlformats.org/drawingml/2006/chartDrawing">
    <cdr:from>
      <cdr:x>0.1418</cdr:x>
      <cdr:y>0.4467</cdr:y>
    </cdr:from>
    <cdr:to>
      <cdr:x>0.29694</cdr:x>
      <cdr:y>0.53279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DE793468-47DA-45C4-BC57-32A8F6C29874}"/>
            </a:ext>
          </a:extLst>
        </cdr:cNvPr>
        <cdr:cNvSpPr txBox="1"/>
      </cdr:nvSpPr>
      <cdr:spPr>
        <a:xfrm xmlns:a="http://schemas.openxmlformats.org/drawingml/2006/main">
          <a:off x="748275" y="1686624"/>
          <a:ext cx="818651" cy="3250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Black</a:t>
          </a:r>
        </a:p>
        <a:p xmlns:a="http://schemas.openxmlformats.org/drawingml/2006/main">
          <a:endParaRPr lang="en-US" sz="1600"/>
        </a:p>
      </cdr:txBody>
    </cdr:sp>
  </cdr:relSizeAnchor>
  <cdr:relSizeAnchor xmlns:cdr="http://schemas.openxmlformats.org/drawingml/2006/chartDrawing">
    <cdr:from>
      <cdr:x>0.01372</cdr:x>
      <cdr:y>0.83047</cdr:y>
    </cdr:from>
    <cdr:to>
      <cdr:x>0.187</cdr:x>
      <cdr:y>1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DAB4AD11-1957-4F5C-820C-BBC55DCA3270}"/>
            </a:ext>
          </a:extLst>
        </cdr:cNvPr>
        <cdr:cNvSpPr txBox="1"/>
      </cdr:nvSpPr>
      <cdr:spPr>
        <a:xfrm xmlns:a="http://schemas.openxmlformats.org/drawingml/2006/main">
          <a:off x="72390" y="3135630"/>
          <a:ext cx="914400" cy="6400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00">
              <a:solidFill>
                <a:schemeClr val="tx1">
                  <a:lumMod val="50000"/>
                  <a:lumOff val="50000"/>
                </a:schemeClr>
              </a:solidFill>
            </a:rPr>
            <a:t>cepr.net</a:t>
          </a:r>
        </a:p>
        <a:p xmlns:a="http://schemas.openxmlformats.org/drawingml/2006/main">
          <a:r>
            <a:rPr lang="en-US" sz="1000">
              <a:solidFill>
                <a:schemeClr val="tx1">
                  <a:lumMod val="50000"/>
                  <a:lumOff val="50000"/>
                </a:schemeClr>
              </a:solidFill>
            </a:rPr>
            <a:t>Source:</a:t>
          </a:r>
          <a:r>
            <a:rPr lang="en-US" sz="1000" baseline="0">
              <a:solidFill>
                <a:schemeClr val="tx1">
                  <a:lumMod val="50000"/>
                  <a:lumOff val="50000"/>
                </a:schemeClr>
              </a:solidFill>
            </a:rPr>
            <a:t> U.S. Bureau of Labor Statistics: Labor force statistics from the current </a:t>
          </a:r>
        </a:p>
        <a:p xmlns:a="http://schemas.openxmlformats.org/drawingml/2006/main">
          <a:r>
            <a:rPr lang="en-US" sz="1000" baseline="0">
              <a:solidFill>
                <a:schemeClr val="tx1">
                  <a:lumMod val="50000"/>
                  <a:lumOff val="50000"/>
                </a:schemeClr>
              </a:solidFill>
            </a:rPr>
            <a:t>  population survey</a:t>
          </a:r>
          <a:endParaRPr lang="en-US" sz="1000">
            <a:solidFill>
              <a:schemeClr val="tx1">
                <a:lumMod val="50000"/>
                <a:lumOff val="50000"/>
              </a:schemeClr>
            </a:solidFill>
          </a:endParaRPr>
        </a:p>
      </cdr:txBody>
    </cdr:sp>
  </cdr:relSizeAnchor>
  <cdr:relSizeAnchor xmlns:cdr="http://schemas.openxmlformats.org/drawingml/2006/chartDrawing">
    <cdr:from>
      <cdr:x>0.08905</cdr:x>
      <cdr:y>0.68954</cdr:y>
    </cdr:from>
    <cdr:to>
      <cdr:x>0.24419</cdr:x>
      <cdr:y>0.77563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B74D428E-0A53-4F49-AA24-0572FFE9D5DC}"/>
            </a:ext>
          </a:extLst>
        </cdr:cNvPr>
        <cdr:cNvSpPr txBox="1"/>
      </cdr:nvSpPr>
      <cdr:spPr>
        <a:xfrm xmlns:a="http://schemas.openxmlformats.org/drawingml/2006/main">
          <a:off x="469882" y="2603501"/>
          <a:ext cx="818651" cy="3250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Hispanic</a:t>
          </a:r>
        </a:p>
        <a:p xmlns:a="http://schemas.openxmlformats.org/drawingml/2006/main">
          <a:endParaRPr lang="en-US" sz="16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0.59047</cdr:x>
      <cdr:y>0.25867</cdr:y>
    </cdr:from>
    <cdr:to>
      <cdr:x>0.74561</cdr:x>
      <cdr:y>0.35318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10D33858-A25E-4ABD-9F1F-DB67F9B35C14}"/>
            </a:ext>
          </a:extLst>
        </cdr:cNvPr>
        <cdr:cNvSpPr txBox="1"/>
      </cdr:nvSpPr>
      <cdr:spPr>
        <a:xfrm xmlns:a="http://schemas.openxmlformats.org/drawingml/2006/main">
          <a:off x="3115816" y="976670"/>
          <a:ext cx="818651" cy="3568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25-54</a:t>
          </a:r>
        </a:p>
      </cdr:txBody>
    </cdr:sp>
  </cdr:relSizeAnchor>
  <cdr:relSizeAnchor xmlns:cdr="http://schemas.openxmlformats.org/drawingml/2006/chartDrawing">
    <cdr:from>
      <cdr:x>0.0566</cdr:x>
      <cdr:y>0.47294</cdr:y>
    </cdr:from>
    <cdr:to>
      <cdr:x>0.21174</cdr:x>
      <cdr:y>0.55903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DE793468-47DA-45C4-BC57-32A8F6C29874}"/>
            </a:ext>
          </a:extLst>
        </cdr:cNvPr>
        <cdr:cNvSpPr txBox="1"/>
      </cdr:nvSpPr>
      <cdr:spPr>
        <a:xfrm xmlns:a="http://schemas.openxmlformats.org/drawingml/2006/main">
          <a:off x="298677" y="1785670"/>
          <a:ext cx="818651" cy="3250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55-64</a:t>
          </a:r>
        </a:p>
        <a:p xmlns:a="http://schemas.openxmlformats.org/drawingml/2006/main">
          <a:endParaRPr lang="en-US" sz="1600"/>
        </a:p>
      </cdr:txBody>
    </cdr:sp>
  </cdr:relSizeAnchor>
  <cdr:relSizeAnchor xmlns:cdr="http://schemas.openxmlformats.org/drawingml/2006/chartDrawing">
    <cdr:from>
      <cdr:x>0.01372</cdr:x>
      <cdr:y>0.83047</cdr:y>
    </cdr:from>
    <cdr:to>
      <cdr:x>0.187</cdr:x>
      <cdr:y>1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DAB4AD11-1957-4F5C-820C-BBC55DCA3270}"/>
            </a:ext>
          </a:extLst>
        </cdr:cNvPr>
        <cdr:cNvSpPr txBox="1"/>
      </cdr:nvSpPr>
      <cdr:spPr>
        <a:xfrm xmlns:a="http://schemas.openxmlformats.org/drawingml/2006/main">
          <a:off x="72390" y="3135630"/>
          <a:ext cx="914400" cy="6400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00">
              <a:solidFill>
                <a:schemeClr val="tx1">
                  <a:lumMod val="50000"/>
                  <a:lumOff val="50000"/>
                </a:schemeClr>
              </a:solidFill>
            </a:rPr>
            <a:t>cepr.net</a:t>
          </a:r>
        </a:p>
        <a:p xmlns:a="http://schemas.openxmlformats.org/drawingml/2006/main">
          <a:r>
            <a:rPr lang="en-US" sz="1000">
              <a:solidFill>
                <a:schemeClr val="tx1">
                  <a:lumMod val="50000"/>
                  <a:lumOff val="50000"/>
                </a:schemeClr>
              </a:solidFill>
            </a:rPr>
            <a:t>Source:</a:t>
          </a:r>
          <a:r>
            <a:rPr lang="en-US" sz="1000" baseline="0">
              <a:solidFill>
                <a:schemeClr val="tx1">
                  <a:lumMod val="50000"/>
                  <a:lumOff val="50000"/>
                </a:schemeClr>
              </a:solidFill>
            </a:rPr>
            <a:t> U.S. Bureau of Labor Statistics: Labor force statistics from the current </a:t>
          </a:r>
        </a:p>
        <a:p xmlns:a="http://schemas.openxmlformats.org/drawingml/2006/main">
          <a:r>
            <a:rPr lang="en-US" sz="1000" baseline="0">
              <a:solidFill>
                <a:schemeClr val="tx1">
                  <a:lumMod val="50000"/>
                  <a:lumOff val="50000"/>
                </a:schemeClr>
              </a:solidFill>
            </a:rPr>
            <a:t>  population survey</a:t>
          </a:r>
          <a:endParaRPr lang="en-US" sz="1000">
            <a:solidFill>
              <a:schemeClr val="tx1">
                <a:lumMod val="50000"/>
                <a:lumOff val="50000"/>
              </a:schemeClr>
            </a:solidFill>
          </a:endParaRPr>
        </a:p>
      </cdr:txBody>
    </cdr:sp>
  </cdr:relSizeAnchor>
  <cdr:relSizeAnchor xmlns:cdr="http://schemas.openxmlformats.org/drawingml/2006/chartDrawing">
    <cdr:from>
      <cdr:x>0.09916</cdr:x>
      <cdr:y>0.67945</cdr:y>
    </cdr:from>
    <cdr:to>
      <cdr:x>0.2543</cdr:x>
      <cdr:y>0.76554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B74D428E-0A53-4F49-AA24-0572FFE9D5DC}"/>
            </a:ext>
          </a:extLst>
        </cdr:cNvPr>
        <cdr:cNvSpPr txBox="1"/>
      </cdr:nvSpPr>
      <cdr:spPr>
        <a:xfrm xmlns:a="http://schemas.openxmlformats.org/drawingml/2006/main">
          <a:off x="523243" y="2565403"/>
          <a:ext cx="818651" cy="3250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65+</a:t>
          </a:r>
        </a:p>
        <a:p xmlns:a="http://schemas.openxmlformats.org/drawingml/2006/main">
          <a:endParaRPr lang="en-US" sz="1600"/>
        </a:p>
      </cdr:txBody>
    </cdr:sp>
  </cdr:relSizeAnchor>
  <cdr:relSizeAnchor xmlns:cdr="http://schemas.openxmlformats.org/drawingml/2006/chartDrawing">
    <cdr:from>
      <cdr:x>0.52515</cdr:x>
      <cdr:y>0.56038</cdr:y>
    </cdr:from>
    <cdr:to>
      <cdr:x>0.68029</cdr:x>
      <cdr:y>0.64647</cdr:y>
    </cdr:to>
    <cdr:sp macro="" textlink="">
      <cdr:nvSpPr>
        <cdr:cNvPr id="6" name="TextBox 1">
          <a:extLst xmlns:a="http://schemas.openxmlformats.org/drawingml/2006/main">
            <a:ext uri="{FF2B5EF4-FFF2-40B4-BE49-F238E27FC236}">
              <a16:creationId xmlns:a16="http://schemas.microsoft.com/office/drawing/2014/main" id="{7737F3C6-776A-46C1-B31F-81910BBE1372}"/>
            </a:ext>
          </a:extLst>
        </cdr:cNvPr>
        <cdr:cNvSpPr txBox="1"/>
      </cdr:nvSpPr>
      <cdr:spPr>
        <a:xfrm xmlns:a="http://schemas.openxmlformats.org/drawingml/2006/main">
          <a:off x="2771140" y="2115820"/>
          <a:ext cx="818651" cy="3250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16-19</a:t>
          </a:r>
        </a:p>
        <a:p xmlns:a="http://schemas.openxmlformats.org/drawingml/2006/main">
          <a:endParaRPr lang="en-US" sz="1600"/>
        </a:p>
      </cdr:txBody>
    </cdr:sp>
  </cdr:relSizeAnchor>
  <cdr:relSizeAnchor xmlns:cdr="http://schemas.openxmlformats.org/drawingml/2006/chartDrawing">
    <cdr:from>
      <cdr:x>0.05584</cdr:x>
      <cdr:y>0.33838</cdr:y>
    </cdr:from>
    <cdr:to>
      <cdr:x>0.21098</cdr:x>
      <cdr:y>0.42447</cdr:y>
    </cdr:to>
    <cdr:sp macro="" textlink="">
      <cdr:nvSpPr>
        <cdr:cNvPr id="7" name="TextBox 1">
          <a:extLst xmlns:a="http://schemas.openxmlformats.org/drawingml/2006/main">
            <a:ext uri="{FF2B5EF4-FFF2-40B4-BE49-F238E27FC236}">
              <a16:creationId xmlns:a16="http://schemas.microsoft.com/office/drawing/2014/main" id="{CA184201-17D6-4D22-9CD8-54D45B33AEA0}"/>
            </a:ext>
          </a:extLst>
        </cdr:cNvPr>
        <cdr:cNvSpPr txBox="1"/>
      </cdr:nvSpPr>
      <cdr:spPr>
        <a:xfrm xmlns:a="http://schemas.openxmlformats.org/drawingml/2006/main">
          <a:off x="294640" y="1277620"/>
          <a:ext cx="818651" cy="3250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20-24</a:t>
          </a:r>
        </a:p>
        <a:p xmlns:a="http://schemas.openxmlformats.org/drawingml/2006/main">
          <a:endParaRPr lang="en-US" sz="16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0.05329</cdr:x>
      <cdr:y>0.26472</cdr:y>
    </cdr:from>
    <cdr:to>
      <cdr:x>0.20843</cdr:x>
      <cdr:y>0.35923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10D33858-A25E-4ABD-9F1F-DB67F9B35C14}"/>
            </a:ext>
          </a:extLst>
        </cdr:cNvPr>
        <cdr:cNvSpPr txBox="1"/>
      </cdr:nvSpPr>
      <cdr:spPr>
        <a:xfrm xmlns:a="http://schemas.openxmlformats.org/drawingml/2006/main">
          <a:off x="281182" y="999523"/>
          <a:ext cx="818650" cy="35684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25-54</a:t>
          </a:r>
        </a:p>
      </cdr:txBody>
    </cdr:sp>
  </cdr:relSizeAnchor>
  <cdr:relSizeAnchor xmlns:cdr="http://schemas.openxmlformats.org/drawingml/2006/chartDrawing">
    <cdr:from>
      <cdr:x>0.05371</cdr:x>
      <cdr:y>0.42652</cdr:y>
    </cdr:from>
    <cdr:to>
      <cdr:x>0.20885</cdr:x>
      <cdr:y>0.51261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DE793468-47DA-45C4-BC57-32A8F6C29874}"/>
            </a:ext>
          </a:extLst>
        </cdr:cNvPr>
        <cdr:cNvSpPr txBox="1"/>
      </cdr:nvSpPr>
      <cdr:spPr>
        <a:xfrm xmlns:a="http://schemas.openxmlformats.org/drawingml/2006/main">
          <a:off x="283430" y="1610424"/>
          <a:ext cx="818650" cy="3250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55-64</a:t>
          </a:r>
        </a:p>
        <a:p xmlns:a="http://schemas.openxmlformats.org/drawingml/2006/main">
          <a:endParaRPr lang="en-US" sz="1600"/>
        </a:p>
      </cdr:txBody>
    </cdr:sp>
  </cdr:relSizeAnchor>
  <cdr:relSizeAnchor xmlns:cdr="http://schemas.openxmlformats.org/drawingml/2006/chartDrawing">
    <cdr:from>
      <cdr:x>0.01372</cdr:x>
      <cdr:y>0.83047</cdr:y>
    </cdr:from>
    <cdr:to>
      <cdr:x>0.187</cdr:x>
      <cdr:y>1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DAB4AD11-1957-4F5C-820C-BBC55DCA3270}"/>
            </a:ext>
          </a:extLst>
        </cdr:cNvPr>
        <cdr:cNvSpPr txBox="1"/>
      </cdr:nvSpPr>
      <cdr:spPr>
        <a:xfrm xmlns:a="http://schemas.openxmlformats.org/drawingml/2006/main">
          <a:off x="72390" y="3135630"/>
          <a:ext cx="914400" cy="6400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00">
              <a:solidFill>
                <a:schemeClr val="tx1">
                  <a:lumMod val="50000"/>
                  <a:lumOff val="50000"/>
                </a:schemeClr>
              </a:solidFill>
            </a:rPr>
            <a:t>cepr.net</a:t>
          </a:r>
        </a:p>
        <a:p xmlns:a="http://schemas.openxmlformats.org/drawingml/2006/main">
          <a:r>
            <a:rPr lang="en-US" sz="1000">
              <a:solidFill>
                <a:schemeClr val="tx1">
                  <a:lumMod val="50000"/>
                  <a:lumOff val="50000"/>
                </a:schemeClr>
              </a:solidFill>
            </a:rPr>
            <a:t>Source:</a:t>
          </a:r>
          <a:r>
            <a:rPr lang="en-US" sz="1000" baseline="0">
              <a:solidFill>
                <a:schemeClr val="tx1">
                  <a:lumMod val="50000"/>
                  <a:lumOff val="50000"/>
                </a:schemeClr>
              </a:solidFill>
            </a:rPr>
            <a:t> U.S. Bureau of Labor Statistics: Labor force statistics from the current </a:t>
          </a:r>
        </a:p>
        <a:p xmlns:a="http://schemas.openxmlformats.org/drawingml/2006/main">
          <a:r>
            <a:rPr lang="en-US" sz="1000" baseline="0">
              <a:solidFill>
                <a:schemeClr val="tx1">
                  <a:lumMod val="50000"/>
                  <a:lumOff val="50000"/>
                </a:schemeClr>
              </a:solidFill>
            </a:rPr>
            <a:t>  population survey</a:t>
          </a:r>
          <a:endParaRPr lang="en-US" sz="1000">
            <a:solidFill>
              <a:schemeClr val="tx1">
                <a:lumMod val="50000"/>
                <a:lumOff val="50000"/>
              </a:schemeClr>
            </a:solidFill>
          </a:endParaRPr>
        </a:p>
      </cdr:txBody>
    </cdr:sp>
  </cdr:relSizeAnchor>
  <cdr:relSizeAnchor xmlns:cdr="http://schemas.openxmlformats.org/drawingml/2006/chartDrawing">
    <cdr:from>
      <cdr:x>0.05439</cdr:x>
      <cdr:y>0.65927</cdr:y>
    </cdr:from>
    <cdr:to>
      <cdr:x>0.20953</cdr:x>
      <cdr:y>0.74536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B74D428E-0A53-4F49-AA24-0572FFE9D5DC}"/>
            </a:ext>
          </a:extLst>
        </cdr:cNvPr>
        <cdr:cNvSpPr txBox="1"/>
      </cdr:nvSpPr>
      <cdr:spPr>
        <a:xfrm xmlns:a="http://schemas.openxmlformats.org/drawingml/2006/main">
          <a:off x="287032" y="2489206"/>
          <a:ext cx="818651" cy="3250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65+</a:t>
          </a:r>
        </a:p>
        <a:p xmlns:a="http://schemas.openxmlformats.org/drawingml/2006/main">
          <a:endParaRPr lang="en-US" sz="1600"/>
        </a:p>
      </cdr:txBody>
    </cdr:sp>
  </cdr:relSizeAnchor>
  <cdr:relSizeAnchor xmlns:cdr="http://schemas.openxmlformats.org/drawingml/2006/chartDrawing">
    <cdr:from>
      <cdr:x>0.52515</cdr:x>
      <cdr:y>0.56038</cdr:y>
    </cdr:from>
    <cdr:to>
      <cdr:x>0.68029</cdr:x>
      <cdr:y>0.64647</cdr:y>
    </cdr:to>
    <cdr:sp macro="" textlink="">
      <cdr:nvSpPr>
        <cdr:cNvPr id="6" name="TextBox 1">
          <a:extLst xmlns:a="http://schemas.openxmlformats.org/drawingml/2006/main">
            <a:ext uri="{FF2B5EF4-FFF2-40B4-BE49-F238E27FC236}">
              <a16:creationId xmlns:a16="http://schemas.microsoft.com/office/drawing/2014/main" id="{7737F3C6-776A-46C1-B31F-81910BBE1372}"/>
            </a:ext>
          </a:extLst>
        </cdr:cNvPr>
        <cdr:cNvSpPr txBox="1"/>
      </cdr:nvSpPr>
      <cdr:spPr>
        <a:xfrm xmlns:a="http://schemas.openxmlformats.org/drawingml/2006/main">
          <a:off x="2771140" y="2115820"/>
          <a:ext cx="818651" cy="3250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16-19</a:t>
          </a:r>
        </a:p>
        <a:p xmlns:a="http://schemas.openxmlformats.org/drawingml/2006/main">
          <a:endParaRPr lang="en-US" sz="1600"/>
        </a:p>
      </cdr:txBody>
    </cdr:sp>
  </cdr:relSizeAnchor>
  <cdr:relSizeAnchor xmlns:cdr="http://schemas.openxmlformats.org/drawingml/2006/chartDrawing">
    <cdr:from>
      <cdr:x>0.27533</cdr:x>
      <cdr:y>0.34847</cdr:y>
    </cdr:from>
    <cdr:to>
      <cdr:x>0.43047</cdr:x>
      <cdr:y>0.43456</cdr:y>
    </cdr:to>
    <cdr:sp macro="" textlink="">
      <cdr:nvSpPr>
        <cdr:cNvPr id="7" name="TextBox 1">
          <a:extLst xmlns:a="http://schemas.openxmlformats.org/drawingml/2006/main">
            <a:ext uri="{FF2B5EF4-FFF2-40B4-BE49-F238E27FC236}">
              <a16:creationId xmlns:a16="http://schemas.microsoft.com/office/drawing/2014/main" id="{CA184201-17D6-4D22-9CD8-54D45B33AEA0}"/>
            </a:ext>
          </a:extLst>
        </cdr:cNvPr>
        <cdr:cNvSpPr txBox="1"/>
      </cdr:nvSpPr>
      <cdr:spPr>
        <a:xfrm xmlns:a="http://schemas.openxmlformats.org/drawingml/2006/main">
          <a:off x="1452899" y="1315725"/>
          <a:ext cx="818651" cy="3250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20-24</a:t>
          </a:r>
        </a:p>
        <a:p xmlns:a="http://schemas.openxmlformats.org/drawingml/2006/main">
          <a:endParaRPr lang="en-US" sz="16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Dew</dc:creator>
  <cp:keywords/>
  <dc:description/>
  <cp:lastModifiedBy>Brian Dew</cp:lastModifiedBy>
  <cp:revision>2</cp:revision>
  <dcterms:created xsi:type="dcterms:W3CDTF">2017-07-24T16:11:00Z</dcterms:created>
  <dcterms:modified xsi:type="dcterms:W3CDTF">2017-07-24T18:05:00Z</dcterms:modified>
</cp:coreProperties>
</file>