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rsidR="0021419D" w:rsidRPr="00335FCC" w:rsidP="0021419D">
      <w:pPr>
        <w:spacing w:line="480" w:lineRule="auto"/>
        <w:jc w:val="center"/>
        <w:rPr>
          <w:rFonts w:ascii="Times New Roman" w:hAnsi="Times New Roman" w:cs="Times New Roman"/>
          <w:b/>
          <w:sz w:val="32"/>
        </w:rPr>
      </w:pPr>
      <w:r w:rsidRPr="00335FCC">
        <w:rPr>
          <w:rFonts w:ascii="Times New Roman" w:hAnsi="Times New Roman" w:cs="Times New Roman"/>
          <w:b/>
          <w:sz w:val="32"/>
        </w:rPr>
        <w:t>CHAPTER ONE</w:t>
      </w:r>
    </w:p>
    <w:p w:rsidR="00DB5AFF" w:rsidRPr="0021419D" w:rsidP="0021419D">
      <w:pPr>
        <w:pStyle w:val="ListParagraph"/>
        <w:numPr>
          <w:ilvl w:val="0"/>
          <w:numId w:val="1"/>
        </w:numPr>
        <w:spacing w:line="480" w:lineRule="auto"/>
        <w:jc w:val="center"/>
        <w:rPr>
          <w:rFonts w:ascii="Times New Roman" w:hAnsi="Times New Roman" w:cs="Times New Roman"/>
          <w:b/>
          <w:sz w:val="28"/>
        </w:rPr>
      </w:pPr>
      <w:r w:rsidRPr="0021419D">
        <w:rPr>
          <w:rFonts w:ascii="Times New Roman" w:hAnsi="Times New Roman" w:cs="Times New Roman"/>
          <w:b/>
          <w:sz w:val="28"/>
        </w:rPr>
        <w:t>INTRODUCTION</w:t>
      </w:r>
    </w:p>
    <w:p w:rsidR="00D03EB4" w:rsidRPr="00335FCC" w:rsidP="00EA245A">
      <w:pPr>
        <w:pStyle w:val="ListParagraph"/>
        <w:numPr>
          <w:ilvl w:val="1"/>
          <w:numId w:val="1"/>
        </w:numPr>
        <w:spacing w:after="0" w:line="480" w:lineRule="auto"/>
        <w:ind w:left="567" w:hanging="567"/>
        <w:rPr>
          <w:rFonts w:ascii="Times New Roman" w:hAnsi="Times New Roman" w:cs="Times New Roman"/>
          <w:b/>
          <w:sz w:val="24"/>
        </w:rPr>
      </w:pPr>
      <w:r>
        <w:rPr>
          <w:rFonts w:ascii="Times New Roman" w:hAnsi="Times New Roman" w:cs="Times New Roman"/>
          <w:b/>
          <w:sz w:val="24"/>
        </w:rPr>
        <w:t>Background of t</w:t>
      </w:r>
      <w:r w:rsidRPr="00335FCC" w:rsidR="0021419D">
        <w:rPr>
          <w:rFonts w:ascii="Times New Roman" w:hAnsi="Times New Roman" w:cs="Times New Roman"/>
          <w:b/>
          <w:sz w:val="24"/>
        </w:rPr>
        <w:t>he Study</w:t>
      </w:r>
    </w:p>
    <w:p w:rsidR="00FF7693" w:rsidRPr="00FD19FA" w:rsidP="00FD19FA">
      <w:pPr>
        <w:spacing w:line="480" w:lineRule="auto"/>
        <w:ind w:firstLine="567"/>
        <w:jc w:val="both"/>
        <w:rPr>
          <w:rFonts w:ascii="Times New Roman" w:hAnsi="Times New Roman" w:cs="Times New Roman"/>
          <w:sz w:val="24"/>
        </w:rPr>
      </w:pPr>
      <w:r w:rsidRPr="00095476">
        <w:rPr>
          <w:rFonts w:ascii="Times New Roman" w:hAnsi="Times New Roman" w:cs="Times New Roman"/>
          <w:sz w:val="24"/>
        </w:rPr>
        <w:t xml:space="preserve">Technology is advancing rapidly, permeating both our daily lives and professional endeavors. This relentless progression has triggered notable transformations in the education sector, rooted in data mining and the application of artificial intelligence (AI). Predicting student performance is a very typical task in the education field, and different methods, algorithms, and approaches have been researched and applied to the use of machine learning </w:t>
      </w:r>
      <w:bookmarkStart w:id="0" w:name="_GoBack"/>
      <w:bookmarkEnd w:id="0"/>
      <w:r w:rsidRPr="00095476">
        <w:rPr>
          <w:rFonts w:ascii="Times New Roman" w:hAnsi="Times New Roman" w:cs="Times New Roman"/>
          <w:sz w:val="24"/>
        </w:rPr>
        <w:t xml:space="preserve">(ML), educational data mining (EDM), and artificial neural networks to predict student performance for the best result </w:t>
      </w:r>
      <w:r w:rsidRPr="00A55136">
        <w:rPr>
          <w:rFonts w:ascii="Times New Roman" w:hAnsi="Times New Roman" w:cs="Times New Roman"/>
          <w:color w:val="000000" w:themeColor="text1"/>
          <w:sz w:val="24"/>
        </w:rPr>
        <w:t>(Abulhaija et al.,</w:t>
      </w:r>
      <w:r w:rsidR="00FD7EE6">
        <w:rPr>
          <w:rFonts w:ascii="Times New Roman" w:hAnsi="Times New Roman" w:cs="Times New Roman"/>
          <w:color w:val="000000" w:themeColor="text1"/>
          <w:sz w:val="24"/>
        </w:rPr>
        <w:t xml:space="preserve"> </w:t>
      </w:r>
      <w:r w:rsidRPr="00A55136">
        <w:rPr>
          <w:rFonts w:ascii="Times New Roman" w:hAnsi="Times New Roman" w:cs="Times New Roman"/>
          <w:color w:val="000000" w:themeColor="text1"/>
          <w:sz w:val="24"/>
        </w:rPr>
        <w:t xml:space="preserve">2023; Preetha and Anitha, 2022). </w:t>
      </w:r>
    </w:p>
    <w:p w:rsidR="00FE0168" w:rsidRPr="00A55136" w:rsidP="00FE0168">
      <w:pPr>
        <w:spacing w:line="480" w:lineRule="auto"/>
        <w:ind w:firstLine="567"/>
        <w:jc w:val="both"/>
        <w:rPr>
          <w:rFonts w:ascii="Times New Roman" w:hAnsi="Times New Roman" w:cs="Times New Roman"/>
          <w:color w:val="000000" w:themeColor="text1"/>
          <w:sz w:val="24"/>
        </w:rPr>
      </w:pPr>
      <w:r w:rsidRPr="00FE0168">
        <w:rPr>
          <w:rFonts w:ascii="Times New Roman" w:hAnsi="Times New Roman" w:cs="Times New Roman"/>
          <w:color w:val="000000" w:themeColor="text1"/>
          <w:sz w:val="24"/>
        </w:rPr>
        <w:t xml:space="preserve">Deep learning techniques have made it possible to understand various predictors of academic performance in students </w:t>
      </w:r>
      <w:r w:rsidRPr="00A55136">
        <w:rPr>
          <w:rFonts w:ascii="Times New Roman" w:hAnsi="Times New Roman" w:cs="Times New Roman"/>
          <w:color w:val="000000" w:themeColor="text1"/>
          <w:sz w:val="24"/>
        </w:rPr>
        <w:t xml:space="preserve">(Smith et al., 2021). </w:t>
      </w:r>
      <w:r w:rsidRPr="00FE0168">
        <w:rPr>
          <w:rFonts w:ascii="Times New Roman" w:hAnsi="Times New Roman" w:cs="Times New Roman"/>
          <w:color w:val="000000" w:themeColor="text1"/>
          <w:sz w:val="24"/>
        </w:rPr>
        <w:t xml:space="preserve">Furthermore, in the past few years, </w:t>
      </w:r>
      <w:r w:rsidR="0015752F">
        <w:rPr>
          <w:rFonts w:ascii="Times New Roman" w:hAnsi="Times New Roman" w:cs="Times New Roman"/>
          <w:color w:val="000000" w:themeColor="text1"/>
          <w:sz w:val="24"/>
        </w:rPr>
        <w:t xml:space="preserve">the </w:t>
      </w:r>
      <w:r w:rsidRPr="00FE0168">
        <w:rPr>
          <w:rFonts w:ascii="Times New Roman" w:hAnsi="Times New Roman" w:cs="Times New Roman"/>
          <w:color w:val="000000" w:themeColor="text1"/>
          <w:sz w:val="24"/>
        </w:rPr>
        <w:t xml:space="preserve">proliferation of mobile applications has taken place, enabling access to performance data anytime and anywhere, thereby allowing students and educators to track and improve learning experiences without restrictions </w:t>
      </w:r>
      <w:r w:rsidRPr="00A55136">
        <w:rPr>
          <w:rFonts w:ascii="Times New Roman" w:hAnsi="Times New Roman" w:cs="Times New Roman"/>
          <w:color w:val="000000" w:themeColor="text1"/>
          <w:sz w:val="24"/>
        </w:rPr>
        <w:t>(Johnson &amp; Lee, 2020).</w:t>
      </w:r>
    </w:p>
    <w:p w:rsidR="00FE0168" w:rsidRPr="00A55136" w:rsidP="00FE0168">
      <w:pPr>
        <w:spacing w:line="480" w:lineRule="auto"/>
        <w:ind w:firstLine="567"/>
        <w:jc w:val="both"/>
        <w:rPr>
          <w:rFonts w:ascii="Times New Roman" w:hAnsi="Times New Roman" w:cs="Times New Roman"/>
          <w:color w:val="000000" w:themeColor="text1"/>
          <w:sz w:val="24"/>
        </w:rPr>
      </w:pPr>
      <w:r w:rsidRPr="00FE0168">
        <w:rPr>
          <w:rFonts w:ascii="Times New Roman" w:hAnsi="Times New Roman" w:cs="Times New Roman"/>
          <w:color w:val="000000" w:themeColor="text1"/>
          <w:sz w:val="24"/>
        </w:rPr>
        <w:t xml:space="preserve">The premise of this work is the strength between mobile devices and predictive analytics technology aimed at helping teachers with students who are possibly at risk of poor performance. The objective of this project is to employ deep learning algorithms to close the lag between data created and its corresponding use in the context of education, thereby, enabling timely implementation of interventions </w:t>
      </w:r>
      <w:r w:rsidRPr="00A55136">
        <w:rPr>
          <w:rFonts w:ascii="Times New Roman" w:hAnsi="Times New Roman" w:cs="Times New Roman"/>
          <w:color w:val="000000" w:themeColor="text1"/>
          <w:sz w:val="24"/>
        </w:rPr>
        <w:t>(Clark &amp; Wright, 2019).</w:t>
      </w:r>
    </w:p>
    <w:p w:rsidR="00EA245A" w:rsidP="00FE0168">
      <w:pPr>
        <w:spacing w:line="480" w:lineRule="auto"/>
        <w:ind w:firstLine="567"/>
        <w:jc w:val="both"/>
        <w:rPr>
          <w:rFonts w:ascii="Times New Roman" w:hAnsi="Times New Roman" w:cs="Times New Roman"/>
          <w:color w:val="00B050"/>
          <w:sz w:val="24"/>
        </w:rPr>
      </w:pPr>
    </w:p>
    <w:p w:rsidR="00EA245A" w:rsidRPr="00FE0168" w:rsidP="00FE0168">
      <w:pPr>
        <w:spacing w:line="480" w:lineRule="auto"/>
        <w:ind w:firstLine="567"/>
        <w:jc w:val="both"/>
        <w:rPr>
          <w:rFonts w:ascii="Times New Roman" w:hAnsi="Times New Roman" w:cs="Times New Roman"/>
          <w:color w:val="000000" w:themeColor="text1"/>
          <w:sz w:val="24"/>
        </w:rPr>
      </w:pPr>
    </w:p>
    <w:p w:rsidR="009C44E4" w:rsidP="00EA245A">
      <w:pPr>
        <w:pStyle w:val="ListParagraph"/>
        <w:numPr>
          <w:ilvl w:val="1"/>
          <w:numId w:val="1"/>
        </w:numPr>
        <w:spacing w:after="0" w:line="480" w:lineRule="auto"/>
        <w:ind w:left="567" w:hanging="567"/>
        <w:rPr>
          <w:rFonts w:ascii="Times New Roman" w:hAnsi="Times New Roman" w:cs="Times New Roman"/>
          <w:b/>
          <w:sz w:val="24"/>
        </w:rPr>
      </w:pPr>
      <w:r>
        <w:rPr>
          <w:rFonts w:ascii="Times New Roman" w:hAnsi="Times New Roman" w:cs="Times New Roman"/>
          <w:b/>
          <w:sz w:val="24"/>
        </w:rPr>
        <w:t>Statement of P</w:t>
      </w:r>
      <w:r>
        <w:rPr>
          <w:rFonts w:ascii="Times New Roman" w:hAnsi="Times New Roman" w:cs="Times New Roman"/>
          <w:b/>
          <w:sz w:val="24"/>
        </w:rPr>
        <w:t>roblem</w:t>
      </w:r>
    </w:p>
    <w:p w:rsidR="00847D15" w:rsidP="006F49D6">
      <w:pPr>
        <w:spacing w:line="480" w:lineRule="auto"/>
        <w:ind w:firstLine="567"/>
        <w:jc w:val="both"/>
        <w:rPr>
          <w:rFonts w:ascii="Times New Roman" w:hAnsi="Times New Roman" w:cs="Times New Roman"/>
          <w:sz w:val="24"/>
          <w:szCs w:val="24"/>
        </w:rPr>
      </w:pPr>
      <w:r w:rsidRPr="009C44E4">
        <w:rPr>
          <w:rFonts w:ascii="Times New Roman" w:hAnsi="Times New Roman" w:cs="Times New Roman"/>
          <w:sz w:val="24"/>
        </w:rPr>
        <w:t>Despite the advances in educational technology, there rem</w:t>
      </w:r>
      <w:r>
        <w:rPr>
          <w:rFonts w:ascii="Times New Roman" w:hAnsi="Times New Roman" w:cs="Times New Roman"/>
          <w:sz w:val="24"/>
        </w:rPr>
        <w:t xml:space="preserve">ains a challenge in identifying </w:t>
      </w:r>
      <w:r w:rsidRPr="009C44E4">
        <w:rPr>
          <w:rFonts w:ascii="Times New Roman" w:hAnsi="Times New Roman" w:cs="Times New Roman"/>
          <w:sz w:val="24"/>
        </w:rPr>
        <w:t xml:space="preserve">students who require early intervention in their academic difficulties. </w:t>
      </w:r>
      <w:r>
        <w:rPr>
          <w:rFonts w:ascii="Times New Roman" w:hAnsi="Times New Roman" w:cs="Times New Roman"/>
          <w:sz w:val="24"/>
        </w:rPr>
        <w:t xml:space="preserve">Traditional </w:t>
      </w:r>
      <w:r w:rsidRPr="009C44E4">
        <w:rPr>
          <w:rFonts w:ascii="Times New Roman" w:hAnsi="Times New Roman" w:cs="Times New Roman"/>
          <w:sz w:val="24"/>
        </w:rPr>
        <w:t>performance-tracking methods often lack the precision and a</w:t>
      </w:r>
      <w:r>
        <w:rPr>
          <w:rFonts w:ascii="Times New Roman" w:hAnsi="Times New Roman" w:cs="Times New Roman"/>
          <w:sz w:val="24"/>
        </w:rPr>
        <w:t xml:space="preserve">daptability required to analyze complex patterns in </w:t>
      </w:r>
      <w:r w:rsidR="001E47B4">
        <w:rPr>
          <w:rFonts w:ascii="Times New Roman" w:hAnsi="Times New Roman" w:cs="Times New Roman"/>
          <w:sz w:val="24"/>
        </w:rPr>
        <w:t>real-time</w:t>
      </w:r>
      <w:r>
        <w:rPr>
          <w:rFonts w:ascii="Times New Roman" w:hAnsi="Times New Roman" w:cs="Times New Roman"/>
          <w:sz w:val="24"/>
        </w:rPr>
        <w:t xml:space="preserve">, </w:t>
      </w:r>
      <w:r w:rsidRPr="009C44E4">
        <w:rPr>
          <w:rFonts w:ascii="Times New Roman" w:hAnsi="Times New Roman" w:cs="Times New Roman"/>
          <w:sz w:val="24"/>
        </w:rPr>
        <w:t>particularly in a mobile</w:t>
      </w:r>
      <w:r>
        <w:rPr>
          <w:rFonts w:ascii="Times New Roman" w:hAnsi="Times New Roman" w:cs="Times New Roman"/>
          <w:sz w:val="24"/>
        </w:rPr>
        <w:t xml:space="preserve"> environment. As a result, many </w:t>
      </w:r>
      <w:r w:rsidRPr="009C44E4">
        <w:rPr>
          <w:rFonts w:ascii="Times New Roman" w:hAnsi="Times New Roman" w:cs="Times New Roman"/>
          <w:sz w:val="24"/>
        </w:rPr>
        <w:t>students may experience a deterioration in performance without su</w:t>
      </w:r>
      <w:r>
        <w:rPr>
          <w:rFonts w:ascii="Times New Roman" w:hAnsi="Times New Roman" w:cs="Times New Roman"/>
          <w:sz w:val="24"/>
        </w:rPr>
        <w:t xml:space="preserve">fficient support or </w:t>
      </w:r>
      <w:r w:rsidRPr="009C44E4">
        <w:rPr>
          <w:rFonts w:ascii="Times New Roman" w:hAnsi="Times New Roman" w:cs="Times New Roman"/>
          <w:sz w:val="24"/>
        </w:rPr>
        <w:t xml:space="preserve">proactive measures from educational institutions </w:t>
      </w:r>
      <w:r w:rsidRPr="00A55136">
        <w:rPr>
          <w:rFonts w:ascii="Times New Roman" w:hAnsi="Times New Roman" w:cs="Times New Roman"/>
          <w:color w:val="000000" w:themeColor="text1"/>
          <w:sz w:val="24"/>
        </w:rPr>
        <w:t>(Perez &amp; Thomas, 2019).</w:t>
      </w:r>
      <w:r w:rsidR="00FD7EE6">
        <w:rPr>
          <w:rFonts w:ascii="Times New Roman" w:hAnsi="Times New Roman" w:cs="Times New Roman"/>
          <w:color w:val="000000" w:themeColor="text1"/>
          <w:sz w:val="24"/>
        </w:rPr>
        <w:t xml:space="preserve"> </w:t>
      </w:r>
      <w:r w:rsidRPr="00FD7EE6" w:rsidR="00FD7EE6">
        <w:rPr>
          <w:rFonts w:ascii="Times New Roman" w:hAnsi="Times New Roman" w:cs="Times New Roman"/>
          <w:sz w:val="24"/>
          <w:szCs w:val="24"/>
        </w:rPr>
        <w:t>With the availability of a large amount of data regarding students' interactions with learning management systems, educational data mining has become a potential tool to analyze and predict students' academic performance and help them improve their performance by taking timely appropriate actions. Existing studies predominantly make use of demographic attributes from such systems, and other attributes are less investigated. This study leverages attributes related to school, home, and combined tutoring to predict students' academic performance</w:t>
      </w:r>
      <w:r w:rsidR="00FD7EE6">
        <w:rPr>
          <w:rFonts w:ascii="Times New Roman" w:hAnsi="Times New Roman" w:cs="Times New Roman"/>
          <w:sz w:val="24"/>
          <w:szCs w:val="24"/>
        </w:rPr>
        <w:t xml:space="preserve"> (</w:t>
      </w:r>
      <w:r w:rsidRPr="00FD7EE6" w:rsidR="00FD7EE6">
        <w:rPr>
          <w:rFonts w:ascii="Times New Roman" w:hAnsi="Times New Roman" w:cs="Times New Roman"/>
          <w:sz w:val="24"/>
          <w:szCs w:val="24"/>
        </w:rPr>
        <w:t>Sarwat, S.</w:t>
      </w:r>
      <w:r w:rsidR="00FD7EE6">
        <w:rPr>
          <w:rFonts w:ascii="Times New Roman" w:hAnsi="Times New Roman" w:cs="Times New Roman"/>
          <w:sz w:val="24"/>
          <w:szCs w:val="24"/>
        </w:rPr>
        <w:t xml:space="preserve"> et al, 2022)</w:t>
      </w:r>
      <w:r w:rsidRPr="00FD7EE6" w:rsidR="00FD7EE6">
        <w:rPr>
          <w:rFonts w:ascii="Times New Roman" w:hAnsi="Times New Roman" w:cs="Times New Roman"/>
          <w:sz w:val="24"/>
          <w:szCs w:val="24"/>
        </w:rPr>
        <w:t>.</w:t>
      </w:r>
    </w:p>
    <w:p w:rsidR="006F49D6" w:rsidRPr="006F49D6" w:rsidP="006F49D6">
      <w:pPr>
        <w:spacing w:line="480" w:lineRule="auto"/>
        <w:ind w:firstLine="567"/>
        <w:jc w:val="both"/>
        <w:rPr>
          <w:rFonts w:ascii="Times New Roman" w:hAnsi="Times New Roman" w:cs="Times New Roman"/>
          <w:sz w:val="24"/>
          <w:szCs w:val="24"/>
        </w:rPr>
      </w:pPr>
    </w:p>
    <w:p w:rsidR="009C44E4" w:rsidP="009C44E4">
      <w:pPr>
        <w:pStyle w:val="ListParagraph"/>
        <w:numPr>
          <w:ilvl w:val="1"/>
          <w:numId w:val="1"/>
        </w:numPr>
        <w:spacing w:line="480" w:lineRule="auto"/>
        <w:ind w:left="567" w:hanging="567"/>
        <w:rPr>
          <w:rFonts w:ascii="Times New Roman" w:hAnsi="Times New Roman" w:cs="Times New Roman"/>
          <w:b/>
          <w:sz w:val="24"/>
        </w:rPr>
      </w:pPr>
      <w:r>
        <w:rPr>
          <w:rFonts w:ascii="Times New Roman" w:hAnsi="Times New Roman" w:cs="Times New Roman"/>
          <w:b/>
          <w:sz w:val="24"/>
        </w:rPr>
        <w:t>Aims and Objectives</w:t>
      </w:r>
    </w:p>
    <w:p w:rsidR="00A56EFA" w:rsidRPr="00A56EFA" w:rsidP="00DD7C83">
      <w:pPr>
        <w:pStyle w:val="ListParagraph"/>
        <w:spacing w:line="480" w:lineRule="auto"/>
        <w:ind w:left="0" w:firstLine="567"/>
        <w:jc w:val="both"/>
        <w:rPr>
          <w:rFonts w:ascii="Times New Roman" w:hAnsi="Times New Roman" w:cs="Times New Roman"/>
          <w:sz w:val="24"/>
        </w:rPr>
      </w:pPr>
      <w:r w:rsidRPr="00300E6E">
        <w:rPr>
          <w:rFonts w:ascii="Times New Roman" w:hAnsi="Times New Roman" w:cs="Times New Roman"/>
          <w:sz w:val="24"/>
        </w:rPr>
        <w:t>This study aims to develop a mobile-based system using deep learning to predict student performance.</w:t>
      </w:r>
    </w:p>
    <w:p w:rsidR="00A56EFA" w:rsidP="00DD7C83">
      <w:pPr>
        <w:pStyle w:val="ListParagraph"/>
        <w:spacing w:line="480" w:lineRule="auto"/>
        <w:ind w:left="567" w:hanging="567"/>
        <w:rPr>
          <w:rFonts w:ascii="Times New Roman" w:hAnsi="Times New Roman" w:cs="Times New Roman"/>
          <w:sz w:val="24"/>
        </w:rPr>
      </w:pPr>
      <w:r>
        <w:rPr>
          <w:rFonts w:ascii="Times New Roman" w:hAnsi="Times New Roman" w:cs="Times New Roman"/>
          <w:sz w:val="24"/>
        </w:rPr>
        <w:t>The Objectives include:</w:t>
      </w:r>
    </w:p>
    <w:p w:rsidR="00A56EFA" w:rsidP="004E4E84">
      <w:pPr>
        <w:pStyle w:val="ListParagraph"/>
        <w:numPr>
          <w:ilvl w:val="0"/>
          <w:numId w:val="2"/>
        </w:numPr>
        <w:spacing w:line="480" w:lineRule="auto"/>
        <w:ind w:left="993" w:hanging="426"/>
        <w:jc w:val="both"/>
        <w:rPr>
          <w:rFonts w:ascii="Times New Roman" w:hAnsi="Times New Roman" w:cs="Times New Roman"/>
          <w:sz w:val="24"/>
        </w:rPr>
      </w:pPr>
      <w:r w:rsidRPr="00A56EFA">
        <w:rPr>
          <w:rFonts w:ascii="Times New Roman" w:hAnsi="Times New Roman" w:cs="Times New Roman"/>
          <w:sz w:val="24"/>
        </w:rPr>
        <w:t>To implement a deep learning model capable of analyzing historical academic data and other factors to predict future performance.</w:t>
      </w:r>
    </w:p>
    <w:p w:rsidR="00A56EFA" w:rsidP="004E4E84">
      <w:pPr>
        <w:pStyle w:val="ListParagraph"/>
        <w:numPr>
          <w:ilvl w:val="0"/>
          <w:numId w:val="2"/>
        </w:numPr>
        <w:spacing w:line="480" w:lineRule="auto"/>
        <w:ind w:left="993" w:hanging="426"/>
        <w:jc w:val="both"/>
        <w:rPr>
          <w:rFonts w:ascii="Times New Roman" w:hAnsi="Times New Roman" w:cs="Times New Roman"/>
          <w:sz w:val="24"/>
        </w:rPr>
      </w:pPr>
      <w:r w:rsidRPr="00A56EFA">
        <w:rPr>
          <w:rFonts w:ascii="Times New Roman" w:hAnsi="Times New Roman" w:cs="Times New Roman"/>
          <w:sz w:val="24"/>
        </w:rPr>
        <w:t>To validate the system's accuracy in identifying students who fall under this category.</w:t>
      </w:r>
    </w:p>
    <w:p w:rsidR="00A56EFA" w:rsidP="004E4E84">
      <w:pPr>
        <w:pStyle w:val="ListParagraph"/>
        <w:numPr>
          <w:ilvl w:val="0"/>
          <w:numId w:val="2"/>
        </w:numPr>
        <w:spacing w:line="480" w:lineRule="auto"/>
        <w:ind w:left="993" w:hanging="426"/>
        <w:jc w:val="both"/>
        <w:rPr>
          <w:rFonts w:ascii="Times New Roman" w:hAnsi="Times New Roman" w:cs="Times New Roman"/>
          <w:sz w:val="24"/>
        </w:rPr>
      </w:pPr>
      <w:r w:rsidRPr="00A56EFA">
        <w:rPr>
          <w:rFonts w:ascii="Times New Roman" w:hAnsi="Times New Roman" w:cs="Times New Roman"/>
          <w:sz w:val="24"/>
        </w:rPr>
        <w:t>To design a mobile-friendly interface that allows students and educators to view predictive performance data.</w:t>
      </w:r>
    </w:p>
    <w:p w:rsidR="00847D15" w:rsidP="004E4E84">
      <w:pPr>
        <w:pStyle w:val="ListParagraph"/>
        <w:numPr>
          <w:ilvl w:val="0"/>
          <w:numId w:val="2"/>
        </w:numPr>
        <w:spacing w:line="480" w:lineRule="auto"/>
        <w:ind w:left="993" w:hanging="426"/>
        <w:jc w:val="both"/>
        <w:rPr>
          <w:rFonts w:ascii="Times New Roman" w:hAnsi="Times New Roman" w:cs="Times New Roman"/>
          <w:sz w:val="24"/>
        </w:rPr>
      </w:pPr>
      <w:r w:rsidRPr="00A56EFA">
        <w:rPr>
          <w:rFonts w:ascii="Times New Roman" w:hAnsi="Times New Roman" w:cs="Times New Roman"/>
          <w:sz w:val="24"/>
        </w:rPr>
        <w:t>To assess the system's usability and effectiveness in predicting student outcomes.</w:t>
      </w:r>
    </w:p>
    <w:p w:rsidR="006F49D6" w:rsidRPr="006F49D6" w:rsidP="006F49D6">
      <w:pPr>
        <w:pStyle w:val="ListParagraph"/>
        <w:spacing w:line="480" w:lineRule="auto"/>
        <w:ind w:left="1287"/>
        <w:jc w:val="both"/>
        <w:rPr>
          <w:rFonts w:ascii="Times New Roman" w:hAnsi="Times New Roman" w:cs="Times New Roman"/>
          <w:sz w:val="24"/>
        </w:rPr>
      </w:pPr>
    </w:p>
    <w:p w:rsidR="003730F7" w:rsidRPr="003730F7" w:rsidP="00197DA4">
      <w:pPr>
        <w:pStyle w:val="ListParagraph"/>
        <w:numPr>
          <w:ilvl w:val="1"/>
          <w:numId w:val="1"/>
        </w:numPr>
        <w:spacing w:before="240" w:line="480" w:lineRule="auto"/>
        <w:ind w:left="567" w:hanging="567"/>
        <w:rPr>
          <w:rFonts w:ascii="Times New Roman" w:hAnsi="Times New Roman" w:cs="Times New Roman"/>
          <w:b/>
          <w:sz w:val="24"/>
        </w:rPr>
      </w:pPr>
      <w:r w:rsidRPr="003730F7">
        <w:rPr>
          <w:rFonts w:ascii="Times New Roman" w:hAnsi="Times New Roman" w:cs="Times New Roman"/>
          <w:b/>
          <w:sz w:val="24"/>
        </w:rPr>
        <w:t>Significance of Study</w:t>
      </w:r>
    </w:p>
    <w:p w:rsidR="006F49D6" w:rsidRPr="006F49D6" w:rsidP="00840733">
      <w:pPr>
        <w:pStyle w:val="ListParagraph"/>
        <w:spacing w:after="0" w:line="480" w:lineRule="auto"/>
        <w:ind w:left="0" w:firstLine="567"/>
        <w:jc w:val="both"/>
        <w:rPr>
          <w:rFonts w:ascii="Times New Roman" w:hAnsi="Times New Roman" w:cs="Times New Roman"/>
          <w:sz w:val="24"/>
        </w:rPr>
      </w:pPr>
      <w:r w:rsidRPr="00FD19FA">
        <w:rPr>
          <w:rFonts w:ascii="Times New Roman" w:hAnsi="Times New Roman" w:cs="Times New Roman"/>
          <w:sz w:val="24"/>
        </w:rPr>
        <w:t>The significance of this study</w:t>
      </w:r>
      <w:r>
        <w:rPr>
          <w:rFonts w:ascii="Times New Roman" w:hAnsi="Times New Roman" w:cs="Times New Roman"/>
          <w:sz w:val="24"/>
        </w:rPr>
        <w:t xml:space="preserve"> is to the educational sector</w:t>
      </w:r>
      <w:r w:rsidR="00252F7E">
        <w:rPr>
          <w:rFonts w:ascii="Times New Roman" w:hAnsi="Times New Roman" w:cs="Times New Roman"/>
          <w:sz w:val="24"/>
        </w:rPr>
        <w:t xml:space="preserve">. This </w:t>
      </w:r>
      <w:r>
        <w:rPr>
          <w:rFonts w:ascii="Times New Roman" w:hAnsi="Times New Roman" w:cs="Times New Roman"/>
          <w:sz w:val="24"/>
        </w:rPr>
        <w:t xml:space="preserve">will predict </w:t>
      </w:r>
      <w:r w:rsidR="00252F7E">
        <w:rPr>
          <w:rFonts w:ascii="Times New Roman" w:hAnsi="Times New Roman" w:cs="Times New Roman"/>
          <w:sz w:val="24"/>
        </w:rPr>
        <w:t>a student’s performance academically which will</w:t>
      </w:r>
      <w:r>
        <w:rPr>
          <w:rFonts w:ascii="Times New Roman" w:hAnsi="Times New Roman" w:cs="Times New Roman"/>
          <w:sz w:val="24"/>
        </w:rPr>
        <w:t xml:space="preserve"> assist </w:t>
      </w:r>
      <w:r w:rsidR="00252F7E">
        <w:rPr>
          <w:rFonts w:ascii="Times New Roman" w:hAnsi="Times New Roman" w:cs="Times New Roman"/>
          <w:sz w:val="24"/>
        </w:rPr>
        <w:t>educators to be able to provide timely interventions, potentially reducing academic failure rates and improving overall educational outcomes.</w:t>
      </w:r>
    </w:p>
    <w:p w:rsidR="006F49D6" w:rsidRPr="00A53652" w:rsidP="00A53652">
      <w:pPr>
        <w:pStyle w:val="ListParagraph"/>
        <w:spacing w:line="480" w:lineRule="auto"/>
        <w:ind w:left="567"/>
        <w:jc w:val="both"/>
        <w:rPr>
          <w:rFonts w:ascii="Times New Roman" w:hAnsi="Times New Roman" w:cs="Times New Roman"/>
          <w:sz w:val="24"/>
        </w:rPr>
      </w:pPr>
    </w:p>
    <w:p w:rsidR="00EA245A" w:rsidP="00EA245A">
      <w:pPr>
        <w:pStyle w:val="ListParagraph"/>
        <w:numPr>
          <w:ilvl w:val="1"/>
          <w:numId w:val="1"/>
        </w:numPr>
        <w:spacing w:before="240" w:line="480" w:lineRule="auto"/>
        <w:ind w:left="567" w:hanging="567"/>
        <w:rPr>
          <w:rFonts w:ascii="Times New Roman" w:hAnsi="Times New Roman" w:cs="Times New Roman"/>
          <w:b/>
          <w:sz w:val="24"/>
        </w:rPr>
      </w:pPr>
      <w:r>
        <w:rPr>
          <w:rFonts w:ascii="Times New Roman" w:hAnsi="Times New Roman" w:cs="Times New Roman"/>
          <w:b/>
          <w:sz w:val="24"/>
        </w:rPr>
        <w:t>Methodology</w:t>
      </w:r>
    </w:p>
    <w:p w:rsidR="006B71CD" w:rsidRPr="00467A05" w:rsidP="00CD5473">
      <w:pPr>
        <w:pStyle w:val="ListParagraph"/>
        <w:spacing w:before="240" w:line="480" w:lineRule="auto"/>
        <w:ind w:left="567"/>
        <w:jc w:val="both"/>
        <w:rPr>
          <w:rFonts w:ascii="Times New Roman" w:hAnsi="Times New Roman" w:cs="Times New Roman"/>
          <w:sz w:val="24"/>
          <w:szCs w:val="24"/>
        </w:rPr>
      </w:pPr>
      <w:r w:rsidRPr="00CD5473">
        <w:rPr>
          <w:rFonts w:ascii="Times New Roman" w:hAnsi="Times New Roman" w:cs="Times New Roman"/>
          <w:sz w:val="24"/>
        </w:rPr>
        <w:t xml:space="preserve">The methodology used in this project includes the creation of a mobile-based system that will </w:t>
      </w:r>
      <w:r>
        <w:rPr>
          <w:rFonts w:ascii="Times New Roman" w:hAnsi="Times New Roman" w:cs="Times New Roman"/>
          <w:sz w:val="24"/>
        </w:rPr>
        <w:t xml:space="preserve">predict student performance </w:t>
      </w:r>
      <w:r w:rsidRPr="00CD5473">
        <w:rPr>
          <w:rFonts w:ascii="Times New Roman" w:hAnsi="Times New Roman" w:cs="Times New Roman"/>
          <w:sz w:val="24"/>
        </w:rPr>
        <w:t xml:space="preserve">with the help of a hybrid deep learning method. A source dataset with different features of students (academic, behavioral, demographic) is preprocessed to be sure of consistency and to make up for the missing values. For the selection of the most relevant features a Genetic Algorithm is used, this approach ensures that only the most important of the predictors are left. The long-term memory and MobileBERT make the neural network hyperparameters the best of the deep learning models with the help of Genetic Algorithm innovation, which also makes them perform better and more efficiently. The hybrid deep learning model is a combination of Long Short-Term Memory (LSTM) networks for sequential data processing and MobileBERT for understanding contextual information, to produce the best predictive algorithm. The two models are mixed to fully use their strengths and to create </w:t>
      </w:r>
      <w:r w:rsidRPr="00CD5473">
        <w:rPr>
          <w:rFonts w:ascii="Times New Roman" w:hAnsi="Times New Roman" w:cs="Times New Roman"/>
          <w:sz w:val="24"/>
        </w:rPr>
        <w:t xml:space="preserve">an ensemble that can both capture temporal patterns and semantic nuances. This solution is portable and can be run on smartphones, thus, it has high accessibility and easy deployment. </w:t>
      </w:r>
      <w:r>
        <w:rPr>
          <w:rFonts w:ascii="Times New Roman" w:hAnsi="Times New Roman" w:cs="Times New Roman"/>
          <w:sz w:val="24"/>
        </w:rPr>
        <w:t>In the process of application</w:t>
      </w:r>
      <w:r w:rsidRPr="00CD5473">
        <w:rPr>
          <w:rFonts w:ascii="Times New Roman" w:hAnsi="Times New Roman" w:cs="Times New Roman"/>
          <w:sz w:val="24"/>
        </w:rPr>
        <w:t>, such metrics as accuracy, precision, recall rate, and F1 score are used to demonstrate that the model is both reliable and generalizes well. In conclusion, the model has been optimized and attached to a user-friendly mobile application so that all its users wo</w:t>
      </w:r>
      <w:r>
        <w:rPr>
          <w:rFonts w:ascii="Times New Roman" w:hAnsi="Times New Roman" w:cs="Times New Roman"/>
          <w:sz w:val="24"/>
        </w:rPr>
        <w:t>uld see the points of success</w:t>
      </w:r>
      <w:r w:rsidRPr="00CD5473">
        <w:rPr>
          <w:rFonts w:ascii="Times New Roman" w:hAnsi="Times New Roman" w:cs="Times New Roman"/>
          <w:sz w:val="24"/>
        </w:rPr>
        <w:t xml:space="preserve"> scored and the benefits of the obtained results.</w:t>
      </w:r>
    </w:p>
    <w:p w:rsidR="00EA245A" w:rsidP="00806F42">
      <w:pPr>
        <w:pStyle w:val="ListParagraph"/>
        <w:numPr>
          <w:ilvl w:val="1"/>
          <w:numId w:val="1"/>
        </w:numPr>
        <w:spacing w:before="240" w:line="480" w:lineRule="auto"/>
        <w:ind w:left="567" w:hanging="567"/>
        <w:rPr>
          <w:rFonts w:ascii="Times New Roman" w:hAnsi="Times New Roman" w:cs="Times New Roman"/>
          <w:b/>
          <w:sz w:val="24"/>
        </w:rPr>
      </w:pPr>
      <w:r>
        <w:rPr>
          <w:rFonts w:ascii="Times New Roman" w:hAnsi="Times New Roman" w:cs="Times New Roman"/>
          <w:b/>
          <w:sz w:val="24"/>
        </w:rPr>
        <w:t>Scope of the Study</w:t>
      </w:r>
    </w:p>
    <w:p w:rsidR="00EA245A" w:rsidP="00840733">
      <w:pPr>
        <w:pStyle w:val="ListParagraph"/>
        <w:spacing w:before="240" w:line="480" w:lineRule="auto"/>
        <w:ind w:left="0" w:firstLine="567"/>
        <w:jc w:val="both"/>
        <w:rPr>
          <w:rFonts w:ascii="Times New Roman" w:hAnsi="Times New Roman" w:cs="Times New Roman"/>
          <w:sz w:val="24"/>
        </w:rPr>
      </w:pPr>
      <w:r w:rsidRPr="009D5E77">
        <w:rPr>
          <w:rFonts w:ascii="Times New Roman" w:hAnsi="Times New Roman" w:cs="Times New Roman"/>
          <w:sz w:val="24"/>
        </w:rPr>
        <w:t>The scope of this project is limited to the development and evaluation of a mobile application that uti</w:t>
      </w:r>
      <w:r>
        <w:rPr>
          <w:rFonts w:ascii="Times New Roman" w:hAnsi="Times New Roman" w:cs="Times New Roman"/>
          <w:sz w:val="24"/>
        </w:rPr>
        <w:t xml:space="preserve">lizes deep learning algorithms </w:t>
      </w:r>
      <w:r w:rsidRPr="009D5E77">
        <w:rPr>
          <w:rFonts w:ascii="Times New Roman" w:hAnsi="Times New Roman" w:cs="Times New Roman"/>
          <w:sz w:val="24"/>
        </w:rPr>
        <w:t xml:space="preserve">to predict student performance. </w:t>
      </w:r>
      <w:r w:rsidRPr="009D5E77" w:rsidR="00806F42">
        <w:rPr>
          <w:rFonts w:ascii="Times New Roman" w:hAnsi="Times New Roman" w:cs="Times New Roman"/>
          <w:sz w:val="24"/>
        </w:rPr>
        <w:t xml:space="preserve">This study will </w:t>
      </w:r>
      <w:r>
        <w:rPr>
          <w:rFonts w:ascii="Times New Roman" w:hAnsi="Times New Roman" w:cs="Times New Roman"/>
          <w:sz w:val="24"/>
        </w:rPr>
        <w:t xml:space="preserve">also </w:t>
      </w:r>
      <w:r w:rsidRPr="009D5E77" w:rsidR="00806F42">
        <w:rPr>
          <w:rFonts w:ascii="Times New Roman" w:hAnsi="Times New Roman" w:cs="Times New Roman"/>
          <w:sz w:val="24"/>
        </w:rPr>
        <w:t xml:space="preserve">be limited to the </w:t>
      </w:r>
      <w:r w:rsidRPr="009D5E77" w:rsidR="00944DBC">
        <w:rPr>
          <w:rFonts w:ascii="Times New Roman" w:hAnsi="Times New Roman" w:cs="Times New Roman"/>
          <w:sz w:val="24"/>
        </w:rPr>
        <w:t>prediction of students’ academic performance. It will not cover measures to be taken to improve a student’s</w:t>
      </w:r>
      <w:r>
        <w:rPr>
          <w:rFonts w:ascii="Times New Roman" w:hAnsi="Times New Roman" w:cs="Times New Roman"/>
          <w:sz w:val="24"/>
        </w:rPr>
        <w:t xml:space="preserve"> situation.</w:t>
      </w:r>
      <w:r w:rsidRPr="009D5E77" w:rsidR="00944DBC">
        <w:rPr>
          <w:rFonts w:ascii="Times New Roman" w:hAnsi="Times New Roman" w:cs="Times New Roman"/>
          <w:sz w:val="24"/>
        </w:rPr>
        <w:t xml:space="preserve"> </w:t>
      </w:r>
      <w:r w:rsidRPr="009D5E77" w:rsidR="00806F42">
        <w:rPr>
          <w:rFonts w:ascii="Times New Roman" w:hAnsi="Times New Roman" w:cs="Times New Roman"/>
          <w:sz w:val="24"/>
        </w:rPr>
        <w:t xml:space="preserve"> </w:t>
      </w:r>
    </w:p>
    <w:p w:rsidR="006F49D6" w:rsidRPr="007A6CCB" w:rsidP="007A6CCB">
      <w:pPr>
        <w:pStyle w:val="ListParagraph"/>
        <w:spacing w:before="240" w:line="480" w:lineRule="auto"/>
        <w:ind w:left="567"/>
        <w:jc w:val="both"/>
        <w:rPr>
          <w:rFonts w:ascii="Times New Roman" w:hAnsi="Times New Roman" w:cs="Times New Roman"/>
          <w:sz w:val="24"/>
        </w:rPr>
      </w:pPr>
    </w:p>
    <w:p w:rsidR="00EA245A" w:rsidP="003730F7">
      <w:pPr>
        <w:pStyle w:val="ListParagraph"/>
        <w:numPr>
          <w:ilvl w:val="1"/>
          <w:numId w:val="1"/>
        </w:numPr>
        <w:spacing w:before="240" w:line="480" w:lineRule="auto"/>
        <w:ind w:left="567" w:hanging="567"/>
        <w:rPr>
          <w:rFonts w:ascii="Times New Roman" w:hAnsi="Times New Roman" w:cs="Times New Roman"/>
          <w:b/>
          <w:sz w:val="24"/>
        </w:rPr>
      </w:pPr>
      <w:r>
        <w:rPr>
          <w:rFonts w:ascii="Times New Roman" w:hAnsi="Times New Roman" w:cs="Times New Roman"/>
          <w:b/>
          <w:sz w:val="24"/>
        </w:rPr>
        <w:t>Limitations of the Study</w:t>
      </w:r>
    </w:p>
    <w:p w:rsidR="00EA245A" w:rsidP="00840733">
      <w:pPr>
        <w:pStyle w:val="ListParagraph"/>
        <w:spacing w:before="240" w:line="480" w:lineRule="auto"/>
        <w:ind w:left="0" w:firstLine="567"/>
        <w:jc w:val="both"/>
        <w:rPr>
          <w:rFonts w:ascii="Times New Roman" w:hAnsi="Times New Roman" w:cs="Times New Roman"/>
          <w:sz w:val="24"/>
        </w:rPr>
      </w:pPr>
      <w:r>
        <w:rPr>
          <w:rFonts w:ascii="Times New Roman" w:hAnsi="Times New Roman" w:cs="Times New Roman"/>
          <w:sz w:val="24"/>
        </w:rPr>
        <w:t>The</w:t>
      </w:r>
      <w:r w:rsidR="00CD5473">
        <w:rPr>
          <w:rFonts w:ascii="Times New Roman" w:hAnsi="Times New Roman" w:cs="Times New Roman"/>
          <w:sz w:val="24"/>
        </w:rPr>
        <w:t xml:space="preserve"> primary limitation of this project lies in its reliance on computational resources, as the hybrid deep learning models combining LSTM and MobileBERT, alongside the genetic algorithm optimization, demand significant processing power and memory</w:t>
      </w:r>
      <w:r>
        <w:rPr>
          <w:rFonts w:ascii="Times New Roman" w:hAnsi="Times New Roman" w:cs="Times New Roman"/>
          <w:sz w:val="24"/>
        </w:rPr>
        <w:t>.</w:t>
      </w:r>
      <w:r w:rsidR="00CD5473">
        <w:rPr>
          <w:rFonts w:ascii="Times New Roman" w:hAnsi="Times New Roman" w:cs="Times New Roman"/>
          <w:sz w:val="24"/>
        </w:rPr>
        <w:t xml:space="preserve"> This can cause deployment challenges on low-end mobile devices. Additionally, the model’s performance may be affected by the quality and quantity of training data.</w:t>
      </w:r>
    </w:p>
    <w:p w:rsidR="006F49D6" w:rsidRPr="00EA245A" w:rsidP="009D5E77">
      <w:pPr>
        <w:pStyle w:val="ListParagraph"/>
        <w:spacing w:before="240" w:line="480" w:lineRule="auto"/>
        <w:ind w:left="567"/>
        <w:jc w:val="both"/>
        <w:rPr>
          <w:rFonts w:ascii="Times New Roman" w:hAnsi="Times New Roman" w:cs="Times New Roman"/>
          <w:sz w:val="24"/>
        </w:rPr>
      </w:pPr>
    </w:p>
    <w:p w:rsidR="00EA245A" w:rsidP="00A273E9">
      <w:pPr>
        <w:pStyle w:val="ListParagraph"/>
        <w:numPr>
          <w:ilvl w:val="1"/>
          <w:numId w:val="1"/>
        </w:numPr>
        <w:spacing w:before="240" w:after="0" w:line="480" w:lineRule="auto"/>
        <w:ind w:left="567" w:hanging="567"/>
        <w:rPr>
          <w:rFonts w:ascii="Times New Roman" w:hAnsi="Times New Roman" w:cs="Times New Roman"/>
          <w:b/>
          <w:sz w:val="24"/>
        </w:rPr>
      </w:pPr>
      <w:r>
        <w:rPr>
          <w:rFonts w:ascii="Times New Roman" w:hAnsi="Times New Roman" w:cs="Times New Roman"/>
          <w:b/>
          <w:sz w:val="24"/>
        </w:rPr>
        <w:t>Definition of Terms</w:t>
      </w:r>
    </w:p>
    <w:p w:rsidR="008815A3" w:rsidP="00840733">
      <w:pPr>
        <w:spacing w:line="480" w:lineRule="auto"/>
        <w:ind w:firstLine="567"/>
        <w:jc w:val="both"/>
        <w:rPr>
          <w:rFonts w:ascii="Times New Roman" w:hAnsi="Times New Roman" w:cs="Times New Roman"/>
          <w:sz w:val="24"/>
        </w:rPr>
      </w:pPr>
      <w:r w:rsidRPr="008815A3">
        <w:rPr>
          <w:rFonts w:ascii="Times New Roman" w:hAnsi="Times New Roman" w:cs="Times New Roman"/>
          <w:b/>
          <w:sz w:val="24"/>
        </w:rPr>
        <w:t>Deep learning:</w:t>
      </w:r>
      <w:r w:rsidR="009D1609">
        <w:rPr>
          <w:rFonts w:ascii="Times New Roman" w:hAnsi="Times New Roman" w:cs="Times New Roman"/>
          <w:sz w:val="24"/>
        </w:rPr>
        <w:t xml:space="preserve"> Deep learning is a </w:t>
      </w:r>
      <w:r w:rsidR="00A73129">
        <w:rPr>
          <w:rFonts w:ascii="Times New Roman" w:hAnsi="Times New Roman" w:cs="Times New Roman"/>
          <w:sz w:val="24"/>
        </w:rPr>
        <w:t>type</w:t>
      </w:r>
      <w:r>
        <w:rPr>
          <w:rFonts w:ascii="Times New Roman" w:hAnsi="Times New Roman" w:cs="Times New Roman"/>
          <w:sz w:val="24"/>
        </w:rPr>
        <w:t xml:space="preserve"> of machine learning</w:t>
      </w:r>
      <w:r w:rsidR="009D1609">
        <w:rPr>
          <w:rFonts w:ascii="Times New Roman" w:hAnsi="Times New Roman" w:cs="Times New Roman"/>
          <w:sz w:val="24"/>
        </w:rPr>
        <w:t xml:space="preserve"> </w:t>
      </w:r>
      <w:r w:rsidR="00A73129">
        <w:rPr>
          <w:rFonts w:ascii="Times New Roman" w:hAnsi="Times New Roman" w:cs="Times New Roman"/>
          <w:sz w:val="24"/>
        </w:rPr>
        <w:t>inspired by the human brain that uses artificial neural networks to learn from data.</w:t>
      </w:r>
    </w:p>
    <w:p w:rsidR="008815A3" w:rsidP="00840733">
      <w:pPr>
        <w:spacing w:line="480" w:lineRule="auto"/>
        <w:ind w:firstLine="567"/>
        <w:jc w:val="both"/>
        <w:rPr>
          <w:rFonts w:ascii="Times New Roman" w:hAnsi="Times New Roman" w:cs="Times New Roman"/>
          <w:sz w:val="24"/>
        </w:rPr>
      </w:pPr>
      <w:r w:rsidRPr="008815A3">
        <w:rPr>
          <w:rFonts w:ascii="Times New Roman" w:hAnsi="Times New Roman" w:cs="Times New Roman"/>
          <w:b/>
          <w:sz w:val="24"/>
        </w:rPr>
        <w:t>Predictive analysis:</w:t>
      </w:r>
      <w:r>
        <w:rPr>
          <w:rFonts w:ascii="Times New Roman" w:hAnsi="Times New Roman" w:cs="Times New Roman"/>
          <w:sz w:val="24"/>
        </w:rPr>
        <w:t xml:space="preserve"> This is the use of historical data and other factors to make predictions about future outcomes.</w:t>
      </w:r>
    </w:p>
    <w:p w:rsidR="008815A3" w:rsidP="00840733">
      <w:pPr>
        <w:spacing w:line="480" w:lineRule="auto"/>
        <w:ind w:left="567"/>
        <w:jc w:val="both"/>
        <w:rPr>
          <w:rFonts w:ascii="Times New Roman" w:hAnsi="Times New Roman" w:cs="Times New Roman"/>
          <w:sz w:val="24"/>
        </w:rPr>
      </w:pPr>
      <w:r w:rsidRPr="008815A3">
        <w:rPr>
          <w:rFonts w:ascii="Times New Roman" w:hAnsi="Times New Roman" w:cs="Times New Roman"/>
          <w:b/>
          <w:sz w:val="24"/>
        </w:rPr>
        <w:t>Mobile application:</w:t>
      </w:r>
      <w:r>
        <w:rPr>
          <w:rFonts w:ascii="Times New Roman" w:hAnsi="Times New Roman" w:cs="Times New Roman"/>
          <w:sz w:val="24"/>
        </w:rPr>
        <w:t xml:space="preserve"> It is software designed to function on mobile devices.</w:t>
      </w:r>
    </w:p>
    <w:p w:rsidR="003730F7" w:rsidP="00840733">
      <w:pPr>
        <w:spacing w:line="480" w:lineRule="auto"/>
        <w:ind w:firstLine="567"/>
        <w:jc w:val="both"/>
        <w:rPr>
          <w:rFonts w:ascii="Times New Roman" w:hAnsi="Times New Roman" w:cs="Times New Roman"/>
          <w:sz w:val="24"/>
        </w:rPr>
      </w:pPr>
      <w:r w:rsidRPr="008815A3">
        <w:rPr>
          <w:rFonts w:ascii="Times New Roman" w:hAnsi="Times New Roman" w:cs="Times New Roman"/>
          <w:b/>
          <w:sz w:val="24"/>
        </w:rPr>
        <w:t>Student performance:</w:t>
      </w:r>
      <w:r>
        <w:rPr>
          <w:rFonts w:ascii="Times New Roman" w:hAnsi="Times New Roman" w:cs="Times New Roman"/>
          <w:sz w:val="24"/>
        </w:rPr>
        <w:t xml:space="preserve"> This refers to a student’s academic achievement usually measured by grades.   </w:t>
      </w:r>
    </w:p>
    <w:p w:rsidR="00CD5473" w:rsidP="00840733">
      <w:pPr>
        <w:spacing w:line="480" w:lineRule="auto"/>
        <w:ind w:firstLine="567"/>
        <w:jc w:val="both"/>
        <w:rPr>
          <w:rFonts w:ascii="Times New Roman" w:hAnsi="Times New Roman" w:cs="Times New Roman"/>
          <w:sz w:val="24"/>
        </w:rPr>
      </w:pPr>
      <w:r>
        <w:rPr>
          <w:rFonts w:ascii="Times New Roman" w:hAnsi="Times New Roman" w:cs="Times New Roman"/>
          <w:b/>
          <w:sz w:val="24"/>
        </w:rPr>
        <w:t>MobileBERT</w:t>
      </w:r>
      <w:r w:rsidR="006C0C02">
        <w:rPr>
          <w:rFonts w:ascii="Times New Roman" w:hAnsi="Times New Roman" w:cs="Times New Roman"/>
          <w:b/>
          <w:sz w:val="24"/>
        </w:rPr>
        <w:t>:</w:t>
      </w:r>
      <w:r>
        <w:rPr>
          <w:rFonts w:ascii="Times New Roman" w:hAnsi="Times New Roman" w:cs="Times New Roman"/>
          <w:sz w:val="24"/>
        </w:rPr>
        <w:t xml:space="preserve"> MobileBERT is a variant of the BERT (Bidirectional Encoder Representations from Transformers) model</w:t>
      </w:r>
      <w:r w:rsidR="009D1609">
        <w:rPr>
          <w:rFonts w:ascii="Times New Roman" w:hAnsi="Times New Roman" w:cs="Times New Roman"/>
          <w:sz w:val="24"/>
        </w:rPr>
        <w:t xml:space="preserve"> equipped with bottleneck structures and a carefully designed balance between self-attentions and feed-forward networks,</w:t>
      </w:r>
      <w:r>
        <w:rPr>
          <w:rFonts w:ascii="Times New Roman" w:hAnsi="Times New Roman" w:cs="Times New Roman"/>
          <w:sz w:val="24"/>
        </w:rPr>
        <w:t xml:space="preserve"> specifically designed for mobile devices.</w:t>
      </w:r>
    </w:p>
    <w:p w:rsidR="000A24AE" w:rsidP="00840733">
      <w:pPr>
        <w:spacing w:line="480" w:lineRule="auto"/>
        <w:ind w:firstLine="567"/>
        <w:jc w:val="both"/>
        <w:rPr>
          <w:rFonts w:ascii="Times New Roman" w:hAnsi="Times New Roman" w:cs="Times New Roman"/>
          <w:sz w:val="24"/>
        </w:rPr>
      </w:pPr>
      <w:r>
        <w:rPr>
          <w:rFonts w:ascii="Times New Roman" w:hAnsi="Times New Roman" w:cs="Times New Roman"/>
          <w:b/>
          <w:sz w:val="24"/>
        </w:rPr>
        <w:t>LST</w:t>
      </w:r>
      <w:r>
        <w:rPr>
          <w:rFonts w:ascii="Times New Roman" w:hAnsi="Times New Roman" w:cs="Times New Roman"/>
          <w:b/>
          <w:sz w:val="24"/>
        </w:rPr>
        <w:t>M:</w:t>
      </w:r>
      <w:r>
        <w:rPr>
          <w:rFonts w:ascii="Times New Roman" w:hAnsi="Times New Roman" w:cs="Times New Roman"/>
          <w:sz w:val="24"/>
        </w:rPr>
        <w:t xml:space="preserve"> </w:t>
      </w:r>
      <w:r>
        <w:rPr>
          <w:rFonts w:ascii="Times New Roman" w:hAnsi="Times New Roman" w:cs="Times New Roman"/>
          <w:sz w:val="24"/>
        </w:rPr>
        <w:t xml:space="preserve">Long Short-Term Memory </w:t>
      </w:r>
      <w:r w:rsidR="00A73129">
        <w:rPr>
          <w:rFonts w:ascii="Times New Roman" w:hAnsi="Times New Roman" w:cs="Times New Roman"/>
          <w:sz w:val="24"/>
        </w:rPr>
        <w:t xml:space="preserve">or LSTM for short </w:t>
      </w:r>
      <w:r>
        <w:rPr>
          <w:rFonts w:ascii="Times New Roman" w:hAnsi="Times New Roman" w:cs="Times New Roman"/>
          <w:sz w:val="24"/>
        </w:rPr>
        <w:t>is a</w:t>
      </w:r>
      <w:r w:rsidR="009D1609">
        <w:rPr>
          <w:rFonts w:ascii="Times New Roman" w:hAnsi="Times New Roman" w:cs="Times New Roman"/>
          <w:sz w:val="24"/>
        </w:rPr>
        <w:t>n advanced</w:t>
      </w:r>
      <w:r>
        <w:rPr>
          <w:rFonts w:ascii="Times New Roman" w:hAnsi="Times New Roman" w:cs="Times New Roman"/>
          <w:sz w:val="24"/>
        </w:rPr>
        <w:t xml:space="preserve"> Recurrent Neural Network (RNN) </w:t>
      </w:r>
      <w:r w:rsidR="00A73129">
        <w:rPr>
          <w:rFonts w:ascii="Times New Roman" w:hAnsi="Times New Roman" w:cs="Times New Roman"/>
          <w:sz w:val="24"/>
        </w:rPr>
        <w:t xml:space="preserve">algorithm. It </w:t>
      </w:r>
      <w:r w:rsidR="009D1609">
        <w:rPr>
          <w:rFonts w:ascii="Times New Roman" w:hAnsi="Times New Roman" w:cs="Times New Roman"/>
          <w:sz w:val="24"/>
        </w:rPr>
        <w:t>uses gates to capture both long-term and short-term memory.</w:t>
      </w:r>
    </w:p>
    <w:p w:rsidR="009D5E77" w:rsidP="00840733">
      <w:pPr>
        <w:spacing w:line="480" w:lineRule="auto"/>
        <w:ind w:firstLine="567"/>
        <w:jc w:val="both"/>
        <w:rPr>
          <w:rFonts w:ascii="Times New Roman" w:hAnsi="Times New Roman" w:cs="Times New Roman"/>
          <w:sz w:val="24"/>
        </w:rPr>
      </w:pPr>
      <w:r>
        <w:rPr>
          <w:rFonts w:ascii="Times New Roman" w:hAnsi="Times New Roman" w:cs="Times New Roman"/>
          <w:b/>
          <w:sz w:val="24"/>
        </w:rPr>
        <w:t>DNN:</w:t>
      </w:r>
      <w:r>
        <w:rPr>
          <w:rFonts w:ascii="Times New Roman" w:hAnsi="Times New Roman" w:cs="Times New Roman"/>
          <w:sz w:val="24"/>
        </w:rPr>
        <w:t xml:space="preserve"> A Deep Neural Network is a type of artificial neural network with </w:t>
      </w:r>
      <w:r w:rsidR="00A73129">
        <w:rPr>
          <w:rFonts w:ascii="Times New Roman" w:hAnsi="Times New Roman" w:cs="Times New Roman"/>
          <w:sz w:val="24"/>
        </w:rPr>
        <w:t>more than one</w:t>
      </w:r>
      <w:r>
        <w:rPr>
          <w:rFonts w:ascii="Times New Roman" w:hAnsi="Times New Roman" w:cs="Times New Roman"/>
          <w:sz w:val="24"/>
        </w:rPr>
        <w:t xml:space="preserve"> </w:t>
      </w:r>
      <w:r w:rsidR="00A73129">
        <w:rPr>
          <w:rFonts w:ascii="Times New Roman" w:hAnsi="Times New Roman" w:cs="Times New Roman"/>
          <w:sz w:val="24"/>
        </w:rPr>
        <w:t xml:space="preserve">network </w:t>
      </w:r>
      <w:r w:rsidR="0015752F">
        <w:rPr>
          <w:rFonts w:ascii="Times New Roman" w:hAnsi="Times New Roman" w:cs="Times New Roman"/>
          <w:sz w:val="24"/>
        </w:rPr>
        <w:t>layer</w:t>
      </w:r>
      <w:r>
        <w:rPr>
          <w:rFonts w:ascii="Times New Roman" w:hAnsi="Times New Roman" w:cs="Times New Roman"/>
          <w:sz w:val="24"/>
        </w:rPr>
        <w:t xml:space="preserve"> between the input and output layers. The term “deep” refers to the use of multiple hidden layers which enables it to model more complex relationships.</w:t>
      </w:r>
    </w:p>
    <w:p w:rsidR="00A73129" w:rsidP="00A73129">
      <w:pPr>
        <w:spacing w:line="480" w:lineRule="auto"/>
        <w:ind w:firstLine="567"/>
        <w:jc w:val="both"/>
        <w:rPr>
          <w:rFonts w:ascii="Times New Roman" w:hAnsi="Times New Roman" w:cs="Times New Roman"/>
          <w:sz w:val="24"/>
        </w:rPr>
      </w:pPr>
      <w:r>
        <w:rPr>
          <w:rFonts w:ascii="Times New Roman" w:hAnsi="Times New Roman" w:cs="Times New Roman"/>
          <w:b/>
          <w:sz w:val="24"/>
        </w:rPr>
        <w:t>Genetic Algorithm</w:t>
      </w:r>
      <w:r>
        <w:rPr>
          <w:rFonts w:ascii="Times New Roman" w:hAnsi="Times New Roman" w:cs="Times New Roman"/>
          <w:b/>
          <w:sz w:val="24"/>
        </w:rPr>
        <w:t>:</w:t>
      </w:r>
      <w:r>
        <w:rPr>
          <w:rFonts w:ascii="Times New Roman" w:hAnsi="Times New Roman" w:cs="Times New Roman"/>
          <w:sz w:val="24"/>
        </w:rPr>
        <w:t xml:space="preserve"> </w:t>
      </w:r>
      <w:r>
        <w:rPr>
          <w:rFonts w:ascii="Times New Roman" w:hAnsi="Times New Roman" w:cs="Times New Roman"/>
          <w:sz w:val="24"/>
        </w:rPr>
        <w:t>It is a type of computational optimization technique inspired by the principles of natural selection and genetics used to solve problems by mimicking the process of evolution to improve a population of potential solutions iteratively.</w:t>
      </w:r>
    </w:p>
    <w:p w:rsidR="00824047"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40733" w:rsidP="0029346A">
      <w:pPr>
        <w:spacing w:line="480" w:lineRule="auto"/>
        <w:ind w:left="567"/>
        <w:jc w:val="both"/>
        <w:rPr>
          <w:rFonts w:ascii="Times New Roman" w:hAnsi="Times New Roman" w:cs="Times New Roman"/>
          <w:sz w:val="24"/>
        </w:rPr>
      </w:pPr>
    </w:p>
    <w:p w:rsidR="00824047" w:rsidP="0029346A">
      <w:pPr>
        <w:spacing w:line="480" w:lineRule="auto"/>
        <w:ind w:left="567"/>
        <w:jc w:val="both"/>
        <w:rPr>
          <w:rFonts w:ascii="Times New Roman" w:hAnsi="Times New Roman" w:cs="Times New Roman"/>
          <w:sz w:val="24"/>
        </w:rPr>
      </w:pPr>
    </w:p>
    <w:p w:rsidR="00824047" w:rsidRPr="0029346A" w:rsidP="0029346A">
      <w:pPr>
        <w:spacing w:line="480" w:lineRule="auto"/>
        <w:ind w:left="567"/>
        <w:jc w:val="both"/>
        <w:rPr>
          <w:rFonts w:ascii="Times New Roman" w:hAnsi="Times New Roman" w:cs="Times New Roman"/>
          <w:sz w:val="24"/>
        </w:rPr>
      </w:pPr>
    </w:p>
    <w:p w:rsidR="00A94F42" w:rsidP="00F802DA">
      <w:pPr>
        <w:spacing w:line="480" w:lineRule="auto"/>
      </w:pPr>
    </w:p>
    <w:p w:rsidR="00F802DA" w:rsidP="00095476">
      <w:pPr>
        <w:spacing w:line="480" w:lineRule="auto"/>
        <w:jc w:val="center"/>
        <w:rPr>
          <w:rFonts w:ascii="Times New Roman" w:hAnsi="Times New Roman" w:cs="Times New Roman"/>
          <w:b/>
          <w:sz w:val="28"/>
        </w:rPr>
      </w:pPr>
      <w:r w:rsidRPr="00095476">
        <w:rPr>
          <w:rFonts w:ascii="Times New Roman" w:hAnsi="Times New Roman" w:cs="Times New Roman"/>
          <w:b/>
          <w:sz w:val="28"/>
        </w:rPr>
        <w:t>REFERENCES</w:t>
      </w:r>
    </w:p>
    <w:p w:rsidR="00E23266" w:rsidRPr="009D5E77" w:rsidP="00FC0E21">
      <w:pPr>
        <w:spacing w:line="480" w:lineRule="auto"/>
        <w:ind w:left="567" w:hanging="567"/>
        <w:jc w:val="both"/>
        <w:rPr>
          <w:rFonts w:ascii="Times New Roman" w:hAnsi="Times New Roman" w:cs="Times New Roman"/>
          <w:sz w:val="24"/>
          <w:szCs w:val="24"/>
        </w:rPr>
      </w:pPr>
      <w:r w:rsidRPr="009D5E77">
        <w:rPr>
          <w:rFonts w:ascii="Times New Roman" w:hAnsi="Times New Roman" w:cs="Times New Roman"/>
          <w:sz w:val="24"/>
          <w:szCs w:val="24"/>
        </w:rPr>
        <w:t xml:space="preserve">Abulhaija, S., Hattab, S., &amp; Etaiwi, W. (2023). </w:t>
      </w:r>
      <w:r w:rsidRPr="009D5E77" w:rsidR="00467A05">
        <w:rPr>
          <w:rFonts w:ascii="Times New Roman" w:hAnsi="Times New Roman" w:cs="Times New Roman"/>
          <w:sz w:val="24"/>
          <w:szCs w:val="24"/>
        </w:rPr>
        <w:t>*</w:t>
      </w:r>
      <w:r w:rsidRPr="009D5E77">
        <w:rPr>
          <w:rFonts w:ascii="Times New Roman" w:hAnsi="Times New Roman" w:cs="Times New Roman"/>
          <w:sz w:val="24"/>
          <w:szCs w:val="24"/>
        </w:rPr>
        <w:t xml:space="preserve">Predicting students' performance using machine learning. In 2023 International Conference on Information Technology (ICIT), Amman, Jordan. pp. 1-6. </w:t>
      </w:r>
      <w:hyperlink r:id="rId5" w:history="1">
        <w:r w:rsidRPr="009D5E77">
          <w:rPr>
            <w:rStyle w:val="Hyperlink"/>
            <w:rFonts w:ascii="Times New Roman" w:hAnsi="Times New Roman" w:cs="Times New Roman"/>
            <w:sz w:val="24"/>
            <w:szCs w:val="24"/>
          </w:rPr>
          <w:t>https://doi.org/10.1109/ICIT58056.2023.10225950</w:t>
        </w:r>
      </w:hyperlink>
    </w:p>
    <w:p w:rsidR="00E23266" w:rsidRPr="009D5E77" w:rsidP="00E23266">
      <w:pPr>
        <w:spacing w:line="480" w:lineRule="auto"/>
        <w:ind w:left="567" w:hanging="567"/>
        <w:rPr>
          <w:rFonts w:ascii="Times New Roman" w:hAnsi="Times New Roman" w:cs="Times New Roman"/>
          <w:sz w:val="24"/>
          <w:szCs w:val="24"/>
        </w:rPr>
      </w:pPr>
      <w:r w:rsidRPr="009D5E77">
        <w:rPr>
          <w:rFonts w:ascii="Times New Roman" w:hAnsi="Times New Roman" w:cs="Times New Roman"/>
          <w:sz w:val="24"/>
          <w:szCs w:val="24"/>
        </w:rPr>
        <w:t xml:space="preserve">Clark, R., &amp; Wright, M. (2019). *Deep learning applications in educational technology*. Journal of Machine Learning in Education, 2(4), 45-62. </w:t>
      </w:r>
      <w:hyperlink r:id="rId6" w:history="1">
        <w:r w:rsidRPr="009D5E77">
          <w:rPr>
            <w:rStyle w:val="Hyperlink"/>
            <w:rFonts w:ascii="Times New Roman" w:hAnsi="Times New Roman" w:cs="Times New Roman"/>
            <w:sz w:val="24"/>
            <w:szCs w:val="24"/>
          </w:rPr>
          <w:t>https://doi.org/10.1080/jmle.2019.002</w:t>
        </w:r>
      </w:hyperlink>
    </w:p>
    <w:p w:rsidR="00467A05" w:rsidRPr="009D5E77" w:rsidP="009D5E77">
      <w:pPr>
        <w:spacing w:line="480" w:lineRule="auto"/>
        <w:ind w:left="567" w:hanging="567"/>
        <w:jc w:val="both"/>
        <w:rPr>
          <w:rFonts w:ascii="Times New Roman" w:hAnsi="Times New Roman" w:cs="Times New Roman"/>
          <w:color w:val="0563C1" w:themeColor="hyperlink"/>
          <w:sz w:val="24"/>
          <w:szCs w:val="24"/>
          <w:u w:val="single"/>
        </w:rPr>
      </w:pPr>
      <w:r w:rsidRPr="009D5E77">
        <w:rPr>
          <w:rFonts w:ascii="Times New Roman" w:hAnsi="Times New Roman" w:cs="Times New Roman"/>
          <w:sz w:val="24"/>
          <w:szCs w:val="24"/>
        </w:rPr>
        <w:t xml:space="preserve">Johnson, T., &amp; Lee, S. (2020). *The impact of mobile applications on academic performance: A meta-analysis*. Educational Technology Research and Development, 68(5), 753-769. </w:t>
      </w:r>
      <w:hyperlink r:id="rId7" w:history="1">
        <w:r w:rsidRPr="009D5E77">
          <w:rPr>
            <w:rStyle w:val="Hyperlink"/>
            <w:rFonts w:ascii="Times New Roman" w:hAnsi="Times New Roman" w:cs="Times New Roman"/>
            <w:sz w:val="24"/>
            <w:szCs w:val="24"/>
          </w:rPr>
          <w:t>https://doi.org/10.1000/etrd.2020.068</w:t>
        </w:r>
      </w:hyperlink>
    </w:p>
    <w:p w:rsidR="00467A05" w:rsidRPr="009D5E77" w:rsidP="00AC380D">
      <w:pPr>
        <w:spacing w:after="0" w:line="480" w:lineRule="auto"/>
        <w:ind w:left="567" w:hanging="567"/>
        <w:rPr>
          <w:rFonts w:ascii="Times New Roman" w:hAnsi="Times New Roman" w:cs="Times New Roman"/>
          <w:sz w:val="24"/>
          <w:szCs w:val="24"/>
        </w:rPr>
      </w:pPr>
      <w:r w:rsidRPr="009D5E77">
        <w:rPr>
          <w:rFonts w:ascii="Times New Roman" w:hAnsi="Times New Roman" w:cs="Times New Roman"/>
          <w:sz w:val="24"/>
          <w:szCs w:val="24"/>
        </w:rPr>
        <w:t>Mustafa Yağcı, (2022). *Educational data mining: prediction of students’ academic performance using machine learning algorithms. Smart Learning Environments.</w:t>
      </w:r>
    </w:p>
    <w:p w:rsidR="00467A05" w:rsidRPr="009D5E77" w:rsidP="00AC380D">
      <w:pPr>
        <w:spacing w:line="480" w:lineRule="auto"/>
        <w:ind w:left="567"/>
        <w:rPr>
          <w:rFonts w:ascii="Times New Roman" w:hAnsi="Times New Roman" w:cs="Times New Roman"/>
          <w:sz w:val="24"/>
          <w:szCs w:val="24"/>
        </w:rPr>
      </w:pPr>
      <w:hyperlink r:id="rId8" w:history="1">
        <w:r w:rsidRPr="009D5E77">
          <w:rPr>
            <w:rStyle w:val="Hyperlink"/>
            <w:rFonts w:ascii="Times New Roman" w:hAnsi="Times New Roman" w:cs="Times New Roman"/>
            <w:sz w:val="24"/>
            <w:szCs w:val="24"/>
          </w:rPr>
          <w:t>https://doi.org/10.1186/s40561-022-00192-z</w:t>
        </w:r>
      </w:hyperlink>
    </w:p>
    <w:p w:rsidR="00E23266" w:rsidRPr="009D5E77" w:rsidP="00E23266">
      <w:pPr>
        <w:spacing w:line="480" w:lineRule="auto"/>
        <w:ind w:left="567" w:hanging="567"/>
        <w:rPr>
          <w:rFonts w:ascii="Times New Roman" w:hAnsi="Times New Roman" w:cs="Times New Roman"/>
          <w:sz w:val="24"/>
          <w:szCs w:val="24"/>
        </w:rPr>
      </w:pPr>
      <w:r w:rsidRPr="009D5E77">
        <w:rPr>
          <w:rFonts w:ascii="Times New Roman" w:hAnsi="Times New Roman" w:cs="Times New Roman"/>
          <w:sz w:val="24"/>
          <w:szCs w:val="24"/>
        </w:rPr>
        <w:t xml:space="preserve">Preetha, S., &amp; Anitha, D. (2022). </w:t>
      </w:r>
      <w:r w:rsidRPr="009D5E77" w:rsidR="00467A05">
        <w:rPr>
          <w:rFonts w:ascii="Times New Roman" w:hAnsi="Times New Roman" w:cs="Times New Roman"/>
          <w:sz w:val="24"/>
          <w:szCs w:val="24"/>
        </w:rPr>
        <w:t>*</w:t>
      </w:r>
      <w:r w:rsidRPr="009D5E77">
        <w:rPr>
          <w:rFonts w:ascii="Times New Roman" w:hAnsi="Times New Roman" w:cs="Times New Roman"/>
          <w:sz w:val="24"/>
          <w:szCs w:val="24"/>
        </w:rPr>
        <w:t xml:space="preserve">Prediction of academic performance of students using machine learning. International Journal of Health Science. </w:t>
      </w:r>
      <w:hyperlink r:id="rId9" w:history="1">
        <w:r w:rsidRPr="009D5E77">
          <w:rPr>
            <w:rStyle w:val="Hyperlink"/>
            <w:rFonts w:ascii="Times New Roman" w:hAnsi="Times New Roman" w:cs="Times New Roman"/>
            <w:sz w:val="24"/>
            <w:szCs w:val="24"/>
          </w:rPr>
          <w:t>https://doi.org/10.53730/ijhs.v6nS1.7868</w:t>
        </w:r>
      </w:hyperlink>
    </w:p>
    <w:p w:rsidR="00CD4A8A" w:rsidRPr="009D5E77" w:rsidP="009D5E77">
      <w:pPr>
        <w:spacing w:line="480" w:lineRule="auto"/>
        <w:ind w:left="567" w:hanging="567"/>
        <w:jc w:val="both"/>
        <w:rPr>
          <w:rStyle w:val="Hyperlink"/>
          <w:rFonts w:ascii="Times New Roman" w:hAnsi="Times New Roman" w:cs="Times New Roman"/>
          <w:sz w:val="24"/>
          <w:szCs w:val="24"/>
        </w:rPr>
      </w:pPr>
      <w:r w:rsidRPr="009D5E77">
        <w:rPr>
          <w:rFonts w:ascii="Times New Roman" w:hAnsi="Times New Roman" w:cs="Times New Roman"/>
          <w:sz w:val="24"/>
          <w:szCs w:val="24"/>
        </w:rPr>
        <w:t xml:space="preserve">Perez, L., &amp; Thomas, G. (2019). *The role of predictive systems in modern education: Challenges and opportunities*. Journal of Education and Information Technologies, 24(3), 567-580. </w:t>
      </w:r>
      <w:hyperlink r:id="rId10" w:history="1">
        <w:r w:rsidRPr="009D5E77">
          <w:rPr>
            <w:rStyle w:val="Hyperlink"/>
            <w:rFonts w:ascii="Times New Roman" w:hAnsi="Times New Roman" w:cs="Times New Roman"/>
            <w:sz w:val="24"/>
            <w:szCs w:val="24"/>
          </w:rPr>
          <w:t>https://doi.org/10.1000/jeit.2019.024</w:t>
        </w:r>
      </w:hyperlink>
    </w:p>
    <w:p w:rsidR="00FD7EE6" w:rsidRPr="009D5E77" w:rsidP="003A2DC6">
      <w:pPr>
        <w:spacing w:line="480" w:lineRule="auto"/>
        <w:ind w:left="567" w:hanging="567"/>
        <w:jc w:val="both"/>
        <w:rPr>
          <w:rFonts w:ascii="Times New Roman" w:hAnsi="Times New Roman" w:cs="Times New Roman"/>
          <w:sz w:val="24"/>
          <w:szCs w:val="24"/>
        </w:rPr>
      </w:pPr>
      <w:r w:rsidRPr="009D5E77">
        <w:rPr>
          <w:rFonts w:ascii="Times New Roman" w:hAnsi="Times New Roman" w:cs="Times New Roman"/>
          <w:sz w:val="24"/>
          <w:szCs w:val="24"/>
        </w:rPr>
        <w:t xml:space="preserve">Sarwat, S.; Ullah, N.; Sadiq, S.; Saleem, R.; Umer, M.; Eshmawi, A.A.; Mohamed, A.; Ashraf, I. Predicting Students’ Academic Performance with Conditional Generative Adversarial Network and Deep SVM. Sensors 2022, 22, 4834. </w:t>
      </w:r>
      <w:hyperlink r:id="rId11" w:history="1">
        <w:r w:rsidRPr="009D5E77">
          <w:rPr>
            <w:rStyle w:val="Hyperlink"/>
            <w:rFonts w:ascii="Times New Roman" w:hAnsi="Times New Roman" w:cs="Times New Roman"/>
            <w:sz w:val="24"/>
            <w:szCs w:val="24"/>
          </w:rPr>
          <w:t>https://doi.org/10.3390/s22134834</w:t>
        </w:r>
      </w:hyperlink>
    </w:p>
    <w:p w:rsidR="00F802DA" w:rsidRPr="007121ED" w:rsidP="007121ED">
      <w:pPr>
        <w:spacing w:line="480" w:lineRule="auto"/>
        <w:ind w:left="567" w:hanging="567"/>
        <w:rPr>
          <w:rFonts w:ascii="Times New Roman" w:hAnsi="Times New Roman" w:cs="Times New Roman"/>
          <w:color w:val="0563C1" w:themeColor="hyperlink"/>
          <w:sz w:val="24"/>
          <w:szCs w:val="24"/>
          <w:u w:val="single"/>
        </w:rPr>
      </w:pPr>
      <w:r w:rsidRPr="009D5E77">
        <w:rPr>
          <w:rFonts w:ascii="Times New Roman" w:hAnsi="Times New Roman" w:cs="Times New Roman"/>
          <w:sz w:val="24"/>
          <w:szCs w:val="24"/>
        </w:rPr>
        <w:t xml:space="preserve">Smith, J., Brown, T., &amp; Patel, S. (2021). *Data-driven strategies in higher education: Leveraging AI for student success*. Education AI Review, 9(1), 19-38. </w:t>
      </w:r>
      <w:hyperlink r:id="rId12" w:history="1">
        <w:r w:rsidRPr="009D5E77">
          <w:rPr>
            <w:rStyle w:val="Hyperlink"/>
            <w:rFonts w:ascii="Times New Roman" w:hAnsi="Times New Roman" w:cs="Times New Roman"/>
            <w:sz w:val="24"/>
            <w:szCs w:val="24"/>
          </w:rPr>
          <w:t>https://doi.org/10.1000/eai.2021.009</w:t>
        </w:r>
      </w:hyperlink>
    </w:p>
    <w:sectPr w:rsidSect="00AF6553">
      <w:footerReference w:type="default" r:id="rId13"/>
      <w:pgSz w:w="12240" w:h="15840"/>
      <w:pgMar w:top="1440" w:right="144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85474384"/>
      <w:docPartObj>
        <w:docPartGallery w:val="Page Numbers (Bottom of Page)"/>
        <w:docPartUnique/>
      </w:docPartObj>
    </w:sdtPr>
    <w:sdtEndPr>
      <w:rPr>
        <w:rFonts w:ascii="Times New Roman" w:hAnsi="Times New Roman" w:cs="Times New Roman"/>
        <w:noProof/>
        <w:sz w:val="24"/>
      </w:rPr>
    </w:sdtEndPr>
    <w:sdtContent>
      <w:p w:rsidR="00F802DA" w:rsidRPr="0021419D">
        <w:pPr>
          <w:pStyle w:val="Footer"/>
          <w:jc w:val="center"/>
          <w:rPr>
            <w:rFonts w:ascii="Times New Roman" w:hAnsi="Times New Roman" w:cs="Times New Roman"/>
            <w:sz w:val="24"/>
          </w:rPr>
        </w:pPr>
        <w:r w:rsidRPr="0021419D">
          <w:rPr>
            <w:rFonts w:ascii="Times New Roman" w:hAnsi="Times New Roman" w:cs="Times New Roman"/>
            <w:sz w:val="24"/>
          </w:rPr>
          <w:fldChar w:fldCharType="begin"/>
        </w:r>
        <w:r w:rsidRPr="0021419D">
          <w:rPr>
            <w:rFonts w:ascii="Times New Roman" w:hAnsi="Times New Roman" w:cs="Times New Roman"/>
            <w:sz w:val="24"/>
          </w:rPr>
          <w:instrText xml:space="preserve"> PAGE   \* MERGEFORMAT </w:instrText>
        </w:r>
        <w:r w:rsidRPr="0021419D">
          <w:rPr>
            <w:rFonts w:ascii="Times New Roman" w:hAnsi="Times New Roman" w:cs="Times New Roman"/>
            <w:sz w:val="24"/>
          </w:rPr>
          <w:fldChar w:fldCharType="separate"/>
        </w:r>
        <w:r w:rsidR="001E47B4">
          <w:rPr>
            <w:rFonts w:ascii="Times New Roman" w:hAnsi="Times New Roman" w:cs="Times New Roman"/>
            <w:noProof/>
            <w:sz w:val="24"/>
          </w:rPr>
          <w:t>2</w:t>
        </w:r>
        <w:r w:rsidRPr="0021419D">
          <w:rPr>
            <w:rFonts w:ascii="Times New Roman" w:hAnsi="Times New Roman" w:cs="Times New Roman"/>
            <w:noProof/>
            <w:sz w:val="24"/>
          </w:rPr>
          <w:fldChar w:fldCharType="end"/>
        </w:r>
      </w:p>
    </w:sdtContent>
  </w:sdt>
  <w:p w:rsidR="00F802D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F5603E"/>
    <w:multiLevelType w:val="hybridMultilevel"/>
    <w:tmpl w:val="EDEE68DA"/>
    <w:lvl w:ilvl="0">
      <w:start w:val="1"/>
      <w:numFmt w:val="lowerLetter"/>
      <w:lvlText w:val="(%1)"/>
      <w:lvlJc w:val="left"/>
      <w:pPr>
        <w:ind w:left="1287" w:hanging="360"/>
      </w:pPr>
      <w:rPr>
        <w:rFonts w:ascii="Times New Roman" w:hAnsi="Times New Roman" w:hint="default"/>
        <w:b w:val="0"/>
        <w:i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4341DAB"/>
    <w:multiLevelType w:val="multilevel"/>
    <w:tmpl w:val="0D22226A"/>
    <w:lvl w:ilvl="0">
      <w:start w:val="1"/>
      <w:numFmt w:val="decimal"/>
      <w:lvlText w:val="%1.0"/>
      <w:lvlJc w:val="left"/>
      <w:pPr>
        <w:ind w:left="420" w:hanging="420"/>
      </w:pPr>
      <w:rPr>
        <w:rFonts w:hint="default"/>
      </w:rPr>
    </w:lvl>
    <w:lvl w:ilvl="1">
      <w:start w:val="1"/>
      <w:numFmt w:val="decimal"/>
      <w:lvlText w:val="%1.%2"/>
      <w:lvlJc w:val="left"/>
      <w:pPr>
        <w:ind w:left="127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67F45869"/>
    <w:multiLevelType w:val="multilevel"/>
    <w:tmpl w:val="0D22226A"/>
    <w:lvl w:ilvl="0">
      <w:start w:val="1"/>
      <w:numFmt w:val="decimal"/>
      <w:lvlText w:val="%1.0"/>
      <w:lvlJc w:val="left"/>
      <w:pPr>
        <w:ind w:left="420" w:hanging="420"/>
      </w:pPr>
      <w:rPr>
        <w:rFonts w:hint="default"/>
      </w:rPr>
    </w:lvl>
    <w:lvl w:ilvl="1">
      <w:start w:val="1"/>
      <w:numFmt w:val="decimal"/>
      <w:lvlText w:val="%1.%2"/>
      <w:lvlJc w:val="left"/>
      <w:pPr>
        <w:ind w:left="127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33"/>
    <w:rsid w:val="00080C0C"/>
    <w:rsid w:val="00095476"/>
    <w:rsid w:val="000A225A"/>
    <w:rsid w:val="000A24AE"/>
    <w:rsid w:val="00145DC3"/>
    <w:rsid w:val="0015752F"/>
    <w:rsid w:val="0016022B"/>
    <w:rsid w:val="001678E7"/>
    <w:rsid w:val="00197DA4"/>
    <w:rsid w:val="001E47B4"/>
    <w:rsid w:val="0021419D"/>
    <w:rsid w:val="00246F4B"/>
    <w:rsid w:val="00252F7E"/>
    <w:rsid w:val="00284A86"/>
    <w:rsid w:val="0029346A"/>
    <w:rsid w:val="002F6E6C"/>
    <w:rsid w:val="00300E6E"/>
    <w:rsid w:val="00335FCC"/>
    <w:rsid w:val="00356491"/>
    <w:rsid w:val="003730F7"/>
    <w:rsid w:val="0037541E"/>
    <w:rsid w:val="003A2DC6"/>
    <w:rsid w:val="00467A05"/>
    <w:rsid w:val="00487EC0"/>
    <w:rsid w:val="004E4E84"/>
    <w:rsid w:val="004F015B"/>
    <w:rsid w:val="004F54BC"/>
    <w:rsid w:val="005328F7"/>
    <w:rsid w:val="00564039"/>
    <w:rsid w:val="00594947"/>
    <w:rsid w:val="0061673B"/>
    <w:rsid w:val="006B23FB"/>
    <w:rsid w:val="006B4233"/>
    <w:rsid w:val="006B71CD"/>
    <w:rsid w:val="006C0C02"/>
    <w:rsid w:val="006F49D6"/>
    <w:rsid w:val="007121ED"/>
    <w:rsid w:val="00774B1C"/>
    <w:rsid w:val="007A6CCB"/>
    <w:rsid w:val="00806F42"/>
    <w:rsid w:val="00810250"/>
    <w:rsid w:val="00824047"/>
    <w:rsid w:val="00840733"/>
    <w:rsid w:val="00847D15"/>
    <w:rsid w:val="008815A3"/>
    <w:rsid w:val="008F0EE9"/>
    <w:rsid w:val="00944DBC"/>
    <w:rsid w:val="009C44E4"/>
    <w:rsid w:val="009D1609"/>
    <w:rsid w:val="009D5E77"/>
    <w:rsid w:val="00A273E9"/>
    <w:rsid w:val="00A53652"/>
    <w:rsid w:val="00A55136"/>
    <w:rsid w:val="00A56EFA"/>
    <w:rsid w:val="00A73129"/>
    <w:rsid w:val="00A94F42"/>
    <w:rsid w:val="00AC380D"/>
    <w:rsid w:val="00AF6553"/>
    <w:rsid w:val="00CD4A8A"/>
    <w:rsid w:val="00CD5473"/>
    <w:rsid w:val="00CD7729"/>
    <w:rsid w:val="00D03EB4"/>
    <w:rsid w:val="00D949D0"/>
    <w:rsid w:val="00DB5AFF"/>
    <w:rsid w:val="00DD7C83"/>
    <w:rsid w:val="00E23266"/>
    <w:rsid w:val="00EA245A"/>
    <w:rsid w:val="00F0020C"/>
    <w:rsid w:val="00F729F2"/>
    <w:rsid w:val="00F802DA"/>
    <w:rsid w:val="00FC0E21"/>
    <w:rsid w:val="00FC3F11"/>
    <w:rsid w:val="00FD19FA"/>
    <w:rsid w:val="00FD7EE6"/>
    <w:rsid w:val="00FE0168"/>
    <w:rsid w:val="00FF76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723754A2"/>
  <w15:chartTrackingRefBased/>
  <w15:docId w15:val="{E61B4F75-51F0-46E7-80AF-1D737271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DA"/>
  </w:style>
  <w:style w:type="paragraph" w:styleId="Footer">
    <w:name w:val="footer"/>
    <w:basedOn w:val="Normal"/>
    <w:link w:val="FooterChar"/>
    <w:uiPriority w:val="99"/>
    <w:unhideWhenUsed/>
    <w:rsid w:val="00F8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DA"/>
  </w:style>
  <w:style w:type="paragraph" w:styleId="ListParagraph">
    <w:name w:val="List Paragraph"/>
    <w:basedOn w:val="Normal"/>
    <w:uiPriority w:val="34"/>
    <w:qFormat/>
    <w:rsid w:val="0021419D"/>
    <w:pPr>
      <w:ind w:left="720"/>
      <w:contextualSpacing/>
    </w:pPr>
  </w:style>
  <w:style w:type="character" w:styleId="Hyperlink">
    <w:name w:val="Hyperlink"/>
    <w:basedOn w:val="DefaultParagraphFont"/>
    <w:uiPriority w:val="99"/>
    <w:unhideWhenUsed/>
    <w:rsid w:val="00E23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1000/jeit.2019.024" TargetMode="External" /><Relationship Id="rId11" Type="http://schemas.openxmlformats.org/officeDocument/2006/relationships/hyperlink" Target="https://doi.org/10.3390/s22134834" TargetMode="External" /><Relationship Id="rId12" Type="http://schemas.openxmlformats.org/officeDocument/2006/relationships/hyperlink" Target="https://doi.org/10.1000/eai.2021.009" TargetMode="Externa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doi.org/10.1109/ICIT58056.2023.10225950" TargetMode="External" /><Relationship Id="rId6" Type="http://schemas.openxmlformats.org/officeDocument/2006/relationships/hyperlink" Target="https://doi.org/10.1080/jmle.2019.002" TargetMode="External" /><Relationship Id="rId7" Type="http://schemas.openxmlformats.org/officeDocument/2006/relationships/hyperlink" Target="https://doi.org/10.1000/etrd.2020.068" TargetMode="External" /><Relationship Id="rId8" Type="http://schemas.openxmlformats.org/officeDocument/2006/relationships/hyperlink" Target="https://doi.org/10.1186/s40561-022-00192-z" TargetMode="External" /><Relationship Id="rId9" Type="http://schemas.openxmlformats.org/officeDocument/2006/relationships/hyperlink" Target="https://doi.org/10.53730/ijhs.v6nS1.7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F920-12AA-4C11-9172-7E78ECCF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7</Pages>
  <Words>1276</Words>
  <Characters>7738</Characters>
  <Application>Microsoft Office Word</Application>
  <DocSecurity>0</DocSecurity>
  <Lines>143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Fash Mayor</dc:creator>
  <cp:lastModifiedBy>Fash Mayor</cp:lastModifiedBy>
  <cp:revision>42</cp:revision>
  <cp:lastPrinted>2024-11-14T23:23:00Z</cp:lastPrinted>
  <dcterms:created xsi:type="dcterms:W3CDTF">2024-11-11T14:51:00Z</dcterms:created>
  <dcterms:modified xsi:type="dcterms:W3CDTF">2025-01-26T15:54:00Z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931f39ad8f8ed2de2a13ba3902386235139f0ec820ceb83c3b0d64fdc2fd7332</vt:lpwstr>
  </property>
</Properties>
</file>